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BD317" w14:textId="77777777" w:rsidR="006635C6" w:rsidRPr="006635C6" w:rsidRDefault="006635C6" w:rsidP="006635C6">
      <w:pPr>
        <w:jc w:val="center"/>
        <w:rPr>
          <w:sz w:val="28"/>
        </w:rPr>
      </w:pPr>
      <w:r w:rsidRPr="006635C6">
        <w:rPr>
          <w:sz w:val="28"/>
        </w:rPr>
        <w:t>Auxiliary Material for</w:t>
      </w:r>
    </w:p>
    <w:p w14:paraId="1EBDF811" w14:textId="77777777" w:rsidR="006635C6" w:rsidRPr="006635C6" w:rsidRDefault="006635C6" w:rsidP="006635C6">
      <w:pPr>
        <w:jc w:val="center"/>
        <w:rPr>
          <w:sz w:val="28"/>
        </w:rPr>
      </w:pPr>
    </w:p>
    <w:p w14:paraId="78E26E6D" w14:textId="77777777" w:rsidR="006635C6" w:rsidRPr="006635C6" w:rsidRDefault="006635C6" w:rsidP="006635C6">
      <w:pPr>
        <w:jc w:val="center"/>
        <w:rPr>
          <w:sz w:val="28"/>
        </w:rPr>
      </w:pPr>
      <w:r w:rsidRPr="006635C6">
        <w:rPr>
          <w:sz w:val="28"/>
        </w:rPr>
        <w:t>Multi-centennial Agulhas leakage variability and links to North Atlantic climate during the past 80,000 years</w:t>
      </w:r>
    </w:p>
    <w:p w14:paraId="21B34C07" w14:textId="77777777" w:rsidR="006635C6" w:rsidRPr="006635C6" w:rsidRDefault="006635C6" w:rsidP="006635C6">
      <w:pPr>
        <w:jc w:val="center"/>
      </w:pPr>
    </w:p>
    <w:p w14:paraId="767868E7" w14:textId="77777777" w:rsidR="006635C6" w:rsidRPr="006635C6" w:rsidRDefault="006635C6" w:rsidP="006635C6">
      <w:pPr>
        <w:pStyle w:val="Author"/>
        <w:spacing w:line="480" w:lineRule="auto"/>
        <w:jc w:val="center"/>
        <w:rPr>
          <w:rFonts w:ascii="Times" w:hAnsi="Times"/>
          <w:b w:val="0"/>
        </w:rPr>
      </w:pPr>
      <w:r w:rsidRPr="006635C6">
        <w:rPr>
          <w:rFonts w:ascii="Times" w:hAnsi="Times"/>
          <w:b w:val="0"/>
        </w:rPr>
        <w:t>Kelsey A. Dyez</w:t>
      </w:r>
      <w:r w:rsidRPr="006635C6">
        <w:rPr>
          <w:rFonts w:ascii="Times" w:hAnsi="Times"/>
          <w:b w:val="0"/>
          <w:vertAlign w:val="superscript"/>
        </w:rPr>
        <w:t>1</w:t>
      </w:r>
      <w:r w:rsidRPr="006635C6">
        <w:rPr>
          <w:rFonts w:ascii="Times" w:hAnsi="Times"/>
          <w:b w:val="0"/>
        </w:rPr>
        <w:t>*, Rainer Zahn</w:t>
      </w:r>
      <w:r w:rsidRPr="006635C6">
        <w:rPr>
          <w:rFonts w:ascii="Times" w:hAnsi="Times"/>
          <w:b w:val="0"/>
          <w:vertAlign w:val="superscript"/>
        </w:rPr>
        <w:t>1</w:t>
      </w:r>
      <w:proofErr w:type="gramStart"/>
      <w:r w:rsidRPr="006635C6">
        <w:rPr>
          <w:rFonts w:ascii="Times" w:hAnsi="Times"/>
          <w:b w:val="0"/>
          <w:vertAlign w:val="superscript"/>
        </w:rPr>
        <w:t>,2</w:t>
      </w:r>
      <w:proofErr w:type="gramEnd"/>
      <w:r w:rsidRPr="006635C6">
        <w:rPr>
          <w:rFonts w:ascii="Times" w:hAnsi="Times"/>
          <w:b w:val="0"/>
        </w:rPr>
        <w:t>, Ian R. Hall</w:t>
      </w:r>
      <w:r w:rsidRPr="006635C6">
        <w:rPr>
          <w:rFonts w:ascii="Times" w:hAnsi="Times"/>
          <w:b w:val="0"/>
          <w:vertAlign w:val="superscript"/>
        </w:rPr>
        <w:t>3</w:t>
      </w:r>
    </w:p>
    <w:p w14:paraId="045D6740" w14:textId="77777777" w:rsidR="006635C6" w:rsidRPr="006635C6" w:rsidRDefault="006635C6" w:rsidP="006635C6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6635C6">
        <w:rPr>
          <w:i/>
          <w:vertAlign w:val="superscript"/>
        </w:rPr>
        <w:t>1</w:t>
      </w:r>
      <w:r w:rsidRPr="006635C6">
        <w:rPr>
          <w:rFonts w:ascii="Times New Roman" w:eastAsiaTheme="minorHAnsi" w:hAnsi="Times New Roman"/>
          <w:i/>
          <w:szCs w:val="17"/>
        </w:rPr>
        <w:t xml:space="preserve">Institut de </w:t>
      </w:r>
      <w:proofErr w:type="spellStart"/>
      <w:r w:rsidRPr="006635C6">
        <w:rPr>
          <w:rFonts w:ascii="Times New Roman" w:eastAsiaTheme="minorHAnsi" w:hAnsi="Times New Roman"/>
          <w:i/>
          <w:szCs w:val="17"/>
        </w:rPr>
        <w:t>Ciència</w:t>
      </w:r>
      <w:proofErr w:type="spellEnd"/>
      <w:r w:rsidRPr="006635C6">
        <w:rPr>
          <w:rFonts w:ascii="Times New Roman" w:eastAsiaTheme="minorHAnsi" w:hAnsi="Times New Roman"/>
          <w:i/>
          <w:szCs w:val="17"/>
        </w:rPr>
        <w:t xml:space="preserve"> </w:t>
      </w:r>
      <w:proofErr w:type="spellStart"/>
      <w:r w:rsidRPr="006635C6">
        <w:rPr>
          <w:rFonts w:ascii="Times New Roman" w:eastAsiaTheme="minorHAnsi" w:hAnsi="Times New Roman"/>
          <w:i/>
          <w:szCs w:val="17"/>
        </w:rPr>
        <w:t>i</w:t>
      </w:r>
      <w:proofErr w:type="spellEnd"/>
      <w:r w:rsidRPr="006635C6">
        <w:rPr>
          <w:rFonts w:ascii="Times New Roman" w:eastAsiaTheme="minorHAnsi" w:hAnsi="Times New Roman"/>
          <w:i/>
          <w:szCs w:val="17"/>
        </w:rPr>
        <w:t xml:space="preserve"> Tecnologia Ambientals (ICTA), Universitat </w:t>
      </w:r>
      <w:proofErr w:type="spellStart"/>
      <w:r w:rsidRPr="006635C6">
        <w:rPr>
          <w:rFonts w:ascii="Times New Roman" w:eastAsiaTheme="minorHAnsi" w:hAnsi="Times New Roman"/>
          <w:i/>
          <w:szCs w:val="17"/>
        </w:rPr>
        <w:t>Autònoma</w:t>
      </w:r>
      <w:proofErr w:type="spellEnd"/>
      <w:r w:rsidRPr="006635C6">
        <w:rPr>
          <w:rFonts w:ascii="Times New Roman" w:eastAsiaTheme="minorHAnsi" w:hAnsi="Times New Roman"/>
          <w:i/>
          <w:szCs w:val="17"/>
        </w:rPr>
        <w:t xml:space="preserve"> de Barcelona, Bellaterra, 08193, Spain</w:t>
      </w:r>
    </w:p>
    <w:p w14:paraId="0E4EA326" w14:textId="77777777" w:rsidR="006635C6" w:rsidRPr="006635C6" w:rsidRDefault="0042262A" w:rsidP="006635C6">
      <w:pPr>
        <w:spacing w:after="120"/>
        <w:jc w:val="center"/>
        <w:rPr>
          <w:i/>
        </w:rPr>
      </w:pPr>
      <w:r>
        <w:rPr>
          <w:i/>
        </w:rPr>
        <w:t>*Currently at Lamont-Doherty Earth Observatory, Columbia University, Palisades, NY, 10964</w:t>
      </w:r>
      <w:r w:rsidR="006635C6" w:rsidRPr="006635C6">
        <w:rPr>
          <w:i/>
        </w:rPr>
        <w:t>, USA</w:t>
      </w:r>
    </w:p>
    <w:p w14:paraId="79D59250" w14:textId="77777777" w:rsidR="006635C6" w:rsidRPr="006635C6" w:rsidRDefault="006635C6" w:rsidP="006635C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Theme="minorHAnsi" w:hAnsi="Times New Roman"/>
          <w:i/>
          <w:szCs w:val="17"/>
        </w:rPr>
      </w:pPr>
      <w:r w:rsidRPr="006635C6">
        <w:rPr>
          <w:i/>
          <w:vertAlign w:val="superscript"/>
        </w:rPr>
        <w:t>2</w:t>
      </w:r>
      <w:r w:rsidRPr="006635C6">
        <w:rPr>
          <w:rFonts w:ascii="Times New Roman" w:eastAsiaTheme="minorHAnsi" w:hAnsi="Times New Roman"/>
          <w:i/>
          <w:szCs w:val="17"/>
        </w:rPr>
        <w:t xml:space="preserve">Institució </w:t>
      </w:r>
      <w:proofErr w:type="spellStart"/>
      <w:r w:rsidRPr="006635C6">
        <w:rPr>
          <w:rFonts w:ascii="Times New Roman" w:eastAsiaTheme="minorHAnsi" w:hAnsi="Times New Roman"/>
          <w:i/>
          <w:szCs w:val="17"/>
        </w:rPr>
        <w:t>Catalana</w:t>
      </w:r>
      <w:proofErr w:type="spellEnd"/>
      <w:r w:rsidRPr="006635C6">
        <w:rPr>
          <w:rFonts w:ascii="Times New Roman" w:eastAsiaTheme="minorHAnsi" w:hAnsi="Times New Roman"/>
          <w:i/>
          <w:szCs w:val="17"/>
        </w:rPr>
        <w:t xml:space="preserve"> de </w:t>
      </w:r>
      <w:proofErr w:type="spellStart"/>
      <w:r w:rsidRPr="006635C6">
        <w:rPr>
          <w:rFonts w:ascii="Times New Roman" w:eastAsiaTheme="minorHAnsi" w:hAnsi="Times New Roman"/>
          <w:i/>
          <w:szCs w:val="17"/>
        </w:rPr>
        <w:t>Recerca</w:t>
      </w:r>
      <w:proofErr w:type="spellEnd"/>
      <w:r w:rsidRPr="006635C6">
        <w:rPr>
          <w:rFonts w:ascii="Times New Roman" w:eastAsiaTheme="minorHAnsi" w:hAnsi="Times New Roman"/>
          <w:i/>
          <w:szCs w:val="17"/>
        </w:rPr>
        <w:t xml:space="preserve"> </w:t>
      </w:r>
      <w:proofErr w:type="spellStart"/>
      <w:r w:rsidRPr="006635C6">
        <w:rPr>
          <w:rFonts w:ascii="Times New Roman" w:eastAsiaTheme="minorHAnsi" w:hAnsi="Times New Roman"/>
          <w:i/>
          <w:szCs w:val="17"/>
        </w:rPr>
        <w:t>i</w:t>
      </w:r>
      <w:proofErr w:type="spellEnd"/>
      <w:r w:rsidRPr="006635C6">
        <w:rPr>
          <w:rFonts w:ascii="Times New Roman" w:eastAsiaTheme="minorHAnsi" w:hAnsi="Times New Roman"/>
          <w:i/>
          <w:szCs w:val="17"/>
        </w:rPr>
        <w:t xml:space="preserve"> </w:t>
      </w:r>
      <w:proofErr w:type="spellStart"/>
      <w:r w:rsidRPr="006635C6">
        <w:rPr>
          <w:rFonts w:ascii="Times New Roman" w:eastAsiaTheme="minorHAnsi" w:hAnsi="Times New Roman"/>
          <w:i/>
          <w:szCs w:val="17"/>
        </w:rPr>
        <w:t>Estudis</w:t>
      </w:r>
      <w:proofErr w:type="spellEnd"/>
      <w:r w:rsidRPr="006635C6">
        <w:rPr>
          <w:rFonts w:ascii="Times New Roman" w:eastAsiaTheme="minorHAnsi" w:hAnsi="Times New Roman"/>
          <w:i/>
          <w:szCs w:val="17"/>
        </w:rPr>
        <w:t xml:space="preserve"> </w:t>
      </w:r>
      <w:proofErr w:type="spellStart"/>
      <w:r w:rsidRPr="006635C6">
        <w:rPr>
          <w:rFonts w:ascii="Times New Roman" w:eastAsiaTheme="minorHAnsi" w:hAnsi="Times New Roman"/>
          <w:i/>
          <w:szCs w:val="17"/>
        </w:rPr>
        <w:t>Avançats</w:t>
      </w:r>
      <w:proofErr w:type="spellEnd"/>
      <w:r w:rsidRPr="006635C6">
        <w:rPr>
          <w:rFonts w:ascii="Times New Roman" w:eastAsiaTheme="minorHAnsi" w:hAnsi="Times New Roman"/>
          <w:i/>
          <w:szCs w:val="17"/>
        </w:rPr>
        <w:t xml:space="preserve"> (ICREA), </w:t>
      </w:r>
      <w:proofErr w:type="spellStart"/>
      <w:r w:rsidRPr="006635C6">
        <w:rPr>
          <w:rFonts w:ascii="Times New Roman" w:eastAsiaTheme="minorHAnsi" w:hAnsi="Times New Roman"/>
          <w:i/>
          <w:szCs w:val="17"/>
        </w:rPr>
        <w:t>Departament</w:t>
      </w:r>
      <w:proofErr w:type="spellEnd"/>
      <w:r w:rsidRPr="006635C6">
        <w:rPr>
          <w:rFonts w:ascii="Times New Roman" w:eastAsiaTheme="minorHAnsi" w:hAnsi="Times New Roman"/>
          <w:i/>
          <w:szCs w:val="17"/>
        </w:rPr>
        <w:t xml:space="preserve"> de </w:t>
      </w:r>
      <w:proofErr w:type="spellStart"/>
      <w:r w:rsidRPr="006635C6">
        <w:rPr>
          <w:rFonts w:ascii="Times New Roman" w:eastAsiaTheme="minorHAnsi" w:hAnsi="Times New Roman"/>
          <w:i/>
          <w:szCs w:val="17"/>
        </w:rPr>
        <w:t>Fisica</w:t>
      </w:r>
      <w:proofErr w:type="spellEnd"/>
      <w:r w:rsidRPr="006635C6">
        <w:rPr>
          <w:rFonts w:ascii="Times New Roman" w:eastAsiaTheme="minorHAnsi" w:hAnsi="Times New Roman"/>
          <w:i/>
          <w:szCs w:val="17"/>
        </w:rPr>
        <w:t xml:space="preserve">, Universitat </w:t>
      </w:r>
      <w:proofErr w:type="spellStart"/>
      <w:r w:rsidRPr="006635C6">
        <w:rPr>
          <w:rFonts w:ascii="Times New Roman" w:eastAsiaTheme="minorHAnsi" w:hAnsi="Times New Roman"/>
          <w:i/>
          <w:szCs w:val="17"/>
        </w:rPr>
        <w:t>Autònoma</w:t>
      </w:r>
      <w:proofErr w:type="spellEnd"/>
      <w:r w:rsidRPr="006635C6">
        <w:rPr>
          <w:rFonts w:ascii="Times New Roman" w:eastAsiaTheme="minorHAnsi" w:hAnsi="Times New Roman"/>
          <w:i/>
          <w:szCs w:val="17"/>
        </w:rPr>
        <w:t xml:space="preserve"> de Barcelona, Bellaterra, 08193, Spain</w:t>
      </w:r>
    </w:p>
    <w:p w14:paraId="115AF908" w14:textId="77777777" w:rsidR="006635C6" w:rsidRDefault="006635C6" w:rsidP="006635C6">
      <w:pPr>
        <w:jc w:val="center"/>
      </w:pPr>
      <w:r w:rsidRPr="006635C6">
        <w:rPr>
          <w:i/>
          <w:vertAlign w:val="superscript"/>
        </w:rPr>
        <w:t>3</w:t>
      </w:r>
      <w:r w:rsidRPr="006635C6">
        <w:rPr>
          <w:i/>
        </w:rPr>
        <w:t>School of Earth and Ocean Sciences, Cardiff University, Cardiff, CF10 3AT, UK</w:t>
      </w:r>
    </w:p>
    <w:p w14:paraId="6A106605" w14:textId="77777777" w:rsidR="006635C6" w:rsidRDefault="006635C6" w:rsidP="006635C6">
      <w:pPr>
        <w:jc w:val="center"/>
      </w:pPr>
    </w:p>
    <w:p w14:paraId="1226BDEA" w14:textId="77777777" w:rsidR="006635C6" w:rsidRDefault="006635C6" w:rsidP="006635C6">
      <w:pPr>
        <w:jc w:val="center"/>
      </w:pPr>
      <w:r>
        <w:t>Paleoceanography</w:t>
      </w:r>
    </w:p>
    <w:p w14:paraId="7350634A" w14:textId="77777777" w:rsidR="000A59C5" w:rsidRDefault="000A59C5" w:rsidP="006635C6"/>
    <w:p w14:paraId="6DFE114E" w14:textId="77777777" w:rsidR="0029116F" w:rsidRPr="00DA65C1" w:rsidRDefault="0029116F" w:rsidP="000479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  <w:rPr>
          <w:b/>
        </w:rPr>
      </w:pPr>
      <w:r w:rsidRPr="00DA65C1">
        <w:rPr>
          <w:b/>
        </w:rPr>
        <w:t>Introduction</w:t>
      </w:r>
    </w:p>
    <w:p w14:paraId="46EACE41" w14:textId="77777777" w:rsidR="0029116F" w:rsidRPr="00DA65C1" w:rsidRDefault="0029116F" w:rsidP="000479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</w:pPr>
    </w:p>
    <w:p w14:paraId="38F76343" w14:textId="77777777" w:rsidR="006635C6" w:rsidRPr="00DA65C1" w:rsidRDefault="0029116F" w:rsidP="00A05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DA65C1">
        <w:t xml:space="preserve">The Auxiliary Material consists of </w:t>
      </w:r>
      <w:r w:rsidR="009B3922" w:rsidRPr="00DA65C1">
        <w:t xml:space="preserve">six supplementary figures.  </w:t>
      </w:r>
      <w:r w:rsidR="007B53D3" w:rsidRPr="00DA65C1">
        <w:t>Supplementary Figures (1-6) are referenced in the main body of the manuscript.</w:t>
      </w:r>
    </w:p>
    <w:p w14:paraId="05A7DE68" w14:textId="77777777" w:rsidR="00455A19" w:rsidRPr="00DA65C1" w:rsidRDefault="00455A19" w:rsidP="00A05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40BDFD3" w14:textId="4F816EDE" w:rsidR="00455A19" w:rsidRPr="00DA65C1" w:rsidRDefault="00455A19" w:rsidP="00455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eastAsiaTheme="minorHAnsi" w:cs="Times"/>
        </w:rPr>
      </w:pPr>
      <w:proofErr w:type="gramStart"/>
      <w:r w:rsidRPr="00DA65C1">
        <w:rPr>
          <w:rFonts w:eastAsiaTheme="minorHAnsi" w:cs="Times"/>
          <w:b/>
        </w:rPr>
        <w:t>Supplementary Figure S1</w:t>
      </w:r>
      <w:r w:rsidRPr="00DA65C1">
        <w:rPr>
          <w:rFonts w:eastAsiaTheme="minorHAnsi" w:cs="Times"/>
        </w:rPr>
        <w:t>.</w:t>
      </w:r>
      <w:proofErr w:type="gramEnd"/>
      <w:r w:rsidRPr="00DA65C1">
        <w:rPr>
          <w:rFonts w:eastAsiaTheme="minorHAnsi" w:cs="Times"/>
        </w:rPr>
        <w:t xml:space="preserve"> Agulhas Bank (ABS, MD02-2594, </w:t>
      </w:r>
      <w:r w:rsidRPr="00DA65C1">
        <w:rPr>
          <w:rFonts w:eastAsiaTheme="minorHAnsi" w:cs="Times"/>
          <w:i/>
        </w:rPr>
        <w:t>G. ruber</w:t>
      </w:r>
      <w:r w:rsidRPr="00DA65C1">
        <w:rPr>
          <w:rFonts w:eastAsiaTheme="minorHAnsi" w:cs="Times"/>
        </w:rPr>
        <w:t xml:space="preserve">) and Chatham Rise (MD97-2120, </w:t>
      </w:r>
      <w:r w:rsidRPr="00DA65C1">
        <w:rPr>
          <w:rFonts w:eastAsiaTheme="minorHAnsi" w:cs="Times"/>
          <w:i/>
        </w:rPr>
        <w:t>G. bulloides</w:t>
      </w:r>
      <w:r w:rsidRPr="00DA65C1">
        <w:rPr>
          <w:rFonts w:eastAsiaTheme="minorHAnsi" w:cs="Times"/>
        </w:rPr>
        <w:t xml:space="preserve">) </w:t>
      </w:r>
      <w:r w:rsidR="00740AAC">
        <w:rPr>
          <w:rFonts w:eastAsiaTheme="minorHAnsi" w:cs="Times"/>
        </w:rPr>
        <w:fldChar w:fldCharType="begin"/>
      </w:r>
      <w:r w:rsidR="00740AAC">
        <w:rPr>
          <w:rFonts w:eastAsiaTheme="minorHAnsi" w:cs="Times"/>
        </w:rPr>
        <w:instrText xml:space="preserve"> ADDIN PAPERS2_CITATIONS &lt;citation&gt;&lt;uuid&gt;1806F0A7-54D3-42F9-9038-881EAE1C6F17&lt;/uuid&gt;&lt;priority&gt;0&lt;/priority&gt;&lt;publications&gt;&lt;publication&gt;&lt;volume&gt;301&lt;/volume&gt;&lt;publication_date&gt;99200308151200000000222000&lt;/publication_date&gt;&lt;number&gt;5635&lt;/number&gt;&lt;doi&gt;10.1126/science.1084451&lt;/doi&gt;&lt;startpage&gt;948&lt;/startpage&gt;&lt;title&gt;340,000-Year Centennial-Scale Marine Record of Southern Hemisphere Climatic Oscillation&lt;/title&gt;&lt;uuid&gt;27CFC5D1-21D7-4A6F-AAE5-7FC51D0440B1&lt;/uuid&gt;&lt;subtype&gt;400&lt;/subtype&gt;&lt;endpage&gt;952&lt;/endpage&gt;&lt;type&gt;400&lt;/type&gt;&lt;url&gt;http://www.sciencemag.org/cgi/doi/10.1126/science.1084451&lt;/url&gt;&lt;bundle&gt;&lt;publication&gt;&lt;publisher&gt;AAAS&lt;/publisher&gt;&lt;title&gt;Science&lt;/title&gt;&lt;type&gt;-100&lt;/type&gt;&lt;subtype&gt;-100&lt;/subtype&gt;&lt;uuid&gt;8AAC2C01-E0F9-4701-B135-7B129182CD05&lt;/uuid&gt;&lt;/publication&gt;&lt;/bundle&gt;&lt;authors&gt;&lt;author&gt;&lt;firstName&gt;Katharina&lt;/firstName&gt;&lt;lastName&gt;Pahnke&lt;/lastName&gt;&lt;/author&gt;&lt;author&gt;&lt;firstName&gt;Rainer&lt;/firstName&gt;&lt;lastName&gt;Zahn&lt;/lastName&gt;&lt;/author&gt;&lt;author&gt;&lt;firstName&gt;Henry&lt;/firstName&gt;&lt;lastName&gt;Elderfield&lt;/lastName&gt;&lt;/author&gt;&lt;author&gt;&lt;firstName&gt;Michael&lt;/firstName&gt;&lt;lastName&gt;Schulz&lt;/lastName&gt;&lt;/author&gt;&lt;/authors&gt;&lt;/publication&gt;&lt;publication&gt;&lt;volume&gt;307&lt;/volume&gt;&lt;publication_date&gt;99200503181200000000222000&lt;/publication_date&gt;&lt;number&gt;5716&lt;/number&gt;&lt;doi&gt;10.1126/science.1102163&lt;/doi&gt;&lt;startpage&gt;1741&lt;/startpage&gt;&lt;title&gt;Southern Hemisphere Water Mass Conversion Linked with North Atlantic Climate Variability&lt;/title&gt;&lt;uuid&gt;287D0A2C-4C02-4588-9345-23D892D9262E&lt;/uuid&gt;&lt;subtype&gt;400&lt;/subtype&gt;&lt;endpage&gt;1746&lt;/endpage&gt;&lt;type&gt;400&lt;/type&gt;&lt;url&gt;http://www.sciencemag.org/cgi/doi/10.1126/science.1102163&lt;/url&gt;&lt;bundle&gt;&lt;publication&gt;&lt;publisher&gt;AAAS&lt;/publisher&gt;&lt;title&gt;Science&lt;/title&gt;&lt;type&gt;-100&lt;/type&gt;&lt;subtype&gt;-100&lt;/subtype&gt;&lt;uuid&gt;8AAC2C01-E0F9-4701-B135-7B129182CD05&lt;/uuid&gt;&lt;/publication&gt;&lt;/bundle&gt;&lt;authors&gt;&lt;author&gt;&lt;firstName&gt;K&lt;/firstName&gt;&lt;lastName&gt;Pahnke&lt;/lastName&gt;&lt;/author&gt;&lt;author&gt;&lt;firstName&gt;Rainer&lt;/firstName&gt;&lt;lastName&gt;Zahn&lt;/lastName&gt;&lt;/author&gt;&lt;/authors&gt;&lt;/publication&gt;&lt;/publications&gt;&lt;cites&gt;&lt;/cites&gt;&lt;/citation&gt;</w:instrText>
      </w:r>
      <w:r w:rsidR="00740AAC">
        <w:rPr>
          <w:rFonts w:eastAsiaTheme="minorHAnsi" w:cs="Times"/>
        </w:rPr>
        <w:fldChar w:fldCharType="separate"/>
      </w:r>
      <w:r w:rsidR="00740AAC">
        <w:rPr>
          <w:rFonts w:eastAsiaTheme="minorHAnsi" w:cs="Times"/>
        </w:rPr>
        <w:t>[</w:t>
      </w:r>
      <w:proofErr w:type="spellStart"/>
      <w:r w:rsidR="00740AAC">
        <w:rPr>
          <w:rFonts w:eastAsiaTheme="minorHAnsi" w:cs="Times"/>
          <w:i/>
          <w:iCs/>
        </w:rPr>
        <w:t>Pahnke</w:t>
      </w:r>
      <w:proofErr w:type="spellEnd"/>
      <w:r w:rsidR="00740AAC">
        <w:rPr>
          <w:rFonts w:eastAsiaTheme="minorHAnsi" w:cs="Times"/>
          <w:i/>
          <w:iCs/>
        </w:rPr>
        <w:t xml:space="preserve"> et al.</w:t>
      </w:r>
      <w:r w:rsidR="00740AAC">
        <w:rPr>
          <w:rFonts w:eastAsiaTheme="minorHAnsi" w:cs="Times"/>
        </w:rPr>
        <w:t xml:space="preserve">, 2003; </w:t>
      </w:r>
      <w:proofErr w:type="spellStart"/>
      <w:r w:rsidR="00740AAC">
        <w:rPr>
          <w:rFonts w:eastAsiaTheme="minorHAnsi" w:cs="Times"/>
          <w:i/>
          <w:iCs/>
        </w:rPr>
        <w:t>Pahnke</w:t>
      </w:r>
      <w:proofErr w:type="spellEnd"/>
      <w:r w:rsidR="00740AAC">
        <w:rPr>
          <w:rFonts w:eastAsiaTheme="minorHAnsi" w:cs="Times"/>
          <w:i/>
          <w:iCs/>
        </w:rPr>
        <w:t xml:space="preserve"> and Zahn</w:t>
      </w:r>
      <w:r w:rsidR="00740AAC">
        <w:rPr>
          <w:rFonts w:eastAsiaTheme="minorHAnsi" w:cs="Times"/>
        </w:rPr>
        <w:t>, 2005]</w:t>
      </w:r>
      <w:r w:rsidR="00740AAC">
        <w:rPr>
          <w:rFonts w:eastAsiaTheme="minorHAnsi" w:cs="Times"/>
        </w:rPr>
        <w:fldChar w:fldCharType="end"/>
      </w:r>
      <w:r w:rsidR="00DA65C1">
        <w:rPr>
          <w:rFonts w:eastAsiaTheme="minorHAnsi" w:cs="Times"/>
        </w:rPr>
        <w:t xml:space="preserve"> </w:t>
      </w:r>
      <w:r w:rsidRPr="00DA65C1">
        <w:rPr>
          <w:rFonts w:eastAsiaTheme="minorHAnsi" w:cs="Times"/>
        </w:rPr>
        <w:t xml:space="preserve">SST (a) and planktic </w:t>
      </w:r>
      <w:r w:rsidRPr="00DA65C1">
        <w:rPr>
          <w:rFonts w:eastAsiaTheme="minorHAnsi" w:cs="Times"/>
        </w:rPr>
        <w:sym w:font="Symbol" w:char="F064"/>
      </w:r>
      <w:r w:rsidRPr="00DA65C1">
        <w:rPr>
          <w:rFonts w:eastAsiaTheme="minorHAnsi" w:cs="Times"/>
          <w:vertAlign w:val="superscript"/>
        </w:rPr>
        <w:t>18</w:t>
      </w:r>
      <w:r w:rsidRPr="00DA65C1">
        <w:rPr>
          <w:rFonts w:eastAsiaTheme="minorHAnsi" w:cs="Times"/>
        </w:rPr>
        <w:t>O (b). Green markers are MD97-2120 radiocarbon ages and black markers are MD97-2120</w:t>
      </w:r>
      <w:r w:rsidRPr="00DA65C1">
        <w:rPr>
          <w:rFonts w:eastAsiaTheme="minorHAnsi" w:cs="Times"/>
          <w:vertAlign w:val="subscript"/>
        </w:rPr>
        <w:t>SST</w:t>
      </w:r>
      <w:r w:rsidRPr="00DA65C1">
        <w:rPr>
          <w:rFonts w:eastAsiaTheme="minorHAnsi" w:cs="Times"/>
        </w:rPr>
        <w:t xml:space="preserve"> tie points to </w:t>
      </w:r>
      <w:proofErr w:type="spellStart"/>
      <w:r w:rsidRPr="00DA65C1">
        <w:rPr>
          <w:rFonts w:eastAsiaTheme="minorHAnsi" w:cs="Times"/>
        </w:rPr>
        <w:t>Vostock</w:t>
      </w:r>
      <w:proofErr w:type="spellEnd"/>
      <w:r w:rsidRPr="00DA65C1">
        <w:rPr>
          <w:rFonts w:eastAsiaTheme="minorHAnsi" w:cs="Times"/>
        </w:rPr>
        <w:t xml:space="preserve"> deuterium record. Chatham Rise record is from the south Pacific and 5º farther </w:t>
      </w:r>
      <w:proofErr w:type="gramStart"/>
      <w:r w:rsidRPr="00DA65C1">
        <w:rPr>
          <w:rFonts w:eastAsiaTheme="minorHAnsi" w:cs="Times"/>
        </w:rPr>
        <w:t>south</w:t>
      </w:r>
      <w:proofErr w:type="gramEnd"/>
      <w:r w:rsidRPr="00DA65C1">
        <w:rPr>
          <w:rFonts w:eastAsiaTheme="minorHAnsi" w:cs="Times"/>
        </w:rPr>
        <w:t xml:space="preserve"> than MD02-2594.</w:t>
      </w:r>
    </w:p>
    <w:p w14:paraId="2696634B" w14:textId="7E434C71" w:rsidR="00455A19" w:rsidRPr="00DA65C1" w:rsidRDefault="00455A19" w:rsidP="00455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eastAsiaTheme="minorHAnsi" w:cs="Times"/>
        </w:rPr>
      </w:pPr>
      <w:proofErr w:type="gramStart"/>
      <w:r w:rsidRPr="00DA65C1">
        <w:rPr>
          <w:rFonts w:eastAsiaTheme="minorHAnsi" w:cs="Times"/>
          <w:b/>
        </w:rPr>
        <w:t>Supplementary Figure S2</w:t>
      </w:r>
      <w:r w:rsidRPr="00DA65C1">
        <w:rPr>
          <w:rFonts w:eastAsiaTheme="minorHAnsi" w:cs="Times"/>
        </w:rPr>
        <w:t>.</w:t>
      </w:r>
      <w:proofErr w:type="gramEnd"/>
      <w:r w:rsidRPr="00DA65C1">
        <w:rPr>
          <w:rFonts w:eastAsiaTheme="minorHAnsi" w:cs="Times"/>
        </w:rPr>
        <w:t xml:space="preserve"> The MD02-2594 SST record on the timescale of </w:t>
      </w:r>
      <w:proofErr w:type="spellStart"/>
      <w:r w:rsidR="00740AAC">
        <w:rPr>
          <w:rFonts w:eastAsiaTheme="minorHAnsi" w:cs="Times"/>
          <w:i/>
        </w:rPr>
        <w:t>Martínez</w:t>
      </w:r>
      <w:proofErr w:type="spellEnd"/>
      <w:r w:rsidR="00740AAC">
        <w:rPr>
          <w:rFonts w:eastAsiaTheme="minorHAnsi" w:cs="Times"/>
          <w:i/>
        </w:rPr>
        <w:t>-Mé</w:t>
      </w:r>
      <w:r w:rsidR="00DA65C1">
        <w:rPr>
          <w:rFonts w:eastAsiaTheme="minorHAnsi" w:cs="Times"/>
          <w:i/>
        </w:rPr>
        <w:t>ndez et al.</w:t>
      </w:r>
      <w:r w:rsidR="00DA65C1">
        <w:rPr>
          <w:rFonts w:eastAsiaTheme="minorHAnsi" w:cs="Times"/>
        </w:rPr>
        <w:t xml:space="preserve"> </w:t>
      </w:r>
      <w:r w:rsidR="00DA65C1">
        <w:rPr>
          <w:rFonts w:eastAsiaTheme="minorHAnsi" w:cs="Times"/>
        </w:rPr>
        <w:fldChar w:fldCharType="begin"/>
      </w:r>
      <w:r w:rsidR="00740AAC">
        <w:rPr>
          <w:rFonts w:eastAsiaTheme="minorHAnsi" w:cs="Times"/>
        </w:rPr>
        <w:instrText xml:space="preserve"> ADDIN PAPERS2_CITATIONS &lt;citation&gt;&lt;uuid&gt;0F14683F-26A8-4D2C-8C06-542C37D99BBC&lt;/uuid&gt;&lt;priority&gt;1&lt;/priority&gt;&lt;publications&gt;&lt;publication&gt;&lt;volume&gt;25&lt;/volume&gt;&lt;publication_date&gt;99201012161200000000222000&lt;/publication_date&gt;&lt;number&gt;4&lt;/number&gt;&lt;doi&gt;10.1029/2009PA001879&lt;/doi&gt;&lt;startpage&gt;PA4227&lt;/startpage&gt;&lt;title&gt;Contrasting multiproxy reconstructions of surface ocean hydrography in the Agulhas Corridor and implications for the Agulhas Leakage during the last 345,000 years&lt;/title&gt;&lt;uuid&gt;BF40737F-F8F3-4194-86C0-5524952FA362&lt;/uuid&gt;&lt;subtype&gt;400&lt;/subtype&gt;&lt;type&gt;400&lt;/type&gt;&lt;citekey&gt;MartinezMendez:2010cz&lt;/citekey&gt;&lt;url&gt;http://www.agu.org/pubs/crossref/2010/2009PA001879.shtml&lt;/url&gt;&lt;bundle&gt;&lt;publication&gt;&lt;title&gt;Paleoceanography&lt;/title&gt;&lt;type&gt;-100&lt;/type&gt;&lt;subtype&gt;-100&lt;/subtype&gt;&lt;uuid&gt;45BA4041-5436-49E4-BC96-8A08D4CCA89B&lt;/uuid&gt;&lt;/publication&gt;&lt;/bundle&gt;&lt;authors&gt;&lt;author&gt;&lt;firstName&gt;Gema&lt;/firstName&gt;&lt;lastName&gt;Martínez-Méndez&lt;/lastName&gt;&lt;/author&gt;&lt;author&gt;&lt;firstName&gt;Rainer&lt;/firstName&gt;&lt;lastName&gt;Zahn&lt;/lastName&gt;&lt;/author&gt;&lt;author&gt;&lt;firstName&gt;Ian&lt;/firstName&gt;&lt;middleNames&gt;R&lt;/middleNames&gt;&lt;lastName&gt;Hall&lt;/lastName&gt;&lt;/author&gt;&lt;author&gt;&lt;firstName&gt;Frank&lt;/firstName&gt;&lt;middleNames&gt;J C&lt;/middleNames&gt;&lt;lastName&gt;Peeters&lt;/lastName&gt;&lt;/author&gt;&lt;author&gt;&lt;firstName&gt;Leopoldo&lt;/firstName&gt;&lt;middleNames&gt;D&lt;/middleNames&gt;&lt;lastName&gt;Pena&lt;/lastName&gt;&lt;/author&gt;&lt;author&gt;&lt;firstName&gt;Isabel&lt;/firstName&gt;&lt;lastName&gt;Cacho&lt;/lastName&gt;&lt;/author&gt;&lt;author&gt;&lt;firstName&gt;César&lt;/firstName&gt;&lt;lastName&gt;Negre&lt;/lastName&gt;&lt;/author&gt;&lt;/authors&gt;&lt;/publication&gt;&lt;/publications&gt;&lt;cites&gt;&lt;cite&gt;&lt;suppress&gt;A&lt;/suppress&gt;&lt;/cite&gt;&lt;/cites&gt;&lt;/citation&gt;</w:instrText>
      </w:r>
      <w:r w:rsidR="00DA65C1">
        <w:rPr>
          <w:rFonts w:eastAsiaTheme="minorHAnsi" w:cs="Times"/>
        </w:rPr>
        <w:fldChar w:fldCharType="separate"/>
      </w:r>
      <w:r w:rsidR="00740AAC">
        <w:rPr>
          <w:rFonts w:eastAsiaTheme="minorHAnsi" w:cs="Times"/>
        </w:rPr>
        <w:t>[2010]</w:t>
      </w:r>
      <w:r w:rsidR="00DA65C1">
        <w:rPr>
          <w:rFonts w:eastAsiaTheme="minorHAnsi" w:cs="Times"/>
        </w:rPr>
        <w:fldChar w:fldCharType="end"/>
      </w:r>
      <w:r w:rsidRPr="00DA65C1">
        <w:rPr>
          <w:rFonts w:eastAsiaTheme="minorHAnsi" w:cs="Times"/>
        </w:rPr>
        <w:t xml:space="preserve"> (red) compared to the same record as transferred to the EDC3 timescale (blue).</w:t>
      </w:r>
    </w:p>
    <w:p w14:paraId="726BEC37" w14:textId="4C1BAC39" w:rsidR="00455A19" w:rsidRPr="00DA65C1" w:rsidRDefault="00455A19" w:rsidP="00455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eastAsiaTheme="minorHAnsi" w:cs="Times"/>
        </w:rPr>
      </w:pPr>
      <w:proofErr w:type="gramStart"/>
      <w:r w:rsidRPr="00DA65C1">
        <w:rPr>
          <w:rFonts w:eastAsiaTheme="minorHAnsi" w:cs="Times"/>
          <w:b/>
        </w:rPr>
        <w:t>Supplementary Figure S3.</w:t>
      </w:r>
      <w:proofErr w:type="gramEnd"/>
      <w:r w:rsidRPr="00DA65C1">
        <w:rPr>
          <w:rFonts w:eastAsiaTheme="minorHAnsi" w:cs="Times"/>
          <w:b/>
        </w:rPr>
        <w:t xml:space="preserve"> </w:t>
      </w:r>
      <w:r w:rsidRPr="00DA65C1">
        <w:rPr>
          <w:rFonts w:eastAsiaTheme="minorHAnsi" w:cs="Times"/>
        </w:rPr>
        <w:t xml:space="preserve">Testing MD02-2594 on the GICC05 timescale. (a) MD02-2594 </w:t>
      </w:r>
      <w:r w:rsidRPr="00DA65C1">
        <w:rPr>
          <w:rFonts w:eastAsiaTheme="minorHAnsi" w:cs="Times"/>
          <w:i/>
        </w:rPr>
        <w:t>G. bulloides</w:t>
      </w:r>
      <w:r w:rsidRPr="00DA65C1">
        <w:rPr>
          <w:rFonts w:eastAsiaTheme="minorHAnsi" w:cs="Times"/>
        </w:rPr>
        <w:t xml:space="preserve"> </w:t>
      </w:r>
      <w:r w:rsidRPr="00DA65C1">
        <w:rPr>
          <w:rFonts w:eastAsiaTheme="minorHAnsi" w:cs="Times"/>
        </w:rPr>
        <w:sym w:font="Symbol" w:char="F064"/>
      </w:r>
      <w:r w:rsidRPr="00DA65C1">
        <w:rPr>
          <w:rFonts w:eastAsiaTheme="minorHAnsi" w:cs="Times"/>
          <w:vertAlign w:val="superscript"/>
        </w:rPr>
        <w:t>18</w:t>
      </w:r>
      <w:r w:rsidRPr="00DA65C1">
        <w:rPr>
          <w:rFonts w:eastAsiaTheme="minorHAnsi" w:cs="Times"/>
        </w:rPr>
        <w:t xml:space="preserve">O on the time scale published by </w:t>
      </w:r>
      <w:r w:rsidR="00EA557F">
        <w:rPr>
          <w:rFonts w:eastAsiaTheme="minorHAnsi" w:cs="Times"/>
          <w:i/>
        </w:rPr>
        <w:t>Martínez-Mé</w:t>
      </w:r>
      <w:bookmarkStart w:id="0" w:name="_GoBack"/>
      <w:bookmarkEnd w:id="0"/>
      <w:r w:rsidRPr="00DA65C1">
        <w:rPr>
          <w:rFonts w:eastAsiaTheme="minorHAnsi" w:cs="Times"/>
          <w:i/>
        </w:rPr>
        <w:t>ndez et al</w:t>
      </w:r>
      <w:r w:rsidRPr="00DA65C1">
        <w:rPr>
          <w:rFonts w:eastAsiaTheme="minorHAnsi" w:cs="Times"/>
        </w:rPr>
        <w:t xml:space="preserve">. </w:t>
      </w:r>
      <w:r w:rsidRPr="00DA65C1">
        <w:rPr>
          <w:rFonts w:eastAsiaTheme="minorHAnsi" w:cs="Times"/>
        </w:rPr>
        <w:fldChar w:fldCharType="begin"/>
      </w:r>
      <w:r w:rsidR="00740AAC">
        <w:rPr>
          <w:rFonts w:eastAsiaTheme="minorHAnsi" w:cs="Times"/>
        </w:rPr>
        <w:instrText xml:space="preserve"> ADDIN PAPERS2_CITATIONS &lt;citation&gt;&lt;uuid&gt;5D8E4659-51A9-44E8-A4A6-2F472F8BDA73&lt;/uuid&gt;&lt;priority&gt;2&lt;/priority&gt;&lt;publications&gt;&lt;publication&gt;&lt;volume&gt;25&lt;/volume&gt;&lt;publication_date&gt;99201012161200000000222000&lt;/publication_date&gt;&lt;number&gt;4&lt;/number&gt;&lt;doi&gt;10.1029/2009PA001879&lt;/doi&gt;&lt;startpage&gt;PA4227&lt;/startpage&gt;&lt;title&gt;Contrasting multiproxy reconstructions of surface ocean hydrography in the Agulhas Corridor and implications for the Agulhas Leakage during the last 345,000 years&lt;/title&gt;&lt;uuid&gt;BF40737F-F8F3-4194-86C0-5524952FA362&lt;/uuid&gt;&lt;subtype&gt;400&lt;/subtype&gt;&lt;type&gt;400&lt;/type&gt;&lt;citekey&gt;MartinezMendez:2010cz&lt;/citekey&gt;&lt;url&gt;http://www.agu.org/pubs/crossref/2010/2009PA001879.shtml&lt;/url&gt;&lt;bundle&gt;&lt;publication&gt;&lt;title&gt;Paleoceanography&lt;/title&gt;&lt;type&gt;-100&lt;/type&gt;&lt;subtype&gt;-100&lt;/subtype&gt;&lt;uuid&gt;45BA4041-5436-49E4-BC96-8A08D4CCA89B&lt;/uuid&gt;&lt;/publication&gt;&lt;/bundle&gt;&lt;authors&gt;&lt;author&gt;&lt;firstName&gt;Gema&lt;/firstName&gt;&lt;lastName&gt;Martínez-Méndez&lt;/lastName&gt;&lt;/author&gt;&lt;author&gt;&lt;firstName&gt;Rainer&lt;/firstName&gt;&lt;lastName&gt;Zahn&lt;/lastName&gt;&lt;/author&gt;&lt;author&gt;&lt;firstName&gt;Ian&lt;/firstName&gt;&lt;middleNames&gt;R&lt;/middleNames&gt;&lt;lastName&gt;Hall&lt;/lastName&gt;&lt;/author&gt;&lt;author&gt;&lt;firstName&gt;Frank&lt;/firstName&gt;&lt;middleNames&gt;J C&lt;/middleNames&gt;&lt;lastName&gt;Peeters&lt;/lastName&gt;&lt;/author&gt;&lt;author&gt;&lt;firstName&gt;Leopoldo&lt;/firstName&gt;&lt;middleNames&gt;D&lt;/middleNames&gt;&lt;lastName&gt;Pena&lt;/lastName&gt;&lt;/author&gt;&lt;author&gt;&lt;firstName&gt;Isabel&lt;/firstName&gt;&lt;lastName&gt;Cacho&lt;/lastName&gt;&lt;/author&gt;&lt;author&gt;&lt;firstName&gt;César&lt;/firstName&gt;&lt;lastName&gt;Negre&lt;/lastName&gt;&lt;/author&gt;&lt;/authors&gt;&lt;/publication&gt;&lt;/publications&gt;&lt;cites&gt;&lt;cite&gt;&lt;suppress&gt;A&lt;/suppress&gt;&lt;/cite&gt;&lt;/cites&gt;&lt;/citation&gt;</w:instrText>
      </w:r>
      <w:r w:rsidRPr="00DA65C1">
        <w:rPr>
          <w:rFonts w:eastAsiaTheme="minorHAnsi" w:cs="Times"/>
        </w:rPr>
        <w:fldChar w:fldCharType="separate"/>
      </w:r>
      <w:r w:rsidRPr="00DA65C1">
        <w:rPr>
          <w:rFonts w:eastAsiaTheme="minorHAnsi" w:cs="Times"/>
        </w:rPr>
        <w:t>[2010]</w:t>
      </w:r>
      <w:r w:rsidRPr="00DA65C1">
        <w:rPr>
          <w:rFonts w:eastAsiaTheme="minorHAnsi" w:cs="Times"/>
        </w:rPr>
        <w:fldChar w:fldCharType="end"/>
      </w:r>
      <w:r w:rsidRPr="00DA65C1">
        <w:rPr>
          <w:rFonts w:eastAsiaTheme="minorHAnsi" w:cs="Times"/>
        </w:rPr>
        <w:t xml:space="preserve"> (red) compared with MD02-2594 </w:t>
      </w:r>
      <w:r w:rsidRPr="00DA65C1">
        <w:rPr>
          <w:rFonts w:eastAsiaTheme="minorHAnsi" w:cs="Times"/>
          <w:i/>
        </w:rPr>
        <w:t>G. bulloides</w:t>
      </w:r>
      <w:r w:rsidRPr="00DA65C1">
        <w:rPr>
          <w:rFonts w:eastAsiaTheme="minorHAnsi" w:cs="Times"/>
        </w:rPr>
        <w:t xml:space="preserve"> </w:t>
      </w:r>
      <w:r w:rsidRPr="00DA65C1">
        <w:rPr>
          <w:rFonts w:eastAsiaTheme="minorHAnsi" w:cs="Times"/>
        </w:rPr>
        <w:sym w:font="Symbol" w:char="F064"/>
      </w:r>
      <w:r w:rsidRPr="00DA65C1">
        <w:rPr>
          <w:rFonts w:eastAsiaTheme="minorHAnsi" w:cs="Times"/>
          <w:vertAlign w:val="superscript"/>
        </w:rPr>
        <w:t>18</w:t>
      </w:r>
      <w:r w:rsidRPr="00DA65C1">
        <w:rPr>
          <w:rFonts w:eastAsiaTheme="minorHAnsi" w:cs="Times"/>
        </w:rPr>
        <w:t xml:space="preserve">O on the GICC05 timescale (blue). (b) Age difference (∆ age, black line) along MD02-2594 between the timescales of GICC05 and MM2010 used in (a). Black squares with error bars are </w:t>
      </w:r>
      <w:proofErr w:type="gramStart"/>
      <w:r w:rsidRPr="00DA65C1">
        <w:rPr>
          <w:rFonts w:eastAsiaTheme="minorHAnsi" w:cs="Times"/>
          <w:vertAlign w:val="superscript"/>
        </w:rPr>
        <w:t>14</w:t>
      </w:r>
      <w:r w:rsidRPr="00DA65C1">
        <w:rPr>
          <w:rFonts w:eastAsiaTheme="minorHAnsi" w:cs="Times"/>
        </w:rPr>
        <w:t>C  age</w:t>
      </w:r>
      <w:proofErr w:type="gramEnd"/>
      <w:r w:rsidRPr="00DA65C1">
        <w:rPr>
          <w:rFonts w:eastAsiaTheme="minorHAnsi" w:cs="Times"/>
        </w:rPr>
        <w:t xml:space="preserve"> markers along MD02-2594, black squares without error bars are tie points with the EDML time scale </w:t>
      </w:r>
      <w:r w:rsidRPr="00DA65C1">
        <w:rPr>
          <w:rFonts w:eastAsiaTheme="minorHAnsi" w:cs="Times"/>
        </w:rPr>
        <w:fldChar w:fldCharType="begin"/>
      </w:r>
      <w:r w:rsidR="00740AAC">
        <w:rPr>
          <w:rFonts w:eastAsiaTheme="minorHAnsi" w:cs="Times"/>
        </w:rPr>
        <w:instrText xml:space="preserve"> ADDIN PAPERS2_CITATIONS &lt;citation&gt;&lt;uuid&gt;C7BB7C6E-4602-4E3F-93F1-19C9926FF8C2&lt;/uuid&gt;&lt;priority&gt;3&lt;/priority&gt;&lt;publications&gt;&lt;publication&gt;&lt;volume&gt;25&lt;/volume&gt;&lt;publication_date&gt;99201012161200000000222000&lt;/publication_date&gt;&lt;number&gt;4&lt;/number&gt;&lt;doi&gt;10.1029/2009PA001879&lt;/doi&gt;&lt;startpage&gt;PA4227&lt;/startpage&gt;&lt;title&gt;Contrasting multiproxy reconstructions of surface ocean hydrography in the Agulhas Corridor and implications for the Agulhas Leakage during the last 345,000 years&lt;/title&gt;&lt;uuid&gt;BF40737F-F8F3-4194-86C0-5524952FA362&lt;/uuid&gt;&lt;subtype&gt;400&lt;/subtype&gt;&lt;type&gt;400&lt;/type&gt;&lt;citekey&gt;MartinezMendez:2010cz&lt;/citekey&gt;&lt;url&gt;http://www.agu.org/pubs/crossref/2010/2009PA001879.shtml&lt;/url&gt;&lt;bundle&gt;&lt;publication&gt;&lt;title&gt;Paleoceanography&lt;/title&gt;&lt;type&gt;-100&lt;/type&gt;&lt;subtype&gt;-100&lt;/subtype&gt;&lt;uuid&gt;45BA4041-5436-49E4-BC96-8A08D4CCA89B&lt;/uuid&gt;&lt;/publication&gt;&lt;/bundle&gt;&lt;authors&gt;&lt;author&gt;&lt;firstName&gt;Gema&lt;/firstName&gt;&lt;lastName&gt;Martínez-Méndez&lt;/lastName&gt;&lt;/author&gt;&lt;author&gt;&lt;firstName&gt;Rainer&lt;/firstName&gt;&lt;lastName&gt;Zahn&lt;/lastName&gt;&lt;/author&gt;&lt;author&gt;&lt;firstName&gt;Ian&lt;/firstName&gt;&lt;middleNames&gt;R&lt;/middleNames&gt;&lt;lastName&gt;Hall&lt;/lastName&gt;&lt;/author&gt;&lt;author&gt;&lt;firstName&gt;Frank&lt;/firstName&gt;&lt;middleNames&gt;J C&lt;/middleNames&gt;&lt;lastName&gt;Peeters&lt;/lastName&gt;&lt;/author&gt;&lt;author&gt;&lt;firstName&gt;Leopoldo&lt;/firstName&gt;&lt;middleNames&gt;D&lt;/middleNames&gt;&lt;lastName&gt;Pena&lt;/lastName&gt;&lt;/author&gt;&lt;author&gt;&lt;firstName&gt;Isabel&lt;/firstName&gt;&lt;lastName&gt;Cacho&lt;/lastName&gt;&lt;/author&gt;&lt;author&gt;&lt;firstName&gt;César&lt;/firstName&gt;&lt;lastName&gt;Negre&lt;/lastName&gt;&lt;/author&gt;&lt;/authors&gt;&lt;/publication&gt;&lt;/publications&gt;&lt;cites&gt;&lt;/cites&gt;&lt;/citation&gt;</w:instrText>
      </w:r>
      <w:r w:rsidRPr="00DA65C1">
        <w:rPr>
          <w:rFonts w:eastAsiaTheme="minorHAnsi" w:cs="Times"/>
        </w:rPr>
        <w:fldChar w:fldCharType="separate"/>
      </w:r>
      <w:r w:rsidRPr="00DA65C1">
        <w:rPr>
          <w:rFonts w:eastAsiaTheme="minorHAnsi" w:cs="Times"/>
        </w:rPr>
        <w:t>[</w:t>
      </w:r>
      <w:proofErr w:type="spellStart"/>
      <w:r w:rsidRPr="00DA65C1">
        <w:rPr>
          <w:rFonts w:eastAsiaTheme="minorHAnsi" w:cs="Times"/>
          <w:i/>
          <w:iCs/>
        </w:rPr>
        <w:t>Martínez</w:t>
      </w:r>
      <w:proofErr w:type="spellEnd"/>
      <w:r w:rsidRPr="00DA65C1">
        <w:rPr>
          <w:rFonts w:eastAsiaTheme="minorHAnsi" w:cs="Times"/>
          <w:i/>
          <w:iCs/>
        </w:rPr>
        <w:t>-Méndez et al.</w:t>
      </w:r>
      <w:r w:rsidRPr="00DA65C1">
        <w:rPr>
          <w:rFonts w:eastAsiaTheme="minorHAnsi" w:cs="Times"/>
        </w:rPr>
        <w:t>, 2010]</w:t>
      </w:r>
      <w:r w:rsidRPr="00DA65C1">
        <w:rPr>
          <w:rFonts w:eastAsiaTheme="minorHAnsi" w:cs="Times"/>
        </w:rPr>
        <w:fldChar w:fldCharType="end"/>
      </w:r>
      <w:r w:rsidRPr="00DA65C1">
        <w:rPr>
          <w:rFonts w:eastAsiaTheme="minorHAnsi" w:cs="Times"/>
        </w:rPr>
        <w:t>. Blue line is NGRIP maximum counting error for GICC05 from 0-60 kya.</w:t>
      </w:r>
    </w:p>
    <w:p w14:paraId="3151EE1F" w14:textId="76B7EE26" w:rsidR="00455A19" w:rsidRPr="00DA65C1" w:rsidRDefault="00455A19" w:rsidP="00455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eastAsiaTheme="minorHAnsi" w:cs="Times"/>
        </w:rPr>
      </w:pPr>
      <w:proofErr w:type="gramStart"/>
      <w:r w:rsidRPr="00DA65C1">
        <w:rPr>
          <w:b/>
        </w:rPr>
        <w:t>Supplementary Figure S4.</w:t>
      </w:r>
      <w:proofErr w:type="gramEnd"/>
      <w:r w:rsidRPr="00DA65C1">
        <w:rPr>
          <w:b/>
        </w:rPr>
        <w:t xml:space="preserve"> </w:t>
      </w:r>
      <w:r w:rsidRPr="00DA65C1">
        <w:rPr>
          <w:rFonts w:eastAsiaTheme="minorHAnsi" w:cs="Times"/>
        </w:rPr>
        <w:t xml:space="preserve">Comparison of </w:t>
      </w:r>
      <w:r w:rsidRPr="00DA65C1">
        <w:rPr>
          <w:rFonts w:eastAsiaTheme="minorHAnsi" w:cs="Times"/>
        </w:rPr>
        <w:sym w:font="Symbol" w:char="F064"/>
      </w:r>
      <w:r w:rsidRPr="00DA65C1">
        <w:rPr>
          <w:rFonts w:eastAsiaTheme="minorHAnsi" w:cs="Times"/>
          <w:vertAlign w:val="superscript"/>
        </w:rPr>
        <w:t>18</w:t>
      </w:r>
      <w:r w:rsidRPr="00DA65C1">
        <w:rPr>
          <w:rFonts w:eastAsiaTheme="minorHAnsi" w:cs="Times"/>
        </w:rPr>
        <w:t xml:space="preserve">O from </w:t>
      </w:r>
      <w:r w:rsidRPr="00DA65C1">
        <w:rPr>
          <w:rFonts w:eastAsiaTheme="minorHAnsi" w:cs="Times"/>
          <w:i/>
        </w:rPr>
        <w:t>G. ruber</w:t>
      </w:r>
      <w:r w:rsidRPr="00DA65C1">
        <w:rPr>
          <w:rFonts w:eastAsiaTheme="minorHAnsi" w:cs="Times"/>
        </w:rPr>
        <w:t xml:space="preserve"> (MD02-2594, smoothed to 1000-year windows) and modeled </w:t>
      </w:r>
      <w:r w:rsidRPr="00DA65C1">
        <w:rPr>
          <w:rFonts w:eastAsiaTheme="minorHAnsi" w:cs="Times"/>
        </w:rPr>
        <w:sym w:font="Symbol" w:char="F064"/>
      </w:r>
      <w:r w:rsidRPr="00DA65C1">
        <w:rPr>
          <w:rFonts w:eastAsiaTheme="minorHAnsi" w:cs="Times"/>
          <w:vertAlign w:val="superscript"/>
        </w:rPr>
        <w:t>18</w:t>
      </w:r>
      <w:r w:rsidRPr="00DA65C1">
        <w:rPr>
          <w:rFonts w:eastAsiaTheme="minorHAnsi" w:cs="Times"/>
        </w:rPr>
        <w:t>O</w:t>
      </w:r>
      <w:r w:rsidRPr="00DA65C1">
        <w:rPr>
          <w:rFonts w:eastAsiaTheme="minorHAnsi" w:cs="Times"/>
          <w:vertAlign w:val="subscript"/>
        </w:rPr>
        <w:t>sw</w:t>
      </w:r>
      <w:r w:rsidRPr="00DA65C1">
        <w:rPr>
          <w:rFonts w:eastAsiaTheme="minorHAnsi" w:cs="Times"/>
        </w:rPr>
        <w:t xml:space="preserve"> derived from sea level </w:t>
      </w:r>
      <w:r w:rsidRPr="00DA65C1">
        <w:rPr>
          <w:rFonts w:eastAsiaTheme="minorHAnsi" w:cs="Times"/>
        </w:rPr>
        <w:fldChar w:fldCharType="begin"/>
      </w:r>
      <w:r w:rsidR="00740AAC">
        <w:rPr>
          <w:rFonts w:eastAsiaTheme="minorHAnsi" w:cs="Times"/>
        </w:rPr>
        <w:instrText xml:space="preserve"> ADDIN PAPERS2_CITATIONS &lt;citation&gt;&lt;uuid&gt;F4CA0292-528E-45F6-860D-5DCC23D9E857&lt;/uuid&gt;&lt;priority&gt;4&lt;/priority&gt;&lt;publications&gt;&lt;publication&gt;&lt;volume&gt;26&lt;/volume&gt;&lt;publication_date&gt;99200702001200000000220000&lt;/publication_date&gt;&lt;number&gt;3-4&lt;/number&gt;&lt;doi&gt;10.1016/j.quascirev.2006.07.016&lt;/doi&gt;&lt;startpage&gt;312&lt;/startpage&gt;&lt;title&gt;Dominant Northern Hemisphere climate control over millennial-scale glacial sea-level variability&lt;/title&gt;&lt;uuid&gt;558B418B-0779-4DC3-A623-E5181E022434&lt;/uuid&gt;&lt;subtype&gt;400&lt;/subtype&gt;&lt;endpage&gt;321&lt;/endpage&gt;&lt;type&gt;400&lt;/type&gt;&lt;url&gt;http://linkinghub.elsevier.com/retrieve/pii/S027737910600240X&lt;/url&gt;&lt;bundle&gt;&lt;publication&gt;&lt;publisher&gt;Elsevier Ltd&lt;/publisher&gt;&lt;title&gt;Quaternary Science Reviews&lt;/title&gt;&lt;type&gt;-100&lt;/type&gt;&lt;subtype&gt;-100&lt;/subtype&gt;&lt;uuid&gt;475C8D9D-C8AE-4C02-82AF-80C09B47FDEB&lt;/uuid&gt;&lt;/publication&gt;&lt;/bundle&gt;&lt;authors&gt;&lt;author&gt;&lt;firstName&gt;Helge&lt;/firstName&gt;&lt;middleNames&gt;W&lt;/middleNames&gt;&lt;lastName&gt;Arz&lt;/lastName&gt;&lt;/author&gt;&lt;author&gt;&lt;firstName&gt;Frank&lt;/firstName&gt;&lt;lastName&gt;Lamy&lt;/lastName&gt;&lt;/author&gt;&lt;author&gt;&lt;firstName&gt;Andrey&lt;/firstName&gt;&lt;lastName&gt;Ganopolski&lt;/lastName&gt;&lt;/author&gt;&lt;author&gt;&lt;firstName&gt;Norbert&lt;/firstName&gt;&lt;lastName&gt;Nowaczyk&lt;/lastName&gt;&lt;/author&gt;&lt;author&gt;&lt;firstName&gt;Jürgen&lt;/firstName&gt;&lt;lastName&gt;Pätzold&lt;/lastName&gt;&lt;/author&gt;&lt;/authors&gt;&lt;/publication&gt;&lt;publication&gt;&lt;uuid&gt;37445B66-C5FE-46CA-9C66-92C5804A4633&lt;/uuid&gt;&lt;volume&gt;491&lt;/volume&gt;&lt;doi&gt;10.1038/nature11593&lt;/doi&gt;&lt;startpage&gt;744&lt;/startpage&gt;&lt;publication_date&gt;99201211211200000000222000&lt;/publication_date&gt;&lt;url&gt;http://dx.doi.org/10.1038/nature11593&lt;/url&gt;&lt;type&gt;400&lt;/type&gt;&lt;title&gt;Rapid coupling between ice volume and polar temperature over the past 150,000 years&lt;/title&gt;&lt;publisher&gt;Nature Publishing Group&lt;/publisher&gt;&lt;number&gt;7426&lt;/number&gt;&lt;subtype&gt;400&lt;/subtype&gt;&lt;endpage&gt;747&lt;/endpage&gt;&lt;bundle&gt;&lt;publication&gt;&lt;publisher&gt;Nature Publishing Group&lt;/publisher&gt;&lt;title&gt;Nature&lt;/title&gt;&lt;type&gt;-100&lt;/type&gt;&lt;subtype&gt;-100&lt;/subtype&gt;&lt;uuid&gt;5FDACB1D-7419-4ACA-83F8-9CE609378E7B&lt;/uuid&gt;&lt;/publication&gt;&lt;/bundle&gt;&lt;authors&gt;&lt;author&gt;&lt;firstName&gt;Katharine&lt;/firstName&gt;&lt;middleNames&gt;M&lt;/middleNames&gt;&lt;lastName&gt;Grant&lt;/lastName&gt;&lt;/author&gt;&lt;author&gt;&lt;firstName&gt;E&lt;/firstName&gt;&lt;middleNames&gt;J&lt;/middleNames&gt;&lt;lastName&gt;Rohling&lt;/lastName&gt;&lt;/author&gt;&lt;author&gt;&lt;firstName&gt;Miryam&lt;/firstName&gt;&lt;lastName&gt;Bar-Matthews&lt;/lastName&gt;&lt;/author&gt;&lt;author&gt;&lt;firstName&gt;Avner&lt;/firstName&gt;&lt;lastName&gt;Ayalon&lt;/lastName&gt;&lt;/author&gt;&lt;author&gt;&lt;firstName&gt;M&lt;/firstName&gt;&lt;lastName&gt;Medina-Elizalde&lt;/lastName&gt;&lt;/author&gt;&lt;author&gt;&lt;firstName&gt;C&lt;/firstName&gt;&lt;middleNames&gt;Bronk&lt;/middleNames&gt;&lt;lastName&gt;Ramsey&lt;/lastName&gt;&lt;/author&gt;&lt;author&gt;&lt;firstName&gt;C&lt;/firstName&gt;&lt;lastName&gt;Satow&lt;/lastName&gt;&lt;/author&gt;&lt;author&gt;&lt;firstName&gt;A&lt;/firstName&gt;&lt;middleNames&gt;P&lt;/middleNames&gt;&lt;lastName&gt;Roberts&lt;/lastName&gt;&lt;/author&gt;&lt;/authors&gt;&lt;/publication&gt;&lt;/publications&gt;&lt;cites&gt;&lt;/cites&gt;&lt;/citation&gt;</w:instrText>
      </w:r>
      <w:r w:rsidRPr="00DA65C1">
        <w:rPr>
          <w:rFonts w:eastAsiaTheme="minorHAnsi" w:cs="Times"/>
        </w:rPr>
        <w:fldChar w:fldCharType="separate"/>
      </w:r>
      <w:r w:rsidRPr="00DA65C1">
        <w:rPr>
          <w:rFonts w:eastAsiaTheme="minorHAnsi" w:cs="Times"/>
        </w:rPr>
        <w:t>[</w:t>
      </w:r>
      <w:proofErr w:type="spellStart"/>
      <w:r w:rsidRPr="00DA65C1">
        <w:rPr>
          <w:rFonts w:eastAsiaTheme="minorHAnsi" w:cs="Times"/>
          <w:i/>
          <w:iCs/>
        </w:rPr>
        <w:t>Arz</w:t>
      </w:r>
      <w:proofErr w:type="spellEnd"/>
      <w:r w:rsidRPr="00DA65C1">
        <w:rPr>
          <w:rFonts w:eastAsiaTheme="minorHAnsi" w:cs="Times"/>
          <w:i/>
          <w:iCs/>
        </w:rPr>
        <w:t xml:space="preserve"> et al.</w:t>
      </w:r>
      <w:r w:rsidRPr="00DA65C1">
        <w:rPr>
          <w:rFonts w:eastAsiaTheme="minorHAnsi" w:cs="Times"/>
        </w:rPr>
        <w:t xml:space="preserve">, 2007; </w:t>
      </w:r>
      <w:r w:rsidRPr="00DA65C1">
        <w:rPr>
          <w:rFonts w:eastAsiaTheme="minorHAnsi" w:cs="Times"/>
          <w:i/>
          <w:iCs/>
        </w:rPr>
        <w:t>Grant et al.</w:t>
      </w:r>
      <w:r w:rsidRPr="00DA65C1">
        <w:rPr>
          <w:rFonts w:eastAsiaTheme="minorHAnsi" w:cs="Times"/>
        </w:rPr>
        <w:t>, 2012]</w:t>
      </w:r>
      <w:r w:rsidRPr="00DA65C1">
        <w:rPr>
          <w:rFonts w:eastAsiaTheme="minorHAnsi" w:cs="Times"/>
        </w:rPr>
        <w:fldChar w:fldCharType="end"/>
      </w:r>
      <w:r w:rsidRPr="00DA65C1">
        <w:rPr>
          <w:rFonts w:eastAsiaTheme="minorHAnsi" w:cs="Times"/>
        </w:rPr>
        <w:t xml:space="preserve">. Similar inflection points (marked by arrows) support the age model for core MD02-2594 based on updated calibrations </w:t>
      </w:r>
      <w:r w:rsidRPr="00DA65C1">
        <w:rPr>
          <w:rFonts w:eastAsiaTheme="minorHAnsi" w:cs="Times"/>
        </w:rPr>
        <w:fldChar w:fldCharType="begin"/>
      </w:r>
      <w:r w:rsidR="00740AAC">
        <w:rPr>
          <w:rFonts w:eastAsiaTheme="minorHAnsi" w:cs="Times"/>
        </w:rPr>
        <w:instrText xml:space="preserve"> ADDIN PAPERS2_CITATIONS &lt;citation&gt;&lt;uuid&gt;BCEEDCA0-709E-430D-8BD2-79E39019B233&lt;/uuid&gt;&lt;priority&gt;5&lt;/priority&gt;&lt;publications&gt;&lt;publication&gt;&lt;volume&gt;55&lt;/volume&gt;&lt;publication_date&gt;99201311181200000000222000&lt;/publication_date&gt;&lt;number&gt;4&lt;/number&gt;&lt;doi&gt;10.2458/azu_js_rc.55.16947&lt;/doi&gt;&lt;startpage&gt;1869&lt;/startpage&gt;&lt;title&gt;IntCal13 and Marine13 radiocarbon age calibration curves 0-50,000 years cal BP&lt;/title&gt;&lt;uuid&gt;8194B236-C35A-4F78-B385-00CE34ACBD9C&lt;/uuid&gt;&lt;subtype&gt;400&lt;/subtype&gt;&lt;endpage&gt;1887&lt;/endpage&gt;&lt;type&gt;400&lt;/type&gt;&lt;url&gt;https://journals.uair.arizona.edu/index.php/radiocarbon/article/view/16947/pdf&lt;/url&gt;&lt;bundle&gt;&lt;publication&gt;&lt;title&gt;Radiocarbon&lt;/title&gt;&lt;type&gt;-100&lt;/type&gt;&lt;subtype&gt;-100&lt;/subtype&gt;&lt;uuid&gt;26B31219-56FF-431B-AB54-6A8392338310&lt;/uuid&gt;&lt;/publication&gt;&lt;/bundle&gt;&lt;authors&gt;&lt;author&gt;&lt;firstName&gt;Paula&lt;/firstName&gt;&lt;middleNames&gt;J&lt;/middleNames&gt;&lt;lastName&gt;Reimer&lt;/lastName&gt;&lt;/author&gt;&lt;author&gt;&lt;firstName&gt;Edouard&lt;/firstName&gt;&lt;lastName&gt;Bard&lt;/lastName&gt;&lt;/author&gt;&lt;author&gt;&lt;firstName&gt;Alex&lt;/firstName&gt;&lt;lastName&gt;Bayliss&lt;/lastName&gt;&lt;/author&gt;&lt;author&gt;&lt;firstName&gt;J&lt;/firstName&gt;&lt;middleNames&gt;Warren&lt;/middleNames&gt;&lt;lastName&gt;Beck&lt;/lastName&gt;&lt;/author&gt;&lt;author&gt;&lt;firstName&gt;Paul&lt;/firstName&gt;&lt;middleNames&gt;G&lt;/middleNames&gt;&lt;lastName&gt;Blackwell&lt;/lastName&gt;&lt;/author&gt;&lt;author&gt;&lt;firstName&gt;Christopher&lt;/firstName&gt;&lt;lastName&gt;Bronk Ramsey&lt;/lastName&gt;&lt;/author&gt;&lt;author&gt;&lt;firstName&gt;Caitlin&lt;/firstName&gt;&lt;middleNames&gt;E&lt;/middleNames&gt;&lt;lastName&gt;Buck&lt;/lastName&gt;&lt;/author&gt;&lt;author&gt;&lt;firstName&gt;Hai&lt;/firstName&gt;&lt;lastName&gt;Cheng&lt;/lastName&gt;&lt;/author&gt;&lt;author&gt;&lt;firstName&gt;R&lt;/firstName&gt;&lt;middleNames&gt;Lawrence&lt;/middleNames&gt;&lt;lastName&gt;Edwards&lt;/lastName&gt;&lt;/author&gt;&lt;author&gt;&lt;firstName&gt;Michael&lt;/firstName&gt;&lt;lastName&gt;Friedrich&lt;/lastName&gt;&lt;/author&gt;&lt;author&gt;&lt;firstName&gt;Pieter&lt;/firstName&gt;&lt;middleNames&gt;Meiert&lt;/middleNames&gt;&lt;lastName&gt;Grootes&lt;/lastName&gt;&lt;/author&gt;&lt;author&gt;&lt;firstName&gt;Thomas&lt;/firstName&gt;&lt;middleNames&gt;P&lt;/middleNames&gt;&lt;lastName&gt;Guilderson&lt;/lastName&gt;&lt;/author&gt;&lt;author&gt;&lt;firstName&gt;Haflidi&lt;/firstName&gt;&lt;lastName&gt;Haflidason&lt;/lastName&gt;&lt;/author&gt;&lt;author&gt;&lt;firstName&gt;I&lt;/firstName&gt;&lt;lastName&gt;Hajdas&lt;/lastName&gt;&lt;/author&gt;&lt;author&gt;&lt;firstName&gt;C&lt;/firstName&gt;&lt;lastName&gt;Hatté&lt;/lastName&gt;&lt;/author&gt;&lt;author&gt;&lt;firstName&gt;TJ&lt;/firstName&gt;&lt;lastName&gt;Heaton&lt;/lastName&gt;&lt;/author&gt;&lt;author&gt;&lt;firstName&gt;D&lt;/firstName&gt;&lt;middleNames&gt;L&lt;/middleNames&gt;&lt;lastName&gt;Hoffman&lt;/lastName&gt;&lt;/author&gt;&lt;author&gt;&lt;firstName&gt;A&lt;/firstName&gt;&lt;middleNames&gt;G&lt;/middleNames&gt;&lt;lastName&gt;Hogg&lt;/lastName&gt;&lt;/author&gt;&lt;author&gt;&lt;firstName&gt;K&lt;/firstName&gt;&lt;middleNames&gt;A&lt;/middleNames&gt;&lt;lastName&gt;Hughen&lt;/lastName&gt;&lt;/author&gt;&lt;author&gt;&lt;firstName&gt;K&lt;/firstName&gt;&lt;middleNames&gt;F&lt;/middleNames&gt;&lt;lastName&gt;Kaiser&lt;/lastName&gt;&lt;/author&gt;&lt;author&gt;&lt;firstName&gt;B&lt;/firstName&gt;&lt;lastName&gt;Kromer&lt;/lastName&gt;&lt;/author&gt;&lt;author&gt;&lt;firstName&gt;S&lt;/firstName&gt;&lt;middleNames&gt;W&lt;/middleNames&gt;&lt;lastName&gt;Manning&lt;/lastName&gt;&lt;/author&gt;&lt;author&gt;&lt;firstName&gt;Mu&lt;/firstName&gt;&lt;lastName&gt;Niu&lt;/lastName&gt;&lt;/author&gt;&lt;author&gt;&lt;firstName&gt;R&lt;/firstName&gt;&lt;middleNames&gt;W&lt;/middleNames&gt;&lt;lastName&gt;Reimer&lt;/lastName&gt;&lt;/author&gt;&lt;author&gt;&lt;firstName&gt;David&lt;/firstName&gt;&lt;middleNames&gt;A&lt;/middleNames&gt;&lt;lastName&gt;Richards&lt;/lastName&gt;&lt;/author&gt;&lt;author&gt;&lt;firstName&gt;E&lt;/firstName&gt;&lt;middleNames&gt;M&lt;/middleNames&gt;&lt;lastName&gt;Scott&lt;/lastName&gt;&lt;/author&gt;&lt;author&gt;&lt;firstName&gt;John&lt;/firstName&gt;&lt;middleNames&gt;R&lt;/middleNames&gt;&lt;lastName&gt;Southon&lt;/lastName&gt;&lt;/author&gt;&lt;author&gt;&lt;firstName&gt;R&lt;/firstName&gt;&lt;middleNames&gt;A&lt;/middleNames&gt;&lt;lastName&gt;Staff&lt;/lastName&gt;&lt;/author&gt;&lt;author&gt;&lt;firstName&gt;C&lt;/firstName&gt;&lt;middleNames&gt;S M&lt;/middleNames&gt;&lt;lastName&gt;Turney&lt;/lastName&gt;&lt;/author&gt;&lt;author&gt;&lt;nonDroppingParticle&gt;van der&lt;/nonDroppingParticle&gt;&lt;firstName&gt;J&lt;/firstName&gt;&lt;lastName&gt;Plicht&lt;/lastName&gt;&lt;/author&gt;&lt;/authors&gt;&lt;/publication&gt;&lt;/publications&gt;&lt;cites&gt;&lt;/cites&gt;&lt;/citation&gt;</w:instrText>
      </w:r>
      <w:r w:rsidRPr="00DA65C1">
        <w:rPr>
          <w:rFonts w:eastAsiaTheme="minorHAnsi" w:cs="Times"/>
        </w:rPr>
        <w:fldChar w:fldCharType="separate"/>
      </w:r>
      <w:r w:rsidRPr="00DA65C1">
        <w:rPr>
          <w:rFonts w:eastAsiaTheme="minorHAnsi" w:cs="Times"/>
        </w:rPr>
        <w:t>[</w:t>
      </w:r>
      <w:r w:rsidRPr="00DA65C1">
        <w:rPr>
          <w:rFonts w:eastAsiaTheme="minorHAnsi" w:cs="Times"/>
          <w:i/>
          <w:iCs/>
        </w:rPr>
        <w:t>Reimer et al.</w:t>
      </w:r>
      <w:r w:rsidRPr="00DA65C1">
        <w:rPr>
          <w:rFonts w:eastAsiaTheme="minorHAnsi" w:cs="Times"/>
        </w:rPr>
        <w:t>, 2013]</w:t>
      </w:r>
      <w:r w:rsidRPr="00DA65C1">
        <w:rPr>
          <w:rFonts w:eastAsiaTheme="minorHAnsi" w:cs="Times"/>
        </w:rPr>
        <w:fldChar w:fldCharType="end"/>
      </w:r>
      <w:r w:rsidRPr="00DA65C1">
        <w:rPr>
          <w:rFonts w:eastAsiaTheme="minorHAnsi" w:cs="Times"/>
        </w:rPr>
        <w:t xml:space="preserve"> for empirical radiocarbon dating.</w:t>
      </w:r>
    </w:p>
    <w:p w14:paraId="2F28E3B8" w14:textId="34386B7E" w:rsidR="00455A19" w:rsidRPr="00DA65C1" w:rsidRDefault="00455A19" w:rsidP="00455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Times New Roman" w:eastAsiaTheme="minorHAnsi" w:hAnsi="Times New Roman"/>
        </w:rPr>
      </w:pPr>
      <w:proofErr w:type="gramStart"/>
      <w:r w:rsidRPr="00DA65C1">
        <w:rPr>
          <w:b/>
        </w:rPr>
        <w:t>Supplementary Figure S5.</w:t>
      </w:r>
      <w:proofErr w:type="gramEnd"/>
      <w:r w:rsidRPr="00DA65C1">
        <w:rPr>
          <w:rFonts w:eastAsiaTheme="minorHAnsi" w:cs="Times"/>
        </w:rPr>
        <w:t xml:space="preserve"> Removal of glacial-interglacial and decadal variability from EDC </w:t>
      </w:r>
      <w:r w:rsidRPr="00DA65C1">
        <w:rPr>
          <w:rFonts w:eastAsiaTheme="minorHAnsi" w:cs="Times"/>
        </w:rPr>
        <w:lastRenderedPageBreak/>
        <w:sym w:font="Symbol" w:char="F064"/>
      </w:r>
      <w:r w:rsidRPr="00DA65C1">
        <w:rPr>
          <w:rFonts w:eastAsiaTheme="minorHAnsi" w:cs="Times"/>
        </w:rPr>
        <w:t>D temperature is achieved by (a) first smoothing the EDC temperature record (gray) to 1000-year windows (blue) and 7500-year windows (orange)</w:t>
      </w:r>
      <w:r w:rsidRPr="00DA65C1">
        <w:rPr>
          <w:rFonts w:ascii="Times New Roman" w:eastAsiaTheme="minorHAnsi" w:hAnsi="Times New Roman"/>
        </w:rPr>
        <w:t xml:space="preserve"> </w:t>
      </w:r>
      <w:r w:rsidRPr="00DA65C1">
        <w:rPr>
          <w:rFonts w:ascii="Times New Roman" w:eastAsiaTheme="minorHAnsi" w:hAnsi="Times New Roman"/>
        </w:rPr>
        <w:fldChar w:fldCharType="begin"/>
      </w:r>
      <w:r w:rsidR="00740AAC">
        <w:rPr>
          <w:rFonts w:ascii="Times New Roman" w:eastAsiaTheme="minorHAnsi" w:hAnsi="Times New Roman"/>
        </w:rPr>
        <w:instrText xml:space="preserve"> ADDIN PAPERS2_CITATIONS &lt;citation&gt;&lt;uuid&gt;F23AFCC0-A95D-4300-AD45-57A6D3B0678C&lt;/uuid&gt;&lt;priority&gt;6&lt;/priority&gt;&lt;publications&gt;&lt;publication&gt;&lt;volume&gt;317&lt;/volume&gt;&lt;publication_date&gt;99200708101200000000222000&lt;/publication_date&gt;&lt;number&gt;5839&lt;/number&gt;&lt;doi&gt;10.1126/science.1141038&lt;/doi&gt;&lt;startpage&gt;793&lt;/startpage&gt;&lt;title&gt;Orbital and Millennial Antarctic Climate Variability over the Past 800,000 Years&lt;/title&gt;&lt;uuid&gt;52DF7034-9F18-4F86-A8A4-72E97A4DF5EE&lt;/uuid&gt;&lt;subtype&gt;400&lt;/subtype&gt;&lt;endpage&gt;796&lt;/endpage&gt;&lt;type&gt;400&lt;/type&gt;&lt;url&gt;http://www.sciencemag.org/cgi/doi/10.1126/science.1141038&lt;/url&gt;&lt;bundle&gt;&lt;publication&gt;&lt;publisher&gt;AAAS&lt;/publisher&gt;&lt;title&gt;Science&lt;/title&gt;&lt;type&gt;-100&lt;/type&gt;&lt;subtype&gt;-100&lt;/subtype&gt;&lt;uuid&gt;8AAC2C01-E0F9-4701-B135-7B129182CD05&lt;/uuid&gt;&lt;/publication&gt;&lt;/bundle&gt;&lt;authors&gt;&lt;author&gt;&lt;firstName&gt;Jean&lt;/firstName&gt;&lt;lastName&gt;Jouzel&lt;/lastName&gt;&lt;/author&gt;&lt;author&gt;&lt;firstName&gt;Valérie&lt;/firstName&gt;&lt;lastName&gt;Masson-Delmotte&lt;/lastName&gt;&lt;/author&gt;&lt;author&gt;&lt;firstName&gt;O&lt;/firstName&gt;&lt;lastName&gt;Cattani&lt;/lastName&gt;&lt;/author&gt;&lt;author&gt;&lt;firstName&gt;G&lt;/firstName&gt;&lt;lastName&gt;Dreyfus&lt;/lastName&gt;&lt;/author&gt;&lt;author&gt;&lt;firstName&gt;S&lt;/firstName&gt;&lt;lastName&gt;Falourd&lt;/lastName&gt;&lt;/author&gt;&lt;author&gt;&lt;firstName&gt;G&lt;/firstName&gt;&lt;lastName&gt;Hoffmann&lt;/lastName&gt;&lt;/author&gt;&lt;author&gt;&lt;firstName&gt;B&lt;/firstName&gt;&lt;lastName&gt;Minster&lt;/lastName&gt;&lt;/author&gt;&lt;author&gt;&lt;firstName&gt;J&lt;/firstName&gt;&lt;lastName&gt;Nouet&lt;/lastName&gt;&lt;/author&gt;&lt;author&gt;&lt;firstName&gt;Jean-Marc&lt;/firstName&gt;&lt;lastName&gt;Barnola&lt;/lastName&gt;&lt;/author&gt;&lt;author&gt;&lt;firstName&gt;Jérôme&lt;/firstName&gt;&lt;lastName&gt;Chappellaz&lt;/lastName&gt;&lt;/author&gt;&lt;author&gt;&lt;firstName&gt;Hubertus&lt;/firstName&gt;&lt;lastName&gt;Fischer&lt;/lastName&gt;&lt;/author&gt;&lt;author&gt;&lt;firstName&gt;J&lt;/firstName&gt;&lt;middleNames&gt;C&lt;/middleNames&gt;&lt;lastName&gt;Gallet&lt;/lastName&gt;&lt;/author&gt;&lt;author&gt;&lt;firstName&gt;S&lt;/firstName&gt;&lt;lastName&gt;Johnsen&lt;/lastName&gt;&lt;/author&gt;&lt;author&gt;&lt;firstName&gt;M&lt;/firstName&gt;&lt;lastName&gt;Leuenberger&lt;/lastName&gt;&lt;/author&gt;&lt;author&gt;&lt;firstName&gt;Laetitia&lt;/firstName&gt;&lt;lastName&gt;Loulergue&lt;/lastName&gt;&lt;/author&gt;&lt;author&gt;&lt;firstName&gt;D&lt;/firstName&gt;&lt;lastName&gt;Luethi&lt;/lastName&gt;&lt;/author&gt;&lt;author&gt;&lt;firstName&gt;H&lt;/firstName&gt;&lt;lastName&gt;Oerter&lt;/lastName&gt;&lt;/author&gt;&lt;author&gt;&lt;firstName&gt;Frédéric&lt;/firstName&gt;&lt;lastName&gt;Parrenin&lt;/lastName&gt;&lt;/author&gt;&lt;author&gt;&lt;firstName&gt;Grant&lt;/firstName&gt;&lt;middleNames&gt;M&lt;/middleNames&gt;&lt;lastName&gt;Raisbeck&lt;/lastName&gt;&lt;/author&gt;&lt;author&gt;&lt;firstName&gt;D&lt;/firstName&gt;&lt;lastName&gt;Raynaud&lt;/lastName&gt;&lt;/author&gt;&lt;author&gt;&lt;firstName&gt;A&lt;/firstName&gt;&lt;lastName&gt;Schilt&lt;/lastName&gt;&lt;/author&gt;&lt;author&gt;&lt;firstName&gt;J&lt;/firstName&gt;&lt;lastName&gt;Schwander&lt;/lastName&gt;&lt;/author&gt;&lt;author&gt;&lt;firstName&gt;E&lt;/firstName&gt;&lt;lastName&gt;Selmo&lt;/lastName&gt;&lt;/author&gt;&lt;author&gt;&lt;firstName&gt;R&lt;/firstName&gt;&lt;lastName&gt;Souchez&lt;/lastName&gt;&lt;/author&gt;&lt;author&gt;&lt;firstName&gt;R&lt;/firstName&gt;&lt;lastName&gt;Spahni&lt;/lastName&gt;&lt;/author&gt;&lt;author&gt;&lt;firstName&gt;B&lt;/firstName&gt;&lt;lastName&gt;Stauffer&lt;/lastName&gt;&lt;/author&gt;&lt;author&gt;&lt;firstName&gt;J&lt;/firstName&gt;&lt;middleNames&gt;P&lt;/middleNames&gt;&lt;lastName&gt;Steffensen&lt;/lastName&gt;&lt;/author&gt;&lt;author&gt;&lt;firstName&gt;B&lt;/firstName&gt;&lt;lastName&gt;Stenni&lt;/lastName&gt;&lt;/author&gt;&lt;author&gt;&lt;firstName&gt;Thomas&lt;/firstName&gt;&lt;middleNames&gt;F&lt;/middleNames&gt;&lt;lastName&gt;Stocker&lt;/lastName&gt;&lt;/author&gt;&lt;author&gt;&lt;firstName&gt;J-L&lt;/firstName&gt;&lt;lastName&gt;Tison&lt;/lastName&gt;&lt;/author&gt;&lt;author&gt;&lt;firstName&gt;M&lt;/firstName&gt;&lt;lastName&gt;Werner&lt;/lastName&gt;&lt;/author&gt;&lt;author&gt;&lt;firstName&gt;E&lt;/firstName&gt;&lt;middleNames&gt;W&lt;/middleNames&gt;&lt;lastName&gt;Wolff&lt;/lastName&gt;&lt;/author&gt;&lt;/authors&gt;&lt;/publication&gt;&lt;/publications&gt;&lt;cites&gt;&lt;cite&gt;&lt;prefix&gt;data from&lt;/prefix&gt;&lt;/cite&gt;&lt;/cites&gt;&lt;/citation&gt;</w:instrText>
      </w:r>
      <w:r w:rsidRPr="00DA65C1">
        <w:rPr>
          <w:rFonts w:ascii="Times New Roman" w:eastAsiaTheme="minorHAnsi" w:hAnsi="Times New Roman"/>
        </w:rPr>
        <w:fldChar w:fldCharType="separate"/>
      </w:r>
      <w:r w:rsidRPr="00DA65C1">
        <w:rPr>
          <w:rFonts w:ascii="Times New Roman" w:eastAsiaTheme="minorHAnsi" w:hAnsi="Times New Roman"/>
        </w:rPr>
        <w:t xml:space="preserve">[data from </w:t>
      </w:r>
      <w:proofErr w:type="spellStart"/>
      <w:r w:rsidRPr="00DA65C1">
        <w:rPr>
          <w:rFonts w:ascii="Times New Roman" w:eastAsiaTheme="minorHAnsi" w:hAnsi="Times New Roman"/>
          <w:i/>
          <w:iCs/>
        </w:rPr>
        <w:t>Jouzel</w:t>
      </w:r>
      <w:proofErr w:type="spellEnd"/>
      <w:r w:rsidRPr="00DA65C1">
        <w:rPr>
          <w:rFonts w:ascii="Times New Roman" w:eastAsiaTheme="minorHAnsi" w:hAnsi="Times New Roman"/>
          <w:i/>
          <w:iCs/>
        </w:rPr>
        <w:t xml:space="preserve"> et al.</w:t>
      </w:r>
      <w:r w:rsidRPr="00DA65C1">
        <w:rPr>
          <w:rFonts w:ascii="Times New Roman" w:eastAsiaTheme="minorHAnsi" w:hAnsi="Times New Roman"/>
        </w:rPr>
        <w:t>, 2007]</w:t>
      </w:r>
      <w:r w:rsidRPr="00DA65C1">
        <w:rPr>
          <w:rFonts w:ascii="Times New Roman" w:eastAsiaTheme="minorHAnsi" w:hAnsi="Times New Roman"/>
        </w:rPr>
        <w:fldChar w:fldCharType="end"/>
      </w:r>
      <w:r w:rsidRPr="00DA65C1">
        <w:rPr>
          <w:rFonts w:eastAsiaTheme="minorHAnsi" w:cs="Times"/>
        </w:rPr>
        <w:t xml:space="preserve">. To smooth the record, it was resampled at a high, even spacing (every 10 years) and then averaged within the respective time windows. (b) The difference between the two curves </w:t>
      </w:r>
      <w:r w:rsidRPr="00DA65C1">
        <w:rPr>
          <w:rFonts w:ascii="Times New Roman" w:eastAsiaTheme="minorHAnsi" w:hAnsi="Times New Roman"/>
        </w:rPr>
        <w:t>(black curve, Residual T)</w:t>
      </w:r>
      <w:r w:rsidRPr="00DA65C1">
        <w:rPr>
          <w:rFonts w:eastAsiaTheme="minorHAnsi" w:cs="Times"/>
        </w:rPr>
        <w:t xml:space="preserve"> is the resulting millennial-scale record without decadal or glacial-interglacial variability.  As an exercise, we performed the same analysis of EDC </w:t>
      </w:r>
      <w:r w:rsidRPr="00DA65C1">
        <w:rPr>
          <w:rFonts w:eastAsiaTheme="minorHAnsi" w:cs="Times"/>
        </w:rPr>
        <w:sym w:font="Symbol" w:char="F064"/>
      </w:r>
      <w:r w:rsidRPr="00DA65C1">
        <w:rPr>
          <w:rFonts w:eastAsiaTheme="minorHAnsi" w:cs="Times"/>
        </w:rPr>
        <w:t xml:space="preserve">D using the AICC 2012 age model (gray line) </w:t>
      </w:r>
      <w:r w:rsidRPr="00DA65C1">
        <w:rPr>
          <w:rFonts w:eastAsiaTheme="minorHAnsi" w:cs="Times"/>
        </w:rPr>
        <w:fldChar w:fldCharType="begin"/>
      </w:r>
      <w:r w:rsidR="00740AAC">
        <w:rPr>
          <w:rFonts w:eastAsiaTheme="minorHAnsi" w:cs="Times"/>
        </w:rPr>
        <w:instrText xml:space="preserve"> ADDIN PAPERS2_CITATIONS &lt;citation&gt;&lt;uuid&gt;0EBA990D-3B76-4539-9A07-2784979D0E19&lt;/uuid&gt;&lt;priority&gt;7&lt;/priority&gt;&lt;publications&gt;&lt;publication&gt;&lt;volume&gt;9&lt;/volume&gt;&lt;publication_date&gt;99201300001200000000200000&lt;/publication_date&gt;&lt;number&gt;4&lt;/number&gt;&lt;doi&gt;10.5194/cp-9-1733-2013&lt;/doi&gt;&lt;startpage&gt;1733&lt;/startpage&gt;&lt;title&gt;The Antarctic ice core chronology (AICC2012): an optimized multi-parameter and multi-site dating approach for the last 120 thousand years&lt;/title&gt;&lt;uuid&gt;66B07C42-846A-445B-ADA6-55945A975606&lt;/uuid&gt;&lt;subtype&gt;400&lt;/subtype&gt;&lt;endpage&gt;1748&lt;/endpage&gt;&lt;type&gt;400&lt;/type&gt;&lt;url&gt;http://www.clim-past.net/9/1733/2013/&lt;/url&gt;&lt;bundle&gt;&lt;publication&gt;&lt;title&gt;Climate of the Past&lt;/title&gt;&lt;type&gt;-100&lt;/type&gt;&lt;subtype&gt;-100&lt;/subtype&gt;&lt;uuid&gt;8AADA1FF-BD91-4F53-85FD-B42A1E8C2C27&lt;/uuid&gt;&lt;/publication&gt;&lt;/bundle&gt;&lt;authors&gt;&lt;author&gt;&lt;firstName&gt;D&lt;/firstName&gt;&lt;lastName&gt;Veres&lt;/lastName&gt;&lt;/author&gt;&lt;author&gt;&lt;firstName&gt;L&lt;/firstName&gt;&lt;lastName&gt;Bazin&lt;/lastName&gt;&lt;/author&gt;&lt;author&gt;&lt;firstName&gt;A&lt;/firstName&gt;&lt;lastName&gt;Landais&lt;/lastName&gt;&lt;/author&gt;&lt;author&gt;&lt;firstName&gt;H&lt;/firstName&gt;&lt;lastName&gt;Toyé Mahamadou Kele&lt;/lastName&gt;&lt;/author&gt;&lt;author&gt;&lt;firstName&gt;B&lt;/firstName&gt;&lt;lastName&gt;Lemieux-Dudon&lt;/lastName&gt;&lt;/author&gt;&lt;author&gt;&lt;firstName&gt;Frédéric&lt;/firstName&gt;&lt;lastName&gt;Parrenin&lt;/lastName&gt;&lt;/author&gt;&lt;author&gt;&lt;firstName&gt;P&lt;/firstName&gt;&lt;lastName&gt;Martinerie&lt;/lastName&gt;&lt;/author&gt;&lt;author&gt;&lt;firstName&gt;Eric&lt;/firstName&gt;&lt;lastName&gt;Blayo&lt;/lastName&gt;&lt;/author&gt;&lt;author&gt;&lt;firstName&gt;Thomas&lt;/firstName&gt;&lt;lastName&gt;Blunier&lt;/lastName&gt;&lt;/author&gt;&lt;author&gt;&lt;firstName&gt;E&lt;/firstName&gt;&lt;lastName&gt;Capron&lt;/lastName&gt;&lt;/author&gt;&lt;author&gt;&lt;firstName&gt;Jérôme&lt;/firstName&gt;&lt;lastName&gt;Chappellaz&lt;/lastName&gt;&lt;/author&gt;&lt;author&gt;&lt;firstName&gt;S&lt;/firstName&gt;&lt;middleNames&gt;O&lt;/middleNames&gt;&lt;lastName&gt;Rasmussen&lt;/lastName&gt;&lt;/author&gt;&lt;author&gt;&lt;firstName&gt;M&lt;/firstName&gt;&lt;lastName&gt;Severi&lt;/lastName&gt;&lt;/author&gt;&lt;author&gt;&lt;firstName&gt;A&lt;/firstName&gt;&lt;lastName&gt;Svensson&lt;/lastName&gt;&lt;/author&gt;&lt;author&gt;&lt;firstName&gt;B&lt;/firstName&gt;&lt;lastName&gt;Vinther&lt;/lastName&gt;&lt;/author&gt;&lt;author&gt;&lt;firstName&gt;E&lt;/firstName&gt;&lt;middleNames&gt;W&lt;/middleNames&gt;&lt;lastName&gt;Wolff&lt;/lastName&gt;&lt;/author&gt;&lt;/authors&gt;&lt;/publication&gt;&lt;/publications&gt;&lt;cites&gt;&lt;/cites&gt;&lt;/citation&gt;</w:instrText>
      </w:r>
      <w:r w:rsidRPr="00DA65C1">
        <w:rPr>
          <w:rFonts w:eastAsiaTheme="minorHAnsi" w:cs="Times"/>
        </w:rPr>
        <w:fldChar w:fldCharType="separate"/>
      </w:r>
      <w:r w:rsidRPr="00DA65C1">
        <w:rPr>
          <w:rFonts w:eastAsiaTheme="minorHAnsi" w:cs="Times"/>
        </w:rPr>
        <w:t>[</w:t>
      </w:r>
      <w:proofErr w:type="spellStart"/>
      <w:r w:rsidRPr="00DA65C1">
        <w:rPr>
          <w:rFonts w:eastAsiaTheme="minorHAnsi" w:cs="Times"/>
          <w:i/>
          <w:iCs/>
        </w:rPr>
        <w:t>Veres</w:t>
      </w:r>
      <w:proofErr w:type="spellEnd"/>
      <w:r w:rsidRPr="00DA65C1">
        <w:rPr>
          <w:rFonts w:eastAsiaTheme="minorHAnsi" w:cs="Times"/>
          <w:i/>
          <w:iCs/>
        </w:rPr>
        <w:t xml:space="preserve"> et al.</w:t>
      </w:r>
      <w:r w:rsidRPr="00DA65C1">
        <w:rPr>
          <w:rFonts w:eastAsiaTheme="minorHAnsi" w:cs="Times"/>
        </w:rPr>
        <w:t>, 2013]</w:t>
      </w:r>
      <w:r w:rsidRPr="00DA65C1">
        <w:rPr>
          <w:rFonts w:eastAsiaTheme="minorHAnsi" w:cs="Times"/>
        </w:rPr>
        <w:fldChar w:fldCharType="end"/>
      </w:r>
      <w:r w:rsidRPr="00DA65C1">
        <w:rPr>
          <w:rFonts w:eastAsiaTheme="minorHAnsi" w:cs="Times"/>
        </w:rPr>
        <w:t>. (c) Original MD02-2594 SST (red) and the resulting adjusted SST when the millennial-scale contribution from Antarctica is resampled at the sampling resolution of MD02-2594 and subtracted (dark red). The adjusted timeseries using the gray curve from the alternative ice core AICC 2012 age model above (pink).</w:t>
      </w:r>
      <w:r w:rsidRPr="00DA65C1">
        <w:rPr>
          <w:rFonts w:ascii="Ò:xˇøŒ‚≈'1" w:eastAsiaTheme="minorHAnsi" w:hAnsi="Ò:xˇøŒ‚≈'1" w:cs="Ò:xˇøŒ‚≈'1"/>
        </w:rPr>
        <w:t xml:space="preserve"> (d) Original ∆</w:t>
      </w:r>
      <w:r w:rsidRPr="00DA65C1">
        <w:rPr>
          <w:rFonts w:ascii="Ò:xˇøŒ‚≈'1" w:eastAsiaTheme="minorHAnsi" w:hAnsi="Ò:xˇøŒ‚≈'1" w:cs="Ò:xˇøŒ‚≈'1"/>
        </w:rPr>
        <w:sym w:font="Symbol" w:char="F064"/>
      </w:r>
      <w:r w:rsidRPr="00DA65C1">
        <w:rPr>
          <w:rFonts w:ascii="Ò:xˇøŒ‚≈'1" w:eastAsiaTheme="minorHAnsi" w:hAnsi="Ò:xˇøŒ‚≈'1" w:cs="Ò:xˇøŒ‚≈'1"/>
          <w:vertAlign w:val="superscript"/>
        </w:rPr>
        <w:t>18</w:t>
      </w:r>
      <w:r w:rsidRPr="00DA65C1">
        <w:rPr>
          <w:rFonts w:ascii="Ò:xˇøŒ‚≈'1" w:eastAsiaTheme="minorHAnsi" w:hAnsi="Ò:xˇøŒ‚≈'1" w:cs="Ò:xˇøŒ‚≈'1"/>
        </w:rPr>
        <w:t>O</w:t>
      </w:r>
      <w:r w:rsidRPr="00DA65C1">
        <w:rPr>
          <w:rFonts w:ascii="Ò:xˇøŒ‚≈'1" w:eastAsiaTheme="minorHAnsi" w:hAnsi="Ò:xˇøŒ‚≈'1" w:cs="Ò:xˇøŒ‚≈'1"/>
          <w:vertAlign w:val="subscript"/>
        </w:rPr>
        <w:t>sw</w:t>
      </w:r>
      <w:r w:rsidRPr="00DA65C1">
        <w:rPr>
          <w:rFonts w:ascii="Ò:xˇøŒ‚≈'1" w:eastAsiaTheme="minorHAnsi" w:hAnsi="Ò:xˇøŒ‚≈'1" w:cs="Ò:xˇøŒ‚≈'1"/>
        </w:rPr>
        <w:t xml:space="preserve"> (green) compared to </w:t>
      </w:r>
      <w:proofErr w:type="gramStart"/>
      <w:r w:rsidRPr="00DA65C1">
        <w:rPr>
          <w:rFonts w:ascii="Ò:xˇøŒ‚≈'1" w:eastAsiaTheme="minorHAnsi" w:hAnsi="Ò:xˇøŒ‚≈'1" w:cs="Ò:xˇøŒ‚≈'1"/>
        </w:rPr>
        <w:t>Δδ</w:t>
      </w:r>
      <w:r w:rsidRPr="00DA65C1">
        <w:rPr>
          <w:rFonts w:ascii="Times New Roman" w:eastAsiaTheme="minorHAnsi" w:hAnsi="Times New Roman"/>
          <w:szCs w:val="14"/>
          <w:vertAlign w:val="superscript"/>
        </w:rPr>
        <w:t>18</w:t>
      </w:r>
      <w:r w:rsidRPr="00DA65C1">
        <w:rPr>
          <w:rFonts w:ascii="Times New Roman" w:eastAsiaTheme="minorHAnsi" w:hAnsi="Times New Roman"/>
        </w:rPr>
        <w:t>O</w:t>
      </w:r>
      <w:r w:rsidRPr="00DA65C1">
        <w:rPr>
          <w:rFonts w:ascii="Times New Roman" w:eastAsiaTheme="minorHAnsi" w:hAnsi="Times New Roman"/>
          <w:szCs w:val="14"/>
          <w:vertAlign w:val="subscript"/>
        </w:rPr>
        <w:t>sw</w:t>
      </w:r>
      <w:r w:rsidRPr="00DA65C1">
        <w:rPr>
          <w:rFonts w:ascii="Times New Roman" w:eastAsiaTheme="minorHAnsi" w:hAnsi="Times New Roman"/>
          <w:sz w:val="14"/>
          <w:szCs w:val="14"/>
        </w:rPr>
        <w:t xml:space="preserve">  </w:t>
      </w:r>
      <w:r w:rsidRPr="00DA65C1">
        <w:rPr>
          <w:rFonts w:ascii="Times New Roman" w:eastAsiaTheme="minorHAnsi" w:hAnsi="Times New Roman"/>
        </w:rPr>
        <w:t>calculated</w:t>
      </w:r>
      <w:proofErr w:type="gramEnd"/>
      <w:r w:rsidRPr="00DA65C1">
        <w:rPr>
          <w:rFonts w:ascii="Times New Roman" w:eastAsiaTheme="minorHAnsi" w:hAnsi="Times New Roman"/>
        </w:rPr>
        <w:t xml:space="preserve"> from the residual SST on the EDC ice core age model (dark green) and alternative AICC 2012 age model (blue). </w:t>
      </w:r>
    </w:p>
    <w:p w14:paraId="4EB4D61F" w14:textId="611978F5" w:rsidR="00455A19" w:rsidRDefault="00455A19" w:rsidP="00455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</w:pPr>
      <w:proofErr w:type="gramStart"/>
      <w:r w:rsidRPr="00DA65C1">
        <w:rPr>
          <w:b/>
        </w:rPr>
        <w:t>Supplementary Figure S6.</w:t>
      </w:r>
      <w:proofErr w:type="gramEnd"/>
      <w:r w:rsidRPr="00DA65C1">
        <w:t xml:space="preserve"> Comparison of </w:t>
      </w:r>
      <w:r w:rsidRPr="00DA65C1">
        <w:sym w:font="Symbol" w:char="F064"/>
      </w:r>
      <w:r w:rsidRPr="00DA65C1">
        <w:rPr>
          <w:vertAlign w:val="superscript"/>
        </w:rPr>
        <w:t>18</w:t>
      </w:r>
      <w:r w:rsidRPr="00DA65C1">
        <w:t>O</w:t>
      </w:r>
      <w:r w:rsidRPr="00DA65C1">
        <w:rPr>
          <w:vertAlign w:val="subscript"/>
        </w:rPr>
        <w:t>sw</w:t>
      </w:r>
      <w:r w:rsidRPr="00DA65C1">
        <w:t xml:space="preserve"> changes upstream in the Agulhas Current (CD154 17-17K, orange) </w:t>
      </w:r>
      <w:r w:rsidRPr="00DA65C1">
        <w:fldChar w:fldCharType="begin"/>
      </w:r>
      <w:r w:rsidR="00740AAC">
        <w:instrText xml:space="preserve"> ADDIN PAPERS2_CITATIONS &lt;citation&gt;&lt;uuid&gt;2A25395C-2975-476B-A70E-598B72E82A92&lt;/uuid&gt;&lt;priority&gt;8&lt;/priority&gt;&lt;publications&gt;&lt;publication&gt;&lt;uuid&gt;9585AD85-3C4D-4927-B989-631BA02F286B&lt;/uuid&gt;&lt;volume&gt;383&lt;/volume&gt;&lt;doi&gt;10.1016/j.epsl.2013.09.035&lt;/doi&gt;&lt;startpage&gt;101&lt;/startpage&gt;&lt;publication_date&gt;99201312011200000000222000&lt;/publication_date&gt;&lt;url&gt;http://dx.doi.org/10.1016/j.epsl.2013.09.035&lt;/url&gt;&lt;type&gt;400&lt;/type&gt;&lt;title&gt;Millenial-scale Agulhas Current variability and its implications for salt-leakage through the Indian-Atlantic Ocean Gateway&lt;/title&gt;&lt;publisher&gt;Elsevier B.V.&lt;/publisher&gt;&lt;number&gt;C&lt;/number&gt;&lt;subtype&gt;400&lt;/subtype&gt;&lt;endpage&gt;112&lt;/endpage&gt;&lt;bundle&gt;&lt;publication&gt;&lt;publisher&gt;Elsevier B.V.&lt;/publisher&gt;&lt;title&gt;Earth and Planetary Science Letters&lt;/title&gt;&lt;type&gt;-100&lt;/type&gt;&lt;subtype&gt;-100&lt;/subtype&gt;&lt;uuid&gt;126B752E-E9A3-4BEA-AA73-F3E83BDB8592&lt;/uuid&gt;&lt;/publication&gt;&lt;/bundle&gt;&lt;authors&gt;&lt;author&gt;&lt;firstName&gt;Margit&lt;/firstName&gt;&lt;middleNames&gt;H&lt;/middleNames&gt;&lt;lastName&gt;Simon&lt;/lastName&gt;&lt;/author&gt;&lt;author&gt;&lt;firstName&gt;Kristina&lt;/firstName&gt;&lt;middleNames&gt;L&lt;/middleNames&gt;&lt;lastName&gt;Arthur&lt;/lastName&gt;&lt;/author&gt;&lt;author&gt;&lt;firstName&gt;Ian&lt;/firstName&gt;&lt;middleNames&gt;R&lt;/middleNames&gt;&lt;lastName&gt;Hall&lt;/lastName&gt;&lt;/author&gt;&lt;author&gt;&lt;firstName&gt;Frank&lt;/firstName&gt;&lt;middleNames&gt;J C&lt;/middleNames&gt;&lt;lastName&gt;Peeters&lt;/lastName&gt;&lt;/author&gt;&lt;author&gt;&lt;firstName&gt;Benjamin&lt;/firstName&gt;&lt;middleNames&gt;R&lt;/middleNames&gt;&lt;lastName&gt;Loveday&lt;/lastName&gt;&lt;/author&gt;&lt;author&gt;&lt;firstName&gt;Stephen&lt;/firstName&gt;&lt;lastName&gt;Barker&lt;/lastName&gt;&lt;/author&gt;&lt;author&gt;&lt;firstName&gt;Martin&lt;/firstName&gt;&lt;lastName&gt;Ziegler&lt;/lastName&gt;&lt;/author&gt;&lt;author&gt;&lt;firstName&gt;Rainer&lt;/firstName&gt;&lt;lastName&gt;Zahn&lt;/lastName&gt;&lt;/author&gt;&lt;/authors&gt;&lt;/publication&gt;&lt;/publications&gt;&lt;cites&gt;&lt;/cites&gt;&lt;/citation&gt;</w:instrText>
      </w:r>
      <w:r w:rsidRPr="00DA65C1">
        <w:fldChar w:fldCharType="separate"/>
      </w:r>
      <w:r w:rsidRPr="00DA65C1">
        <w:rPr>
          <w:rFonts w:eastAsiaTheme="minorHAnsi" w:cs="Times"/>
        </w:rPr>
        <w:t>[</w:t>
      </w:r>
      <w:r w:rsidRPr="00DA65C1">
        <w:rPr>
          <w:rFonts w:eastAsiaTheme="minorHAnsi" w:cs="Times"/>
          <w:i/>
          <w:iCs/>
        </w:rPr>
        <w:t>Simon et al.</w:t>
      </w:r>
      <w:r w:rsidRPr="00DA65C1">
        <w:rPr>
          <w:rFonts w:eastAsiaTheme="minorHAnsi" w:cs="Times"/>
        </w:rPr>
        <w:t>, 2013]</w:t>
      </w:r>
      <w:r w:rsidRPr="00DA65C1">
        <w:fldChar w:fldCharType="end"/>
      </w:r>
      <w:r w:rsidRPr="00DA65C1">
        <w:t xml:space="preserve"> with Agulhas Bank </w:t>
      </w:r>
      <w:r w:rsidRPr="00DA65C1">
        <w:sym w:font="Symbol" w:char="F064"/>
      </w:r>
      <w:r w:rsidRPr="00DA65C1">
        <w:rPr>
          <w:vertAlign w:val="superscript"/>
        </w:rPr>
        <w:t>18</w:t>
      </w:r>
      <w:r w:rsidRPr="00DA65C1">
        <w:t>O</w:t>
      </w:r>
      <w:r w:rsidRPr="00DA65C1">
        <w:rPr>
          <w:vertAlign w:val="subscript"/>
        </w:rPr>
        <w:t>sw</w:t>
      </w:r>
      <w:r w:rsidRPr="00DA65C1">
        <w:t xml:space="preserve"> (MD02-2594, green).</w:t>
      </w:r>
    </w:p>
    <w:p w14:paraId="0A8739A8" w14:textId="77777777" w:rsidR="00455A19" w:rsidRDefault="00455A19" w:rsidP="00A05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36176F">
        <w:rPr>
          <w:b/>
        </w:rPr>
        <w:t>References</w:t>
      </w:r>
      <w:r>
        <w:rPr>
          <w:b/>
        </w:rPr>
        <w:t>:</w:t>
      </w:r>
    </w:p>
    <w:p w14:paraId="00BBA612" w14:textId="77777777" w:rsidR="00455A19" w:rsidRDefault="00455A19" w:rsidP="00A05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39DEB151" w14:textId="77777777" w:rsidR="00DA65C1" w:rsidRDefault="00DA65C1" w:rsidP="00A05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F4553C9" w14:textId="77777777" w:rsidR="00DA65C1" w:rsidRDefault="00DA65C1" w:rsidP="00A05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1ABFF6B" w14:textId="77777777" w:rsidR="00DA65C1" w:rsidRDefault="00DA65C1" w:rsidP="00DA6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eastAsiaTheme="minorHAnsi" w:cs="Times"/>
        </w:rPr>
      </w:pPr>
      <w:r>
        <w:fldChar w:fldCharType="begin"/>
      </w:r>
      <w:r>
        <w:instrText xml:space="preserve"> ADDIN PAPERS2_CITATIONS &lt;papers2_bibliography/&gt;</w:instrText>
      </w:r>
      <w:r>
        <w:fldChar w:fldCharType="separate"/>
      </w:r>
      <w:proofErr w:type="spellStart"/>
      <w:r>
        <w:rPr>
          <w:rFonts w:eastAsiaTheme="minorHAnsi" w:cs="Times"/>
        </w:rPr>
        <w:t>Arz</w:t>
      </w:r>
      <w:proofErr w:type="spellEnd"/>
      <w:r>
        <w:rPr>
          <w:rFonts w:eastAsiaTheme="minorHAnsi" w:cs="Times"/>
        </w:rPr>
        <w:t xml:space="preserve">, H. W., F. </w:t>
      </w:r>
      <w:proofErr w:type="spellStart"/>
      <w:r>
        <w:rPr>
          <w:rFonts w:eastAsiaTheme="minorHAnsi" w:cs="Times"/>
        </w:rPr>
        <w:t>Lamy</w:t>
      </w:r>
      <w:proofErr w:type="spellEnd"/>
      <w:r>
        <w:rPr>
          <w:rFonts w:eastAsiaTheme="minorHAnsi" w:cs="Times"/>
        </w:rPr>
        <w:t xml:space="preserve">, A. </w:t>
      </w:r>
      <w:proofErr w:type="spellStart"/>
      <w:r>
        <w:rPr>
          <w:rFonts w:eastAsiaTheme="minorHAnsi" w:cs="Times"/>
        </w:rPr>
        <w:t>Ganopolski</w:t>
      </w:r>
      <w:proofErr w:type="spellEnd"/>
      <w:r>
        <w:rPr>
          <w:rFonts w:eastAsiaTheme="minorHAnsi" w:cs="Times"/>
        </w:rPr>
        <w:t xml:space="preserve">, N. </w:t>
      </w:r>
      <w:proofErr w:type="spellStart"/>
      <w:r>
        <w:rPr>
          <w:rFonts w:eastAsiaTheme="minorHAnsi" w:cs="Times"/>
        </w:rPr>
        <w:t>Nowaczyk</w:t>
      </w:r>
      <w:proofErr w:type="spellEnd"/>
      <w:r>
        <w:rPr>
          <w:rFonts w:eastAsiaTheme="minorHAnsi" w:cs="Times"/>
        </w:rPr>
        <w:t xml:space="preserve">, and J. </w:t>
      </w:r>
      <w:proofErr w:type="spellStart"/>
      <w:r>
        <w:rPr>
          <w:rFonts w:eastAsiaTheme="minorHAnsi" w:cs="Times"/>
        </w:rPr>
        <w:t>Pätzold</w:t>
      </w:r>
      <w:proofErr w:type="spellEnd"/>
      <w:r>
        <w:rPr>
          <w:rFonts w:eastAsiaTheme="minorHAnsi" w:cs="Times"/>
        </w:rPr>
        <w:t xml:space="preserve"> (2007), Dominant Northern Hemisphere climate control over millennial-scale glacial sea-level variability, </w:t>
      </w:r>
      <w:r>
        <w:rPr>
          <w:rFonts w:eastAsiaTheme="minorHAnsi" w:cs="Times"/>
          <w:i/>
          <w:iCs/>
        </w:rPr>
        <w:t>Quaternary Science Reviews</w:t>
      </w:r>
      <w:r>
        <w:rPr>
          <w:rFonts w:eastAsiaTheme="minorHAnsi" w:cs="Times"/>
        </w:rPr>
        <w:t xml:space="preserve">, </w:t>
      </w:r>
      <w:r>
        <w:rPr>
          <w:rFonts w:eastAsiaTheme="minorHAnsi" w:cs="Times"/>
          <w:i/>
          <w:iCs/>
        </w:rPr>
        <w:t>26</w:t>
      </w:r>
      <w:r>
        <w:rPr>
          <w:rFonts w:eastAsiaTheme="minorHAnsi" w:cs="Times"/>
        </w:rPr>
        <w:t>(3-4), 312–321, doi</w:t>
      </w:r>
      <w:proofErr w:type="gramStart"/>
      <w:r>
        <w:rPr>
          <w:rFonts w:eastAsiaTheme="minorHAnsi" w:cs="Times"/>
        </w:rPr>
        <w:t>:10.1016</w:t>
      </w:r>
      <w:proofErr w:type="gramEnd"/>
      <w:r>
        <w:rPr>
          <w:rFonts w:eastAsiaTheme="minorHAnsi" w:cs="Times"/>
        </w:rPr>
        <w:t>/j.quascirev.2006.07.016.</w:t>
      </w:r>
    </w:p>
    <w:p w14:paraId="0E726498" w14:textId="77777777" w:rsidR="00DA65C1" w:rsidRDefault="00DA65C1" w:rsidP="00DA6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eastAsiaTheme="minorHAnsi" w:cs="Times"/>
        </w:rPr>
      </w:pPr>
      <w:r>
        <w:rPr>
          <w:rFonts w:eastAsiaTheme="minorHAnsi" w:cs="Times"/>
        </w:rPr>
        <w:t xml:space="preserve">Grant, K. M., E. J. </w:t>
      </w:r>
      <w:proofErr w:type="spellStart"/>
      <w:r>
        <w:rPr>
          <w:rFonts w:eastAsiaTheme="minorHAnsi" w:cs="Times"/>
        </w:rPr>
        <w:t>Rohling</w:t>
      </w:r>
      <w:proofErr w:type="spellEnd"/>
      <w:r>
        <w:rPr>
          <w:rFonts w:eastAsiaTheme="minorHAnsi" w:cs="Times"/>
        </w:rPr>
        <w:t xml:space="preserve">, M. Bar-Matthews, A. </w:t>
      </w:r>
      <w:proofErr w:type="spellStart"/>
      <w:r>
        <w:rPr>
          <w:rFonts w:eastAsiaTheme="minorHAnsi" w:cs="Times"/>
        </w:rPr>
        <w:t>Ayalon</w:t>
      </w:r>
      <w:proofErr w:type="spellEnd"/>
      <w:r>
        <w:rPr>
          <w:rFonts w:eastAsiaTheme="minorHAnsi" w:cs="Times"/>
        </w:rPr>
        <w:t>, M. Medina-</w:t>
      </w:r>
      <w:proofErr w:type="spellStart"/>
      <w:r>
        <w:rPr>
          <w:rFonts w:eastAsiaTheme="minorHAnsi" w:cs="Times"/>
        </w:rPr>
        <w:t>Elizalde</w:t>
      </w:r>
      <w:proofErr w:type="spellEnd"/>
      <w:r>
        <w:rPr>
          <w:rFonts w:eastAsiaTheme="minorHAnsi" w:cs="Times"/>
        </w:rPr>
        <w:t xml:space="preserve">, C. B. Ramsey, C. </w:t>
      </w:r>
      <w:proofErr w:type="spellStart"/>
      <w:r>
        <w:rPr>
          <w:rFonts w:eastAsiaTheme="minorHAnsi" w:cs="Times"/>
        </w:rPr>
        <w:t>Satow</w:t>
      </w:r>
      <w:proofErr w:type="spellEnd"/>
      <w:r>
        <w:rPr>
          <w:rFonts w:eastAsiaTheme="minorHAnsi" w:cs="Times"/>
        </w:rPr>
        <w:t xml:space="preserve">, and A. P. Roberts (2012), Rapid coupling between ice volume and polar temperature over the past 150,000 years, </w:t>
      </w:r>
      <w:r>
        <w:rPr>
          <w:rFonts w:eastAsiaTheme="minorHAnsi" w:cs="Times"/>
          <w:i/>
          <w:iCs/>
        </w:rPr>
        <w:t>Nature</w:t>
      </w:r>
      <w:r>
        <w:rPr>
          <w:rFonts w:eastAsiaTheme="minorHAnsi" w:cs="Times"/>
        </w:rPr>
        <w:t xml:space="preserve">, </w:t>
      </w:r>
      <w:r>
        <w:rPr>
          <w:rFonts w:eastAsiaTheme="minorHAnsi" w:cs="Times"/>
          <w:i/>
          <w:iCs/>
        </w:rPr>
        <w:t>491</w:t>
      </w:r>
      <w:r>
        <w:rPr>
          <w:rFonts w:eastAsiaTheme="minorHAnsi" w:cs="Times"/>
        </w:rPr>
        <w:t>(7426), 744–747, doi</w:t>
      </w:r>
      <w:proofErr w:type="gramStart"/>
      <w:r>
        <w:rPr>
          <w:rFonts w:eastAsiaTheme="minorHAnsi" w:cs="Times"/>
        </w:rPr>
        <w:t>:10.1038</w:t>
      </w:r>
      <w:proofErr w:type="gramEnd"/>
      <w:r>
        <w:rPr>
          <w:rFonts w:eastAsiaTheme="minorHAnsi" w:cs="Times"/>
        </w:rPr>
        <w:t>/nature11593.</w:t>
      </w:r>
    </w:p>
    <w:p w14:paraId="5589E1F3" w14:textId="77777777" w:rsidR="00DA65C1" w:rsidRDefault="00DA65C1" w:rsidP="00DA6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eastAsiaTheme="minorHAnsi" w:cs="Times"/>
        </w:rPr>
      </w:pPr>
      <w:proofErr w:type="spellStart"/>
      <w:r>
        <w:rPr>
          <w:rFonts w:eastAsiaTheme="minorHAnsi" w:cs="Times"/>
        </w:rPr>
        <w:t>Jouzel</w:t>
      </w:r>
      <w:proofErr w:type="spellEnd"/>
      <w:r>
        <w:rPr>
          <w:rFonts w:eastAsiaTheme="minorHAnsi" w:cs="Times"/>
        </w:rPr>
        <w:t xml:space="preserve">, J. et al. (2007), Orbital and Millennial Antarctic Climate Variability over the Past 800,000 Years, </w:t>
      </w:r>
      <w:r>
        <w:rPr>
          <w:rFonts w:eastAsiaTheme="minorHAnsi" w:cs="Times"/>
          <w:i/>
          <w:iCs/>
        </w:rPr>
        <w:t>Science</w:t>
      </w:r>
      <w:r>
        <w:rPr>
          <w:rFonts w:eastAsiaTheme="minorHAnsi" w:cs="Times"/>
        </w:rPr>
        <w:t xml:space="preserve">, </w:t>
      </w:r>
      <w:r>
        <w:rPr>
          <w:rFonts w:eastAsiaTheme="minorHAnsi" w:cs="Times"/>
          <w:i/>
          <w:iCs/>
        </w:rPr>
        <w:t>317</w:t>
      </w:r>
      <w:r>
        <w:rPr>
          <w:rFonts w:eastAsiaTheme="minorHAnsi" w:cs="Times"/>
        </w:rPr>
        <w:t>(5839), 793–796, doi</w:t>
      </w:r>
      <w:proofErr w:type="gramStart"/>
      <w:r>
        <w:rPr>
          <w:rFonts w:eastAsiaTheme="minorHAnsi" w:cs="Times"/>
        </w:rPr>
        <w:t>:10.1126</w:t>
      </w:r>
      <w:proofErr w:type="gramEnd"/>
      <w:r>
        <w:rPr>
          <w:rFonts w:eastAsiaTheme="minorHAnsi" w:cs="Times"/>
        </w:rPr>
        <w:t>/science.1141038.</w:t>
      </w:r>
    </w:p>
    <w:p w14:paraId="25AE131A" w14:textId="77777777" w:rsidR="00DA65C1" w:rsidRDefault="00DA65C1" w:rsidP="00DA6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eastAsiaTheme="minorHAnsi" w:cs="Times"/>
        </w:rPr>
      </w:pPr>
      <w:proofErr w:type="spellStart"/>
      <w:r>
        <w:rPr>
          <w:rFonts w:eastAsiaTheme="minorHAnsi" w:cs="Times"/>
        </w:rPr>
        <w:t>Martínez</w:t>
      </w:r>
      <w:proofErr w:type="spellEnd"/>
      <w:r>
        <w:rPr>
          <w:rFonts w:eastAsiaTheme="minorHAnsi" w:cs="Times"/>
        </w:rPr>
        <w:t xml:space="preserve">-Méndez, G., R. Zahn, I. R. Hall, F. J. C. </w:t>
      </w:r>
      <w:proofErr w:type="spellStart"/>
      <w:r>
        <w:rPr>
          <w:rFonts w:eastAsiaTheme="minorHAnsi" w:cs="Times"/>
        </w:rPr>
        <w:t>Peeters</w:t>
      </w:r>
      <w:proofErr w:type="spellEnd"/>
      <w:r>
        <w:rPr>
          <w:rFonts w:eastAsiaTheme="minorHAnsi" w:cs="Times"/>
        </w:rPr>
        <w:t xml:space="preserve">, L. D. Pena, I. </w:t>
      </w:r>
      <w:proofErr w:type="spellStart"/>
      <w:r>
        <w:rPr>
          <w:rFonts w:eastAsiaTheme="minorHAnsi" w:cs="Times"/>
        </w:rPr>
        <w:t>Cacho</w:t>
      </w:r>
      <w:proofErr w:type="spellEnd"/>
      <w:r>
        <w:rPr>
          <w:rFonts w:eastAsiaTheme="minorHAnsi" w:cs="Times"/>
        </w:rPr>
        <w:t xml:space="preserve">, and C. </w:t>
      </w:r>
      <w:proofErr w:type="spellStart"/>
      <w:r>
        <w:rPr>
          <w:rFonts w:eastAsiaTheme="minorHAnsi" w:cs="Times"/>
        </w:rPr>
        <w:t>Negre</w:t>
      </w:r>
      <w:proofErr w:type="spellEnd"/>
      <w:r>
        <w:rPr>
          <w:rFonts w:eastAsiaTheme="minorHAnsi" w:cs="Times"/>
        </w:rPr>
        <w:t xml:space="preserve"> (2010), Contrasting </w:t>
      </w:r>
      <w:proofErr w:type="spellStart"/>
      <w:r>
        <w:rPr>
          <w:rFonts w:eastAsiaTheme="minorHAnsi" w:cs="Times"/>
        </w:rPr>
        <w:t>multiproxy</w:t>
      </w:r>
      <w:proofErr w:type="spellEnd"/>
      <w:r>
        <w:rPr>
          <w:rFonts w:eastAsiaTheme="minorHAnsi" w:cs="Times"/>
        </w:rPr>
        <w:t xml:space="preserve"> reconstructions of surface ocean hydrography in the Agulhas Corridor and implications for the Agulhas Leakage during the last 345,000 years, </w:t>
      </w:r>
      <w:r>
        <w:rPr>
          <w:rFonts w:eastAsiaTheme="minorHAnsi" w:cs="Times"/>
          <w:i/>
          <w:iCs/>
        </w:rPr>
        <w:t>Paleoceanography</w:t>
      </w:r>
      <w:r>
        <w:rPr>
          <w:rFonts w:eastAsiaTheme="minorHAnsi" w:cs="Times"/>
        </w:rPr>
        <w:t xml:space="preserve">, </w:t>
      </w:r>
      <w:r>
        <w:rPr>
          <w:rFonts w:eastAsiaTheme="minorHAnsi" w:cs="Times"/>
          <w:i/>
          <w:iCs/>
        </w:rPr>
        <w:t>25</w:t>
      </w:r>
      <w:r>
        <w:rPr>
          <w:rFonts w:eastAsiaTheme="minorHAnsi" w:cs="Times"/>
        </w:rPr>
        <w:t>(4), PA4227, doi</w:t>
      </w:r>
      <w:proofErr w:type="gramStart"/>
      <w:r>
        <w:rPr>
          <w:rFonts w:eastAsiaTheme="minorHAnsi" w:cs="Times"/>
        </w:rPr>
        <w:t>:10.1029</w:t>
      </w:r>
      <w:proofErr w:type="gramEnd"/>
      <w:r>
        <w:rPr>
          <w:rFonts w:eastAsiaTheme="minorHAnsi" w:cs="Times"/>
        </w:rPr>
        <w:t>/2009PA001879.</w:t>
      </w:r>
    </w:p>
    <w:p w14:paraId="221F8E89" w14:textId="77777777" w:rsidR="00DA65C1" w:rsidRDefault="00DA65C1" w:rsidP="00DA6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eastAsiaTheme="minorHAnsi" w:cs="Times"/>
        </w:rPr>
      </w:pPr>
      <w:proofErr w:type="spellStart"/>
      <w:r>
        <w:rPr>
          <w:rFonts w:eastAsiaTheme="minorHAnsi" w:cs="Times"/>
        </w:rPr>
        <w:t>Pahnke</w:t>
      </w:r>
      <w:proofErr w:type="spellEnd"/>
      <w:r>
        <w:rPr>
          <w:rFonts w:eastAsiaTheme="minorHAnsi" w:cs="Times"/>
        </w:rPr>
        <w:t xml:space="preserve">, K., and R. Zahn (2005), Southern Hemisphere Water Mass Conversion Linked with North Atlantic Climate Variability, </w:t>
      </w:r>
      <w:r>
        <w:rPr>
          <w:rFonts w:eastAsiaTheme="minorHAnsi" w:cs="Times"/>
          <w:i/>
          <w:iCs/>
        </w:rPr>
        <w:t>Science</w:t>
      </w:r>
      <w:r>
        <w:rPr>
          <w:rFonts w:eastAsiaTheme="minorHAnsi" w:cs="Times"/>
        </w:rPr>
        <w:t xml:space="preserve">, </w:t>
      </w:r>
      <w:r>
        <w:rPr>
          <w:rFonts w:eastAsiaTheme="minorHAnsi" w:cs="Times"/>
          <w:i/>
          <w:iCs/>
        </w:rPr>
        <w:t>307</w:t>
      </w:r>
      <w:r>
        <w:rPr>
          <w:rFonts w:eastAsiaTheme="minorHAnsi" w:cs="Times"/>
        </w:rPr>
        <w:t>(5716), 1741–1746, doi</w:t>
      </w:r>
      <w:proofErr w:type="gramStart"/>
      <w:r>
        <w:rPr>
          <w:rFonts w:eastAsiaTheme="minorHAnsi" w:cs="Times"/>
        </w:rPr>
        <w:t>:10.1126</w:t>
      </w:r>
      <w:proofErr w:type="gramEnd"/>
      <w:r>
        <w:rPr>
          <w:rFonts w:eastAsiaTheme="minorHAnsi" w:cs="Times"/>
        </w:rPr>
        <w:t>/science.1102163.</w:t>
      </w:r>
    </w:p>
    <w:p w14:paraId="2FABD930" w14:textId="77777777" w:rsidR="00DA65C1" w:rsidRDefault="00DA65C1" w:rsidP="00DA6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eastAsiaTheme="minorHAnsi" w:cs="Times"/>
        </w:rPr>
      </w:pPr>
      <w:proofErr w:type="spellStart"/>
      <w:r>
        <w:rPr>
          <w:rFonts w:eastAsiaTheme="minorHAnsi" w:cs="Times"/>
        </w:rPr>
        <w:t>Pahnke</w:t>
      </w:r>
      <w:proofErr w:type="spellEnd"/>
      <w:r>
        <w:rPr>
          <w:rFonts w:eastAsiaTheme="minorHAnsi" w:cs="Times"/>
        </w:rPr>
        <w:t xml:space="preserve">, K., R. Zahn, H. </w:t>
      </w:r>
      <w:proofErr w:type="spellStart"/>
      <w:r>
        <w:rPr>
          <w:rFonts w:eastAsiaTheme="minorHAnsi" w:cs="Times"/>
        </w:rPr>
        <w:t>Elderfield</w:t>
      </w:r>
      <w:proofErr w:type="spellEnd"/>
      <w:r>
        <w:rPr>
          <w:rFonts w:eastAsiaTheme="minorHAnsi" w:cs="Times"/>
        </w:rPr>
        <w:t xml:space="preserve">, and M. Schulz (2003), 340,000-Year Centennial-Scale Marine Record of Southern Hemisphere Climatic Oscillation, </w:t>
      </w:r>
      <w:r>
        <w:rPr>
          <w:rFonts w:eastAsiaTheme="minorHAnsi" w:cs="Times"/>
          <w:i/>
          <w:iCs/>
        </w:rPr>
        <w:t>Science</w:t>
      </w:r>
      <w:r>
        <w:rPr>
          <w:rFonts w:eastAsiaTheme="minorHAnsi" w:cs="Times"/>
        </w:rPr>
        <w:t xml:space="preserve">, </w:t>
      </w:r>
      <w:r>
        <w:rPr>
          <w:rFonts w:eastAsiaTheme="minorHAnsi" w:cs="Times"/>
          <w:i/>
          <w:iCs/>
        </w:rPr>
        <w:t>301</w:t>
      </w:r>
      <w:r>
        <w:rPr>
          <w:rFonts w:eastAsiaTheme="minorHAnsi" w:cs="Times"/>
        </w:rPr>
        <w:t>(5635), 948–952, doi</w:t>
      </w:r>
      <w:proofErr w:type="gramStart"/>
      <w:r>
        <w:rPr>
          <w:rFonts w:eastAsiaTheme="minorHAnsi" w:cs="Times"/>
        </w:rPr>
        <w:t>:10.1126</w:t>
      </w:r>
      <w:proofErr w:type="gramEnd"/>
      <w:r>
        <w:rPr>
          <w:rFonts w:eastAsiaTheme="minorHAnsi" w:cs="Times"/>
        </w:rPr>
        <w:t>/science.1084451.</w:t>
      </w:r>
    </w:p>
    <w:p w14:paraId="6EB7E1D9" w14:textId="77777777" w:rsidR="00DA65C1" w:rsidRDefault="00DA65C1" w:rsidP="00DA6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eastAsiaTheme="minorHAnsi" w:cs="Times"/>
        </w:rPr>
      </w:pPr>
      <w:r>
        <w:rPr>
          <w:rFonts w:eastAsiaTheme="minorHAnsi" w:cs="Times"/>
        </w:rPr>
        <w:t xml:space="preserve">Reimer, P. J. et al. (2013), IntCal13 and Marine13 radiocarbon age calibration curves 0-50,000 years </w:t>
      </w:r>
      <w:proofErr w:type="spellStart"/>
      <w:r>
        <w:rPr>
          <w:rFonts w:eastAsiaTheme="minorHAnsi" w:cs="Times"/>
        </w:rPr>
        <w:t>cal</w:t>
      </w:r>
      <w:proofErr w:type="spellEnd"/>
      <w:r>
        <w:rPr>
          <w:rFonts w:eastAsiaTheme="minorHAnsi" w:cs="Times"/>
        </w:rPr>
        <w:t xml:space="preserve"> BP, </w:t>
      </w:r>
      <w:r>
        <w:rPr>
          <w:rFonts w:eastAsiaTheme="minorHAnsi" w:cs="Times"/>
          <w:i/>
          <w:iCs/>
        </w:rPr>
        <w:t>Radiocarbon</w:t>
      </w:r>
      <w:r>
        <w:rPr>
          <w:rFonts w:eastAsiaTheme="minorHAnsi" w:cs="Times"/>
        </w:rPr>
        <w:t xml:space="preserve">, </w:t>
      </w:r>
      <w:r>
        <w:rPr>
          <w:rFonts w:eastAsiaTheme="minorHAnsi" w:cs="Times"/>
          <w:i/>
          <w:iCs/>
        </w:rPr>
        <w:t>55</w:t>
      </w:r>
      <w:r>
        <w:rPr>
          <w:rFonts w:eastAsiaTheme="minorHAnsi" w:cs="Times"/>
        </w:rPr>
        <w:t>(4), 1869–1887, doi</w:t>
      </w:r>
      <w:proofErr w:type="gramStart"/>
      <w:r>
        <w:rPr>
          <w:rFonts w:eastAsiaTheme="minorHAnsi" w:cs="Times"/>
        </w:rPr>
        <w:t>:10.2458</w:t>
      </w:r>
      <w:proofErr w:type="gramEnd"/>
      <w:r>
        <w:rPr>
          <w:rFonts w:eastAsiaTheme="minorHAnsi" w:cs="Times"/>
        </w:rPr>
        <w:t>/azu_js_rc.55.16947.</w:t>
      </w:r>
    </w:p>
    <w:p w14:paraId="1F6032C0" w14:textId="77777777" w:rsidR="00DA65C1" w:rsidRDefault="00DA65C1" w:rsidP="00DA6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eastAsiaTheme="minorHAnsi" w:cs="Times"/>
        </w:rPr>
      </w:pPr>
      <w:r>
        <w:rPr>
          <w:rFonts w:eastAsiaTheme="minorHAnsi" w:cs="Times"/>
        </w:rPr>
        <w:t xml:space="preserve">Simon, M. H., K. L. Arthur, I. R. Hall, F. J. C. </w:t>
      </w:r>
      <w:proofErr w:type="spellStart"/>
      <w:r>
        <w:rPr>
          <w:rFonts w:eastAsiaTheme="minorHAnsi" w:cs="Times"/>
        </w:rPr>
        <w:t>Peeters</w:t>
      </w:r>
      <w:proofErr w:type="spellEnd"/>
      <w:r>
        <w:rPr>
          <w:rFonts w:eastAsiaTheme="minorHAnsi" w:cs="Times"/>
        </w:rPr>
        <w:t xml:space="preserve">, B. R. </w:t>
      </w:r>
      <w:proofErr w:type="spellStart"/>
      <w:r>
        <w:rPr>
          <w:rFonts w:eastAsiaTheme="minorHAnsi" w:cs="Times"/>
        </w:rPr>
        <w:t>Loveday</w:t>
      </w:r>
      <w:proofErr w:type="spellEnd"/>
      <w:r>
        <w:rPr>
          <w:rFonts w:eastAsiaTheme="minorHAnsi" w:cs="Times"/>
        </w:rPr>
        <w:t xml:space="preserve">, S. Barker, M. Ziegler, and R. Zahn (2013), </w:t>
      </w:r>
      <w:proofErr w:type="spellStart"/>
      <w:r>
        <w:rPr>
          <w:rFonts w:eastAsiaTheme="minorHAnsi" w:cs="Times"/>
        </w:rPr>
        <w:t>Millenial</w:t>
      </w:r>
      <w:proofErr w:type="spellEnd"/>
      <w:r>
        <w:rPr>
          <w:rFonts w:eastAsiaTheme="minorHAnsi" w:cs="Times"/>
        </w:rPr>
        <w:t xml:space="preserve">-scale Agulhas Current variability and its implications for salt-leakage through the Indian-Atlantic Ocean Gateway, </w:t>
      </w:r>
      <w:r>
        <w:rPr>
          <w:rFonts w:eastAsiaTheme="minorHAnsi" w:cs="Times"/>
          <w:i/>
          <w:iCs/>
        </w:rPr>
        <w:t>EPSL</w:t>
      </w:r>
      <w:r>
        <w:rPr>
          <w:rFonts w:eastAsiaTheme="minorHAnsi" w:cs="Times"/>
        </w:rPr>
        <w:t xml:space="preserve">, </w:t>
      </w:r>
      <w:r>
        <w:rPr>
          <w:rFonts w:eastAsiaTheme="minorHAnsi" w:cs="Times"/>
          <w:i/>
          <w:iCs/>
        </w:rPr>
        <w:t>383</w:t>
      </w:r>
      <w:r>
        <w:rPr>
          <w:rFonts w:eastAsiaTheme="minorHAnsi" w:cs="Times"/>
        </w:rPr>
        <w:t>(C), 101–112, doi</w:t>
      </w:r>
      <w:proofErr w:type="gramStart"/>
      <w:r>
        <w:rPr>
          <w:rFonts w:eastAsiaTheme="minorHAnsi" w:cs="Times"/>
        </w:rPr>
        <w:t>:10.1016</w:t>
      </w:r>
      <w:proofErr w:type="gramEnd"/>
      <w:r>
        <w:rPr>
          <w:rFonts w:eastAsiaTheme="minorHAnsi" w:cs="Times"/>
        </w:rPr>
        <w:t>/j.epsl.2013.09.035.</w:t>
      </w:r>
    </w:p>
    <w:p w14:paraId="4887BF66" w14:textId="77777777" w:rsidR="00DA65C1" w:rsidRDefault="00DA65C1" w:rsidP="00DA65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eastAsiaTheme="minorHAnsi" w:cs="Times"/>
        </w:rPr>
      </w:pPr>
      <w:proofErr w:type="spellStart"/>
      <w:r>
        <w:rPr>
          <w:rFonts w:eastAsiaTheme="minorHAnsi" w:cs="Times"/>
        </w:rPr>
        <w:t>Veres</w:t>
      </w:r>
      <w:proofErr w:type="spellEnd"/>
      <w:r>
        <w:rPr>
          <w:rFonts w:eastAsiaTheme="minorHAnsi" w:cs="Times"/>
        </w:rPr>
        <w:t xml:space="preserve">, D. et al. (2013), The Antarctic ice core chronology (AICC2012): an optimized multi-parameter and multi-site dating approach for the last 120 thousand years, </w:t>
      </w:r>
      <w:r>
        <w:rPr>
          <w:rFonts w:eastAsiaTheme="minorHAnsi" w:cs="Times"/>
          <w:i/>
          <w:iCs/>
        </w:rPr>
        <w:t>Climate of the Past</w:t>
      </w:r>
      <w:r>
        <w:rPr>
          <w:rFonts w:eastAsiaTheme="minorHAnsi" w:cs="Times"/>
        </w:rPr>
        <w:t xml:space="preserve">, </w:t>
      </w:r>
      <w:r>
        <w:rPr>
          <w:rFonts w:eastAsiaTheme="minorHAnsi" w:cs="Times"/>
          <w:i/>
          <w:iCs/>
        </w:rPr>
        <w:t>9</w:t>
      </w:r>
      <w:r>
        <w:rPr>
          <w:rFonts w:eastAsiaTheme="minorHAnsi" w:cs="Times"/>
        </w:rPr>
        <w:t>(4), 1733–1748, doi</w:t>
      </w:r>
      <w:proofErr w:type="gramStart"/>
      <w:r>
        <w:rPr>
          <w:rFonts w:eastAsiaTheme="minorHAnsi" w:cs="Times"/>
        </w:rPr>
        <w:t>:10.5194</w:t>
      </w:r>
      <w:proofErr w:type="gramEnd"/>
      <w:r>
        <w:rPr>
          <w:rFonts w:eastAsiaTheme="minorHAnsi" w:cs="Times"/>
        </w:rPr>
        <w:t>/cp-9-1733-2013.</w:t>
      </w:r>
    </w:p>
    <w:p w14:paraId="1AC6891E" w14:textId="77777777" w:rsidR="00455A19" w:rsidRDefault="00DA65C1" w:rsidP="00A055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fldChar w:fldCharType="end"/>
      </w:r>
    </w:p>
    <w:sectPr w:rsidR="00455A19" w:rsidSect="001F06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Ò:xˇøŒ‚≈'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EEF"/>
    <w:multiLevelType w:val="hybridMultilevel"/>
    <w:tmpl w:val="F33E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C6"/>
    <w:rsid w:val="00007F70"/>
    <w:rsid w:val="00047930"/>
    <w:rsid w:val="00096392"/>
    <w:rsid w:val="000A59C5"/>
    <w:rsid w:val="000E6511"/>
    <w:rsid w:val="000F0F85"/>
    <w:rsid w:val="000F1B0B"/>
    <w:rsid w:val="000F5462"/>
    <w:rsid w:val="00114015"/>
    <w:rsid w:val="001A4365"/>
    <w:rsid w:val="001F0674"/>
    <w:rsid w:val="0022096A"/>
    <w:rsid w:val="002372AD"/>
    <w:rsid w:val="0029060B"/>
    <w:rsid w:val="0029116F"/>
    <w:rsid w:val="002B255D"/>
    <w:rsid w:val="002B715C"/>
    <w:rsid w:val="002B76E7"/>
    <w:rsid w:val="002C2938"/>
    <w:rsid w:val="002D2B1D"/>
    <w:rsid w:val="003025EE"/>
    <w:rsid w:val="003254DF"/>
    <w:rsid w:val="00334E02"/>
    <w:rsid w:val="00335646"/>
    <w:rsid w:val="003617EB"/>
    <w:rsid w:val="003864B9"/>
    <w:rsid w:val="003D17F1"/>
    <w:rsid w:val="00411E3C"/>
    <w:rsid w:val="0042262A"/>
    <w:rsid w:val="0044081A"/>
    <w:rsid w:val="00442615"/>
    <w:rsid w:val="00455A19"/>
    <w:rsid w:val="0047454B"/>
    <w:rsid w:val="004C489F"/>
    <w:rsid w:val="004E3DA0"/>
    <w:rsid w:val="00552B2A"/>
    <w:rsid w:val="00581AB6"/>
    <w:rsid w:val="005A7A65"/>
    <w:rsid w:val="00614382"/>
    <w:rsid w:val="00626A7E"/>
    <w:rsid w:val="00631B1E"/>
    <w:rsid w:val="00656053"/>
    <w:rsid w:val="006635C6"/>
    <w:rsid w:val="00683E54"/>
    <w:rsid w:val="00684D79"/>
    <w:rsid w:val="00685A03"/>
    <w:rsid w:val="00740AAC"/>
    <w:rsid w:val="007B53D3"/>
    <w:rsid w:val="007D19E4"/>
    <w:rsid w:val="0086043A"/>
    <w:rsid w:val="008C69EC"/>
    <w:rsid w:val="008D6374"/>
    <w:rsid w:val="00916769"/>
    <w:rsid w:val="009B3922"/>
    <w:rsid w:val="009C450E"/>
    <w:rsid w:val="009E3592"/>
    <w:rsid w:val="00A05535"/>
    <w:rsid w:val="00A22A86"/>
    <w:rsid w:val="00A95DD9"/>
    <w:rsid w:val="00AB3EA9"/>
    <w:rsid w:val="00AC0BA7"/>
    <w:rsid w:val="00B134F7"/>
    <w:rsid w:val="00B15F52"/>
    <w:rsid w:val="00B17899"/>
    <w:rsid w:val="00B44AFA"/>
    <w:rsid w:val="00B83078"/>
    <w:rsid w:val="00BB14C8"/>
    <w:rsid w:val="00C01389"/>
    <w:rsid w:val="00C06F62"/>
    <w:rsid w:val="00C27CBA"/>
    <w:rsid w:val="00C64EF1"/>
    <w:rsid w:val="00C82B4C"/>
    <w:rsid w:val="00C83A1C"/>
    <w:rsid w:val="00C91F6E"/>
    <w:rsid w:val="00CD5D05"/>
    <w:rsid w:val="00CF0EF5"/>
    <w:rsid w:val="00CF212A"/>
    <w:rsid w:val="00CF7DD6"/>
    <w:rsid w:val="00D2309F"/>
    <w:rsid w:val="00D2425D"/>
    <w:rsid w:val="00DA65C1"/>
    <w:rsid w:val="00E7597D"/>
    <w:rsid w:val="00E904BB"/>
    <w:rsid w:val="00E96BC8"/>
    <w:rsid w:val="00EA557F"/>
    <w:rsid w:val="00EB5F88"/>
    <w:rsid w:val="00F25104"/>
    <w:rsid w:val="00F70152"/>
    <w:rsid w:val="00F973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3C8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635C6"/>
    <w:rPr>
      <w:rFonts w:ascii="Times" w:eastAsia="Cambria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6635C6"/>
    <w:rPr>
      <w:rFonts w:ascii="Times New Roman" w:eastAsia="Times New Roman" w:hAnsi="Times New Roman"/>
      <w:b/>
    </w:rPr>
  </w:style>
  <w:style w:type="paragraph" w:styleId="Header">
    <w:name w:val="header"/>
    <w:basedOn w:val="Normal"/>
    <w:link w:val="HeaderChar"/>
    <w:rsid w:val="00EB5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5F88"/>
    <w:rPr>
      <w:rFonts w:ascii="Times" w:eastAsia="Cambria" w:hAnsi="Times" w:cs="Times New Roman"/>
    </w:rPr>
  </w:style>
  <w:style w:type="paragraph" w:styleId="Footer">
    <w:name w:val="footer"/>
    <w:basedOn w:val="Normal"/>
    <w:link w:val="FooterChar"/>
    <w:rsid w:val="00EB5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5F88"/>
    <w:rPr>
      <w:rFonts w:ascii="Times" w:eastAsia="Cambria" w:hAnsi="Times" w:cs="Times New Roman"/>
    </w:rPr>
  </w:style>
  <w:style w:type="character" w:styleId="PageNumber">
    <w:name w:val="page number"/>
    <w:basedOn w:val="DefaultParagraphFont"/>
    <w:rsid w:val="007B53D3"/>
  </w:style>
  <w:style w:type="paragraph" w:styleId="ListParagraph">
    <w:name w:val="List Paragraph"/>
    <w:basedOn w:val="Normal"/>
    <w:rsid w:val="007B53D3"/>
    <w:pPr>
      <w:ind w:left="720"/>
      <w:contextualSpacing/>
    </w:pPr>
  </w:style>
  <w:style w:type="character" w:styleId="LineNumber">
    <w:name w:val="line number"/>
    <w:basedOn w:val="DefaultParagraphFont"/>
    <w:rsid w:val="007B53D3"/>
  </w:style>
  <w:style w:type="character" w:styleId="Hyperlink">
    <w:name w:val="Hyperlink"/>
    <w:basedOn w:val="DefaultParagraphFont"/>
    <w:rsid w:val="007B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635C6"/>
    <w:rPr>
      <w:rFonts w:ascii="Times" w:eastAsia="Cambria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6635C6"/>
    <w:rPr>
      <w:rFonts w:ascii="Times New Roman" w:eastAsia="Times New Roman" w:hAnsi="Times New Roman"/>
      <w:b/>
    </w:rPr>
  </w:style>
  <w:style w:type="paragraph" w:styleId="Header">
    <w:name w:val="header"/>
    <w:basedOn w:val="Normal"/>
    <w:link w:val="HeaderChar"/>
    <w:rsid w:val="00EB5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5F88"/>
    <w:rPr>
      <w:rFonts w:ascii="Times" w:eastAsia="Cambria" w:hAnsi="Times" w:cs="Times New Roman"/>
    </w:rPr>
  </w:style>
  <w:style w:type="paragraph" w:styleId="Footer">
    <w:name w:val="footer"/>
    <w:basedOn w:val="Normal"/>
    <w:link w:val="FooterChar"/>
    <w:rsid w:val="00EB5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5F88"/>
    <w:rPr>
      <w:rFonts w:ascii="Times" w:eastAsia="Cambria" w:hAnsi="Times" w:cs="Times New Roman"/>
    </w:rPr>
  </w:style>
  <w:style w:type="character" w:styleId="PageNumber">
    <w:name w:val="page number"/>
    <w:basedOn w:val="DefaultParagraphFont"/>
    <w:rsid w:val="007B53D3"/>
  </w:style>
  <w:style w:type="paragraph" w:styleId="ListParagraph">
    <w:name w:val="List Paragraph"/>
    <w:basedOn w:val="Normal"/>
    <w:rsid w:val="007B53D3"/>
    <w:pPr>
      <w:ind w:left="720"/>
      <w:contextualSpacing/>
    </w:pPr>
  </w:style>
  <w:style w:type="character" w:styleId="LineNumber">
    <w:name w:val="line number"/>
    <w:basedOn w:val="DefaultParagraphFont"/>
    <w:rsid w:val="007B53D3"/>
  </w:style>
  <w:style w:type="character" w:styleId="Hyperlink">
    <w:name w:val="Hyperlink"/>
    <w:basedOn w:val="DefaultParagraphFont"/>
    <w:rsid w:val="007B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3803</Words>
  <Characters>21681</Characters>
  <Application>Microsoft Macintosh Word</Application>
  <DocSecurity>0</DocSecurity>
  <Lines>180</Lines>
  <Paragraphs>50</Paragraphs>
  <ScaleCrop>false</ScaleCrop>
  <Company/>
  <LinksUpToDate>false</LinksUpToDate>
  <CharactersWithSpaces>25434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Dyez</dc:creator>
  <cp:keywords/>
  <cp:lastModifiedBy>Kelsey Dyez</cp:lastModifiedBy>
  <cp:revision>5</cp:revision>
  <dcterms:created xsi:type="dcterms:W3CDTF">2014-11-24T18:27:00Z</dcterms:created>
  <dcterms:modified xsi:type="dcterms:W3CDTF">2014-11-24T18:33:00Z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id="http://www.zotero.org/styles/american-geophysical-union"/&gt;&lt;hasBiblio/&gt;&lt;format class="21"/&gt;&lt;count citations="9" publications="9"/&gt;&lt;/info&gt;PAPERS2_INFO_END</vt:lpwstr>
  </property>
</Properties>
</file>