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A71" w:rsidRPr="00450B36" w:rsidRDefault="00787A71" w:rsidP="00787A71">
      <w:pPr>
        <w:tabs>
          <w:tab w:val="left" w:pos="5585"/>
        </w:tabs>
        <w:spacing w:line="480" w:lineRule="auto"/>
        <w:rPr>
          <w:rFonts w:ascii="MS Reference Sans Serif" w:hAnsi="MS Reference Sans Serif" w:cs="Times New Roman"/>
          <w:sz w:val="24"/>
          <w:szCs w:val="24"/>
        </w:rPr>
      </w:pPr>
      <w:r w:rsidRPr="00450B36">
        <w:rPr>
          <w:rFonts w:ascii="MS Reference Sans Serif" w:hAnsi="MS Reference Sans Serif" w:cs="Times New Roman"/>
          <w:b/>
          <w:bCs/>
          <w:sz w:val="24"/>
          <w:szCs w:val="24"/>
        </w:rPr>
        <w:t>Supplementary</w:t>
      </w:r>
      <w:r w:rsidRPr="00450B36">
        <w:rPr>
          <w:rFonts w:ascii="MS Reference Sans Serif" w:hAnsi="MS Reference Sans Serif" w:cs="Times New Roman"/>
          <w:color w:val="000000" w:themeColor="text1"/>
          <w:sz w:val="24"/>
          <w:szCs w:val="24"/>
        </w:rPr>
        <w:br/>
        <w:t xml:space="preserve">Supp. Fig. 1: The 20 reef fish species considered in the study. </w:t>
      </w:r>
    </w:p>
    <w:tbl>
      <w:tblPr>
        <w:tblStyle w:val="TableNormal1"/>
        <w:tblpPr w:leftFromText="180" w:rightFromText="180" w:vertAnchor="text" w:horzAnchor="margin" w:tblpY="1505"/>
        <w:tblW w:w="0" w:type="auto"/>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2423"/>
        <w:gridCol w:w="2236"/>
        <w:gridCol w:w="2283"/>
        <w:gridCol w:w="2444"/>
      </w:tblGrid>
      <w:tr w:rsidR="00787A71" w:rsidRPr="00450B36" w:rsidTr="005F148A">
        <w:trPr>
          <w:trHeight w:val="1830"/>
        </w:trPr>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lang w:val="en-CA"/>
              </w:rPr>
            </w:pPr>
            <w:r w:rsidRPr="00450B36">
              <w:rPr>
                <w:rFonts w:ascii="MS Reference Sans Serif" w:hAnsi="MS Reference Sans Serif"/>
                <w:noProof/>
                <w:sz w:val="24"/>
                <w:szCs w:val="24"/>
                <w:lang w:val="en-US"/>
              </w:rPr>
              <w:drawing>
                <wp:anchor distT="0" distB="0" distL="0" distR="0" simplePos="0" relativeHeight="251659264" behindDoc="0" locked="0" layoutInCell="1" allowOverlap="1" wp14:anchorId="514A623C" wp14:editId="2DA784F8">
                  <wp:simplePos x="0" y="0"/>
                  <wp:positionH relativeFrom="column">
                    <wp:align>center</wp:align>
                  </wp:positionH>
                  <wp:positionV relativeFrom="paragraph">
                    <wp:posOffset>635</wp:posOffset>
                  </wp:positionV>
                  <wp:extent cx="1406525" cy="1199515"/>
                  <wp:effectExtent l="0" t="0" r="3175" b="635"/>
                  <wp:wrapSquare wrapText="larges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06525" cy="119951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r w:rsidRPr="00450B36">
              <w:rPr>
                <w:rFonts w:ascii="MS Reference Sans Serif" w:hAnsi="MS Reference Sans Serif" w:cs="Times New Roman"/>
                <w:i/>
                <w:noProof/>
                <w:sz w:val="24"/>
                <w:szCs w:val="24"/>
                <w:lang w:val="en-US"/>
              </w:rPr>
              <w:drawing>
                <wp:inline distT="0" distB="0" distL="0" distR="0" wp14:anchorId="0EA4EA86" wp14:editId="67C5D4A5">
                  <wp:extent cx="1283970" cy="1021715"/>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3970" cy="1021715"/>
                          </a:xfrm>
                          <a:prstGeom prst="rect">
                            <a:avLst/>
                          </a:prstGeom>
                          <a:noFill/>
                          <a:ln>
                            <a:noFill/>
                          </a:ln>
                        </pic:spPr>
                      </pic:pic>
                    </a:graphicData>
                  </a:graphic>
                </wp:inline>
              </w:drawing>
            </w:r>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r w:rsidRPr="00450B36">
              <w:rPr>
                <w:rFonts w:ascii="MS Reference Sans Serif" w:hAnsi="MS Reference Sans Serif" w:cs="Times New Roman"/>
                <w:i/>
                <w:noProof/>
                <w:sz w:val="24"/>
                <w:szCs w:val="24"/>
                <w:lang w:val="en-US"/>
              </w:rPr>
              <w:drawing>
                <wp:inline distT="0" distB="0" distL="0" distR="0" wp14:anchorId="2B7BA019" wp14:editId="40B9B6F9">
                  <wp:extent cx="1283970" cy="9728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3970" cy="972820"/>
                          </a:xfrm>
                          <a:prstGeom prst="rect">
                            <a:avLst/>
                          </a:prstGeom>
                          <a:noFill/>
                          <a:ln>
                            <a:noFill/>
                          </a:ln>
                        </pic:spPr>
                      </pic:pic>
                    </a:graphicData>
                  </a:graphic>
                </wp:inline>
              </w:drawing>
            </w:r>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r w:rsidRPr="00450B36">
              <w:rPr>
                <w:rFonts w:ascii="MS Reference Sans Serif" w:hAnsi="MS Reference Sans Serif"/>
                <w:noProof/>
                <w:sz w:val="24"/>
                <w:szCs w:val="24"/>
                <w:lang w:val="en-US"/>
              </w:rPr>
              <w:drawing>
                <wp:anchor distT="0" distB="0" distL="0" distR="0" simplePos="0" relativeHeight="251660288" behindDoc="0" locked="0" layoutInCell="1" allowOverlap="1" wp14:anchorId="2FAD4AC5" wp14:editId="261A3904">
                  <wp:simplePos x="0" y="0"/>
                  <wp:positionH relativeFrom="column">
                    <wp:align>center</wp:align>
                  </wp:positionH>
                  <wp:positionV relativeFrom="paragraph">
                    <wp:posOffset>635</wp:posOffset>
                  </wp:positionV>
                  <wp:extent cx="1320800" cy="897255"/>
                  <wp:effectExtent l="0" t="0" r="0" b="0"/>
                  <wp:wrapSquare wrapText="larges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0800" cy="897255"/>
                          </a:xfrm>
                          <a:prstGeom prst="rect">
                            <a:avLst/>
                          </a:prstGeom>
                          <a:noFill/>
                        </pic:spPr>
                      </pic:pic>
                    </a:graphicData>
                  </a:graphic>
                  <wp14:sizeRelH relativeFrom="page">
                    <wp14:pctWidth>0</wp14:pctWidth>
                  </wp14:sizeRelH>
                  <wp14:sizeRelV relativeFrom="page">
                    <wp14:pctHeight>0</wp14:pctHeight>
                  </wp14:sizeRelV>
                </wp:anchor>
              </w:drawing>
            </w:r>
          </w:p>
        </w:tc>
      </w:tr>
      <w:tr w:rsidR="00787A71" w:rsidRPr="00450B36" w:rsidTr="005F148A">
        <w:trPr>
          <w:trHeight w:val="470"/>
        </w:trPr>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t>Abudefduf</w:t>
            </w:r>
            <w:proofErr w:type="spellEnd"/>
            <w:r w:rsidRPr="00450B36">
              <w:rPr>
                <w:rFonts w:ascii="MS Reference Sans Serif" w:hAnsi="MS Reference Sans Serif" w:cs="Times New Roman"/>
                <w:i/>
                <w:sz w:val="24"/>
                <w:szCs w:val="24"/>
              </w:rPr>
              <w:t xml:space="preserve"> </w:t>
            </w:r>
            <w:proofErr w:type="spellStart"/>
            <w:r w:rsidRPr="00450B36">
              <w:rPr>
                <w:rFonts w:ascii="MS Reference Sans Serif" w:hAnsi="MS Reference Sans Serif" w:cs="Times New Roman"/>
                <w:i/>
                <w:sz w:val="24"/>
                <w:szCs w:val="24"/>
              </w:rPr>
              <w:t>vaigiensis</w:t>
            </w:r>
            <w:proofErr w:type="spellEnd"/>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t>Acanthurus</w:t>
            </w:r>
            <w:proofErr w:type="spellEnd"/>
            <w:r w:rsidRPr="00450B36">
              <w:rPr>
                <w:rFonts w:ascii="MS Reference Sans Serif" w:hAnsi="MS Reference Sans Serif" w:cs="Times New Roman"/>
                <w:i/>
                <w:sz w:val="24"/>
                <w:szCs w:val="24"/>
              </w:rPr>
              <w:t xml:space="preserve"> </w:t>
            </w:r>
            <w:proofErr w:type="spellStart"/>
            <w:r w:rsidRPr="00450B36">
              <w:rPr>
                <w:rFonts w:ascii="MS Reference Sans Serif" w:hAnsi="MS Reference Sans Serif" w:cs="Times New Roman"/>
                <w:i/>
                <w:sz w:val="24"/>
                <w:szCs w:val="24"/>
              </w:rPr>
              <w:t>leucosternon</w:t>
            </w:r>
            <w:proofErr w:type="spellEnd"/>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t>Acanthurus</w:t>
            </w:r>
            <w:proofErr w:type="spellEnd"/>
            <w:r w:rsidRPr="00450B36">
              <w:rPr>
                <w:rFonts w:ascii="MS Reference Sans Serif" w:hAnsi="MS Reference Sans Serif" w:cs="Times New Roman"/>
                <w:i/>
                <w:sz w:val="24"/>
                <w:szCs w:val="24"/>
              </w:rPr>
              <w:t xml:space="preserve"> </w:t>
            </w:r>
            <w:proofErr w:type="spellStart"/>
            <w:r w:rsidRPr="00450B36">
              <w:rPr>
                <w:rFonts w:ascii="MS Reference Sans Serif" w:hAnsi="MS Reference Sans Serif" w:cs="Times New Roman"/>
                <w:i/>
                <w:sz w:val="24"/>
                <w:szCs w:val="24"/>
              </w:rPr>
              <w:t>lineatus</w:t>
            </w:r>
            <w:proofErr w:type="spellEnd"/>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t>Amblyglyphidodon</w:t>
            </w:r>
            <w:proofErr w:type="spellEnd"/>
            <w:r w:rsidRPr="00450B36">
              <w:rPr>
                <w:rFonts w:ascii="MS Reference Sans Serif" w:hAnsi="MS Reference Sans Serif" w:cs="Times New Roman"/>
                <w:i/>
                <w:sz w:val="24"/>
                <w:szCs w:val="24"/>
              </w:rPr>
              <w:t xml:space="preserve"> </w:t>
            </w:r>
            <w:proofErr w:type="spellStart"/>
            <w:r w:rsidRPr="00450B36">
              <w:rPr>
                <w:rFonts w:ascii="MS Reference Sans Serif" w:hAnsi="MS Reference Sans Serif" w:cs="Times New Roman"/>
                <w:i/>
                <w:sz w:val="24"/>
                <w:szCs w:val="24"/>
              </w:rPr>
              <w:t>indicus</w:t>
            </w:r>
            <w:proofErr w:type="spellEnd"/>
          </w:p>
        </w:tc>
      </w:tr>
      <w:tr w:rsidR="00787A71" w:rsidRPr="00450B36" w:rsidTr="005F148A">
        <w:trPr>
          <w:trHeight w:val="1394"/>
        </w:trPr>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spacing w:line="480" w:lineRule="auto"/>
              <w:rPr>
                <w:rFonts w:ascii="MS Reference Sans Serif" w:hAnsi="MS Reference Sans Serif" w:cs="Times New Roman"/>
                <w:sz w:val="24"/>
                <w:szCs w:val="24"/>
              </w:rPr>
            </w:pPr>
            <w:r w:rsidRPr="00450B36">
              <w:rPr>
                <w:rFonts w:ascii="MS Reference Sans Serif" w:hAnsi="MS Reference Sans Serif" w:cs="Times New Roman"/>
                <w:noProof/>
                <w:sz w:val="24"/>
                <w:szCs w:val="24"/>
                <w:lang w:val="en-US"/>
              </w:rPr>
              <w:drawing>
                <wp:inline distT="0" distB="0" distL="0" distR="0" wp14:anchorId="570A12F0" wp14:editId="38855BC7">
                  <wp:extent cx="1283970" cy="10312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3970" cy="1031240"/>
                          </a:xfrm>
                          <a:prstGeom prst="rect">
                            <a:avLst/>
                          </a:prstGeom>
                          <a:noFill/>
                          <a:ln>
                            <a:noFill/>
                          </a:ln>
                        </pic:spPr>
                      </pic:pic>
                    </a:graphicData>
                  </a:graphic>
                </wp:inline>
              </w:drawing>
            </w:r>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sz w:val="24"/>
                <w:szCs w:val="24"/>
              </w:rPr>
            </w:pPr>
            <w:r w:rsidRPr="00450B36">
              <w:rPr>
                <w:rFonts w:ascii="MS Reference Sans Serif" w:hAnsi="MS Reference Sans Serif" w:cs="Times New Roman"/>
                <w:noProof/>
                <w:sz w:val="24"/>
                <w:szCs w:val="24"/>
                <w:lang w:val="en-US"/>
              </w:rPr>
              <w:drawing>
                <wp:inline distT="0" distB="0" distL="0" distR="0" wp14:anchorId="6F1EABEB" wp14:editId="06B65348">
                  <wp:extent cx="1283970" cy="9531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953135"/>
                          </a:xfrm>
                          <a:prstGeom prst="rect">
                            <a:avLst/>
                          </a:prstGeom>
                          <a:noFill/>
                          <a:ln>
                            <a:noFill/>
                          </a:ln>
                        </pic:spPr>
                      </pic:pic>
                    </a:graphicData>
                  </a:graphic>
                </wp:inline>
              </w:drawing>
            </w:r>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sz w:val="24"/>
                <w:szCs w:val="24"/>
              </w:rPr>
            </w:pPr>
            <w:r w:rsidRPr="00450B36">
              <w:rPr>
                <w:rFonts w:ascii="MS Reference Sans Serif" w:hAnsi="MS Reference Sans Serif" w:cs="Times New Roman"/>
                <w:noProof/>
                <w:sz w:val="24"/>
                <w:szCs w:val="24"/>
                <w:lang w:val="en-US"/>
              </w:rPr>
              <w:drawing>
                <wp:inline distT="0" distB="0" distL="0" distR="0" wp14:anchorId="1BA59CD8" wp14:editId="3B7EB9F9">
                  <wp:extent cx="1283970" cy="9531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3970" cy="953135"/>
                          </a:xfrm>
                          <a:prstGeom prst="rect">
                            <a:avLst/>
                          </a:prstGeom>
                          <a:noFill/>
                          <a:ln>
                            <a:noFill/>
                          </a:ln>
                        </pic:spPr>
                      </pic:pic>
                    </a:graphicData>
                  </a:graphic>
                </wp:inline>
              </w:drawing>
            </w:r>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sz w:val="24"/>
                <w:szCs w:val="24"/>
              </w:rPr>
            </w:pPr>
            <w:r w:rsidRPr="00450B36">
              <w:rPr>
                <w:rFonts w:ascii="MS Reference Sans Serif" w:hAnsi="MS Reference Sans Serif"/>
                <w:noProof/>
                <w:sz w:val="24"/>
                <w:szCs w:val="24"/>
                <w:lang w:val="en-US"/>
              </w:rPr>
              <w:drawing>
                <wp:anchor distT="0" distB="0" distL="0" distR="0" simplePos="0" relativeHeight="251661312" behindDoc="0" locked="0" layoutInCell="1" allowOverlap="1" wp14:anchorId="07B16572" wp14:editId="3B8D6DAD">
                  <wp:simplePos x="0" y="0"/>
                  <wp:positionH relativeFrom="column">
                    <wp:align>center</wp:align>
                  </wp:positionH>
                  <wp:positionV relativeFrom="paragraph">
                    <wp:posOffset>635</wp:posOffset>
                  </wp:positionV>
                  <wp:extent cx="1320800" cy="714375"/>
                  <wp:effectExtent l="0" t="0" r="0" b="9525"/>
                  <wp:wrapSquare wrapText="larges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0" cy="714375"/>
                          </a:xfrm>
                          <a:prstGeom prst="rect">
                            <a:avLst/>
                          </a:prstGeom>
                          <a:noFill/>
                        </pic:spPr>
                      </pic:pic>
                    </a:graphicData>
                  </a:graphic>
                  <wp14:sizeRelH relativeFrom="page">
                    <wp14:pctWidth>0</wp14:pctWidth>
                  </wp14:sizeRelH>
                  <wp14:sizeRelV relativeFrom="page">
                    <wp14:pctHeight>0</wp14:pctHeight>
                  </wp14:sizeRelV>
                </wp:anchor>
              </w:drawing>
            </w:r>
          </w:p>
        </w:tc>
      </w:tr>
      <w:tr w:rsidR="00787A71" w:rsidRPr="00450B36" w:rsidTr="005F148A">
        <w:trPr>
          <w:trHeight w:val="461"/>
        </w:trPr>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t>Chaetodon</w:t>
            </w:r>
            <w:proofErr w:type="spellEnd"/>
            <w:r w:rsidRPr="00450B36">
              <w:rPr>
                <w:rFonts w:ascii="MS Reference Sans Serif" w:hAnsi="MS Reference Sans Serif" w:cs="Times New Roman"/>
                <w:i/>
                <w:sz w:val="24"/>
                <w:szCs w:val="24"/>
              </w:rPr>
              <w:t xml:space="preserve"> auriga</w:t>
            </w:r>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t>Chaetodon</w:t>
            </w:r>
            <w:proofErr w:type="spellEnd"/>
            <w:r w:rsidRPr="00450B36">
              <w:rPr>
                <w:rFonts w:ascii="MS Reference Sans Serif" w:hAnsi="MS Reference Sans Serif" w:cs="Times New Roman"/>
                <w:i/>
                <w:sz w:val="24"/>
                <w:szCs w:val="24"/>
              </w:rPr>
              <w:t xml:space="preserve"> </w:t>
            </w:r>
            <w:proofErr w:type="spellStart"/>
            <w:r w:rsidRPr="00450B36">
              <w:rPr>
                <w:rFonts w:ascii="MS Reference Sans Serif" w:hAnsi="MS Reference Sans Serif" w:cs="Times New Roman"/>
                <w:i/>
                <w:sz w:val="24"/>
                <w:szCs w:val="24"/>
              </w:rPr>
              <w:t>guttatissimus</w:t>
            </w:r>
            <w:proofErr w:type="spellEnd"/>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t>Chaetodon</w:t>
            </w:r>
            <w:proofErr w:type="spellEnd"/>
            <w:r w:rsidRPr="00450B36">
              <w:rPr>
                <w:rFonts w:ascii="MS Reference Sans Serif" w:hAnsi="MS Reference Sans Serif" w:cs="Times New Roman"/>
                <w:i/>
                <w:sz w:val="24"/>
                <w:szCs w:val="24"/>
              </w:rPr>
              <w:t xml:space="preserve"> </w:t>
            </w:r>
            <w:proofErr w:type="spellStart"/>
            <w:r w:rsidRPr="00450B36">
              <w:rPr>
                <w:rFonts w:ascii="MS Reference Sans Serif" w:hAnsi="MS Reference Sans Serif" w:cs="Times New Roman"/>
                <w:i/>
                <w:sz w:val="24"/>
                <w:szCs w:val="24"/>
              </w:rPr>
              <w:t>trifascialis</w:t>
            </w:r>
            <w:proofErr w:type="spellEnd"/>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t>Chaetodon</w:t>
            </w:r>
            <w:proofErr w:type="spellEnd"/>
            <w:r w:rsidRPr="00450B36">
              <w:rPr>
                <w:rFonts w:ascii="MS Reference Sans Serif" w:hAnsi="MS Reference Sans Serif" w:cs="Times New Roman"/>
                <w:i/>
                <w:sz w:val="24"/>
                <w:szCs w:val="24"/>
              </w:rPr>
              <w:t xml:space="preserve"> </w:t>
            </w:r>
            <w:proofErr w:type="spellStart"/>
            <w:r w:rsidRPr="00450B36">
              <w:rPr>
                <w:rFonts w:ascii="MS Reference Sans Serif" w:hAnsi="MS Reference Sans Serif" w:cs="Times New Roman"/>
                <w:i/>
                <w:sz w:val="24"/>
                <w:szCs w:val="24"/>
              </w:rPr>
              <w:t>trifasciatus</w:t>
            </w:r>
            <w:proofErr w:type="spellEnd"/>
          </w:p>
        </w:tc>
      </w:tr>
      <w:tr w:rsidR="00787A71" w:rsidRPr="00450B36" w:rsidTr="005F148A">
        <w:trPr>
          <w:trHeight w:val="1708"/>
        </w:trPr>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r w:rsidRPr="00450B36">
              <w:rPr>
                <w:rFonts w:ascii="MS Reference Sans Serif" w:hAnsi="MS Reference Sans Serif"/>
                <w:noProof/>
                <w:sz w:val="24"/>
                <w:szCs w:val="24"/>
                <w:lang w:val="en-US"/>
              </w:rPr>
              <w:drawing>
                <wp:anchor distT="0" distB="0" distL="0" distR="0" simplePos="0" relativeHeight="251662336" behindDoc="0" locked="0" layoutInCell="1" allowOverlap="1" wp14:anchorId="3BB56695" wp14:editId="392D28B6">
                  <wp:simplePos x="0" y="0"/>
                  <wp:positionH relativeFrom="column">
                    <wp:align>center</wp:align>
                  </wp:positionH>
                  <wp:positionV relativeFrom="paragraph">
                    <wp:posOffset>635</wp:posOffset>
                  </wp:positionV>
                  <wp:extent cx="1190625" cy="914400"/>
                  <wp:effectExtent l="0" t="0" r="9525" b="0"/>
                  <wp:wrapSquare wrapText="larges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9144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r w:rsidRPr="00450B36">
              <w:rPr>
                <w:rFonts w:ascii="MS Reference Sans Serif" w:hAnsi="MS Reference Sans Serif"/>
                <w:noProof/>
                <w:sz w:val="24"/>
                <w:szCs w:val="24"/>
                <w:lang w:val="en-US"/>
              </w:rPr>
              <w:drawing>
                <wp:anchor distT="0" distB="0" distL="0" distR="0" simplePos="0" relativeHeight="251663360" behindDoc="0" locked="0" layoutInCell="1" allowOverlap="1" wp14:anchorId="147FAC01" wp14:editId="00F66CB2">
                  <wp:simplePos x="0" y="0"/>
                  <wp:positionH relativeFrom="column">
                    <wp:align>center</wp:align>
                  </wp:positionH>
                  <wp:positionV relativeFrom="paragraph">
                    <wp:posOffset>635</wp:posOffset>
                  </wp:positionV>
                  <wp:extent cx="1177925" cy="817880"/>
                  <wp:effectExtent l="0" t="0" r="3175" b="1270"/>
                  <wp:wrapSquare wrapText="larges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7925" cy="81788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spacing w:line="480" w:lineRule="auto"/>
              <w:rPr>
                <w:rFonts w:ascii="MS Reference Sans Serif" w:hAnsi="MS Reference Sans Serif" w:cs="Times New Roman"/>
                <w:i/>
                <w:sz w:val="24"/>
                <w:szCs w:val="24"/>
              </w:rPr>
            </w:pPr>
            <w:r w:rsidRPr="00450B36">
              <w:rPr>
                <w:rFonts w:ascii="MS Reference Sans Serif" w:hAnsi="MS Reference Sans Serif"/>
                <w:noProof/>
                <w:sz w:val="24"/>
                <w:szCs w:val="24"/>
                <w:lang w:val="en-US"/>
              </w:rPr>
              <w:drawing>
                <wp:anchor distT="0" distB="0" distL="0" distR="0" simplePos="0" relativeHeight="251664384" behindDoc="0" locked="0" layoutInCell="1" allowOverlap="1" wp14:anchorId="08B4A356" wp14:editId="14EAD657">
                  <wp:simplePos x="0" y="0"/>
                  <wp:positionH relativeFrom="column">
                    <wp:posOffset>0</wp:posOffset>
                  </wp:positionH>
                  <wp:positionV relativeFrom="paragraph">
                    <wp:posOffset>0</wp:posOffset>
                  </wp:positionV>
                  <wp:extent cx="1016635" cy="836930"/>
                  <wp:effectExtent l="0" t="0" r="0" b="1270"/>
                  <wp:wrapSquare wrapText="larges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6635" cy="83693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spacing w:line="480" w:lineRule="auto"/>
              <w:rPr>
                <w:rFonts w:ascii="MS Reference Sans Serif" w:hAnsi="MS Reference Sans Serif" w:cs="Times New Roman"/>
                <w:i/>
                <w:sz w:val="24"/>
                <w:szCs w:val="24"/>
              </w:rPr>
            </w:pPr>
            <w:r w:rsidRPr="00450B36">
              <w:rPr>
                <w:rFonts w:ascii="MS Reference Sans Serif" w:hAnsi="MS Reference Sans Serif"/>
                <w:noProof/>
                <w:sz w:val="24"/>
                <w:szCs w:val="24"/>
                <w:lang w:val="en-US"/>
              </w:rPr>
              <w:drawing>
                <wp:anchor distT="0" distB="0" distL="0" distR="0" simplePos="0" relativeHeight="251665408" behindDoc="0" locked="0" layoutInCell="1" allowOverlap="1" wp14:anchorId="102D7A26" wp14:editId="3BB3B7EB">
                  <wp:simplePos x="0" y="0"/>
                  <wp:positionH relativeFrom="column">
                    <wp:align>center</wp:align>
                  </wp:positionH>
                  <wp:positionV relativeFrom="paragraph">
                    <wp:posOffset>635</wp:posOffset>
                  </wp:positionV>
                  <wp:extent cx="1320800" cy="626745"/>
                  <wp:effectExtent l="0" t="0" r="0" b="1905"/>
                  <wp:wrapSquare wrapText="larges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0800" cy="626745"/>
                          </a:xfrm>
                          <a:prstGeom prst="rect">
                            <a:avLst/>
                          </a:prstGeom>
                          <a:noFill/>
                        </pic:spPr>
                      </pic:pic>
                    </a:graphicData>
                  </a:graphic>
                  <wp14:sizeRelH relativeFrom="page">
                    <wp14:pctWidth>0</wp14:pctWidth>
                  </wp14:sizeRelH>
                  <wp14:sizeRelV relativeFrom="page">
                    <wp14:pctHeight>0</wp14:pctHeight>
                  </wp14:sizeRelV>
                </wp:anchor>
              </w:drawing>
            </w:r>
          </w:p>
        </w:tc>
      </w:tr>
      <w:tr w:rsidR="00787A71" w:rsidRPr="00450B36" w:rsidTr="005F148A">
        <w:trPr>
          <w:trHeight w:val="239"/>
        </w:trPr>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lastRenderedPageBreak/>
              <w:t>Chromis</w:t>
            </w:r>
            <w:proofErr w:type="spellEnd"/>
            <w:r w:rsidRPr="00450B36">
              <w:rPr>
                <w:rFonts w:ascii="MS Reference Sans Serif" w:hAnsi="MS Reference Sans Serif" w:cs="Times New Roman"/>
                <w:i/>
                <w:sz w:val="24"/>
                <w:szCs w:val="24"/>
              </w:rPr>
              <w:t xml:space="preserve"> </w:t>
            </w:r>
            <w:proofErr w:type="spellStart"/>
            <w:r w:rsidRPr="00450B36">
              <w:rPr>
                <w:rFonts w:ascii="MS Reference Sans Serif" w:hAnsi="MS Reference Sans Serif" w:cs="Times New Roman"/>
                <w:i/>
                <w:sz w:val="24"/>
                <w:szCs w:val="24"/>
              </w:rPr>
              <w:t>opercularis</w:t>
            </w:r>
            <w:proofErr w:type="spellEnd"/>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t>Chromis</w:t>
            </w:r>
            <w:proofErr w:type="spellEnd"/>
            <w:r w:rsidRPr="00450B36">
              <w:rPr>
                <w:rFonts w:ascii="MS Reference Sans Serif" w:hAnsi="MS Reference Sans Serif" w:cs="Times New Roman"/>
                <w:i/>
                <w:sz w:val="24"/>
                <w:szCs w:val="24"/>
              </w:rPr>
              <w:t xml:space="preserve"> </w:t>
            </w:r>
            <w:proofErr w:type="spellStart"/>
            <w:r w:rsidRPr="00450B36">
              <w:rPr>
                <w:rFonts w:ascii="MS Reference Sans Serif" w:hAnsi="MS Reference Sans Serif" w:cs="Times New Roman"/>
                <w:i/>
                <w:sz w:val="24"/>
                <w:szCs w:val="24"/>
              </w:rPr>
              <w:t>ternatensis</w:t>
            </w:r>
            <w:proofErr w:type="spellEnd"/>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t>Gomphosus</w:t>
            </w:r>
            <w:proofErr w:type="spellEnd"/>
            <w:r w:rsidRPr="00450B36">
              <w:rPr>
                <w:rFonts w:ascii="MS Reference Sans Serif" w:hAnsi="MS Reference Sans Serif" w:cs="Times New Roman"/>
                <w:i/>
                <w:sz w:val="24"/>
                <w:szCs w:val="24"/>
              </w:rPr>
              <w:t xml:space="preserve"> </w:t>
            </w:r>
            <w:proofErr w:type="spellStart"/>
            <w:r w:rsidRPr="00450B36">
              <w:rPr>
                <w:rFonts w:ascii="MS Reference Sans Serif" w:hAnsi="MS Reference Sans Serif" w:cs="Times New Roman"/>
                <w:i/>
                <w:sz w:val="24"/>
                <w:szCs w:val="24"/>
              </w:rPr>
              <w:t>caeruleus</w:t>
            </w:r>
            <w:proofErr w:type="spellEnd"/>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t>Halichoeres</w:t>
            </w:r>
            <w:proofErr w:type="spellEnd"/>
            <w:r w:rsidRPr="00450B36">
              <w:rPr>
                <w:rFonts w:ascii="MS Reference Sans Serif" w:hAnsi="MS Reference Sans Serif" w:cs="Times New Roman"/>
                <w:i/>
                <w:sz w:val="24"/>
                <w:szCs w:val="24"/>
              </w:rPr>
              <w:t xml:space="preserve"> </w:t>
            </w:r>
            <w:proofErr w:type="spellStart"/>
            <w:r w:rsidRPr="00450B36">
              <w:rPr>
                <w:rFonts w:ascii="MS Reference Sans Serif" w:hAnsi="MS Reference Sans Serif" w:cs="Times New Roman"/>
                <w:i/>
                <w:sz w:val="24"/>
                <w:szCs w:val="24"/>
              </w:rPr>
              <w:t>hortulanus</w:t>
            </w:r>
            <w:proofErr w:type="spellEnd"/>
          </w:p>
        </w:tc>
      </w:tr>
      <w:tr w:rsidR="00787A71" w:rsidRPr="00450B36" w:rsidTr="005F148A">
        <w:trPr>
          <w:trHeight w:val="1182"/>
        </w:trPr>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r w:rsidRPr="00450B36">
              <w:rPr>
                <w:rFonts w:ascii="MS Reference Sans Serif" w:hAnsi="MS Reference Sans Serif"/>
                <w:noProof/>
                <w:sz w:val="24"/>
                <w:szCs w:val="24"/>
                <w:lang w:val="en-US"/>
              </w:rPr>
              <w:drawing>
                <wp:anchor distT="0" distB="0" distL="0" distR="0" simplePos="0" relativeHeight="251666432" behindDoc="0" locked="0" layoutInCell="1" allowOverlap="1" wp14:anchorId="78A385BA" wp14:editId="344E2084">
                  <wp:simplePos x="0" y="0"/>
                  <wp:positionH relativeFrom="column">
                    <wp:align>center</wp:align>
                  </wp:positionH>
                  <wp:positionV relativeFrom="paragraph">
                    <wp:posOffset>635</wp:posOffset>
                  </wp:positionV>
                  <wp:extent cx="1406525" cy="699135"/>
                  <wp:effectExtent l="0" t="0" r="3175" b="5715"/>
                  <wp:wrapSquare wrapText="larges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6525" cy="69913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r w:rsidRPr="00450B36">
              <w:rPr>
                <w:rFonts w:ascii="MS Reference Sans Serif" w:hAnsi="MS Reference Sans Serif"/>
                <w:noProof/>
                <w:sz w:val="24"/>
                <w:szCs w:val="24"/>
                <w:lang w:val="en-US"/>
              </w:rPr>
              <w:drawing>
                <wp:anchor distT="0" distB="0" distL="0" distR="0" simplePos="0" relativeHeight="251667456" behindDoc="0" locked="0" layoutInCell="1" allowOverlap="1" wp14:anchorId="344229D1" wp14:editId="694B03CD">
                  <wp:simplePos x="0" y="0"/>
                  <wp:positionH relativeFrom="column">
                    <wp:align>center</wp:align>
                  </wp:positionH>
                  <wp:positionV relativeFrom="paragraph">
                    <wp:posOffset>635</wp:posOffset>
                  </wp:positionV>
                  <wp:extent cx="1177925" cy="629285"/>
                  <wp:effectExtent l="0" t="0" r="3175" b="0"/>
                  <wp:wrapSquare wrapText="larges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7925" cy="62928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r w:rsidRPr="00450B36">
              <w:rPr>
                <w:rFonts w:ascii="MS Reference Sans Serif" w:hAnsi="MS Reference Sans Serif"/>
                <w:noProof/>
                <w:sz w:val="24"/>
                <w:szCs w:val="24"/>
                <w:lang w:val="en-US"/>
              </w:rPr>
              <w:drawing>
                <wp:anchor distT="0" distB="0" distL="0" distR="0" simplePos="0" relativeHeight="251668480" behindDoc="0" locked="0" layoutInCell="1" allowOverlap="1" wp14:anchorId="7DDDB73F" wp14:editId="3DCBDBAE">
                  <wp:simplePos x="0" y="0"/>
                  <wp:positionH relativeFrom="column">
                    <wp:align>center</wp:align>
                  </wp:positionH>
                  <wp:positionV relativeFrom="paragraph">
                    <wp:posOffset>635</wp:posOffset>
                  </wp:positionV>
                  <wp:extent cx="1320165" cy="582295"/>
                  <wp:effectExtent l="0" t="0" r="0" b="8255"/>
                  <wp:wrapSquare wrapText="larges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0165" cy="58229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r w:rsidRPr="00450B36">
              <w:rPr>
                <w:rFonts w:ascii="MS Reference Sans Serif" w:hAnsi="MS Reference Sans Serif"/>
                <w:noProof/>
                <w:sz w:val="24"/>
                <w:szCs w:val="24"/>
                <w:lang w:val="en-US"/>
              </w:rPr>
              <w:drawing>
                <wp:anchor distT="0" distB="0" distL="0" distR="0" simplePos="0" relativeHeight="251669504" behindDoc="0" locked="0" layoutInCell="1" allowOverlap="1" wp14:anchorId="50B77C59" wp14:editId="2A2A4FE1">
                  <wp:simplePos x="0" y="0"/>
                  <wp:positionH relativeFrom="column">
                    <wp:align>center</wp:align>
                  </wp:positionH>
                  <wp:positionV relativeFrom="paragraph">
                    <wp:posOffset>635</wp:posOffset>
                  </wp:positionV>
                  <wp:extent cx="1320800" cy="675640"/>
                  <wp:effectExtent l="0" t="0" r="0" b="0"/>
                  <wp:wrapSquare wrapText="larges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0800" cy="675640"/>
                          </a:xfrm>
                          <a:prstGeom prst="rect">
                            <a:avLst/>
                          </a:prstGeom>
                          <a:noFill/>
                        </pic:spPr>
                      </pic:pic>
                    </a:graphicData>
                  </a:graphic>
                  <wp14:sizeRelH relativeFrom="page">
                    <wp14:pctWidth>0</wp14:pctWidth>
                  </wp14:sizeRelH>
                  <wp14:sizeRelV relativeFrom="page">
                    <wp14:pctHeight>0</wp14:pctHeight>
                  </wp14:sizeRelV>
                </wp:anchor>
              </w:drawing>
            </w:r>
          </w:p>
        </w:tc>
      </w:tr>
      <w:tr w:rsidR="00787A71" w:rsidRPr="00450B36" w:rsidTr="005F148A">
        <w:trPr>
          <w:trHeight w:val="461"/>
        </w:trPr>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t>Monotaxis</w:t>
            </w:r>
            <w:proofErr w:type="spellEnd"/>
            <w:r w:rsidRPr="00450B36">
              <w:rPr>
                <w:rFonts w:ascii="MS Reference Sans Serif" w:hAnsi="MS Reference Sans Serif" w:cs="Times New Roman"/>
                <w:i/>
                <w:sz w:val="24"/>
                <w:szCs w:val="24"/>
              </w:rPr>
              <w:t xml:space="preserve"> </w:t>
            </w:r>
            <w:proofErr w:type="spellStart"/>
            <w:r w:rsidRPr="00450B36">
              <w:rPr>
                <w:rFonts w:ascii="MS Reference Sans Serif" w:hAnsi="MS Reference Sans Serif" w:cs="Times New Roman"/>
                <w:i/>
                <w:sz w:val="24"/>
                <w:szCs w:val="24"/>
              </w:rPr>
              <w:t>grandoculis</w:t>
            </w:r>
            <w:proofErr w:type="spellEnd"/>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t>Naso</w:t>
            </w:r>
            <w:proofErr w:type="spellEnd"/>
            <w:r w:rsidRPr="00450B36">
              <w:rPr>
                <w:rFonts w:ascii="MS Reference Sans Serif" w:hAnsi="MS Reference Sans Serif" w:cs="Times New Roman"/>
                <w:i/>
                <w:sz w:val="24"/>
                <w:szCs w:val="24"/>
              </w:rPr>
              <w:t xml:space="preserve"> </w:t>
            </w:r>
            <w:proofErr w:type="spellStart"/>
            <w:r w:rsidRPr="00450B36">
              <w:rPr>
                <w:rFonts w:ascii="MS Reference Sans Serif" w:hAnsi="MS Reference Sans Serif" w:cs="Times New Roman"/>
                <w:i/>
                <w:sz w:val="24"/>
                <w:szCs w:val="24"/>
              </w:rPr>
              <w:t>brevirostris</w:t>
            </w:r>
            <w:proofErr w:type="spellEnd"/>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t>Naso</w:t>
            </w:r>
            <w:proofErr w:type="spellEnd"/>
            <w:r w:rsidRPr="00450B36">
              <w:rPr>
                <w:rFonts w:ascii="MS Reference Sans Serif" w:hAnsi="MS Reference Sans Serif" w:cs="Times New Roman"/>
                <w:i/>
                <w:sz w:val="24"/>
                <w:szCs w:val="24"/>
              </w:rPr>
              <w:t xml:space="preserve"> </w:t>
            </w:r>
            <w:proofErr w:type="spellStart"/>
            <w:r w:rsidRPr="00450B36">
              <w:rPr>
                <w:rFonts w:ascii="MS Reference Sans Serif" w:hAnsi="MS Reference Sans Serif" w:cs="Times New Roman"/>
                <w:i/>
                <w:sz w:val="24"/>
                <w:szCs w:val="24"/>
              </w:rPr>
              <w:t>elegans</w:t>
            </w:r>
            <w:proofErr w:type="spellEnd"/>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t>Oxymonacanthus</w:t>
            </w:r>
            <w:proofErr w:type="spellEnd"/>
            <w:r w:rsidRPr="00450B36">
              <w:rPr>
                <w:rFonts w:ascii="MS Reference Sans Serif" w:hAnsi="MS Reference Sans Serif" w:cs="Times New Roman"/>
                <w:i/>
                <w:sz w:val="24"/>
                <w:szCs w:val="24"/>
              </w:rPr>
              <w:t xml:space="preserve"> </w:t>
            </w:r>
            <w:proofErr w:type="spellStart"/>
            <w:r w:rsidRPr="00450B36">
              <w:rPr>
                <w:rFonts w:ascii="MS Reference Sans Serif" w:hAnsi="MS Reference Sans Serif" w:cs="Times New Roman"/>
                <w:i/>
                <w:sz w:val="24"/>
                <w:szCs w:val="24"/>
              </w:rPr>
              <w:t>longirostris</w:t>
            </w:r>
            <w:proofErr w:type="spellEnd"/>
          </w:p>
        </w:tc>
      </w:tr>
      <w:tr w:rsidR="00787A71" w:rsidRPr="00450B36" w:rsidTr="005F148A">
        <w:trPr>
          <w:trHeight w:val="1310"/>
        </w:trPr>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r w:rsidRPr="00450B36">
              <w:rPr>
                <w:rFonts w:ascii="MS Reference Sans Serif" w:hAnsi="MS Reference Sans Serif" w:cs="Times New Roman"/>
                <w:i/>
                <w:noProof/>
                <w:sz w:val="24"/>
                <w:szCs w:val="24"/>
                <w:lang w:val="en-US"/>
              </w:rPr>
              <w:drawing>
                <wp:inline distT="0" distB="0" distL="0" distR="0" wp14:anchorId="344733A5" wp14:editId="2A9510AB">
                  <wp:extent cx="1283970" cy="87566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3970" cy="875665"/>
                          </a:xfrm>
                          <a:prstGeom prst="rect">
                            <a:avLst/>
                          </a:prstGeom>
                          <a:noFill/>
                          <a:ln>
                            <a:noFill/>
                          </a:ln>
                        </pic:spPr>
                      </pic:pic>
                    </a:graphicData>
                  </a:graphic>
                </wp:inline>
              </w:drawing>
            </w:r>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spacing w:line="480" w:lineRule="auto"/>
              <w:rPr>
                <w:rFonts w:ascii="MS Reference Sans Serif" w:hAnsi="MS Reference Sans Serif" w:cs="Times New Roman"/>
                <w:i/>
                <w:sz w:val="24"/>
                <w:szCs w:val="24"/>
              </w:rPr>
            </w:pPr>
            <w:r w:rsidRPr="00450B36">
              <w:rPr>
                <w:rFonts w:ascii="MS Reference Sans Serif" w:hAnsi="MS Reference Sans Serif"/>
                <w:noProof/>
                <w:sz w:val="24"/>
                <w:szCs w:val="24"/>
                <w:lang w:val="en-US"/>
              </w:rPr>
              <w:drawing>
                <wp:anchor distT="0" distB="0" distL="0" distR="0" simplePos="0" relativeHeight="251670528" behindDoc="0" locked="0" layoutInCell="1" allowOverlap="1" wp14:anchorId="33AD2DCA" wp14:editId="15C264AB">
                  <wp:simplePos x="0" y="0"/>
                  <wp:positionH relativeFrom="column">
                    <wp:align>center</wp:align>
                  </wp:positionH>
                  <wp:positionV relativeFrom="paragraph">
                    <wp:posOffset>635</wp:posOffset>
                  </wp:positionV>
                  <wp:extent cx="1177925" cy="619760"/>
                  <wp:effectExtent l="0" t="0" r="3175" b="8890"/>
                  <wp:wrapSquare wrapText="larges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7925" cy="61976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r w:rsidRPr="00450B36">
              <w:rPr>
                <w:rFonts w:ascii="MS Reference Sans Serif" w:hAnsi="MS Reference Sans Serif" w:cs="Times New Roman"/>
                <w:i/>
                <w:noProof/>
                <w:sz w:val="24"/>
                <w:szCs w:val="24"/>
                <w:lang w:val="en-US"/>
              </w:rPr>
              <w:drawing>
                <wp:inline distT="0" distB="0" distL="0" distR="0" wp14:anchorId="5D9CB622" wp14:editId="6004112A">
                  <wp:extent cx="1283970" cy="9239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3970" cy="923925"/>
                          </a:xfrm>
                          <a:prstGeom prst="rect">
                            <a:avLst/>
                          </a:prstGeom>
                          <a:noFill/>
                          <a:ln>
                            <a:noFill/>
                          </a:ln>
                        </pic:spPr>
                      </pic:pic>
                    </a:graphicData>
                  </a:graphic>
                </wp:inline>
              </w:drawing>
            </w:r>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r w:rsidRPr="00450B36">
              <w:rPr>
                <w:rFonts w:ascii="MS Reference Sans Serif" w:hAnsi="MS Reference Sans Serif"/>
                <w:noProof/>
                <w:sz w:val="24"/>
                <w:szCs w:val="24"/>
                <w:lang w:val="en-US"/>
              </w:rPr>
              <w:drawing>
                <wp:anchor distT="0" distB="0" distL="0" distR="0" simplePos="0" relativeHeight="251671552" behindDoc="0" locked="0" layoutInCell="1" allowOverlap="1" wp14:anchorId="171357CB" wp14:editId="5C1BD0EC">
                  <wp:simplePos x="0" y="0"/>
                  <wp:positionH relativeFrom="column">
                    <wp:align>center</wp:align>
                  </wp:positionH>
                  <wp:positionV relativeFrom="paragraph">
                    <wp:posOffset>635</wp:posOffset>
                  </wp:positionV>
                  <wp:extent cx="1320800" cy="789940"/>
                  <wp:effectExtent l="0" t="0" r="0" b="0"/>
                  <wp:wrapSquare wrapText="larges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0800" cy="789940"/>
                          </a:xfrm>
                          <a:prstGeom prst="rect">
                            <a:avLst/>
                          </a:prstGeom>
                          <a:noFill/>
                        </pic:spPr>
                      </pic:pic>
                    </a:graphicData>
                  </a:graphic>
                  <wp14:sizeRelH relativeFrom="page">
                    <wp14:pctWidth>0</wp14:pctWidth>
                  </wp14:sizeRelH>
                  <wp14:sizeRelV relativeFrom="page">
                    <wp14:pctHeight>0</wp14:pctHeight>
                  </wp14:sizeRelV>
                </wp:anchor>
              </w:drawing>
            </w:r>
          </w:p>
        </w:tc>
      </w:tr>
      <w:tr w:rsidR="00787A71" w:rsidRPr="00450B36" w:rsidTr="005F148A">
        <w:trPr>
          <w:trHeight w:val="461"/>
        </w:trPr>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t>Pomacentrus</w:t>
            </w:r>
            <w:proofErr w:type="spellEnd"/>
            <w:r w:rsidRPr="00450B36">
              <w:rPr>
                <w:rFonts w:ascii="MS Reference Sans Serif" w:hAnsi="MS Reference Sans Serif" w:cs="Times New Roman"/>
                <w:i/>
                <w:sz w:val="24"/>
                <w:szCs w:val="24"/>
              </w:rPr>
              <w:t xml:space="preserve"> </w:t>
            </w:r>
            <w:proofErr w:type="spellStart"/>
            <w:r w:rsidRPr="00450B36">
              <w:rPr>
                <w:rFonts w:ascii="MS Reference Sans Serif" w:hAnsi="MS Reference Sans Serif" w:cs="Times New Roman"/>
                <w:i/>
                <w:sz w:val="24"/>
                <w:szCs w:val="24"/>
              </w:rPr>
              <w:t>sulfureus</w:t>
            </w:r>
            <w:proofErr w:type="spellEnd"/>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t>Thalassoma</w:t>
            </w:r>
            <w:proofErr w:type="spellEnd"/>
            <w:r w:rsidRPr="00450B36">
              <w:rPr>
                <w:rFonts w:ascii="MS Reference Sans Serif" w:hAnsi="MS Reference Sans Serif" w:cs="Times New Roman"/>
                <w:i/>
                <w:sz w:val="24"/>
                <w:szCs w:val="24"/>
              </w:rPr>
              <w:t xml:space="preserve"> </w:t>
            </w:r>
            <w:proofErr w:type="spellStart"/>
            <w:r w:rsidRPr="00450B36">
              <w:rPr>
                <w:rFonts w:ascii="MS Reference Sans Serif" w:hAnsi="MS Reference Sans Serif" w:cs="Times New Roman"/>
                <w:i/>
                <w:sz w:val="24"/>
                <w:szCs w:val="24"/>
              </w:rPr>
              <w:t>hardwicke</w:t>
            </w:r>
            <w:proofErr w:type="spellEnd"/>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t>Zanclus</w:t>
            </w:r>
            <w:proofErr w:type="spellEnd"/>
            <w:r w:rsidRPr="00450B36">
              <w:rPr>
                <w:rFonts w:ascii="MS Reference Sans Serif" w:hAnsi="MS Reference Sans Serif" w:cs="Times New Roman"/>
                <w:i/>
                <w:sz w:val="24"/>
                <w:szCs w:val="24"/>
              </w:rPr>
              <w:t xml:space="preserve"> </w:t>
            </w:r>
            <w:proofErr w:type="spellStart"/>
            <w:r w:rsidRPr="00450B36">
              <w:rPr>
                <w:rFonts w:ascii="MS Reference Sans Serif" w:hAnsi="MS Reference Sans Serif" w:cs="Times New Roman"/>
                <w:i/>
                <w:sz w:val="24"/>
                <w:szCs w:val="24"/>
              </w:rPr>
              <w:t>cornutus</w:t>
            </w:r>
            <w:proofErr w:type="spellEnd"/>
          </w:p>
        </w:tc>
        <w:tc>
          <w:tcPr>
            <w:tcW w:w="0" w:type="auto"/>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spacing w:line="480" w:lineRule="auto"/>
              <w:rPr>
                <w:rFonts w:ascii="MS Reference Sans Serif" w:hAnsi="MS Reference Sans Serif" w:cs="Times New Roman"/>
                <w:i/>
                <w:sz w:val="24"/>
                <w:szCs w:val="24"/>
              </w:rPr>
            </w:pPr>
            <w:proofErr w:type="spellStart"/>
            <w:r w:rsidRPr="00450B36">
              <w:rPr>
                <w:rFonts w:ascii="MS Reference Sans Serif" w:hAnsi="MS Reference Sans Serif" w:cs="Times New Roman"/>
                <w:i/>
                <w:sz w:val="24"/>
                <w:szCs w:val="24"/>
              </w:rPr>
              <w:t>Zebrasoma</w:t>
            </w:r>
            <w:proofErr w:type="spellEnd"/>
            <w:r w:rsidRPr="00450B36">
              <w:rPr>
                <w:rFonts w:ascii="MS Reference Sans Serif" w:hAnsi="MS Reference Sans Serif" w:cs="Times New Roman"/>
                <w:i/>
                <w:sz w:val="24"/>
                <w:szCs w:val="24"/>
              </w:rPr>
              <w:t xml:space="preserve"> </w:t>
            </w:r>
            <w:proofErr w:type="spellStart"/>
            <w:r w:rsidRPr="00450B36">
              <w:rPr>
                <w:rFonts w:ascii="MS Reference Sans Serif" w:hAnsi="MS Reference Sans Serif" w:cs="Times New Roman"/>
                <w:i/>
                <w:sz w:val="24"/>
                <w:szCs w:val="24"/>
              </w:rPr>
              <w:t>scopas</w:t>
            </w:r>
            <w:proofErr w:type="spellEnd"/>
          </w:p>
        </w:tc>
      </w:tr>
    </w:tbl>
    <w:p w:rsidR="00787A71" w:rsidRPr="00450B36" w:rsidRDefault="00787A71" w:rsidP="00787A71">
      <w:pPr>
        <w:spacing w:line="480" w:lineRule="auto"/>
        <w:rPr>
          <w:rFonts w:ascii="MS Reference Sans Serif" w:hAnsi="MS Reference Sans Serif" w:cs="Times New Roman"/>
          <w:sz w:val="24"/>
          <w:szCs w:val="24"/>
        </w:rPr>
      </w:pPr>
    </w:p>
    <w:p w:rsidR="00787A71" w:rsidRPr="00450B36" w:rsidRDefault="00787A71" w:rsidP="00787A71">
      <w:pPr>
        <w:spacing w:line="480" w:lineRule="auto"/>
        <w:rPr>
          <w:rFonts w:ascii="MS Reference Sans Serif" w:hAnsi="MS Reference Sans Serif" w:cs="Times New Roman"/>
          <w:sz w:val="24"/>
          <w:szCs w:val="24"/>
          <w:lang w:val="fr-FR"/>
        </w:rPr>
      </w:pPr>
    </w:p>
    <w:p w:rsidR="00787A71" w:rsidRPr="00450B36" w:rsidRDefault="00787A71" w:rsidP="00787A71">
      <w:pPr>
        <w:spacing w:line="480" w:lineRule="auto"/>
        <w:rPr>
          <w:rFonts w:ascii="MS Reference Sans Serif" w:hAnsi="MS Reference Sans Serif" w:cs="Times New Roman"/>
          <w:sz w:val="24"/>
          <w:szCs w:val="24"/>
        </w:rPr>
      </w:pPr>
      <w:r w:rsidRPr="00450B36">
        <w:rPr>
          <w:rFonts w:ascii="MS Reference Sans Serif" w:hAnsi="MS Reference Sans Serif" w:cs="Times New Roman"/>
          <w:sz w:val="24"/>
          <w:szCs w:val="24"/>
        </w:rPr>
        <w:br w:type="page"/>
      </w:r>
      <w:r w:rsidRPr="00450B36">
        <w:rPr>
          <w:rFonts w:ascii="MS Reference Sans Serif" w:hAnsi="MS Reference Sans Serif" w:cs="Times New Roman"/>
          <w:sz w:val="24"/>
          <w:szCs w:val="24"/>
        </w:rPr>
        <w:lastRenderedPageBreak/>
        <w:t>Supp. Fig 2: Example of training dataset augmentation</w:t>
      </w:r>
    </w:p>
    <w:p w:rsidR="00787A71" w:rsidRPr="00450B36" w:rsidRDefault="00787A71" w:rsidP="00787A71">
      <w:pPr>
        <w:tabs>
          <w:tab w:val="left" w:pos="5585"/>
        </w:tabs>
        <w:spacing w:line="480" w:lineRule="auto"/>
        <w:rPr>
          <w:rFonts w:ascii="MS Reference Sans Serif" w:hAnsi="MS Reference Sans Serif" w:cs="Times New Roman"/>
          <w:sz w:val="24"/>
          <w:szCs w:val="24"/>
        </w:rPr>
      </w:pPr>
      <w:r w:rsidRPr="00450B36">
        <w:rPr>
          <w:rFonts w:ascii="MS Reference Sans Serif" w:hAnsi="MS Reference Sans Serif" w:cs="Times New Roman"/>
          <w:sz w:val="24"/>
          <w:szCs w:val="24"/>
        </w:rPr>
        <w:t>Each original image is transformed 9 times using flips and different contrast enhancements</w:t>
      </w:r>
    </w:p>
    <w:tbl>
      <w:tblPr>
        <w:tblpPr w:leftFromText="180" w:rightFromText="180" w:vertAnchor="text" w:tblpX="-17" w:tblpY="1"/>
        <w:tblOverlap w:val="never"/>
        <w:tblW w:w="902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4514"/>
        <w:gridCol w:w="4515"/>
      </w:tblGrid>
      <w:tr w:rsidR="00787A71" w:rsidRPr="00450B36" w:rsidTr="005F148A">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noProof/>
                <w:sz w:val="24"/>
                <w:szCs w:val="24"/>
              </w:rPr>
              <w:drawing>
                <wp:inline distT="0" distB="0" distL="0" distR="0" wp14:anchorId="322AE732" wp14:editId="32F42D80">
                  <wp:extent cx="2723515" cy="1167130"/>
                  <wp:effectExtent l="0" t="0" r="63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3515" cy="1167130"/>
                          </a:xfrm>
                          <a:prstGeom prst="rect">
                            <a:avLst/>
                          </a:prstGeom>
                          <a:noFill/>
                          <a:ln>
                            <a:noFill/>
                          </a:ln>
                        </pic:spPr>
                      </pic:pic>
                    </a:graphicData>
                  </a:graphic>
                </wp:inline>
              </w:drawing>
            </w:r>
          </w:p>
        </w:tc>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noProof/>
                <w:sz w:val="24"/>
                <w:szCs w:val="24"/>
              </w:rPr>
              <w:drawing>
                <wp:inline distT="0" distB="0" distL="0" distR="0" wp14:anchorId="5C825426" wp14:editId="0EE32F0B">
                  <wp:extent cx="2723515" cy="1167130"/>
                  <wp:effectExtent l="0" t="0" r="6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3515" cy="1167130"/>
                          </a:xfrm>
                          <a:prstGeom prst="rect">
                            <a:avLst/>
                          </a:prstGeom>
                          <a:noFill/>
                          <a:ln>
                            <a:noFill/>
                          </a:ln>
                        </pic:spPr>
                      </pic:pic>
                    </a:graphicData>
                  </a:graphic>
                </wp:inline>
              </w:drawing>
            </w:r>
          </w:p>
        </w:tc>
      </w:tr>
      <w:tr w:rsidR="00787A71" w:rsidRPr="00450B36" w:rsidTr="005F148A">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sz w:val="24"/>
                <w:szCs w:val="24"/>
              </w:rPr>
              <w:lastRenderedPageBreak/>
              <w:t>Original</w:t>
            </w:r>
          </w:p>
        </w:tc>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sz w:val="24"/>
                <w:szCs w:val="24"/>
              </w:rPr>
              <w:t>Original flipped</w:t>
            </w:r>
          </w:p>
        </w:tc>
      </w:tr>
      <w:tr w:rsidR="00787A71" w:rsidRPr="00450B36" w:rsidTr="005F148A">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noProof/>
                <w:sz w:val="24"/>
                <w:szCs w:val="24"/>
              </w:rPr>
              <w:drawing>
                <wp:inline distT="0" distB="0" distL="0" distR="0" wp14:anchorId="3C90686D" wp14:editId="0B02F69E">
                  <wp:extent cx="2723515" cy="1167130"/>
                  <wp:effectExtent l="0" t="0" r="63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3515" cy="1167130"/>
                          </a:xfrm>
                          <a:prstGeom prst="rect">
                            <a:avLst/>
                          </a:prstGeom>
                          <a:noFill/>
                          <a:ln>
                            <a:noFill/>
                          </a:ln>
                        </pic:spPr>
                      </pic:pic>
                    </a:graphicData>
                  </a:graphic>
                </wp:inline>
              </w:drawing>
            </w:r>
          </w:p>
        </w:tc>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noProof/>
                <w:sz w:val="24"/>
                <w:szCs w:val="24"/>
              </w:rPr>
              <w:drawing>
                <wp:inline distT="0" distB="0" distL="0" distR="0" wp14:anchorId="0BBBB6C9" wp14:editId="3B5FF704">
                  <wp:extent cx="2723515" cy="1167130"/>
                  <wp:effectExtent l="0" t="0" r="63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3515" cy="1167130"/>
                          </a:xfrm>
                          <a:prstGeom prst="rect">
                            <a:avLst/>
                          </a:prstGeom>
                          <a:noFill/>
                          <a:ln>
                            <a:noFill/>
                          </a:ln>
                        </pic:spPr>
                      </pic:pic>
                    </a:graphicData>
                  </a:graphic>
                </wp:inline>
              </w:drawing>
            </w:r>
          </w:p>
        </w:tc>
      </w:tr>
      <w:tr w:rsidR="00787A71" w:rsidRPr="00450B36" w:rsidTr="005F148A">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sz w:val="24"/>
                <w:szCs w:val="24"/>
              </w:rPr>
              <w:t>Less contrast (80%)</w:t>
            </w:r>
          </w:p>
        </w:tc>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sz w:val="24"/>
                <w:szCs w:val="24"/>
              </w:rPr>
              <w:t>Less contrast on flipped image (80%)</w:t>
            </w:r>
          </w:p>
        </w:tc>
      </w:tr>
      <w:tr w:rsidR="00787A71" w:rsidRPr="00450B36" w:rsidTr="005F148A">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noProof/>
                <w:sz w:val="24"/>
                <w:szCs w:val="24"/>
              </w:rPr>
              <w:drawing>
                <wp:inline distT="0" distB="0" distL="0" distR="0" wp14:anchorId="6B941E8E" wp14:editId="2C652014">
                  <wp:extent cx="2723515" cy="1167130"/>
                  <wp:effectExtent l="0" t="0" r="63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3515" cy="1167130"/>
                          </a:xfrm>
                          <a:prstGeom prst="rect">
                            <a:avLst/>
                          </a:prstGeom>
                          <a:noFill/>
                          <a:ln>
                            <a:noFill/>
                          </a:ln>
                        </pic:spPr>
                      </pic:pic>
                    </a:graphicData>
                  </a:graphic>
                </wp:inline>
              </w:drawing>
            </w:r>
          </w:p>
        </w:tc>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noProof/>
                <w:sz w:val="24"/>
                <w:szCs w:val="24"/>
              </w:rPr>
              <w:drawing>
                <wp:inline distT="0" distB="0" distL="0" distR="0" wp14:anchorId="3E8C67B9" wp14:editId="2B73F07C">
                  <wp:extent cx="2723515" cy="1167130"/>
                  <wp:effectExtent l="0" t="0" r="63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3515" cy="1167130"/>
                          </a:xfrm>
                          <a:prstGeom prst="rect">
                            <a:avLst/>
                          </a:prstGeom>
                          <a:noFill/>
                          <a:ln>
                            <a:noFill/>
                          </a:ln>
                        </pic:spPr>
                      </pic:pic>
                    </a:graphicData>
                  </a:graphic>
                </wp:inline>
              </w:drawing>
            </w:r>
          </w:p>
        </w:tc>
      </w:tr>
      <w:tr w:rsidR="00787A71" w:rsidRPr="00450B36" w:rsidTr="005F148A">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sz w:val="24"/>
                <w:szCs w:val="24"/>
              </w:rPr>
              <w:t>Less contrast (60%)</w:t>
            </w:r>
          </w:p>
        </w:tc>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sz w:val="24"/>
                <w:szCs w:val="24"/>
              </w:rPr>
              <w:t>Less contrast on flipped image (60%)</w:t>
            </w:r>
          </w:p>
        </w:tc>
      </w:tr>
      <w:tr w:rsidR="00787A71" w:rsidRPr="00450B36" w:rsidTr="005F148A">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noProof/>
                <w:sz w:val="24"/>
                <w:szCs w:val="24"/>
              </w:rPr>
              <w:drawing>
                <wp:inline distT="0" distB="0" distL="0" distR="0" wp14:anchorId="19DD9B71" wp14:editId="65A10215">
                  <wp:extent cx="2723515" cy="1167130"/>
                  <wp:effectExtent l="0" t="0" r="63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3515" cy="1167130"/>
                          </a:xfrm>
                          <a:prstGeom prst="rect">
                            <a:avLst/>
                          </a:prstGeom>
                          <a:noFill/>
                          <a:ln>
                            <a:noFill/>
                          </a:ln>
                        </pic:spPr>
                      </pic:pic>
                    </a:graphicData>
                  </a:graphic>
                </wp:inline>
              </w:drawing>
            </w:r>
          </w:p>
        </w:tc>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noProof/>
                <w:sz w:val="24"/>
                <w:szCs w:val="24"/>
              </w:rPr>
              <w:drawing>
                <wp:inline distT="0" distB="0" distL="0" distR="0" wp14:anchorId="6CD9DD22" wp14:editId="7D0544B4">
                  <wp:extent cx="2723515" cy="1167130"/>
                  <wp:effectExtent l="0" t="0" r="63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3515" cy="1167130"/>
                          </a:xfrm>
                          <a:prstGeom prst="rect">
                            <a:avLst/>
                          </a:prstGeom>
                          <a:noFill/>
                          <a:ln>
                            <a:noFill/>
                          </a:ln>
                        </pic:spPr>
                      </pic:pic>
                    </a:graphicData>
                  </a:graphic>
                </wp:inline>
              </w:drawing>
            </w:r>
          </w:p>
        </w:tc>
      </w:tr>
      <w:tr w:rsidR="00787A71" w:rsidRPr="00450B36" w:rsidTr="005F148A">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sz w:val="24"/>
                <w:szCs w:val="24"/>
              </w:rPr>
              <w:t>More contrast (120%)</w:t>
            </w:r>
          </w:p>
        </w:tc>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sz w:val="24"/>
                <w:szCs w:val="24"/>
              </w:rPr>
              <w:t>More contrast on flipped image (120%)</w:t>
            </w:r>
          </w:p>
        </w:tc>
      </w:tr>
      <w:tr w:rsidR="00787A71" w:rsidRPr="00450B36" w:rsidTr="005F148A">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noProof/>
                <w:sz w:val="24"/>
                <w:szCs w:val="24"/>
              </w:rPr>
              <w:lastRenderedPageBreak/>
              <w:drawing>
                <wp:inline distT="0" distB="0" distL="0" distR="0" wp14:anchorId="4E29A833" wp14:editId="2F267B47">
                  <wp:extent cx="2723515" cy="1167130"/>
                  <wp:effectExtent l="0" t="0" r="63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3515" cy="1167130"/>
                          </a:xfrm>
                          <a:prstGeom prst="rect">
                            <a:avLst/>
                          </a:prstGeom>
                          <a:noFill/>
                          <a:ln>
                            <a:noFill/>
                          </a:ln>
                        </pic:spPr>
                      </pic:pic>
                    </a:graphicData>
                  </a:graphic>
                </wp:inline>
              </w:drawing>
            </w:r>
          </w:p>
        </w:tc>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noProof/>
                <w:sz w:val="24"/>
                <w:szCs w:val="24"/>
              </w:rPr>
              <w:drawing>
                <wp:inline distT="0" distB="0" distL="0" distR="0" wp14:anchorId="725428F5" wp14:editId="21B43ADD">
                  <wp:extent cx="2723515" cy="1167130"/>
                  <wp:effectExtent l="0" t="0" r="63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3515" cy="1167130"/>
                          </a:xfrm>
                          <a:prstGeom prst="rect">
                            <a:avLst/>
                          </a:prstGeom>
                          <a:noFill/>
                          <a:ln>
                            <a:noFill/>
                          </a:ln>
                        </pic:spPr>
                      </pic:pic>
                    </a:graphicData>
                  </a:graphic>
                </wp:inline>
              </w:drawing>
            </w:r>
          </w:p>
        </w:tc>
      </w:tr>
      <w:tr w:rsidR="00787A71" w:rsidRPr="00450B36" w:rsidTr="005F148A">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keepNext/>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sz w:val="24"/>
                <w:szCs w:val="24"/>
              </w:rPr>
              <w:t>More contrast (140%)</w:t>
            </w:r>
          </w:p>
        </w:tc>
        <w:tc>
          <w:tcPr>
            <w:tcW w:w="4514" w:type="dxa"/>
            <w:tcBorders>
              <w:top w:val="single" w:sz="8" w:space="0" w:color="000001"/>
              <w:left w:val="single" w:sz="8" w:space="0" w:color="000001"/>
              <w:bottom w:val="single" w:sz="8" w:space="0" w:color="000001"/>
              <w:right w:val="single" w:sz="8" w:space="0" w:color="000001"/>
            </w:tcBorders>
            <w:hideMark/>
          </w:tcPr>
          <w:p w:rsidR="00787A71" w:rsidRPr="00450B36" w:rsidRDefault="00787A71" w:rsidP="005F148A">
            <w:pPr>
              <w:widowControl w:val="0"/>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sz w:val="24"/>
                <w:szCs w:val="24"/>
              </w:rPr>
              <w:t>More contrast on flipped image (140%)</w:t>
            </w:r>
          </w:p>
        </w:tc>
      </w:tr>
    </w:tbl>
    <w:p w:rsidR="00787A71" w:rsidRPr="00450B36" w:rsidRDefault="00787A71" w:rsidP="00787A71">
      <w:pPr>
        <w:spacing w:line="480" w:lineRule="auto"/>
        <w:rPr>
          <w:rFonts w:ascii="MS Reference Sans Serif" w:hAnsi="MS Reference Sans Serif"/>
          <w:sz w:val="24"/>
          <w:szCs w:val="24"/>
        </w:rPr>
      </w:pPr>
    </w:p>
    <w:p w:rsidR="00787A71" w:rsidRPr="00450B36" w:rsidRDefault="00787A71" w:rsidP="00787A71">
      <w:pPr>
        <w:spacing w:line="480" w:lineRule="auto"/>
        <w:rPr>
          <w:rFonts w:ascii="MS Reference Sans Serif" w:hAnsi="MS Reference Sans Serif"/>
          <w:b/>
          <w:sz w:val="24"/>
          <w:szCs w:val="24"/>
        </w:rPr>
      </w:pPr>
      <w:r w:rsidRPr="00450B36">
        <w:rPr>
          <w:rFonts w:ascii="MS Reference Sans Serif" w:hAnsi="MS Reference Sans Serif"/>
          <w:b/>
          <w:sz w:val="24"/>
          <w:szCs w:val="24"/>
        </w:rPr>
        <w:lastRenderedPageBreak/>
        <w:br w:type="page"/>
      </w:r>
    </w:p>
    <w:p w:rsidR="00787A71" w:rsidRPr="00450B36" w:rsidRDefault="00787A71" w:rsidP="00787A71">
      <w:pPr>
        <w:spacing w:after="0" w:line="480" w:lineRule="auto"/>
        <w:rPr>
          <w:rFonts w:ascii="MS Reference Sans Serif" w:hAnsi="MS Reference Sans Serif" w:cs="Times New Roman"/>
          <w:sz w:val="24"/>
          <w:szCs w:val="24"/>
        </w:rPr>
      </w:pPr>
      <w:r w:rsidRPr="00450B36">
        <w:rPr>
          <w:rFonts w:ascii="MS Reference Sans Serif" w:hAnsi="MS Reference Sans Serif" w:cs="Times New Roman"/>
          <w:sz w:val="24"/>
          <w:szCs w:val="24"/>
        </w:rPr>
        <w:lastRenderedPageBreak/>
        <w:t xml:space="preserve">Supp. Tab. 1: Number of images per species in our 3 datasets (after data augmentation). </w:t>
      </w:r>
    </w:p>
    <w:tbl>
      <w:tblPr>
        <w:tblW w:w="11631" w:type="dxa"/>
        <w:tblInd w:w="108" w:type="dxa"/>
        <w:tblLook w:val="04A0" w:firstRow="1" w:lastRow="0" w:firstColumn="1" w:lastColumn="0" w:noHBand="0" w:noVBand="1"/>
      </w:tblPr>
      <w:tblGrid>
        <w:gridCol w:w="2107"/>
        <w:gridCol w:w="2486"/>
        <w:gridCol w:w="1450"/>
        <w:gridCol w:w="1646"/>
        <w:gridCol w:w="1971"/>
        <w:gridCol w:w="1971"/>
      </w:tblGrid>
      <w:tr w:rsidR="00787A71" w:rsidRPr="00450B36" w:rsidTr="005F148A">
        <w:trPr>
          <w:trHeight w:val="1364"/>
        </w:trPr>
        <w:tc>
          <w:tcPr>
            <w:tcW w:w="2107" w:type="dxa"/>
            <w:tcBorders>
              <w:top w:val="single" w:sz="4" w:space="0" w:color="auto"/>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Family</w:t>
            </w:r>
          </w:p>
        </w:tc>
        <w:tc>
          <w:tcPr>
            <w:tcW w:w="2486" w:type="dxa"/>
            <w:tcBorders>
              <w:top w:val="single" w:sz="4" w:space="0" w:color="auto"/>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Species</w:t>
            </w:r>
          </w:p>
        </w:tc>
        <w:tc>
          <w:tcPr>
            <w:tcW w:w="1450" w:type="dxa"/>
            <w:tcBorders>
              <w:top w:val="single" w:sz="4" w:space="0" w:color="auto"/>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 xml:space="preserve">Training dataset </w:t>
            </w:r>
            <w:proofErr w:type="spellStart"/>
            <w:r w:rsidRPr="00450B36">
              <w:rPr>
                <w:rFonts w:ascii="MS Reference Sans Serif" w:eastAsia="Times New Roman" w:hAnsi="MS Reference Sans Serif" w:cs="Times New Roman"/>
                <w:i/>
                <w:color w:val="000000"/>
                <w:sz w:val="24"/>
                <w:szCs w:val="24"/>
                <w:lang w:eastAsia="en-CA"/>
              </w:rPr>
              <w:t>T0</w:t>
            </w:r>
            <w:proofErr w:type="spellEnd"/>
          </w:p>
        </w:tc>
        <w:tc>
          <w:tcPr>
            <w:tcW w:w="1646" w:type="dxa"/>
            <w:tcBorders>
              <w:top w:val="single" w:sz="4" w:space="0" w:color="auto"/>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val="fr-FR" w:eastAsia="en-CA"/>
              </w:rPr>
            </w:pPr>
            <w:r w:rsidRPr="00450B36">
              <w:rPr>
                <w:rFonts w:ascii="MS Reference Sans Serif" w:eastAsia="Times New Roman" w:hAnsi="MS Reference Sans Serif" w:cs="Times New Roman"/>
                <w:color w:val="000000"/>
                <w:sz w:val="24"/>
                <w:szCs w:val="24"/>
                <w:lang w:val="fr-FR" w:eastAsia="en-CA"/>
              </w:rPr>
              <w:t xml:space="preserve">First </w:t>
            </w:r>
            <w:proofErr w:type="spellStart"/>
            <w:r w:rsidRPr="00450B36">
              <w:rPr>
                <w:rFonts w:ascii="MS Reference Sans Serif" w:eastAsia="Times New Roman" w:hAnsi="MS Reference Sans Serif" w:cs="Times New Roman"/>
                <w:color w:val="000000"/>
                <w:sz w:val="24"/>
                <w:szCs w:val="24"/>
                <w:lang w:val="fr-FR" w:eastAsia="en-CA"/>
              </w:rPr>
              <w:t>dataset</w:t>
            </w:r>
            <w:proofErr w:type="spellEnd"/>
            <w:r w:rsidRPr="00450B36">
              <w:rPr>
                <w:rFonts w:ascii="MS Reference Sans Serif" w:eastAsia="Times New Roman" w:hAnsi="MS Reference Sans Serif" w:cs="Times New Roman"/>
                <w:color w:val="000000"/>
                <w:sz w:val="24"/>
                <w:szCs w:val="24"/>
                <w:lang w:val="fr-FR" w:eastAsia="en-CA"/>
              </w:rPr>
              <w:t xml:space="preserve"> </w:t>
            </w:r>
          </w:p>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val="fr-FR" w:eastAsia="en-CA"/>
              </w:rPr>
            </w:pPr>
            <w:proofErr w:type="spellStart"/>
            <w:r w:rsidRPr="00450B36">
              <w:rPr>
                <w:rFonts w:ascii="MS Reference Sans Serif" w:eastAsia="Times New Roman" w:hAnsi="MS Reference Sans Serif" w:cs="Times New Roman"/>
                <w:i/>
                <w:color w:val="000000"/>
                <w:sz w:val="24"/>
                <w:szCs w:val="24"/>
                <w:lang w:val="fr-FR" w:eastAsia="en-CA"/>
              </w:rPr>
              <w:t>T1</w:t>
            </w:r>
            <w:proofErr w:type="spellEnd"/>
          </w:p>
        </w:tc>
        <w:tc>
          <w:tcPr>
            <w:tcW w:w="1971"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 xml:space="preserve">Second dataset </w:t>
            </w:r>
          </w:p>
          <w:p w:rsidR="00787A71" w:rsidRPr="00450B36" w:rsidRDefault="00787A71" w:rsidP="005F148A">
            <w:pPr>
              <w:spacing w:after="0" w:line="480" w:lineRule="auto"/>
              <w:jc w:val="center"/>
              <w:rPr>
                <w:rFonts w:ascii="MS Reference Sans Serif" w:eastAsia="Times New Roman" w:hAnsi="MS Reference Sans Serif" w:cs="Times New Roman"/>
                <w:i/>
                <w:color w:val="000000"/>
                <w:sz w:val="24"/>
                <w:szCs w:val="24"/>
                <w:lang w:eastAsia="en-CA"/>
              </w:rPr>
            </w:pPr>
            <w:proofErr w:type="spellStart"/>
            <w:r w:rsidRPr="00450B36">
              <w:rPr>
                <w:rFonts w:ascii="MS Reference Sans Serif" w:eastAsia="Times New Roman" w:hAnsi="MS Reference Sans Serif" w:cs="Times New Roman"/>
                <w:i/>
                <w:color w:val="000000"/>
                <w:sz w:val="24"/>
                <w:szCs w:val="24"/>
                <w:lang w:eastAsia="en-CA"/>
              </w:rPr>
              <w:t>T2</w:t>
            </w:r>
            <w:proofErr w:type="spellEnd"/>
          </w:p>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val="fr-FR" w:eastAsia="en-CA"/>
              </w:rPr>
            </w:pPr>
          </w:p>
        </w:tc>
        <w:tc>
          <w:tcPr>
            <w:tcW w:w="1971" w:type="dxa"/>
            <w:tcBorders>
              <w:top w:val="single" w:sz="4" w:space="0" w:color="auto"/>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480"/>
        </w:trPr>
        <w:tc>
          <w:tcPr>
            <w:tcW w:w="2107" w:type="dxa"/>
            <w:tcBorders>
              <w:top w:val="single" w:sz="4" w:space="0" w:color="auto"/>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t>Acanthuridae</w:t>
            </w:r>
            <w:proofErr w:type="spellEnd"/>
          </w:p>
        </w:tc>
        <w:tc>
          <w:tcPr>
            <w:tcW w:w="2486" w:type="dxa"/>
            <w:tcBorders>
              <w:top w:val="single" w:sz="4" w:space="0" w:color="auto"/>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Acanthurus</w:t>
            </w:r>
            <w:proofErr w:type="spellEnd"/>
            <w:r w:rsidRPr="00450B36">
              <w:rPr>
                <w:rFonts w:ascii="MS Reference Sans Serif" w:eastAsia="Times New Roman" w:hAnsi="MS Reference Sans Serif" w:cs="Times New Roman"/>
                <w:i/>
                <w:iCs/>
                <w:color w:val="000000"/>
                <w:sz w:val="24"/>
                <w:szCs w:val="24"/>
                <w:lang w:eastAsia="en-CA"/>
              </w:rPr>
              <w:t xml:space="preserve"> </w:t>
            </w:r>
            <w:proofErr w:type="spellStart"/>
            <w:r w:rsidRPr="00450B36">
              <w:rPr>
                <w:rFonts w:ascii="MS Reference Sans Serif" w:eastAsia="Times New Roman" w:hAnsi="MS Reference Sans Serif" w:cs="Times New Roman"/>
                <w:i/>
                <w:iCs/>
                <w:color w:val="000000"/>
                <w:sz w:val="24"/>
                <w:szCs w:val="24"/>
                <w:lang w:eastAsia="en-CA"/>
              </w:rPr>
              <w:t>leucosternon</w:t>
            </w:r>
            <w:proofErr w:type="spellEnd"/>
          </w:p>
        </w:tc>
        <w:tc>
          <w:tcPr>
            <w:tcW w:w="1450" w:type="dxa"/>
            <w:tcBorders>
              <w:top w:val="single" w:sz="4" w:space="0" w:color="auto"/>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32,590</w:t>
            </w:r>
          </w:p>
        </w:tc>
        <w:tc>
          <w:tcPr>
            <w:tcW w:w="1646" w:type="dxa"/>
            <w:tcBorders>
              <w:top w:val="single" w:sz="4" w:space="0" w:color="auto"/>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235</w:t>
            </w:r>
          </w:p>
        </w:tc>
        <w:tc>
          <w:tcPr>
            <w:tcW w:w="1971" w:type="dxa"/>
            <w:tcBorders>
              <w:top w:val="single" w:sz="4" w:space="0" w:color="auto"/>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491</w:t>
            </w:r>
          </w:p>
        </w:tc>
        <w:tc>
          <w:tcPr>
            <w:tcW w:w="1971" w:type="dxa"/>
            <w:tcBorders>
              <w:top w:val="single" w:sz="4" w:space="0" w:color="auto"/>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480"/>
        </w:trPr>
        <w:tc>
          <w:tcPr>
            <w:tcW w:w="2107"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t>Acanthuridae</w:t>
            </w:r>
            <w:proofErr w:type="spellEnd"/>
          </w:p>
        </w:tc>
        <w:tc>
          <w:tcPr>
            <w:tcW w:w="248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Acanthurus</w:t>
            </w:r>
            <w:proofErr w:type="spellEnd"/>
            <w:r w:rsidRPr="00450B36">
              <w:rPr>
                <w:rFonts w:ascii="MS Reference Sans Serif" w:eastAsia="Times New Roman" w:hAnsi="MS Reference Sans Serif" w:cs="Times New Roman"/>
                <w:i/>
                <w:iCs/>
                <w:color w:val="000000"/>
                <w:sz w:val="24"/>
                <w:szCs w:val="24"/>
                <w:lang w:eastAsia="en-CA"/>
              </w:rPr>
              <w:t xml:space="preserve"> </w:t>
            </w:r>
            <w:proofErr w:type="spellStart"/>
            <w:r w:rsidRPr="00450B36">
              <w:rPr>
                <w:rFonts w:ascii="MS Reference Sans Serif" w:eastAsia="Times New Roman" w:hAnsi="MS Reference Sans Serif" w:cs="Times New Roman"/>
                <w:i/>
                <w:iCs/>
                <w:color w:val="000000"/>
                <w:sz w:val="24"/>
                <w:szCs w:val="24"/>
                <w:lang w:eastAsia="en-CA"/>
              </w:rPr>
              <w:t>lineatus</w:t>
            </w:r>
            <w:proofErr w:type="spellEnd"/>
          </w:p>
        </w:tc>
        <w:tc>
          <w:tcPr>
            <w:tcW w:w="1450"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10,080</w:t>
            </w:r>
          </w:p>
        </w:tc>
        <w:tc>
          <w:tcPr>
            <w:tcW w:w="164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114</w:t>
            </w:r>
          </w:p>
        </w:tc>
        <w:tc>
          <w:tcPr>
            <w:tcW w:w="1971"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864</w:t>
            </w:r>
          </w:p>
        </w:tc>
        <w:tc>
          <w:tcPr>
            <w:tcW w:w="1971" w:type="dxa"/>
            <w:tcBorders>
              <w:top w:val="nil"/>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300"/>
        </w:trPr>
        <w:tc>
          <w:tcPr>
            <w:tcW w:w="2107"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t>Acanthuridae</w:t>
            </w:r>
            <w:proofErr w:type="spellEnd"/>
          </w:p>
        </w:tc>
        <w:tc>
          <w:tcPr>
            <w:tcW w:w="248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Naso</w:t>
            </w:r>
            <w:proofErr w:type="spellEnd"/>
            <w:r w:rsidRPr="00450B36">
              <w:rPr>
                <w:rFonts w:ascii="MS Reference Sans Serif" w:eastAsia="Times New Roman" w:hAnsi="MS Reference Sans Serif" w:cs="Times New Roman"/>
                <w:i/>
                <w:iCs/>
                <w:color w:val="000000"/>
                <w:sz w:val="24"/>
                <w:szCs w:val="24"/>
                <w:lang w:eastAsia="en-CA"/>
              </w:rPr>
              <w:t xml:space="preserve"> </w:t>
            </w:r>
            <w:proofErr w:type="spellStart"/>
            <w:r w:rsidRPr="00450B36">
              <w:rPr>
                <w:rFonts w:ascii="MS Reference Sans Serif" w:eastAsia="Times New Roman" w:hAnsi="MS Reference Sans Serif" w:cs="Times New Roman"/>
                <w:i/>
                <w:iCs/>
                <w:color w:val="000000"/>
                <w:sz w:val="24"/>
                <w:szCs w:val="24"/>
                <w:lang w:eastAsia="en-CA"/>
              </w:rPr>
              <w:t>brevirostris</w:t>
            </w:r>
            <w:proofErr w:type="spellEnd"/>
          </w:p>
        </w:tc>
        <w:tc>
          <w:tcPr>
            <w:tcW w:w="1450"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11,340</w:t>
            </w:r>
          </w:p>
        </w:tc>
        <w:tc>
          <w:tcPr>
            <w:tcW w:w="164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539</w:t>
            </w:r>
          </w:p>
        </w:tc>
        <w:tc>
          <w:tcPr>
            <w:tcW w:w="1971"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1932</w:t>
            </w:r>
          </w:p>
        </w:tc>
        <w:tc>
          <w:tcPr>
            <w:tcW w:w="1971" w:type="dxa"/>
            <w:tcBorders>
              <w:top w:val="nil"/>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300"/>
        </w:trPr>
        <w:tc>
          <w:tcPr>
            <w:tcW w:w="2107"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t>Acanthuridae</w:t>
            </w:r>
            <w:proofErr w:type="spellEnd"/>
          </w:p>
        </w:tc>
        <w:tc>
          <w:tcPr>
            <w:tcW w:w="248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Naso</w:t>
            </w:r>
            <w:proofErr w:type="spellEnd"/>
            <w:r w:rsidRPr="00450B36">
              <w:rPr>
                <w:rFonts w:ascii="MS Reference Sans Serif" w:eastAsia="Times New Roman" w:hAnsi="MS Reference Sans Serif" w:cs="Times New Roman"/>
                <w:i/>
                <w:iCs/>
                <w:color w:val="000000"/>
                <w:sz w:val="24"/>
                <w:szCs w:val="24"/>
                <w:lang w:eastAsia="en-CA"/>
              </w:rPr>
              <w:t xml:space="preserve"> </w:t>
            </w:r>
            <w:proofErr w:type="spellStart"/>
            <w:r w:rsidRPr="00450B36">
              <w:rPr>
                <w:rFonts w:ascii="MS Reference Sans Serif" w:eastAsia="Times New Roman" w:hAnsi="MS Reference Sans Serif" w:cs="Times New Roman"/>
                <w:i/>
                <w:iCs/>
                <w:color w:val="000000"/>
                <w:sz w:val="24"/>
                <w:szCs w:val="24"/>
                <w:lang w:eastAsia="en-CA"/>
              </w:rPr>
              <w:t>elegans</w:t>
            </w:r>
            <w:proofErr w:type="spellEnd"/>
          </w:p>
        </w:tc>
        <w:tc>
          <w:tcPr>
            <w:tcW w:w="1450"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73,450</w:t>
            </w:r>
          </w:p>
        </w:tc>
        <w:tc>
          <w:tcPr>
            <w:tcW w:w="164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1,436</w:t>
            </w:r>
          </w:p>
        </w:tc>
        <w:tc>
          <w:tcPr>
            <w:tcW w:w="1971"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3,896</w:t>
            </w:r>
          </w:p>
        </w:tc>
        <w:tc>
          <w:tcPr>
            <w:tcW w:w="1971" w:type="dxa"/>
            <w:tcBorders>
              <w:top w:val="nil"/>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480"/>
        </w:trPr>
        <w:tc>
          <w:tcPr>
            <w:tcW w:w="2107"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t>Acanthuridae</w:t>
            </w:r>
            <w:proofErr w:type="spellEnd"/>
          </w:p>
        </w:tc>
        <w:tc>
          <w:tcPr>
            <w:tcW w:w="248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Zebrasoma</w:t>
            </w:r>
            <w:proofErr w:type="spellEnd"/>
            <w:r w:rsidRPr="00450B36">
              <w:rPr>
                <w:rFonts w:ascii="MS Reference Sans Serif" w:eastAsia="Times New Roman" w:hAnsi="MS Reference Sans Serif" w:cs="Times New Roman"/>
                <w:i/>
                <w:iCs/>
                <w:color w:val="000000"/>
                <w:sz w:val="24"/>
                <w:szCs w:val="24"/>
                <w:lang w:eastAsia="en-CA"/>
              </w:rPr>
              <w:t xml:space="preserve"> scopas</w:t>
            </w:r>
          </w:p>
        </w:tc>
        <w:tc>
          <w:tcPr>
            <w:tcW w:w="1450"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49,700</w:t>
            </w:r>
          </w:p>
        </w:tc>
        <w:tc>
          <w:tcPr>
            <w:tcW w:w="164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48</w:t>
            </w:r>
          </w:p>
        </w:tc>
        <w:tc>
          <w:tcPr>
            <w:tcW w:w="1971"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579</w:t>
            </w:r>
          </w:p>
        </w:tc>
        <w:tc>
          <w:tcPr>
            <w:tcW w:w="1971" w:type="dxa"/>
            <w:tcBorders>
              <w:top w:val="nil"/>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480"/>
        </w:trPr>
        <w:tc>
          <w:tcPr>
            <w:tcW w:w="2107"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t>Chaetodontidae</w:t>
            </w:r>
            <w:proofErr w:type="spellEnd"/>
          </w:p>
        </w:tc>
        <w:tc>
          <w:tcPr>
            <w:tcW w:w="248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Chaetodon</w:t>
            </w:r>
            <w:proofErr w:type="spellEnd"/>
            <w:r w:rsidRPr="00450B36">
              <w:rPr>
                <w:rFonts w:ascii="MS Reference Sans Serif" w:eastAsia="Times New Roman" w:hAnsi="MS Reference Sans Serif" w:cs="Times New Roman"/>
                <w:i/>
                <w:iCs/>
                <w:color w:val="000000"/>
                <w:sz w:val="24"/>
                <w:szCs w:val="24"/>
                <w:lang w:eastAsia="en-CA"/>
              </w:rPr>
              <w:t xml:space="preserve"> auriga</w:t>
            </w:r>
          </w:p>
        </w:tc>
        <w:tc>
          <w:tcPr>
            <w:tcW w:w="1450"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21,340</w:t>
            </w:r>
          </w:p>
        </w:tc>
        <w:tc>
          <w:tcPr>
            <w:tcW w:w="164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737</w:t>
            </w:r>
          </w:p>
        </w:tc>
        <w:tc>
          <w:tcPr>
            <w:tcW w:w="1971"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502</w:t>
            </w:r>
          </w:p>
        </w:tc>
        <w:tc>
          <w:tcPr>
            <w:tcW w:w="1971" w:type="dxa"/>
            <w:tcBorders>
              <w:top w:val="nil"/>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480"/>
        </w:trPr>
        <w:tc>
          <w:tcPr>
            <w:tcW w:w="2107"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lastRenderedPageBreak/>
              <w:t>Chaetodontidae</w:t>
            </w:r>
            <w:proofErr w:type="spellEnd"/>
          </w:p>
        </w:tc>
        <w:tc>
          <w:tcPr>
            <w:tcW w:w="248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Chaetodon</w:t>
            </w:r>
            <w:proofErr w:type="spellEnd"/>
            <w:r w:rsidRPr="00450B36">
              <w:rPr>
                <w:rFonts w:ascii="MS Reference Sans Serif" w:eastAsia="Times New Roman" w:hAnsi="MS Reference Sans Serif" w:cs="Times New Roman"/>
                <w:i/>
                <w:iCs/>
                <w:color w:val="000000"/>
                <w:sz w:val="24"/>
                <w:szCs w:val="24"/>
                <w:lang w:eastAsia="en-CA"/>
              </w:rPr>
              <w:t xml:space="preserve"> </w:t>
            </w:r>
            <w:proofErr w:type="spellStart"/>
            <w:r w:rsidRPr="00450B36">
              <w:rPr>
                <w:rFonts w:ascii="MS Reference Sans Serif" w:eastAsia="Times New Roman" w:hAnsi="MS Reference Sans Serif" w:cs="Times New Roman"/>
                <w:i/>
                <w:iCs/>
                <w:color w:val="000000"/>
                <w:sz w:val="24"/>
                <w:szCs w:val="24"/>
                <w:lang w:eastAsia="en-CA"/>
              </w:rPr>
              <w:t>guttatissimus</w:t>
            </w:r>
            <w:proofErr w:type="spellEnd"/>
          </w:p>
        </w:tc>
        <w:tc>
          <w:tcPr>
            <w:tcW w:w="1450"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11,820</w:t>
            </w:r>
          </w:p>
        </w:tc>
        <w:tc>
          <w:tcPr>
            <w:tcW w:w="164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221</w:t>
            </w:r>
          </w:p>
        </w:tc>
        <w:tc>
          <w:tcPr>
            <w:tcW w:w="1971"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68</w:t>
            </w:r>
          </w:p>
        </w:tc>
        <w:tc>
          <w:tcPr>
            <w:tcW w:w="1971" w:type="dxa"/>
            <w:tcBorders>
              <w:top w:val="nil"/>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480"/>
        </w:trPr>
        <w:tc>
          <w:tcPr>
            <w:tcW w:w="2107"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t>Chaetodontidae</w:t>
            </w:r>
            <w:proofErr w:type="spellEnd"/>
          </w:p>
        </w:tc>
        <w:tc>
          <w:tcPr>
            <w:tcW w:w="248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Chaetodon</w:t>
            </w:r>
            <w:proofErr w:type="spellEnd"/>
            <w:r w:rsidRPr="00450B36">
              <w:rPr>
                <w:rFonts w:ascii="MS Reference Sans Serif" w:eastAsia="Times New Roman" w:hAnsi="MS Reference Sans Serif" w:cs="Times New Roman"/>
                <w:i/>
                <w:iCs/>
                <w:color w:val="000000"/>
                <w:sz w:val="24"/>
                <w:szCs w:val="24"/>
                <w:lang w:eastAsia="en-CA"/>
              </w:rPr>
              <w:t xml:space="preserve"> </w:t>
            </w:r>
            <w:proofErr w:type="spellStart"/>
            <w:r w:rsidRPr="00450B36">
              <w:rPr>
                <w:rFonts w:ascii="MS Reference Sans Serif" w:eastAsia="Times New Roman" w:hAnsi="MS Reference Sans Serif" w:cs="Times New Roman"/>
                <w:i/>
                <w:iCs/>
                <w:color w:val="000000"/>
                <w:sz w:val="24"/>
                <w:szCs w:val="24"/>
                <w:lang w:eastAsia="en-CA"/>
              </w:rPr>
              <w:t>trifascialis</w:t>
            </w:r>
            <w:proofErr w:type="spellEnd"/>
          </w:p>
        </w:tc>
        <w:tc>
          <w:tcPr>
            <w:tcW w:w="1450"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52,340</w:t>
            </w:r>
          </w:p>
        </w:tc>
        <w:tc>
          <w:tcPr>
            <w:tcW w:w="164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41</w:t>
            </w:r>
          </w:p>
        </w:tc>
        <w:tc>
          <w:tcPr>
            <w:tcW w:w="1971"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630</w:t>
            </w:r>
          </w:p>
        </w:tc>
        <w:tc>
          <w:tcPr>
            <w:tcW w:w="1971" w:type="dxa"/>
            <w:tcBorders>
              <w:top w:val="nil"/>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480"/>
        </w:trPr>
        <w:tc>
          <w:tcPr>
            <w:tcW w:w="2107"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t>Chaetodontidae</w:t>
            </w:r>
            <w:proofErr w:type="spellEnd"/>
          </w:p>
        </w:tc>
        <w:tc>
          <w:tcPr>
            <w:tcW w:w="248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Chaetodon</w:t>
            </w:r>
            <w:proofErr w:type="spellEnd"/>
            <w:r w:rsidRPr="00450B36">
              <w:rPr>
                <w:rFonts w:ascii="MS Reference Sans Serif" w:eastAsia="Times New Roman" w:hAnsi="MS Reference Sans Serif" w:cs="Times New Roman"/>
                <w:i/>
                <w:iCs/>
                <w:color w:val="000000"/>
                <w:sz w:val="24"/>
                <w:szCs w:val="24"/>
                <w:lang w:eastAsia="en-CA"/>
              </w:rPr>
              <w:t xml:space="preserve"> </w:t>
            </w:r>
            <w:proofErr w:type="spellStart"/>
            <w:r w:rsidRPr="00450B36">
              <w:rPr>
                <w:rFonts w:ascii="MS Reference Sans Serif" w:eastAsia="Times New Roman" w:hAnsi="MS Reference Sans Serif" w:cs="Times New Roman"/>
                <w:i/>
                <w:iCs/>
                <w:color w:val="000000"/>
                <w:sz w:val="24"/>
                <w:szCs w:val="24"/>
                <w:lang w:eastAsia="en-CA"/>
              </w:rPr>
              <w:t>trifasciatus</w:t>
            </w:r>
            <w:proofErr w:type="spellEnd"/>
          </w:p>
        </w:tc>
        <w:tc>
          <w:tcPr>
            <w:tcW w:w="1450"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44,210</w:t>
            </w:r>
          </w:p>
        </w:tc>
        <w:tc>
          <w:tcPr>
            <w:tcW w:w="164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71</w:t>
            </w:r>
          </w:p>
        </w:tc>
        <w:tc>
          <w:tcPr>
            <w:tcW w:w="1971"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82</w:t>
            </w:r>
          </w:p>
        </w:tc>
        <w:tc>
          <w:tcPr>
            <w:tcW w:w="1971" w:type="dxa"/>
            <w:tcBorders>
              <w:top w:val="nil"/>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480"/>
        </w:trPr>
        <w:tc>
          <w:tcPr>
            <w:tcW w:w="2107"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t>Labridae</w:t>
            </w:r>
            <w:proofErr w:type="spellEnd"/>
          </w:p>
        </w:tc>
        <w:tc>
          <w:tcPr>
            <w:tcW w:w="248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Gomphosus</w:t>
            </w:r>
            <w:proofErr w:type="spellEnd"/>
            <w:r w:rsidRPr="00450B36">
              <w:rPr>
                <w:rFonts w:ascii="MS Reference Sans Serif" w:eastAsia="Times New Roman" w:hAnsi="MS Reference Sans Serif" w:cs="Times New Roman"/>
                <w:i/>
                <w:iCs/>
                <w:color w:val="000000"/>
                <w:sz w:val="24"/>
                <w:szCs w:val="24"/>
                <w:lang w:eastAsia="en-CA"/>
              </w:rPr>
              <w:t xml:space="preserve"> </w:t>
            </w:r>
            <w:proofErr w:type="spellStart"/>
            <w:r w:rsidRPr="00450B36">
              <w:rPr>
                <w:rFonts w:ascii="MS Reference Sans Serif" w:eastAsia="Times New Roman" w:hAnsi="MS Reference Sans Serif" w:cs="Times New Roman"/>
                <w:i/>
                <w:iCs/>
                <w:color w:val="000000"/>
                <w:sz w:val="24"/>
                <w:szCs w:val="24"/>
                <w:lang w:eastAsia="en-CA"/>
              </w:rPr>
              <w:t>caeruleus</w:t>
            </w:r>
            <w:proofErr w:type="spellEnd"/>
          </w:p>
        </w:tc>
        <w:tc>
          <w:tcPr>
            <w:tcW w:w="1450"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31,310</w:t>
            </w:r>
          </w:p>
        </w:tc>
        <w:tc>
          <w:tcPr>
            <w:tcW w:w="164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57</w:t>
            </w:r>
          </w:p>
        </w:tc>
        <w:tc>
          <w:tcPr>
            <w:tcW w:w="1971"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173</w:t>
            </w:r>
          </w:p>
        </w:tc>
        <w:tc>
          <w:tcPr>
            <w:tcW w:w="1971" w:type="dxa"/>
            <w:tcBorders>
              <w:top w:val="nil"/>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480"/>
        </w:trPr>
        <w:tc>
          <w:tcPr>
            <w:tcW w:w="2107"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t>Labridae</w:t>
            </w:r>
            <w:proofErr w:type="spellEnd"/>
          </w:p>
        </w:tc>
        <w:tc>
          <w:tcPr>
            <w:tcW w:w="248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Halichoeres</w:t>
            </w:r>
            <w:proofErr w:type="spellEnd"/>
            <w:r w:rsidRPr="00450B36">
              <w:rPr>
                <w:rFonts w:ascii="MS Reference Sans Serif" w:eastAsia="Times New Roman" w:hAnsi="MS Reference Sans Serif" w:cs="Times New Roman"/>
                <w:i/>
                <w:iCs/>
                <w:color w:val="000000"/>
                <w:sz w:val="24"/>
                <w:szCs w:val="24"/>
                <w:lang w:eastAsia="en-CA"/>
              </w:rPr>
              <w:t xml:space="preserve"> </w:t>
            </w:r>
            <w:proofErr w:type="spellStart"/>
            <w:r w:rsidRPr="00450B36">
              <w:rPr>
                <w:rFonts w:ascii="MS Reference Sans Serif" w:eastAsia="Times New Roman" w:hAnsi="MS Reference Sans Serif" w:cs="Times New Roman"/>
                <w:i/>
                <w:iCs/>
                <w:color w:val="000000"/>
                <w:sz w:val="24"/>
                <w:szCs w:val="24"/>
                <w:lang w:eastAsia="en-CA"/>
              </w:rPr>
              <w:t>hortulanus</w:t>
            </w:r>
            <w:proofErr w:type="spellEnd"/>
          </w:p>
        </w:tc>
        <w:tc>
          <w:tcPr>
            <w:tcW w:w="1450"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31,920</w:t>
            </w:r>
          </w:p>
        </w:tc>
        <w:tc>
          <w:tcPr>
            <w:tcW w:w="164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40</w:t>
            </w:r>
          </w:p>
        </w:tc>
        <w:tc>
          <w:tcPr>
            <w:tcW w:w="1971"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287</w:t>
            </w:r>
          </w:p>
        </w:tc>
        <w:tc>
          <w:tcPr>
            <w:tcW w:w="1971" w:type="dxa"/>
            <w:tcBorders>
              <w:top w:val="nil"/>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480"/>
        </w:trPr>
        <w:tc>
          <w:tcPr>
            <w:tcW w:w="2107"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t>Labridae</w:t>
            </w:r>
            <w:proofErr w:type="spellEnd"/>
          </w:p>
        </w:tc>
        <w:tc>
          <w:tcPr>
            <w:tcW w:w="248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Thalassoma</w:t>
            </w:r>
            <w:proofErr w:type="spellEnd"/>
            <w:r w:rsidRPr="00450B36">
              <w:rPr>
                <w:rFonts w:ascii="MS Reference Sans Serif" w:eastAsia="Times New Roman" w:hAnsi="MS Reference Sans Serif" w:cs="Times New Roman"/>
                <w:i/>
                <w:iCs/>
                <w:color w:val="000000"/>
                <w:sz w:val="24"/>
                <w:szCs w:val="24"/>
                <w:lang w:eastAsia="en-CA"/>
              </w:rPr>
              <w:t xml:space="preserve"> </w:t>
            </w:r>
            <w:proofErr w:type="spellStart"/>
            <w:r w:rsidRPr="00450B36">
              <w:rPr>
                <w:rFonts w:ascii="MS Reference Sans Serif" w:eastAsia="Times New Roman" w:hAnsi="MS Reference Sans Serif" w:cs="Times New Roman"/>
                <w:i/>
                <w:iCs/>
                <w:color w:val="000000"/>
                <w:sz w:val="24"/>
                <w:szCs w:val="24"/>
                <w:lang w:eastAsia="en-CA"/>
              </w:rPr>
              <w:t>hardwicke</w:t>
            </w:r>
            <w:proofErr w:type="spellEnd"/>
          </w:p>
        </w:tc>
        <w:tc>
          <w:tcPr>
            <w:tcW w:w="1450"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49,510</w:t>
            </w:r>
          </w:p>
        </w:tc>
        <w:tc>
          <w:tcPr>
            <w:tcW w:w="164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181</w:t>
            </w:r>
          </w:p>
        </w:tc>
        <w:tc>
          <w:tcPr>
            <w:tcW w:w="1971"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275</w:t>
            </w:r>
          </w:p>
        </w:tc>
        <w:tc>
          <w:tcPr>
            <w:tcW w:w="1971" w:type="dxa"/>
            <w:tcBorders>
              <w:top w:val="nil"/>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480"/>
        </w:trPr>
        <w:tc>
          <w:tcPr>
            <w:tcW w:w="2107"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t>Lethrinidae</w:t>
            </w:r>
            <w:proofErr w:type="spellEnd"/>
          </w:p>
        </w:tc>
        <w:tc>
          <w:tcPr>
            <w:tcW w:w="248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Monotaxis</w:t>
            </w:r>
            <w:proofErr w:type="spellEnd"/>
            <w:r w:rsidRPr="00450B36">
              <w:rPr>
                <w:rFonts w:ascii="MS Reference Sans Serif" w:eastAsia="Times New Roman" w:hAnsi="MS Reference Sans Serif" w:cs="Times New Roman"/>
                <w:i/>
                <w:iCs/>
                <w:color w:val="000000"/>
                <w:sz w:val="24"/>
                <w:szCs w:val="24"/>
                <w:lang w:eastAsia="en-CA"/>
              </w:rPr>
              <w:t xml:space="preserve"> </w:t>
            </w:r>
            <w:proofErr w:type="spellStart"/>
            <w:r w:rsidRPr="00450B36">
              <w:rPr>
                <w:rFonts w:ascii="MS Reference Sans Serif" w:eastAsia="Times New Roman" w:hAnsi="MS Reference Sans Serif" w:cs="Times New Roman"/>
                <w:i/>
                <w:iCs/>
                <w:color w:val="000000"/>
                <w:sz w:val="24"/>
                <w:szCs w:val="24"/>
                <w:lang w:eastAsia="en-CA"/>
              </w:rPr>
              <w:t>grandoculis</w:t>
            </w:r>
            <w:proofErr w:type="spellEnd"/>
          </w:p>
        </w:tc>
        <w:tc>
          <w:tcPr>
            <w:tcW w:w="1450"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38,930</w:t>
            </w:r>
          </w:p>
        </w:tc>
        <w:tc>
          <w:tcPr>
            <w:tcW w:w="164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797</w:t>
            </w:r>
          </w:p>
        </w:tc>
        <w:tc>
          <w:tcPr>
            <w:tcW w:w="1971"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1,422</w:t>
            </w:r>
          </w:p>
        </w:tc>
        <w:tc>
          <w:tcPr>
            <w:tcW w:w="1971" w:type="dxa"/>
            <w:tcBorders>
              <w:top w:val="nil"/>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480"/>
        </w:trPr>
        <w:tc>
          <w:tcPr>
            <w:tcW w:w="2107"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t>Monacanthidae</w:t>
            </w:r>
            <w:proofErr w:type="spellEnd"/>
          </w:p>
        </w:tc>
        <w:tc>
          <w:tcPr>
            <w:tcW w:w="248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Oxymonacanthus</w:t>
            </w:r>
            <w:proofErr w:type="spellEnd"/>
            <w:r w:rsidRPr="00450B36">
              <w:rPr>
                <w:rFonts w:ascii="MS Reference Sans Serif" w:eastAsia="Times New Roman" w:hAnsi="MS Reference Sans Serif" w:cs="Times New Roman"/>
                <w:i/>
                <w:iCs/>
                <w:color w:val="000000"/>
                <w:sz w:val="24"/>
                <w:szCs w:val="24"/>
                <w:lang w:eastAsia="en-CA"/>
              </w:rPr>
              <w:t xml:space="preserve"> </w:t>
            </w:r>
            <w:proofErr w:type="spellStart"/>
            <w:r w:rsidRPr="00450B36">
              <w:rPr>
                <w:rFonts w:ascii="MS Reference Sans Serif" w:eastAsia="Times New Roman" w:hAnsi="MS Reference Sans Serif" w:cs="Times New Roman"/>
                <w:i/>
                <w:iCs/>
                <w:color w:val="000000"/>
                <w:sz w:val="24"/>
                <w:szCs w:val="24"/>
                <w:lang w:eastAsia="en-CA"/>
              </w:rPr>
              <w:t>longirostris</w:t>
            </w:r>
            <w:proofErr w:type="spellEnd"/>
          </w:p>
        </w:tc>
        <w:tc>
          <w:tcPr>
            <w:tcW w:w="1450"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25,530</w:t>
            </w:r>
          </w:p>
        </w:tc>
        <w:tc>
          <w:tcPr>
            <w:tcW w:w="164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54</w:t>
            </w:r>
          </w:p>
        </w:tc>
        <w:tc>
          <w:tcPr>
            <w:tcW w:w="1971"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55</w:t>
            </w:r>
          </w:p>
        </w:tc>
        <w:tc>
          <w:tcPr>
            <w:tcW w:w="1971" w:type="dxa"/>
            <w:tcBorders>
              <w:top w:val="nil"/>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480"/>
        </w:trPr>
        <w:tc>
          <w:tcPr>
            <w:tcW w:w="2107"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t>Pomacentridae</w:t>
            </w:r>
            <w:proofErr w:type="spellEnd"/>
          </w:p>
        </w:tc>
        <w:tc>
          <w:tcPr>
            <w:tcW w:w="248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Abudefduf</w:t>
            </w:r>
            <w:proofErr w:type="spellEnd"/>
            <w:r w:rsidRPr="00450B36">
              <w:rPr>
                <w:rFonts w:ascii="MS Reference Sans Serif" w:eastAsia="Times New Roman" w:hAnsi="MS Reference Sans Serif" w:cs="Times New Roman"/>
                <w:i/>
                <w:iCs/>
                <w:color w:val="000000"/>
                <w:sz w:val="24"/>
                <w:szCs w:val="24"/>
                <w:lang w:eastAsia="en-CA"/>
              </w:rPr>
              <w:t xml:space="preserve"> </w:t>
            </w:r>
            <w:proofErr w:type="spellStart"/>
            <w:r w:rsidRPr="00450B36">
              <w:rPr>
                <w:rFonts w:ascii="MS Reference Sans Serif" w:eastAsia="Times New Roman" w:hAnsi="MS Reference Sans Serif" w:cs="Times New Roman"/>
                <w:i/>
                <w:iCs/>
                <w:color w:val="000000"/>
                <w:sz w:val="24"/>
                <w:szCs w:val="24"/>
                <w:lang w:eastAsia="en-CA"/>
              </w:rPr>
              <w:t>vaigiensis</w:t>
            </w:r>
            <w:proofErr w:type="spellEnd"/>
          </w:p>
        </w:tc>
        <w:tc>
          <w:tcPr>
            <w:tcW w:w="1450"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51,240</w:t>
            </w:r>
          </w:p>
        </w:tc>
        <w:tc>
          <w:tcPr>
            <w:tcW w:w="164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376</w:t>
            </w:r>
          </w:p>
        </w:tc>
        <w:tc>
          <w:tcPr>
            <w:tcW w:w="1971"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216</w:t>
            </w:r>
          </w:p>
        </w:tc>
        <w:tc>
          <w:tcPr>
            <w:tcW w:w="1971" w:type="dxa"/>
            <w:tcBorders>
              <w:top w:val="nil"/>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480"/>
        </w:trPr>
        <w:tc>
          <w:tcPr>
            <w:tcW w:w="2107"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t>Pomacentridae</w:t>
            </w:r>
            <w:proofErr w:type="spellEnd"/>
          </w:p>
        </w:tc>
        <w:tc>
          <w:tcPr>
            <w:tcW w:w="248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Amblyglyphidodon</w:t>
            </w:r>
            <w:proofErr w:type="spellEnd"/>
            <w:r w:rsidRPr="00450B36">
              <w:rPr>
                <w:rFonts w:ascii="MS Reference Sans Serif" w:eastAsia="Times New Roman" w:hAnsi="MS Reference Sans Serif" w:cs="Times New Roman"/>
                <w:i/>
                <w:iCs/>
                <w:color w:val="000000"/>
                <w:sz w:val="24"/>
                <w:szCs w:val="24"/>
                <w:lang w:eastAsia="en-CA"/>
              </w:rPr>
              <w:t xml:space="preserve"> </w:t>
            </w:r>
            <w:proofErr w:type="spellStart"/>
            <w:r w:rsidRPr="00450B36">
              <w:rPr>
                <w:rFonts w:ascii="MS Reference Sans Serif" w:eastAsia="Times New Roman" w:hAnsi="MS Reference Sans Serif" w:cs="Times New Roman"/>
                <w:i/>
                <w:iCs/>
                <w:color w:val="000000"/>
                <w:sz w:val="24"/>
                <w:szCs w:val="24"/>
                <w:lang w:eastAsia="en-CA"/>
              </w:rPr>
              <w:t>indicus</w:t>
            </w:r>
            <w:proofErr w:type="spellEnd"/>
          </w:p>
        </w:tc>
        <w:tc>
          <w:tcPr>
            <w:tcW w:w="1450"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11,880</w:t>
            </w:r>
          </w:p>
        </w:tc>
        <w:tc>
          <w:tcPr>
            <w:tcW w:w="164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636</w:t>
            </w:r>
          </w:p>
        </w:tc>
        <w:tc>
          <w:tcPr>
            <w:tcW w:w="1971"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1,310</w:t>
            </w:r>
          </w:p>
        </w:tc>
        <w:tc>
          <w:tcPr>
            <w:tcW w:w="1971" w:type="dxa"/>
            <w:tcBorders>
              <w:top w:val="nil"/>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480"/>
        </w:trPr>
        <w:tc>
          <w:tcPr>
            <w:tcW w:w="2107"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t>Pomacentridae</w:t>
            </w:r>
            <w:proofErr w:type="spellEnd"/>
          </w:p>
        </w:tc>
        <w:tc>
          <w:tcPr>
            <w:tcW w:w="248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Chromis</w:t>
            </w:r>
            <w:proofErr w:type="spellEnd"/>
            <w:r w:rsidRPr="00450B36">
              <w:rPr>
                <w:rFonts w:ascii="MS Reference Sans Serif" w:eastAsia="Times New Roman" w:hAnsi="MS Reference Sans Serif" w:cs="Times New Roman"/>
                <w:i/>
                <w:iCs/>
                <w:color w:val="000000"/>
                <w:sz w:val="24"/>
                <w:szCs w:val="24"/>
                <w:lang w:eastAsia="en-CA"/>
              </w:rPr>
              <w:t xml:space="preserve"> </w:t>
            </w:r>
            <w:proofErr w:type="spellStart"/>
            <w:r w:rsidRPr="00450B36">
              <w:rPr>
                <w:rFonts w:ascii="MS Reference Sans Serif" w:eastAsia="Times New Roman" w:hAnsi="MS Reference Sans Serif" w:cs="Times New Roman"/>
                <w:i/>
                <w:iCs/>
                <w:color w:val="000000"/>
                <w:sz w:val="24"/>
                <w:szCs w:val="24"/>
                <w:lang w:eastAsia="en-CA"/>
              </w:rPr>
              <w:t>opercularis</w:t>
            </w:r>
            <w:proofErr w:type="spellEnd"/>
          </w:p>
        </w:tc>
        <w:tc>
          <w:tcPr>
            <w:tcW w:w="1450"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15,250</w:t>
            </w:r>
          </w:p>
        </w:tc>
        <w:tc>
          <w:tcPr>
            <w:tcW w:w="164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81</w:t>
            </w:r>
          </w:p>
        </w:tc>
        <w:tc>
          <w:tcPr>
            <w:tcW w:w="1971"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93</w:t>
            </w:r>
          </w:p>
        </w:tc>
        <w:tc>
          <w:tcPr>
            <w:tcW w:w="1971" w:type="dxa"/>
            <w:tcBorders>
              <w:top w:val="nil"/>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480"/>
        </w:trPr>
        <w:tc>
          <w:tcPr>
            <w:tcW w:w="2107"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lastRenderedPageBreak/>
              <w:t>Pomacentridae</w:t>
            </w:r>
            <w:proofErr w:type="spellEnd"/>
          </w:p>
        </w:tc>
        <w:tc>
          <w:tcPr>
            <w:tcW w:w="248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Chromis</w:t>
            </w:r>
            <w:proofErr w:type="spellEnd"/>
            <w:r w:rsidRPr="00450B36">
              <w:rPr>
                <w:rFonts w:ascii="MS Reference Sans Serif" w:eastAsia="Times New Roman" w:hAnsi="MS Reference Sans Serif" w:cs="Times New Roman"/>
                <w:i/>
                <w:iCs/>
                <w:color w:val="000000"/>
                <w:sz w:val="24"/>
                <w:szCs w:val="24"/>
                <w:lang w:eastAsia="en-CA"/>
              </w:rPr>
              <w:t xml:space="preserve"> </w:t>
            </w:r>
            <w:proofErr w:type="spellStart"/>
            <w:r w:rsidRPr="00450B36">
              <w:rPr>
                <w:rFonts w:ascii="MS Reference Sans Serif" w:eastAsia="Times New Roman" w:hAnsi="MS Reference Sans Serif" w:cs="Times New Roman"/>
                <w:i/>
                <w:iCs/>
                <w:color w:val="000000"/>
                <w:sz w:val="24"/>
                <w:szCs w:val="24"/>
                <w:lang w:eastAsia="en-CA"/>
              </w:rPr>
              <w:t>ternatensis</w:t>
            </w:r>
            <w:proofErr w:type="spellEnd"/>
          </w:p>
        </w:tc>
        <w:tc>
          <w:tcPr>
            <w:tcW w:w="1450"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36,400</w:t>
            </w:r>
          </w:p>
        </w:tc>
        <w:tc>
          <w:tcPr>
            <w:tcW w:w="164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300</w:t>
            </w:r>
          </w:p>
        </w:tc>
        <w:tc>
          <w:tcPr>
            <w:tcW w:w="1971"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156</w:t>
            </w:r>
          </w:p>
        </w:tc>
        <w:tc>
          <w:tcPr>
            <w:tcW w:w="1971" w:type="dxa"/>
            <w:tcBorders>
              <w:top w:val="nil"/>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480"/>
        </w:trPr>
        <w:tc>
          <w:tcPr>
            <w:tcW w:w="2107"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t>Pomacentridae</w:t>
            </w:r>
            <w:proofErr w:type="spellEnd"/>
          </w:p>
        </w:tc>
        <w:tc>
          <w:tcPr>
            <w:tcW w:w="248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Pomacentrus</w:t>
            </w:r>
            <w:proofErr w:type="spellEnd"/>
            <w:r w:rsidRPr="00450B36">
              <w:rPr>
                <w:rFonts w:ascii="MS Reference Sans Serif" w:eastAsia="Times New Roman" w:hAnsi="MS Reference Sans Serif" w:cs="Times New Roman"/>
                <w:i/>
                <w:iCs/>
                <w:color w:val="000000"/>
                <w:sz w:val="24"/>
                <w:szCs w:val="24"/>
                <w:lang w:eastAsia="en-CA"/>
              </w:rPr>
              <w:t xml:space="preserve"> </w:t>
            </w:r>
            <w:proofErr w:type="spellStart"/>
            <w:r w:rsidRPr="00450B36">
              <w:rPr>
                <w:rFonts w:ascii="MS Reference Sans Serif" w:eastAsia="Times New Roman" w:hAnsi="MS Reference Sans Serif" w:cs="Times New Roman"/>
                <w:i/>
                <w:iCs/>
                <w:color w:val="000000"/>
                <w:sz w:val="24"/>
                <w:szCs w:val="24"/>
                <w:lang w:eastAsia="en-CA"/>
              </w:rPr>
              <w:t>sulfureus</w:t>
            </w:r>
            <w:proofErr w:type="spellEnd"/>
          </w:p>
        </w:tc>
        <w:tc>
          <w:tcPr>
            <w:tcW w:w="1450"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54,090</w:t>
            </w:r>
          </w:p>
        </w:tc>
        <w:tc>
          <w:tcPr>
            <w:tcW w:w="1646"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270</w:t>
            </w:r>
          </w:p>
        </w:tc>
        <w:tc>
          <w:tcPr>
            <w:tcW w:w="1971" w:type="dxa"/>
            <w:tcBorders>
              <w:top w:val="nil"/>
              <w:left w:val="nil"/>
              <w:bottom w:val="nil"/>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142</w:t>
            </w:r>
          </w:p>
        </w:tc>
        <w:tc>
          <w:tcPr>
            <w:tcW w:w="1971" w:type="dxa"/>
            <w:tcBorders>
              <w:top w:val="nil"/>
              <w:left w:val="nil"/>
              <w:bottom w:val="nil"/>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300"/>
        </w:trPr>
        <w:tc>
          <w:tcPr>
            <w:tcW w:w="2107" w:type="dxa"/>
            <w:tcBorders>
              <w:top w:val="nil"/>
              <w:left w:val="nil"/>
              <w:bottom w:val="single" w:sz="4" w:space="0" w:color="auto"/>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roofErr w:type="spellStart"/>
            <w:r w:rsidRPr="00450B36">
              <w:rPr>
                <w:rFonts w:ascii="MS Reference Sans Serif" w:eastAsia="Times New Roman" w:hAnsi="MS Reference Sans Serif" w:cs="Times New Roman"/>
                <w:color w:val="000000"/>
                <w:sz w:val="24"/>
                <w:szCs w:val="24"/>
                <w:lang w:eastAsia="en-CA"/>
              </w:rPr>
              <w:t>Zanclidae</w:t>
            </w:r>
            <w:proofErr w:type="spellEnd"/>
          </w:p>
        </w:tc>
        <w:tc>
          <w:tcPr>
            <w:tcW w:w="2486" w:type="dxa"/>
            <w:tcBorders>
              <w:top w:val="nil"/>
              <w:left w:val="nil"/>
              <w:bottom w:val="single" w:sz="4" w:space="0" w:color="auto"/>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i/>
                <w:iCs/>
                <w:color w:val="000000"/>
                <w:sz w:val="24"/>
                <w:szCs w:val="24"/>
                <w:lang w:eastAsia="en-CA"/>
              </w:rPr>
            </w:pPr>
            <w:proofErr w:type="spellStart"/>
            <w:r w:rsidRPr="00450B36">
              <w:rPr>
                <w:rFonts w:ascii="MS Reference Sans Serif" w:eastAsia="Times New Roman" w:hAnsi="MS Reference Sans Serif" w:cs="Times New Roman"/>
                <w:i/>
                <w:iCs/>
                <w:color w:val="000000"/>
                <w:sz w:val="24"/>
                <w:szCs w:val="24"/>
                <w:lang w:eastAsia="en-CA"/>
              </w:rPr>
              <w:t>Zanclus</w:t>
            </w:r>
            <w:proofErr w:type="spellEnd"/>
            <w:r w:rsidRPr="00450B36">
              <w:rPr>
                <w:rFonts w:ascii="MS Reference Sans Serif" w:eastAsia="Times New Roman" w:hAnsi="MS Reference Sans Serif" w:cs="Times New Roman"/>
                <w:i/>
                <w:iCs/>
                <w:color w:val="000000"/>
                <w:sz w:val="24"/>
                <w:szCs w:val="24"/>
                <w:lang w:eastAsia="en-CA"/>
              </w:rPr>
              <w:t xml:space="preserve"> </w:t>
            </w:r>
            <w:proofErr w:type="spellStart"/>
            <w:r w:rsidRPr="00450B36">
              <w:rPr>
                <w:rFonts w:ascii="MS Reference Sans Serif" w:eastAsia="Times New Roman" w:hAnsi="MS Reference Sans Serif" w:cs="Times New Roman"/>
                <w:i/>
                <w:iCs/>
                <w:color w:val="000000"/>
                <w:sz w:val="24"/>
                <w:szCs w:val="24"/>
                <w:lang w:eastAsia="en-CA"/>
              </w:rPr>
              <w:t>cornutus</w:t>
            </w:r>
            <w:proofErr w:type="spellEnd"/>
          </w:p>
        </w:tc>
        <w:tc>
          <w:tcPr>
            <w:tcW w:w="1450" w:type="dxa"/>
            <w:tcBorders>
              <w:top w:val="nil"/>
              <w:left w:val="nil"/>
              <w:bottom w:val="single" w:sz="4" w:space="0" w:color="auto"/>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38,760</w:t>
            </w:r>
          </w:p>
        </w:tc>
        <w:tc>
          <w:tcPr>
            <w:tcW w:w="1646" w:type="dxa"/>
            <w:tcBorders>
              <w:top w:val="nil"/>
              <w:left w:val="nil"/>
              <w:bottom w:val="single" w:sz="4" w:space="0" w:color="auto"/>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86</w:t>
            </w:r>
          </w:p>
        </w:tc>
        <w:tc>
          <w:tcPr>
            <w:tcW w:w="1971" w:type="dxa"/>
            <w:tcBorders>
              <w:top w:val="nil"/>
              <w:left w:val="nil"/>
              <w:bottom w:val="single" w:sz="4" w:space="0" w:color="auto"/>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59</w:t>
            </w:r>
          </w:p>
        </w:tc>
        <w:tc>
          <w:tcPr>
            <w:tcW w:w="1971" w:type="dxa"/>
            <w:tcBorders>
              <w:top w:val="nil"/>
              <w:left w:val="nil"/>
              <w:bottom w:val="single" w:sz="4" w:space="0" w:color="auto"/>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r w:rsidR="00787A71" w:rsidRPr="00450B36" w:rsidTr="005F148A">
        <w:trPr>
          <w:trHeight w:val="300"/>
        </w:trPr>
        <w:tc>
          <w:tcPr>
            <w:tcW w:w="2107" w:type="dxa"/>
            <w:tcBorders>
              <w:top w:val="nil"/>
              <w:left w:val="nil"/>
              <w:bottom w:val="single" w:sz="4" w:space="0" w:color="auto"/>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TOTAL</w:t>
            </w:r>
          </w:p>
        </w:tc>
        <w:tc>
          <w:tcPr>
            <w:tcW w:w="2486" w:type="dxa"/>
            <w:tcBorders>
              <w:top w:val="nil"/>
              <w:left w:val="nil"/>
              <w:bottom w:val="single" w:sz="4" w:space="0" w:color="auto"/>
              <w:right w:val="nil"/>
            </w:tcBorders>
            <w:shd w:val="clear" w:color="auto" w:fill="auto"/>
            <w:vAlign w:val="bottom"/>
            <w:hideMark/>
          </w:tcPr>
          <w:p w:rsidR="00787A71" w:rsidRPr="00450B36" w:rsidRDefault="00787A71" w:rsidP="005F148A">
            <w:pPr>
              <w:spacing w:after="0" w:line="480" w:lineRule="auto"/>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 </w:t>
            </w:r>
          </w:p>
        </w:tc>
        <w:tc>
          <w:tcPr>
            <w:tcW w:w="1450" w:type="dxa"/>
            <w:tcBorders>
              <w:top w:val="nil"/>
              <w:left w:val="nil"/>
              <w:bottom w:val="single" w:sz="4" w:space="0" w:color="auto"/>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691,690</w:t>
            </w:r>
          </w:p>
        </w:tc>
        <w:tc>
          <w:tcPr>
            <w:tcW w:w="1646" w:type="dxa"/>
            <w:tcBorders>
              <w:top w:val="nil"/>
              <w:left w:val="nil"/>
              <w:bottom w:val="single" w:sz="4" w:space="0" w:color="auto"/>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6,320</w:t>
            </w:r>
          </w:p>
        </w:tc>
        <w:tc>
          <w:tcPr>
            <w:tcW w:w="1971" w:type="dxa"/>
            <w:tcBorders>
              <w:top w:val="nil"/>
              <w:left w:val="nil"/>
              <w:bottom w:val="single" w:sz="4" w:space="0" w:color="auto"/>
              <w:right w:val="nil"/>
            </w:tcBorders>
            <w:shd w:val="clear" w:color="auto" w:fill="auto"/>
            <w:vAlign w:val="center"/>
            <w:hideMark/>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r w:rsidRPr="00450B36">
              <w:rPr>
                <w:rFonts w:ascii="MS Reference Sans Serif" w:eastAsia="Times New Roman" w:hAnsi="MS Reference Sans Serif" w:cs="Times New Roman"/>
                <w:color w:val="000000"/>
                <w:sz w:val="24"/>
                <w:szCs w:val="24"/>
                <w:lang w:eastAsia="en-CA"/>
              </w:rPr>
              <w:t>13,232</w:t>
            </w:r>
          </w:p>
        </w:tc>
        <w:tc>
          <w:tcPr>
            <w:tcW w:w="1971" w:type="dxa"/>
            <w:tcBorders>
              <w:top w:val="nil"/>
              <w:left w:val="nil"/>
              <w:bottom w:val="single" w:sz="4" w:space="0" w:color="auto"/>
              <w:right w:val="nil"/>
            </w:tcBorders>
          </w:tcPr>
          <w:p w:rsidR="00787A71" w:rsidRPr="00450B36" w:rsidRDefault="00787A71" w:rsidP="005F148A">
            <w:pPr>
              <w:spacing w:after="0" w:line="480" w:lineRule="auto"/>
              <w:jc w:val="center"/>
              <w:rPr>
                <w:rFonts w:ascii="MS Reference Sans Serif" w:eastAsia="Times New Roman" w:hAnsi="MS Reference Sans Serif" w:cs="Times New Roman"/>
                <w:color w:val="000000"/>
                <w:sz w:val="24"/>
                <w:szCs w:val="24"/>
                <w:lang w:eastAsia="en-CA"/>
              </w:rPr>
            </w:pPr>
          </w:p>
        </w:tc>
      </w:tr>
    </w:tbl>
    <w:p w:rsidR="00787A71" w:rsidRPr="00450B36" w:rsidRDefault="00787A71" w:rsidP="00787A71">
      <w:pPr>
        <w:spacing w:line="480" w:lineRule="auto"/>
        <w:rPr>
          <w:rFonts w:ascii="MS Reference Sans Serif" w:hAnsi="MS Reference Sans Serif"/>
          <w:b/>
          <w:sz w:val="24"/>
          <w:szCs w:val="24"/>
        </w:rPr>
      </w:pPr>
    </w:p>
    <w:p w:rsidR="00787A71" w:rsidRPr="00450B36" w:rsidRDefault="00787A71" w:rsidP="00787A71">
      <w:pPr>
        <w:spacing w:line="480" w:lineRule="auto"/>
        <w:rPr>
          <w:rFonts w:ascii="MS Reference Sans Serif" w:hAnsi="MS Reference Sans Serif"/>
          <w:sz w:val="24"/>
          <w:szCs w:val="24"/>
        </w:rPr>
      </w:pPr>
      <w:r w:rsidRPr="00450B36">
        <w:rPr>
          <w:rFonts w:ascii="MS Reference Sans Serif" w:hAnsi="MS Reference Sans Serif"/>
          <w:sz w:val="24"/>
          <w:szCs w:val="24"/>
        </w:rPr>
        <w:t>Supp. Tab. 2: Values of misclassification scores without post processing, and after processing with the threshold selected by optimizing the correct classification rate (threshold tuned and tested on the same dataset).</w:t>
      </w:r>
    </w:p>
    <w:tbl>
      <w:tblPr>
        <w:tblW w:w="12018" w:type="dxa"/>
        <w:jc w:val="center"/>
        <w:tblLook w:val="04A0" w:firstRow="1" w:lastRow="0" w:firstColumn="1" w:lastColumn="0" w:noHBand="0" w:noVBand="1"/>
      </w:tblPr>
      <w:tblGrid>
        <w:gridCol w:w="4425"/>
        <w:gridCol w:w="2410"/>
        <w:gridCol w:w="1529"/>
        <w:gridCol w:w="1984"/>
        <w:gridCol w:w="284"/>
        <w:gridCol w:w="1386"/>
      </w:tblGrid>
      <w:tr w:rsidR="00787A71" w:rsidRPr="00450B36" w:rsidTr="005F148A">
        <w:trPr>
          <w:trHeight w:val="300"/>
          <w:jc w:val="center"/>
        </w:trPr>
        <w:tc>
          <w:tcPr>
            <w:tcW w:w="4425" w:type="dxa"/>
            <w:tcBorders>
              <w:top w:val="single" w:sz="4" w:space="0" w:color="auto"/>
              <w:left w:val="nil"/>
              <w:bottom w:val="single" w:sz="4" w:space="0" w:color="auto"/>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 </w:t>
            </w:r>
          </w:p>
        </w:tc>
        <w:tc>
          <w:tcPr>
            <w:tcW w:w="2410" w:type="dxa"/>
            <w:tcBorders>
              <w:top w:val="single" w:sz="4" w:space="0" w:color="auto"/>
              <w:left w:val="nil"/>
              <w:bottom w:val="single" w:sz="4" w:space="0" w:color="auto"/>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Without post processing</w:t>
            </w:r>
          </w:p>
        </w:tc>
        <w:tc>
          <w:tcPr>
            <w:tcW w:w="5183" w:type="dxa"/>
            <w:gridSpan w:val="4"/>
            <w:tcBorders>
              <w:top w:val="single" w:sz="4" w:space="0" w:color="auto"/>
              <w:left w:val="nil"/>
              <w:bottom w:val="single" w:sz="4" w:space="0" w:color="auto"/>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roofErr w:type="spellStart"/>
            <w:r w:rsidRPr="00450B36">
              <w:rPr>
                <w:rFonts w:ascii="MS Reference Sans Serif" w:eastAsia="Times New Roman" w:hAnsi="MS Reference Sans Serif" w:cs="Calibri"/>
                <w:color w:val="000000"/>
                <w:sz w:val="24"/>
                <w:szCs w:val="24"/>
                <w:lang w:eastAsia="en-CA"/>
              </w:rPr>
              <w:t>Goal1</w:t>
            </w:r>
            <w:proofErr w:type="spellEnd"/>
          </w:p>
        </w:tc>
      </w:tr>
      <w:tr w:rsidR="00787A71" w:rsidRPr="00450B36" w:rsidTr="005F148A">
        <w:trPr>
          <w:trHeight w:val="300"/>
          <w:jc w:val="center"/>
        </w:trPr>
        <w:tc>
          <w:tcPr>
            <w:tcW w:w="4425"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Species</w:t>
            </w:r>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Misclassification rate</w:t>
            </w:r>
          </w:p>
        </w:tc>
        <w:tc>
          <w:tcPr>
            <w:tcW w:w="1529"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Threshold value</w:t>
            </w:r>
          </w:p>
        </w:tc>
        <w:tc>
          <w:tcPr>
            <w:tcW w:w="2268" w:type="dxa"/>
            <w:gridSpan w:val="2"/>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Misclassification rate</w:t>
            </w:r>
          </w:p>
        </w:tc>
        <w:tc>
          <w:tcPr>
            <w:tcW w:w="1386"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Unsure rate</w:t>
            </w:r>
          </w:p>
        </w:tc>
      </w:tr>
      <w:tr w:rsidR="00787A71" w:rsidRPr="00450B36" w:rsidTr="005F148A">
        <w:trPr>
          <w:trHeight w:val="300"/>
          <w:jc w:val="center"/>
        </w:trPr>
        <w:tc>
          <w:tcPr>
            <w:tcW w:w="4425"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Chaetodon</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trifasciatus</w:t>
            </w:r>
            <w:proofErr w:type="spellEnd"/>
          </w:p>
        </w:tc>
        <w:tc>
          <w:tcPr>
            <w:tcW w:w="2410"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12.19</w:t>
            </w:r>
          </w:p>
        </w:tc>
        <w:tc>
          <w:tcPr>
            <w:tcW w:w="1529" w:type="dxa"/>
            <w:tcBorders>
              <w:top w:val="single" w:sz="4" w:space="0" w:color="auto"/>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eastAsia="Times New Roman" w:hAnsi="MS Reference Sans Serif" w:cs="Calibri"/>
                <w:color w:val="000000"/>
                <w:sz w:val="24"/>
                <w:szCs w:val="24"/>
              </w:rPr>
            </w:pPr>
            <w:r w:rsidRPr="00450B36">
              <w:rPr>
                <w:rFonts w:ascii="MS Reference Sans Serif" w:hAnsi="MS Reference Sans Serif" w:cs="Calibri"/>
                <w:color w:val="000000"/>
                <w:sz w:val="24"/>
                <w:szCs w:val="24"/>
              </w:rPr>
              <w:t>94.23</w:t>
            </w:r>
          </w:p>
        </w:tc>
        <w:tc>
          <w:tcPr>
            <w:tcW w:w="1984" w:type="dxa"/>
            <w:tcBorders>
              <w:top w:val="single" w:sz="4" w:space="0" w:color="auto"/>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eastAsia="Times New Roman" w:hAnsi="MS Reference Sans Serif" w:cs="Calibri"/>
                <w:color w:val="000000"/>
                <w:sz w:val="24"/>
                <w:szCs w:val="24"/>
              </w:rPr>
            </w:pPr>
            <w:r w:rsidRPr="00450B36">
              <w:rPr>
                <w:rFonts w:ascii="MS Reference Sans Serif" w:hAnsi="MS Reference Sans Serif" w:cs="Calibri"/>
                <w:color w:val="000000"/>
                <w:sz w:val="24"/>
                <w:szCs w:val="24"/>
              </w:rPr>
              <w:t>6.10</w:t>
            </w:r>
          </w:p>
        </w:tc>
        <w:tc>
          <w:tcPr>
            <w:tcW w:w="1670" w:type="dxa"/>
            <w:gridSpan w:val="2"/>
            <w:tcBorders>
              <w:top w:val="single" w:sz="4" w:space="0" w:color="auto"/>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eastAsia="Times New Roman" w:hAnsi="MS Reference Sans Serif" w:cs="Calibri"/>
                <w:color w:val="000000"/>
                <w:sz w:val="24"/>
                <w:szCs w:val="24"/>
              </w:rPr>
            </w:pPr>
            <w:r w:rsidRPr="00450B36">
              <w:rPr>
                <w:rFonts w:ascii="MS Reference Sans Serif" w:hAnsi="MS Reference Sans Serif" w:cs="Calibri"/>
                <w:color w:val="000000"/>
                <w:sz w:val="24"/>
                <w:szCs w:val="24"/>
              </w:rPr>
              <w:t>6.10</w:t>
            </w:r>
          </w:p>
        </w:tc>
      </w:tr>
      <w:tr w:rsidR="00787A71" w:rsidRPr="00450B36" w:rsidTr="005F148A">
        <w:trPr>
          <w:trHeight w:val="300"/>
          <w:jc w:val="center"/>
        </w:trPr>
        <w:tc>
          <w:tcPr>
            <w:tcW w:w="4425"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Chaetodon</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trifascialis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10</w:t>
            </w:r>
          </w:p>
        </w:tc>
        <w:tc>
          <w:tcPr>
            <w:tcW w:w="1529"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99.83</w:t>
            </w:r>
          </w:p>
        </w:tc>
        <w:tc>
          <w:tcPr>
            <w:tcW w:w="1984"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6.35</w:t>
            </w:r>
          </w:p>
        </w:tc>
        <w:tc>
          <w:tcPr>
            <w:tcW w:w="1670" w:type="dxa"/>
            <w:gridSpan w:val="2"/>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3.65</w:t>
            </w:r>
          </w:p>
        </w:tc>
      </w:tr>
      <w:tr w:rsidR="00787A71" w:rsidRPr="00450B36" w:rsidTr="005F148A">
        <w:trPr>
          <w:trHeight w:val="300"/>
          <w:jc w:val="center"/>
        </w:trPr>
        <w:tc>
          <w:tcPr>
            <w:tcW w:w="4425"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Naso</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brevirostris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45.86</w:t>
            </w:r>
          </w:p>
        </w:tc>
        <w:tc>
          <w:tcPr>
            <w:tcW w:w="1529"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33.47</w:t>
            </w:r>
          </w:p>
        </w:tc>
        <w:tc>
          <w:tcPr>
            <w:tcW w:w="1984"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34.36</w:t>
            </w:r>
          </w:p>
        </w:tc>
        <w:tc>
          <w:tcPr>
            <w:tcW w:w="1670" w:type="dxa"/>
            <w:gridSpan w:val="2"/>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11.49</w:t>
            </w:r>
          </w:p>
        </w:tc>
      </w:tr>
      <w:tr w:rsidR="00787A71" w:rsidRPr="00450B36" w:rsidTr="005F148A">
        <w:trPr>
          <w:trHeight w:val="300"/>
          <w:jc w:val="center"/>
        </w:trPr>
        <w:tc>
          <w:tcPr>
            <w:tcW w:w="4425"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Chaetodon</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guttatissimus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14.59</w:t>
            </w:r>
          </w:p>
        </w:tc>
        <w:tc>
          <w:tcPr>
            <w:tcW w:w="1529"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99.73</w:t>
            </w:r>
          </w:p>
        </w:tc>
        <w:tc>
          <w:tcPr>
            <w:tcW w:w="1984"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14.49</w:t>
            </w:r>
          </w:p>
        </w:tc>
        <w:tc>
          <w:tcPr>
            <w:tcW w:w="1670" w:type="dxa"/>
            <w:gridSpan w:val="2"/>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0</w:t>
            </w:r>
          </w:p>
        </w:tc>
      </w:tr>
      <w:tr w:rsidR="00787A71" w:rsidRPr="00450B36" w:rsidTr="005F148A">
        <w:trPr>
          <w:trHeight w:val="300"/>
          <w:jc w:val="center"/>
        </w:trPr>
        <w:tc>
          <w:tcPr>
            <w:tcW w:w="4425"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Thalassoma</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hardwicke</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9.09</w:t>
            </w:r>
          </w:p>
        </w:tc>
        <w:tc>
          <w:tcPr>
            <w:tcW w:w="1529"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96.15</w:t>
            </w:r>
          </w:p>
        </w:tc>
        <w:tc>
          <w:tcPr>
            <w:tcW w:w="1984"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1.45</w:t>
            </w:r>
          </w:p>
        </w:tc>
        <w:tc>
          <w:tcPr>
            <w:tcW w:w="1670" w:type="dxa"/>
            <w:gridSpan w:val="2"/>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8</w:t>
            </w:r>
          </w:p>
        </w:tc>
      </w:tr>
      <w:tr w:rsidR="00787A71" w:rsidRPr="00450B36" w:rsidTr="005F148A">
        <w:trPr>
          <w:trHeight w:val="300"/>
          <w:jc w:val="center"/>
        </w:trPr>
        <w:tc>
          <w:tcPr>
            <w:tcW w:w="4425"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Pomacentrus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sulfureus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9.85</w:t>
            </w:r>
          </w:p>
        </w:tc>
        <w:tc>
          <w:tcPr>
            <w:tcW w:w="1529"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99.66</w:t>
            </w:r>
          </w:p>
        </w:tc>
        <w:tc>
          <w:tcPr>
            <w:tcW w:w="1984"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2.82</w:t>
            </w:r>
          </w:p>
        </w:tc>
        <w:tc>
          <w:tcPr>
            <w:tcW w:w="1670" w:type="dxa"/>
            <w:gridSpan w:val="2"/>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7.04</w:t>
            </w:r>
          </w:p>
        </w:tc>
      </w:tr>
      <w:tr w:rsidR="00787A71" w:rsidRPr="00450B36" w:rsidTr="005F148A">
        <w:trPr>
          <w:trHeight w:val="300"/>
          <w:jc w:val="center"/>
        </w:trPr>
        <w:tc>
          <w:tcPr>
            <w:tcW w:w="4425"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Oxymonacanthus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longirostris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3.57</w:t>
            </w:r>
          </w:p>
        </w:tc>
        <w:tc>
          <w:tcPr>
            <w:tcW w:w="1529"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99.97</w:t>
            </w:r>
          </w:p>
        </w:tc>
        <w:tc>
          <w:tcPr>
            <w:tcW w:w="1984"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3.57</w:t>
            </w:r>
          </w:p>
        </w:tc>
        <w:tc>
          <w:tcPr>
            <w:tcW w:w="1670" w:type="dxa"/>
            <w:gridSpan w:val="2"/>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0</w:t>
            </w:r>
          </w:p>
        </w:tc>
      </w:tr>
      <w:tr w:rsidR="00787A71" w:rsidRPr="00450B36" w:rsidTr="005F148A">
        <w:trPr>
          <w:trHeight w:val="300"/>
          <w:jc w:val="center"/>
        </w:trPr>
        <w:tc>
          <w:tcPr>
            <w:tcW w:w="4425"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lastRenderedPageBreak/>
              <w:t>Monotaxis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grandoculis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42.89</w:t>
            </w:r>
          </w:p>
        </w:tc>
        <w:tc>
          <w:tcPr>
            <w:tcW w:w="1529"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40.86</w:t>
            </w:r>
          </w:p>
        </w:tc>
        <w:tc>
          <w:tcPr>
            <w:tcW w:w="1984"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27.78</w:t>
            </w:r>
          </w:p>
        </w:tc>
        <w:tc>
          <w:tcPr>
            <w:tcW w:w="1670" w:type="dxa"/>
            <w:gridSpan w:val="2"/>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15.12</w:t>
            </w:r>
          </w:p>
        </w:tc>
      </w:tr>
      <w:tr w:rsidR="00787A71" w:rsidRPr="00450B36" w:rsidTr="005F148A">
        <w:trPr>
          <w:trHeight w:val="300"/>
          <w:jc w:val="center"/>
        </w:trPr>
        <w:tc>
          <w:tcPr>
            <w:tcW w:w="4425"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Zebrasoma</w:t>
            </w:r>
            <w:proofErr w:type="spellEnd"/>
            <w:r w:rsidRPr="00450B36">
              <w:rPr>
                <w:rFonts w:ascii="MS Reference Sans Serif" w:eastAsia="Times New Roman" w:hAnsi="MS Reference Sans Serif" w:cs="Calibri"/>
                <w:i/>
                <w:iCs/>
                <w:color w:val="000000"/>
                <w:sz w:val="24"/>
                <w:szCs w:val="24"/>
                <w:lang w:eastAsia="en-CA"/>
              </w:rPr>
              <w:t xml:space="preserve"> scopas</w:t>
            </w:r>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36.96</w:t>
            </w:r>
          </w:p>
        </w:tc>
        <w:tc>
          <w:tcPr>
            <w:tcW w:w="1529"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66.78</w:t>
            </w:r>
          </w:p>
        </w:tc>
        <w:tc>
          <w:tcPr>
            <w:tcW w:w="1984"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19.17</w:t>
            </w:r>
          </w:p>
        </w:tc>
        <w:tc>
          <w:tcPr>
            <w:tcW w:w="1670" w:type="dxa"/>
            <w:gridSpan w:val="2"/>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19.51</w:t>
            </w:r>
          </w:p>
        </w:tc>
      </w:tr>
      <w:tr w:rsidR="00787A71" w:rsidRPr="00450B36" w:rsidTr="005F148A">
        <w:trPr>
          <w:trHeight w:val="300"/>
          <w:jc w:val="center"/>
        </w:trPr>
        <w:tc>
          <w:tcPr>
            <w:tcW w:w="4425"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Abudefduf</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vaigiensis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0.92</w:t>
            </w:r>
          </w:p>
        </w:tc>
        <w:tc>
          <w:tcPr>
            <w:tcW w:w="1529"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99.71</w:t>
            </w:r>
          </w:p>
        </w:tc>
        <w:tc>
          <w:tcPr>
            <w:tcW w:w="1984"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0.46</w:t>
            </w:r>
          </w:p>
        </w:tc>
        <w:tc>
          <w:tcPr>
            <w:tcW w:w="1670" w:type="dxa"/>
            <w:gridSpan w:val="2"/>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0.46</w:t>
            </w:r>
          </w:p>
        </w:tc>
      </w:tr>
      <w:tr w:rsidR="00787A71" w:rsidRPr="00450B36" w:rsidTr="005F148A">
        <w:trPr>
          <w:trHeight w:val="300"/>
          <w:jc w:val="center"/>
        </w:trPr>
        <w:tc>
          <w:tcPr>
            <w:tcW w:w="4425"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Amblyglyphidodon</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indicus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41.22</w:t>
            </w:r>
          </w:p>
        </w:tc>
        <w:tc>
          <w:tcPr>
            <w:tcW w:w="1529"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40.86</w:t>
            </w:r>
          </w:p>
        </w:tc>
        <w:tc>
          <w:tcPr>
            <w:tcW w:w="1984"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18.55</w:t>
            </w:r>
          </w:p>
        </w:tc>
        <w:tc>
          <w:tcPr>
            <w:tcW w:w="1670" w:type="dxa"/>
            <w:gridSpan w:val="2"/>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23.36</w:t>
            </w:r>
          </w:p>
        </w:tc>
      </w:tr>
      <w:tr w:rsidR="00787A71" w:rsidRPr="00450B36" w:rsidTr="005F148A">
        <w:trPr>
          <w:trHeight w:val="300"/>
          <w:jc w:val="center"/>
        </w:trPr>
        <w:tc>
          <w:tcPr>
            <w:tcW w:w="4425"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Acanthurus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lineatus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40.28</w:t>
            </w:r>
          </w:p>
        </w:tc>
        <w:tc>
          <w:tcPr>
            <w:tcW w:w="1529"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98.74</w:t>
            </w:r>
          </w:p>
        </w:tc>
        <w:tc>
          <w:tcPr>
            <w:tcW w:w="1984"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23.15</w:t>
            </w:r>
          </w:p>
        </w:tc>
        <w:tc>
          <w:tcPr>
            <w:tcW w:w="1670" w:type="dxa"/>
            <w:gridSpan w:val="2"/>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17.13</w:t>
            </w:r>
          </w:p>
        </w:tc>
      </w:tr>
      <w:tr w:rsidR="00787A71" w:rsidRPr="00450B36" w:rsidTr="005F148A">
        <w:trPr>
          <w:trHeight w:val="300"/>
          <w:jc w:val="center"/>
        </w:trPr>
        <w:tc>
          <w:tcPr>
            <w:tcW w:w="4425"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Chromis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ternatensis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40.38</w:t>
            </w:r>
          </w:p>
        </w:tc>
        <w:tc>
          <w:tcPr>
            <w:tcW w:w="1529"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33.47</w:t>
            </w:r>
          </w:p>
        </w:tc>
        <w:tc>
          <w:tcPr>
            <w:tcW w:w="1984"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12.18</w:t>
            </w:r>
          </w:p>
        </w:tc>
        <w:tc>
          <w:tcPr>
            <w:tcW w:w="1670" w:type="dxa"/>
            <w:gridSpan w:val="2"/>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31.41</w:t>
            </w:r>
          </w:p>
        </w:tc>
      </w:tr>
      <w:tr w:rsidR="00787A71" w:rsidRPr="00450B36" w:rsidTr="005F148A">
        <w:trPr>
          <w:trHeight w:val="300"/>
          <w:jc w:val="center"/>
        </w:trPr>
        <w:tc>
          <w:tcPr>
            <w:tcW w:w="4425"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Chromis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opercularis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38.71</w:t>
            </w:r>
          </w:p>
        </w:tc>
        <w:tc>
          <w:tcPr>
            <w:tcW w:w="1529"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97.52</w:t>
            </w:r>
          </w:p>
        </w:tc>
        <w:tc>
          <w:tcPr>
            <w:tcW w:w="1984"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19.35</w:t>
            </w:r>
          </w:p>
        </w:tc>
        <w:tc>
          <w:tcPr>
            <w:tcW w:w="1670" w:type="dxa"/>
            <w:gridSpan w:val="2"/>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21.50</w:t>
            </w:r>
          </w:p>
        </w:tc>
      </w:tr>
      <w:tr w:rsidR="00787A71" w:rsidRPr="00450B36" w:rsidTr="005F148A">
        <w:trPr>
          <w:trHeight w:val="300"/>
          <w:jc w:val="center"/>
        </w:trPr>
        <w:tc>
          <w:tcPr>
            <w:tcW w:w="4425"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Gomphosus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caeruleus</w:t>
            </w:r>
            <w:proofErr w:type="spellEnd"/>
            <w:r w:rsidRPr="00450B36">
              <w:rPr>
                <w:rFonts w:ascii="MS Reference Sans Serif" w:eastAsia="Times New Roman" w:hAnsi="MS Reference Sans Serif" w:cs="Calibri"/>
                <w:i/>
                <w:iCs/>
                <w:color w:val="000000"/>
                <w:sz w:val="24"/>
                <w:szCs w:val="24"/>
                <w:lang w:eastAsia="en-CA"/>
              </w:rPr>
              <w:t xml:space="preserve"> </w:t>
            </w:r>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24.28</w:t>
            </w:r>
          </w:p>
        </w:tc>
        <w:tc>
          <w:tcPr>
            <w:tcW w:w="1529"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99.21</w:t>
            </w:r>
          </w:p>
        </w:tc>
        <w:tc>
          <w:tcPr>
            <w:tcW w:w="1984"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16.18</w:t>
            </w:r>
          </w:p>
        </w:tc>
        <w:tc>
          <w:tcPr>
            <w:tcW w:w="1670" w:type="dxa"/>
            <w:gridSpan w:val="2"/>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8.09</w:t>
            </w:r>
          </w:p>
        </w:tc>
      </w:tr>
      <w:tr w:rsidR="00787A71" w:rsidRPr="00450B36" w:rsidTr="005F148A">
        <w:trPr>
          <w:trHeight w:val="300"/>
          <w:jc w:val="center"/>
        </w:trPr>
        <w:tc>
          <w:tcPr>
            <w:tcW w:w="4425"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Acanthurus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leucosternon</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13.85</w:t>
            </w:r>
          </w:p>
        </w:tc>
        <w:tc>
          <w:tcPr>
            <w:tcW w:w="1529"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96.15</w:t>
            </w:r>
          </w:p>
        </w:tc>
        <w:tc>
          <w:tcPr>
            <w:tcW w:w="1984"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7.94</w:t>
            </w:r>
          </w:p>
        </w:tc>
        <w:tc>
          <w:tcPr>
            <w:tcW w:w="1670" w:type="dxa"/>
            <w:gridSpan w:val="2"/>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5.90</w:t>
            </w:r>
          </w:p>
        </w:tc>
      </w:tr>
      <w:tr w:rsidR="00787A71" w:rsidRPr="00450B36" w:rsidTr="005F148A">
        <w:trPr>
          <w:trHeight w:val="300"/>
          <w:jc w:val="center"/>
        </w:trPr>
        <w:tc>
          <w:tcPr>
            <w:tcW w:w="4425"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Halichoeres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hortulanus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17.07</w:t>
            </w:r>
          </w:p>
        </w:tc>
        <w:tc>
          <w:tcPr>
            <w:tcW w:w="1529"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98.86</w:t>
            </w:r>
          </w:p>
        </w:tc>
        <w:tc>
          <w:tcPr>
            <w:tcW w:w="1984"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9.75</w:t>
            </w:r>
          </w:p>
        </w:tc>
        <w:tc>
          <w:tcPr>
            <w:tcW w:w="1670" w:type="dxa"/>
            <w:gridSpan w:val="2"/>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8.36</w:t>
            </w:r>
          </w:p>
        </w:tc>
      </w:tr>
      <w:tr w:rsidR="00787A71" w:rsidRPr="00450B36" w:rsidTr="005F148A">
        <w:trPr>
          <w:trHeight w:val="300"/>
          <w:jc w:val="center"/>
        </w:trPr>
        <w:tc>
          <w:tcPr>
            <w:tcW w:w="4425"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Naso</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elegans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6.8</w:t>
            </w:r>
          </w:p>
        </w:tc>
        <w:tc>
          <w:tcPr>
            <w:tcW w:w="1529"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33.47</w:t>
            </w:r>
          </w:p>
        </w:tc>
        <w:tc>
          <w:tcPr>
            <w:tcW w:w="1984"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3.90</w:t>
            </w:r>
          </w:p>
        </w:tc>
        <w:tc>
          <w:tcPr>
            <w:tcW w:w="1670" w:type="dxa"/>
            <w:gridSpan w:val="2"/>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2.93</w:t>
            </w:r>
          </w:p>
        </w:tc>
      </w:tr>
      <w:tr w:rsidR="00787A71" w:rsidRPr="00450B36" w:rsidTr="005F148A">
        <w:trPr>
          <w:trHeight w:val="300"/>
          <w:jc w:val="center"/>
        </w:trPr>
        <w:tc>
          <w:tcPr>
            <w:tcW w:w="4425"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Chaetodon</w:t>
            </w:r>
            <w:proofErr w:type="spellEnd"/>
            <w:r w:rsidRPr="00450B36">
              <w:rPr>
                <w:rFonts w:ascii="MS Reference Sans Serif" w:eastAsia="Times New Roman" w:hAnsi="MS Reference Sans Serif" w:cs="Calibri"/>
                <w:i/>
                <w:iCs/>
                <w:color w:val="000000"/>
                <w:sz w:val="24"/>
                <w:szCs w:val="24"/>
                <w:lang w:eastAsia="en-CA"/>
              </w:rPr>
              <w:t xml:space="preserve"> auriga</w:t>
            </w:r>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12.95</w:t>
            </w:r>
          </w:p>
        </w:tc>
        <w:tc>
          <w:tcPr>
            <w:tcW w:w="1529"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99.8</w:t>
            </w:r>
          </w:p>
        </w:tc>
        <w:tc>
          <w:tcPr>
            <w:tcW w:w="1984"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6.37</w:t>
            </w:r>
          </w:p>
        </w:tc>
        <w:tc>
          <w:tcPr>
            <w:tcW w:w="1670" w:type="dxa"/>
            <w:gridSpan w:val="2"/>
            <w:tcBorders>
              <w:top w:val="nil"/>
              <w:left w:val="nil"/>
              <w:bottom w:val="nil"/>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6.57</w:t>
            </w:r>
          </w:p>
        </w:tc>
      </w:tr>
      <w:tr w:rsidR="00787A71" w:rsidRPr="00450B36" w:rsidTr="005F148A">
        <w:trPr>
          <w:trHeight w:val="300"/>
          <w:jc w:val="center"/>
        </w:trPr>
        <w:tc>
          <w:tcPr>
            <w:tcW w:w="4425" w:type="dxa"/>
            <w:tcBorders>
              <w:top w:val="nil"/>
              <w:left w:val="nil"/>
              <w:bottom w:val="single" w:sz="4" w:space="0" w:color="auto"/>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Zanclus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cornutus</w:t>
            </w:r>
            <w:proofErr w:type="spellEnd"/>
          </w:p>
        </w:tc>
        <w:tc>
          <w:tcPr>
            <w:tcW w:w="2410" w:type="dxa"/>
            <w:tcBorders>
              <w:top w:val="nil"/>
              <w:left w:val="nil"/>
              <w:bottom w:val="single" w:sz="4" w:space="0" w:color="auto"/>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18.64</w:t>
            </w:r>
          </w:p>
        </w:tc>
        <w:tc>
          <w:tcPr>
            <w:tcW w:w="1529" w:type="dxa"/>
            <w:tcBorders>
              <w:top w:val="nil"/>
              <w:left w:val="nil"/>
              <w:bottom w:val="single" w:sz="4" w:space="0" w:color="auto"/>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99.71</w:t>
            </w:r>
          </w:p>
        </w:tc>
        <w:tc>
          <w:tcPr>
            <w:tcW w:w="1984" w:type="dxa"/>
            <w:tcBorders>
              <w:top w:val="nil"/>
              <w:left w:val="nil"/>
              <w:bottom w:val="single" w:sz="4" w:space="0" w:color="auto"/>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5.08</w:t>
            </w:r>
          </w:p>
        </w:tc>
        <w:tc>
          <w:tcPr>
            <w:tcW w:w="1670" w:type="dxa"/>
            <w:gridSpan w:val="2"/>
            <w:tcBorders>
              <w:top w:val="nil"/>
              <w:left w:val="nil"/>
              <w:bottom w:val="single" w:sz="4" w:space="0" w:color="auto"/>
              <w:right w:val="nil"/>
            </w:tcBorders>
            <w:shd w:val="clear" w:color="auto" w:fill="auto"/>
            <w:noWrap/>
            <w:vAlign w:val="bottom"/>
            <w:hideMark/>
          </w:tcPr>
          <w:p w:rsidR="00787A71" w:rsidRPr="00450B36" w:rsidRDefault="00787A71" w:rsidP="005F148A">
            <w:pPr>
              <w:spacing w:line="360" w:lineRule="auto"/>
              <w:jc w:val="right"/>
              <w:rPr>
                <w:rFonts w:ascii="MS Reference Sans Serif" w:hAnsi="MS Reference Sans Serif" w:cs="Calibri"/>
                <w:color w:val="000000"/>
                <w:sz w:val="24"/>
                <w:szCs w:val="24"/>
              </w:rPr>
            </w:pPr>
            <w:r w:rsidRPr="00450B36">
              <w:rPr>
                <w:rFonts w:ascii="MS Reference Sans Serif" w:hAnsi="MS Reference Sans Serif" w:cs="Calibri"/>
                <w:color w:val="000000"/>
                <w:sz w:val="24"/>
                <w:szCs w:val="24"/>
              </w:rPr>
              <w:t>13.56</w:t>
            </w:r>
          </w:p>
        </w:tc>
      </w:tr>
    </w:tbl>
    <w:p w:rsidR="00787A71" w:rsidRPr="00450B36" w:rsidRDefault="00787A71" w:rsidP="00787A71">
      <w:pPr>
        <w:spacing w:line="360" w:lineRule="auto"/>
        <w:rPr>
          <w:rFonts w:ascii="MS Reference Sans Serif" w:hAnsi="MS Reference Sans Serif" w:cs="Times New Roman"/>
          <w:b/>
          <w:i/>
          <w:sz w:val="24"/>
          <w:szCs w:val="24"/>
        </w:rPr>
      </w:pPr>
    </w:p>
    <w:p w:rsidR="00787A71" w:rsidRPr="00450B36" w:rsidRDefault="00787A71" w:rsidP="00787A71">
      <w:pPr>
        <w:spacing w:line="480" w:lineRule="auto"/>
        <w:rPr>
          <w:rFonts w:ascii="MS Reference Sans Serif" w:hAnsi="MS Reference Sans Serif"/>
          <w:b/>
          <w:sz w:val="24"/>
          <w:szCs w:val="24"/>
        </w:rPr>
      </w:pPr>
      <w:r w:rsidRPr="00450B36">
        <w:rPr>
          <w:rFonts w:ascii="MS Reference Sans Serif" w:hAnsi="MS Reference Sans Serif"/>
          <w:b/>
          <w:sz w:val="24"/>
          <w:szCs w:val="24"/>
        </w:rPr>
        <w:br w:type="page"/>
      </w:r>
    </w:p>
    <w:p w:rsidR="00787A71" w:rsidRPr="00450B36" w:rsidRDefault="00787A71" w:rsidP="00787A71">
      <w:pPr>
        <w:spacing w:line="480" w:lineRule="auto"/>
        <w:rPr>
          <w:rFonts w:ascii="MS Reference Sans Serif" w:hAnsi="MS Reference Sans Serif"/>
          <w:sz w:val="24"/>
          <w:szCs w:val="24"/>
        </w:rPr>
      </w:pPr>
      <w:r w:rsidRPr="00450B36">
        <w:rPr>
          <w:rFonts w:ascii="MS Reference Sans Serif" w:hAnsi="MS Reference Sans Serif"/>
          <w:sz w:val="24"/>
          <w:szCs w:val="24"/>
        </w:rPr>
        <w:lastRenderedPageBreak/>
        <w:t>Supp. Tab. 3: Values of misclassification scores without post processing, and after processing with the threshold selected by optimizing the Misclassification rate (threshold tuned and tested on the same dataset).</w:t>
      </w:r>
    </w:p>
    <w:tbl>
      <w:tblPr>
        <w:tblW w:w="10546" w:type="dxa"/>
        <w:tblLook w:val="04A0" w:firstRow="1" w:lastRow="0" w:firstColumn="1" w:lastColumn="0" w:noHBand="0" w:noVBand="1"/>
      </w:tblPr>
      <w:tblGrid>
        <w:gridCol w:w="3402"/>
        <w:gridCol w:w="2410"/>
        <w:gridCol w:w="1400"/>
        <w:gridCol w:w="2268"/>
        <w:gridCol w:w="1066"/>
      </w:tblGrid>
      <w:tr w:rsidR="00787A71" w:rsidRPr="00450B36" w:rsidTr="005F148A">
        <w:trPr>
          <w:trHeight w:val="300"/>
        </w:trPr>
        <w:tc>
          <w:tcPr>
            <w:tcW w:w="3402" w:type="dxa"/>
            <w:tcBorders>
              <w:top w:val="single" w:sz="4" w:space="0" w:color="auto"/>
              <w:left w:val="nil"/>
              <w:bottom w:val="single" w:sz="4" w:space="0" w:color="auto"/>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 </w:t>
            </w:r>
          </w:p>
        </w:tc>
        <w:tc>
          <w:tcPr>
            <w:tcW w:w="2410" w:type="dxa"/>
            <w:tcBorders>
              <w:top w:val="single" w:sz="4" w:space="0" w:color="auto"/>
              <w:left w:val="nil"/>
              <w:bottom w:val="single" w:sz="4" w:space="0" w:color="auto"/>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Without post processing</w:t>
            </w:r>
          </w:p>
        </w:tc>
        <w:tc>
          <w:tcPr>
            <w:tcW w:w="4734" w:type="dxa"/>
            <w:gridSpan w:val="3"/>
            <w:tcBorders>
              <w:top w:val="single" w:sz="4" w:space="0" w:color="auto"/>
              <w:left w:val="nil"/>
              <w:bottom w:val="single" w:sz="4" w:space="0" w:color="auto"/>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Goal 3</w:t>
            </w:r>
          </w:p>
        </w:tc>
      </w:tr>
      <w:tr w:rsidR="00787A71" w:rsidRPr="00450B36" w:rsidTr="005F148A">
        <w:trPr>
          <w:trHeight w:val="300"/>
        </w:trPr>
        <w:tc>
          <w:tcPr>
            <w:tcW w:w="3402" w:type="dxa"/>
            <w:tcBorders>
              <w:top w:val="nil"/>
              <w:left w:val="nil"/>
              <w:bottom w:val="single" w:sz="4" w:space="0" w:color="auto"/>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Species</w:t>
            </w:r>
          </w:p>
        </w:tc>
        <w:tc>
          <w:tcPr>
            <w:tcW w:w="2410" w:type="dxa"/>
            <w:tcBorders>
              <w:top w:val="nil"/>
              <w:left w:val="nil"/>
              <w:bottom w:val="single" w:sz="4" w:space="0" w:color="auto"/>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Misclassification rate</w:t>
            </w:r>
          </w:p>
        </w:tc>
        <w:tc>
          <w:tcPr>
            <w:tcW w:w="1400" w:type="dxa"/>
            <w:tcBorders>
              <w:top w:val="nil"/>
              <w:left w:val="nil"/>
              <w:bottom w:val="single" w:sz="4" w:space="0" w:color="auto"/>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Threshold value</w:t>
            </w:r>
          </w:p>
        </w:tc>
        <w:tc>
          <w:tcPr>
            <w:tcW w:w="2268" w:type="dxa"/>
            <w:tcBorders>
              <w:top w:val="nil"/>
              <w:left w:val="nil"/>
              <w:bottom w:val="single" w:sz="4" w:space="0" w:color="auto"/>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Misclassification rate</w:t>
            </w:r>
          </w:p>
        </w:tc>
        <w:tc>
          <w:tcPr>
            <w:tcW w:w="1066" w:type="dxa"/>
            <w:tcBorders>
              <w:top w:val="nil"/>
              <w:left w:val="nil"/>
              <w:bottom w:val="single" w:sz="4" w:space="0" w:color="auto"/>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Unsure rate</w:t>
            </w:r>
          </w:p>
        </w:tc>
      </w:tr>
      <w:tr w:rsidR="00787A71" w:rsidRPr="00450B36" w:rsidTr="005F148A">
        <w:trPr>
          <w:trHeight w:val="367"/>
        </w:trPr>
        <w:tc>
          <w:tcPr>
            <w:tcW w:w="34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Chaetodon</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trifasciatus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12.19</w:t>
            </w:r>
          </w:p>
        </w:tc>
        <w:tc>
          <w:tcPr>
            <w:tcW w:w="140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94.22</w:t>
            </w:r>
          </w:p>
        </w:tc>
        <w:tc>
          <w:tcPr>
            <w:tcW w:w="2268"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eastAsia="Times New Roman" w:hAnsi="MS Reference Sans Serif"/>
                <w:color w:val="000000"/>
                <w:sz w:val="24"/>
                <w:szCs w:val="24"/>
              </w:rPr>
            </w:pPr>
            <w:r w:rsidRPr="00450B36">
              <w:rPr>
                <w:rFonts w:ascii="MS Reference Sans Serif" w:hAnsi="MS Reference Sans Serif"/>
                <w:color w:val="000000"/>
                <w:sz w:val="24"/>
                <w:szCs w:val="24"/>
              </w:rPr>
              <w:t>0</w:t>
            </w:r>
          </w:p>
        </w:tc>
        <w:tc>
          <w:tcPr>
            <w:tcW w:w="1066"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eastAsia="Times New Roman" w:hAnsi="MS Reference Sans Serif"/>
                <w:color w:val="000000"/>
                <w:sz w:val="24"/>
                <w:szCs w:val="24"/>
              </w:rPr>
            </w:pPr>
            <w:r w:rsidRPr="00450B36">
              <w:rPr>
                <w:rFonts w:ascii="MS Reference Sans Serif" w:hAnsi="MS Reference Sans Serif"/>
                <w:color w:val="000000"/>
                <w:sz w:val="24"/>
                <w:szCs w:val="24"/>
              </w:rPr>
              <w:t>12.19</w:t>
            </w:r>
          </w:p>
        </w:tc>
      </w:tr>
      <w:tr w:rsidR="00787A71" w:rsidRPr="00450B36" w:rsidTr="005F148A">
        <w:trPr>
          <w:trHeight w:val="300"/>
        </w:trPr>
        <w:tc>
          <w:tcPr>
            <w:tcW w:w="34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Chaetodon</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trifascialis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10</w:t>
            </w:r>
          </w:p>
        </w:tc>
        <w:tc>
          <w:tcPr>
            <w:tcW w:w="140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94.63</w:t>
            </w:r>
          </w:p>
        </w:tc>
        <w:tc>
          <w:tcPr>
            <w:tcW w:w="2268"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3.65</w:t>
            </w:r>
          </w:p>
        </w:tc>
        <w:tc>
          <w:tcPr>
            <w:tcW w:w="1066"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6.35</w:t>
            </w:r>
          </w:p>
        </w:tc>
      </w:tr>
      <w:tr w:rsidR="00787A71" w:rsidRPr="00450B36" w:rsidTr="005F148A">
        <w:trPr>
          <w:trHeight w:val="300"/>
        </w:trPr>
        <w:tc>
          <w:tcPr>
            <w:tcW w:w="34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Naso</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brevirostris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45.86</w:t>
            </w:r>
          </w:p>
        </w:tc>
        <w:tc>
          <w:tcPr>
            <w:tcW w:w="140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99.98</w:t>
            </w:r>
          </w:p>
        </w:tc>
        <w:tc>
          <w:tcPr>
            <w:tcW w:w="2268"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12.73</w:t>
            </w:r>
          </w:p>
        </w:tc>
        <w:tc>
          <w:tcPr>
            <w:tcW w:w="1066"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38.72</w:t>
            </w:r>
          </w:p>
        </w:tc>
      </w:tr>
      <w:tr w:rsidR="00787A71" w:rsidRPr="00450B36" w:rsidTr="005F148A">
        <w:trPr>
          <w:trHeight w:val="300"/>
        </w:trPr>
        <w:tc>
          <w:tcPr>
            <w:tcW w:w="34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Chaetodon</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guttatissimus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14.59</w:t>
            </w:r>
          </w:p>
        </w:tc>
        <w:tc>
          <w:tcPr>
            <w:tcW w:w="140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99.84</w:t>
            </w:r>
          </w:p>
        </w:tc>
        <w:tc>
          <w:tcPr>
            <w:tcW w:w="2268"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11.59</w:t>
            </w:r>
          </w:p>
        </w:tc>
        <w:tc>
          <w:tcPr>
            <w:tcW w:w="1066"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7.25</w:t>
            </w:r>
          </w:p>
        </w:tc>
      </w:tr>
      <w:tr w:rsidR="00787A71" w:rsidRPr="00450B36" w:rsidTr="005F148A">
        <w:trPr>
          <w:trHeight w:val="300"/>
        </w:trPr>
        <w:tc>
          <w:tcPr>
            <w:tcW w:w="34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Thalassoma</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hardwicke</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9.09</w:t>
            </w:r>
          </w:p>
        </w:tc>
        <w:tc>
          <w:tcPr>
            <w:tcW w:w="140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99.39</w:t>
            </w:r>
          </w:p>
        </w:tc>
        <w:tc>
          <w:tcPr>
            <w:tcW w:w="2268"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w:t>
            </w:r>
          </w:p>
        </w:tc>
        <w:tc>
          <w:tcPr>
            <w:tcW w:w="1066"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10.55</w:t>
            </w:r>
          </w:p>
        </w:tc>
      </w:tr>
      <w:tr w:rsidR="00787A71" w:rsidRPr="00450B36" w:rsidTr="005F148A">
        <w:trPr>
          <w:trHeight w:val="821"/>
        </w:trPr>
        <w:tc>
          <w:tcPr>
            <w:tcW w:w="34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Pomacentrus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sulfureus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9.85</w:t>
            </w:r>
          </w:p>
        </w:tc>
        <w:tc>
          <w:tcPr>
            <w:tcW w:w="140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99.98</w:t>
            </w:r>
          </w:p>
        </w:tc>
        <w:tc>
          <w:tcPr>
            <w:tcW w:w="2268"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0.70</w:t>
            </w:r>
          </w:p>
        </w:tc>
        <w:tc>
          <w:tcPr>
            <w:tcW w:w="1066"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23.24</w:t>
            </w:r>
          </w:p>
        </w:tc>
      </w:tr>
      <w:tr w:rsidR="00787A71" w:rsidRPr="00450B36" w:rsidTr="005F148A">
        <w:trPr>
          <w:trHeight w:val="300"/>
        </w:trPr>
        <w:tc>
          <w:tcPr>
            <w:tcW w:w="34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Oxymonacanthus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longirostris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p>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3.57</w:t>
            </w:r>
          </w:p>
        </w:tc>
        <w:tc>
          <w:tcPr>
            <w:tcW w:w="140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p>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99.98</w:t>
            </w:r>
          </w:p>
        </w:tc>
        <w:tc>
          <w:tcPr>
            <w:tcW w:w="2268"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w:t>
            </w:r>
          </w:p>
        </w:tc>
        <w:tc>
          <w:tcPr>
            <w:tcW w:w="1066"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3.57</w:t>
            </w:r>
          </w:p>
        </w:tc>
      </w:tr>
      <w:tr w:rsidR="00787A71" w:rsidRPr="00450B36" w:rsidTr="005F148A">
        <w:trPr>
          <w:trHeight w:val="300"/>
        </w:trPr>
        <w:tc>
          <w:tcPr>
            <w:tcW w:w="34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Monotaxis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grandoculis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42.89</w:t>
            </w:r>
          </w:p>
        </w:tc>
        <w:tc>
          <w:tcPr>
            <w:tcW w:w="140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99.98</w:t>
            </w:r>
          </w:p>
        </w:tc>
        <w:tc>
          <w:tcPr>
            <w:tcW w:w="2268"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3.66</w:t>
            </w:r>
          </w:p>
        </w:tc>
        <w:tc>
          <w:tcPr>
            <w:tcW w:w="1066"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62.59</w:t>
            </w:r>
          </w:p>
        </w:tc>
      </w:tr>
      <w:tr w:rsidR="00787A71" w:rsidRPr="00450B36" w:rsidTr="005F148A">
        <w:trPr>
          <w:trHeight w:val="300"/>
        </w:trPr>
        <w:tc>
          <w:tcPr>
            <w:tcW w:w="34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Zebrasoma</w:t>
            </w:r>
            <w:proofErr w:type="spellEnd"/>
            <w:r w:rsidRPr="00450B36">
              <w:rPr>
                <w:rFonts w:ascii="MS Reference Sans Serif" w:eastAsia="Times New Roman" w:hAnsi="MS Reference Sans Serif" w:cs="Calibri"/>
                <w:i/>
                <w:iCs/>
                <w:color w:val="000000"/>
                <w:sz w:val="24"/>
                <w:szCs w:val="24"/>
                <w:lang w:eastAsia="en-CA"/>
              </w:rPr>
              <w:t xml:space="preserve"> scopas</w:t>
            </w:r>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36.96</w:t>
            </w:r>
          </w:p>
        </w:tc>
        <w:tc>
          <w:tcPr>
            <w:tcW w:w="140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99.9</w:t>
            </w:r>
          </w:p>
        </w:tc>
        <w:tc>
          <w:tcPr>
            <w:tcW w:w="2268"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1.90</w:t>
            </w:r>
          </w:p>
        </w:tc>
        <w:tc>
          <w:tcPr>
            <w:tcW w:w="1066"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51.64</w:t>
            </w:r>
          </w:p>
        </w:tc>
      </w:tr>
      <w:tr w:rsidR="00787A71" w:rsidRPr="00450B36" w:rsidTr="005F148A">
        <w:trPr>
          <w:trHeight w:val="300"/>
        </w:trPr>
        <w:tc>
          <w:tcPr>
            <w:tcW w:w="34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Abudefduf</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vaigiensis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0.92</w:t>
            </w:r>
          </w:p>
        </w:tc>
        <w:tc>
          <w:tcPr>
            <w:tcW w:w="140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99.98</w:t>
            </w:r>
          </w:p>
        </w:tc>
        <w:tc>
          <w:tcPr>
            <w:tcW w:w="2268"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0.46</w:t>
            </w:r>
          </w:p>
        </w:tc>
        <w:tc>
          <w:tcPr>
            <w:tcW w:w="1066"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0.93</w:t>
            </w:r>
          </w:p>
        </w:tc>
      </w:tr>
      <w:tr w:rsidR="00787A71" w:rsidRPr="00450B36" w:rsidTr="005F148A">
        <w:trPr>
          <w:trHeight w:val="300"/>
        </w:trPr>
        <w:tc>
          <w:tcPr>
            <w:tcW w:w="34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Amblyglyphidodon</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indicus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41.22</w:t>
            </w:r>
          </w:p>
        </w:tc>
        <w:tc>
          <w:tcPr>
            <w:tcW w:w="140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99.98</w:t>
            </w:r>
          </w:p>
        </w:tc>
        <w:tc>
          <w:tcPr>
            <w:tcW w:w="2268"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1.22</w:t>
            </w:r>
          </w:p>
        </w:tc>
        <w:tc>
          <w:tcPr>
            <w:tcW w:w="1066"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66.34</w:t>
            </w:r>
          </w:p>
        </w:tc>
      </w:tr>
      <w:tr w:rsidR="00787A71" w:rsidRPr="00450B36" w:rsidTr="005F148A">
        <w:trPr>
          <w:trHeight w:val="300"/>
        </w:trPr>
        <w:tc>
          <w:tcPr>
            <w:tcW w:w="34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Acanthurus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lineatus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40.28</w:t>
            </w:r>
          </w:p>
        </w:tc>
        <w:tc>
          <w:tcPr>
            <w:tcW w:w="140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99.94</w:t>
            </w:r>
          </w:p>
        </w:tc>
        <w:tc>
          <w:tcPr>
            <w:tcW w:w="2268"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9.26</w:t>
            </w:r>
          </w:p>
        </w:tc>
        <w:tc>
          <w:tcPr>
            <w:tcW w:w="1066"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32.18</w:t>
            </w:r>
          </w:p>
        </w:tc>
      </w:tr>
      <w:tr w:rsidR="00787A71" w:rsidRPr="00450B36" w:rsidTr="005F148A">
        <w:trPr>
          <w:trHeight w:val="300"/>
        </w:trPr>
        <w:tc>
          <w:tcPr>
            <w:tcW w:w="34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Chromis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ternatensis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40.38</w:t>
            </w:r>
          </w:p>
        </w:tc>
        <w:tc>
          <w:tcPr>
            <w:tcW w:w="140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99.98</w:t>
            </w:r>
          </w:p>
        </w:tc>
        <w:tc>
          <w:tcPr>
            <w:tcW w:w="2268"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w:t>
            </w:r>
          </w:p>
        </w:tc>
        <w:tc>
          <w:tcPr>
            <w:tcW w:w="1066"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75</w:t>
            </w:r>
          </w:p>
        </w:tc>
      </w:tr>
      <w:tr w:rsidR="00787A71" w:rsidRPr="00450B36" w:rsidTr="005F148A">
        <w:trPr>
          <w:trHeight w:val="300"/>
        </w:trPr>
        <w:tc>
          <w:tcPr>
            <w:tcW w:w="34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lastRenderedPageBreak/>
              <w:t>Chromis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opercularis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38.71</w:t>
            </w:r>
          </w:p>
        </w:tc>
        <w:tc>
          <w:tcPr>
            <w:tcW w:w="140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99.65</w:t>
            </w:r>
          </w:p>
        </w:tc>
        <w:tc>
          <w:tcPr>
            <w:tcW w:w="2268"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1.08</w:t>
            </w:r>
          </w:p>
        </w:tc>
        <w:tc>
          <w:tcPr>
            <w:tcW w:w="1066"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43.01</w:t>
            </w:r>
          </w:p>
        </w:tc>
      </w:tr>
      <w:tr w:rsidR="00787A71" w:rsidRPr="00450B36" w:rsidTr="005F148A">
        <w:trPr>
          <w:trHeight w:val="300"/>
        </w:trPr>
        <w:tc>
          <w:tcPr>
            <w:tcW w:w="34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Gomphosus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caeruleus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24.28</w:t>
            </w:r>
          </w:p>
        </w:tc>
        <w:tc>
          <w:tcPr>
            <w:tcW w:w="140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99.87</w:t>
            </w:r>
          </w:p>
        </w:tc>
        <w:tc>
          <w:tcPr>
            <w:tcW w:w="2268"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4.05</w:t>
            </w:r>
          </w:p>
        </w:tc>
        <w:tc>
          <w:tcPr>
            <w:tcW w:w="1066"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24.28</w:t>
            </w:r>
          </w:p>
        </w:tc>
      </w:tr>
      <w:tr w:rsidR="00787A71" w:rsidRPr="00450B36" w:rsidTr="005F148A">
        <w:trPr>
          <w:trHeight w:val="300"/>
        </w:trPr>
        <w:tc>
          <w:tcPr>
            <w:tcW w:w="34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Acanthurus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leucosternon</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13.85</w:t>
            </w:r>
          </w:p>
        </w:tc>
        <w:tc>
          <w:tcPr>
            <w:tcW w:w="140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99.97</w:t>
            </w:r>
          </w:p>
        </w:tc>
        <w:tc>
          <w:tcPr>
            <w:tcW w:w="2268"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2.44</w:t>
            </w:r>
          </w:p>
        </w:tc>
        <w:tc>
          <w:tcPr>
            <w:tcW w:w="1066"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16.50</w:t>
            </w:r>
          </w:p>
        </w:tc>
      </w:tr>
      <w:tr w:rsidR="00787A71" w:rsidRPr="00450B36" w:rsidTr="005F148A">
        <w:trPr>
          <w:trHeight w:val="300"/>
        </w:trPr>
        <w:tc>
          <w:tcPr>
            <w:tcW w:w="34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Halichoeres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hortulanus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17.07</w:t>
            </w:r>
          </w:p>
        </w:tc>
        <w:tc>
          <w:tcPr>
            <w:tcW w:w="140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99.79</w:t>
            </w:r>
          </w:p>
        </w:tc>
        <w:tc>
          <w:tcPr>
            <w:tcW w:w="2268"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3.13</w:t>
            </w:r>
          </w:p>
        </w:tc>
        <w:tc>
          <w:tcPr>
            <w:tcW w:w="1066"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14.98</w:t>
            </w:r>
          </w:p>
        </w:tc>
      </w:tr>
      <w:tr w:rsidR="00787A71" w:rsidRPr="00450B36" w:rsidTr="005F148A">
        <w:trPr>
          <w:trHeight w:val="300"/>
        </w:trPr>
        <w:tc>
          <w:tcPr>
            <w:tcW w:w="34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Naso</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elegans</w:t>
            </w:r>
            <w:proofErr w:type="spellEnd"/>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6.8</w:t>
            </w:r>
          </w:p>
        </w:tc>
        <w:tc>
          <w:tcPr>
            <w:tcW w:w="140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99.98</w:t>
            </w:r>
          </w:p>
        </w:tc>
        <w:tc>
          <w:tcPr>
            <w:tcW w:w="2268"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0.38</w:t>
            </w:r>
          </w:p>
        </w:tc>
        <w:tc>
          <w:tcPr>
            <w:tcW w:w="1066"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16.30</w:t>
            </w:r>
          </w:p>
        </w:tc>
      </w:tr>
      <w:tr w:rsidR="00787A71" w:rsidRPr="00450B36" w:rsidTr="005F148A">
        <w:trPr>
          <w:trHeight w:val="300"/>
        </w:trPr>
        <w:tc>
          <w:tcPr>
            <w:tcW w:w="34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Chaetodon</w:t>
            </w:r>
            <w:proofErr w:type="spellEnd"/>
            <w:r w:rsidRPr="00450B36">
              <w:rPr>
                <w:rFonts w:ascii="MS Reference Sans Serif" w:eastAsia="Times New Roman" w:hAnsi="MS Reference Sans Serif" w:cs="Calibri"/>
                <w:i/>
                <w:iCs/>
                <w:color w:val="000000"/>
                <w:sz w:val="24"/>
                <w:szCs w:val="24"/>
                <w:lang w:eastAsia="en-CA"/>
              </w:rPr>
              <w:t xml:space="preserve"> auriga</w:t>
            </w:r>
          </w:p>
        </w:tc>
        <w:tc>
          <w:tcPr>
            <w:tcW w:w="241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12.95</w:t>
            </w:r>
          </w:p>
        </w:tc>
        <w:tc>
          <w:tcPr>
            <w:tcW w:w="1400" w:type="dxa"/>
            <w:tcBorders>
              <w:top w:val="nil"/>
              <w:left w:val="nil"/>
              <w:bottom w:val="nil"/>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99.97</w:t>
            </w:r>
          </w:p>
        </w:tc>
        <w:tc>
          <w:tcPr>
            <w:tcW w:w="2268"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3.39</w:t>
            </w:r>
          </w:p>
        </w:tc>
        <w:tc>
          <w:tcPr>
            <w:tcW w:w="1066" w:type="dxa"/>
            <w:tcBorders>
              <w:top w:val="nil"/>
              <w:left w:val="nil"/>
              <w:bottom w:val="nil"/>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13.15</w:t>
            </w:r>
          </w:p>
        </w:tc>
      </w:tr>
      <w:tr w:rsidR="00787A71" w:rsidRPr="00450B36" w:rsidTr="005F148A">
        <w:trPr>
          <w:trHeight w:val="300"/>
        </w:trPr>
        <w:tc>
          <w:tcPr>
            <w:tcW w:w="3402" w:type="dxa"/>
            <w:tcBorders>
              <w:top w:val="nil"/>
              <w:left w:val="nil"/>
              <w:bottom w:val="single" w:sz="4" w:space="0" w:color="auto"/>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iCs/>
                <w:color w:val="000000"/>
                <w:sz w:val="24"/>
                <w:szCs w:val="24"/>
                <w:lang w:eastAsia="en-CA"/>
              </w:rPr>
            </w:pPr>
            <w:proofErr w:type="spellStart"/>
            <w:r w:rsidRPr="00450B36">
              <w:rPr>
                <w:rFonts w:ascii="MS Reference Sans Serif" w:eastAsia="Times New Roman" w:hAnsi="MS Reference Sans Serif" w:cs="Calibri"/>
                <w:i/>
                <w:iCs/>
                <w:color w:val="000000"/>
                <w:sz w:val="24"/>
                <w:szCs w:val="24"/>
                <w:lang w:eastAsia="en-CA"/>
              </w:rPr>
              <w:t>Zanclus</w:t>
            </w:r>
            <w:proofErr w:type="spellEnd"/>
            <w:r w:rsidRPr="00450B36">
              <w:rPr>
                <w:rFonts w:ascii="MS Reference Sans Serif" w:eastAsia="Times New Roman" w:hAnsi="MS Reference Sans Serif" w:cs="Calibri"/>
                <w:i/>
                <w:iCs/>
                <w:color w:val="000000"/>
                <w:sz w:val="24"/>
                <w:szCs w:val="24"/>
                <w:lang w:eastAsia="en-CA"/>
              </w:rPr>
              <w:t xml:space="preserve"> </w:t>
            </w:r>
            <w:proofErr w:type="spellStart"/>
            <w:r w:rsidRPr="00450B36">
              <w:rPr>
                <w:rFonts w:ascii="MS Reference Sans Serif" w:eastAsia="Times New Roman" w:hAnsi="MS Reference Sans Serif" w:cs="Calibri"/>
                <w:i/>
                <w:iCs/>
                <w:color w:val="000000"/>
                <w:sz w:val="24"/>
                <w:szCs w:val="24"/>
                <w:lang w:eastAsia="en-CA"/>
              </w:rPr>
              <w:t>cornutus</w:t>
            </w:r>
            <w:proofErr w:type="spellEnd"/>
          </w:p>
        </w:tc>
        <w:tc>
          <w:tcPr>
            <w:tcW w:w="2410" w:type="dxa"/>
            <w:tcBorders>
              <w:top w:val="nil"/>
              <w:left w:val="nil"/>
              <w:bottom w:val="single" w:sz="4" w:space="0" w:color="auto"/>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18.64</w:t>
            </w:r>
          </w:p>
        </w:tc>
        <w:tc>
          <w:tcPr>
            <w:tcW w:w="1400" w:type="dxa"/>
            <w:tcBorders>
              <w:top w:val="nil"/>
              <w:left w:val="nil"/>
              <w:bottom w:val="single" w:sz="4" w:space="0" w:color="auto"/>
              <w:right w:val="nil"/>
            </w:tcBorders>
            <w:shd w:val="clear" w:color="auto" w:fill="auto"/>
            <w:noWrap/>
            <w:vAlign w:val="center"/>
            <w:hideMark/>
          </w:tcPr>
          <w:p w:rsidR="00787A71" w:rsidRPr="00450B36" w:rsidRDefault="00787A71" w:rsidP="005F148A">
            <w:pPr>
              <w:spacing w:after="0" w:line="36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99.95</w:t>
            </w:r>
          </w:p>
        </w:tc>
        <w:tc>
          <w:tcPr>
            <w:tcW w:w="2268" w:type="dxa"/>
            <w:tcBorders>
              <w:top w:val="nil"/>
              <w:left w:val="nil"/>
              <w:bottom w:val="single" w:sz="4" w:space="0" w:color="auto"/>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w:t>
            </w:r>
          </w:p>
        </w:tc>
        <w:tc>
          <w:tcPr>
            <w:tcW w:w="1066" w:type="dxa"/>
            <w:tcBorders>
              <w:top w:val="nil"/>
              <w:left w:val="nil"/>
              <w:bottom w:val="single" w:sz="4" w:space="0" w:color="auto"/>
              <w:right w:val="nil"/>
            </w:tcBorders>
            <w:shd w:val="clear" w:color="auto" w:fill="auto"/>
            <w:noWrap/>
            <w:vAlign w:val="bottom"/>
            <w:hideMark/>
          </w:tcPr>
          <w:p w:rsidR="00787A71" w:rsidRPr="00450B36" w:rsidRDefault="00787A71" w:rsidP="005F148A">
            <w:pPr>
              <w:spacing w:line="360" w:lineRule="auto"/>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25.42</w:t>
            </w:r>
          </w:p>
        </w:tc>
      </w:tr>
    </w:tbl>
    <w:p w:rsidR="00787A71" w:rsidRPr="00450B36" w:rsidRDefault="00787A71" w:rsidP="00787A71">
      <w:pPr>
        <w:spacing w:line="480" w:lineRule="auto"/>
        <w:rPr>
          <w:rFonts w:ascii="MS Reference Sans Serif" w:hAnsi="MS Reference Sans Serif" w:cs="Times New Roman"/>
          <w:b/>
          <w:i/>
          <w:sz w:val="24"/>
          <w:szCs w:val="24"/>
        </w:rPr>
      </w:pPr>
    </w:p>
    <w:p w:rsidR="00787A71" w:rsidRPr="00450B36" w:rsidRDefault="00787A71" w:rsidP="00787A71">
      <w:pPr>
        <w:spacing w:line="480" w:lineRule="auto"/>
        <w:rPr>
          <w:rFonts w:ascii="MS Reference Sans Serif" w:hAnsi="MS Reference Sans Serif" w:cs="Times New Roman"/>
          <w:b/>
          <w:i/>
          <w:sz w:val="24"/>
          <w:szCs w:val="24"/>
        </w:rPr>
      </w:pPr>
    </w:p>
    <w:p w:rsidR="00787A71" w:rsidRPr="00450B36" w:rsidRDefault="00787A71" w:rsidP="00787A71">
      <w:pPr>
        <w:spacing w:line="480" w:lineRule="auto"/>
        <w:rPr>
          <w:rFonts w:ascii="MS Reference Sans Serif" w:hAnsi="MS Reference Sans Serif" w:cs="Times New Roman"/>
          <w:b/>
          <w:i/>
          <w:sz w:val="24"/>
          <w:szCs w:val="24"/>
        </w:rPr>
      </w:pPr>
    </w:p>
    <w:p w:rsidR="00787A71" w:rsidRPr="00450B36" w:rsidRDefault="00787A71" w:rsidP="00787A71">
      <w:pPr>
        <w:spacing w:line="480" w:lineRule="auto"/>
        <w:rPr>
          <w:rFonts w:ascii="MS Reference Sans Serif" w:hAnsi="MS Reference Sans Serif" w:cs="Times New Roman"/>
          <w:b/>
          <w:i/>
          <w:sz w:val="24"/>
          <w:szCs w:val="24"/>
        </w:rPr>
      </w:pPr>
      <w:r w:rsidRPr="00450B36">
        <w:rPr>
          <w:rFonts w:ascii="MS Reference Sans Serif" w:hAnsi="MS Reference Sans Serif" w:cs="Times New Roman"/>
          <w:b/>
          <w:i/>
          <w:sz w:val="24"/>
          <w:szCs w:val="24"/>
        </w:rPr>
        <w:br w:type="page"/>
      </w:r>
    </w:p>
    <w:p w:rsidR="00787A71" w:rsidRPr="00450B36" w:rsidRDefault="00787A71" w:rsidP="00787A71">
      <w:pPr>
        <w:spacing w:line="480" w:lineRule="auto"/>
        <w:rPr>
          <w:rFonts w:ascii="MS Reference Sans Serif" w:hAnsi="MS Reference Sans Serif" w:cs="Times New Roman"/>
          <w:sz w:val="24"/>
          <w:szCs w:val="24"/>
        </w:rPr>
      </w:pPr>
      <w:r w:rsidRPr="00450B36">
        <w:rPr>
          <w:rFonts w:ascii="MS Reference Sans Serif" w:hAnsi="MS Reference Sans Serif" w:cs="Times New Roman"/>
          <w:sz w:val="24"/>
          <w:szCs w:val="24"/>
        </w:rPr>
        <w:lastRenderedPageBreak/>
        <w:t>Supp. Tab. 4: Rates of unsure, correct, and misclassifications for each goal, with a threshold learned and applied on the same dataset.</w:t>
      </w:r>
    </w:p>
    <w:p w:rsidR="00787A71" w:rsidRPr="00450B36" w:rsidRDefault="00787A71" w:rsidP="00787A71">
      <w:pPr>
        <w:spacing w:line="480" w:lineRule="auto"/>
        <w:rPr>
          <w:rFonts w:ascii="MS Reference Sans Serif" w:hAnsi="MS Reference Sans Serif" w:cs="Times New Roman"/>
          <w:i/>
          <w:sz w:val="24"/>
          <w:szCs w:val="24"/>
        </w:rPr>
      </w:pPr>
    </w:p>
    <w:tbl>
      <w:tblPr>
        <w:tblW w:w="8256" w:type="dxa"/>
        <w:tblInd w:w="108" w:type="dxa"/>
        <w:tblLook w:val="04A0" w:firstRow="1" w:lastRow="0" w:firstColumn="1" w:lastColumn="0" w:noHBand="0" w:noVBand="1"/>
      </w:tblPr>
      <w:tblGrid>
        <w:gridCol w:w="2385"/>
        <w:gridCol w:w="1902"/>
        <w:gridCol w:w="1984"/>
        <w:gridCol w:w="1985"/>
      </w:tblGrid>
      <w:tr w:rsidR="00787A71" w:rsidRPr="00450B36" w:rsidTr="005F148A">
        <w:trPr>
          <w:trHeight w:val="322"/>
        </w:trPr>
        <w:tc>
          <w:tcPr>
            <w:tcW w:w="2385"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 </w:t>
            </w:r>
          </w:p>
        </w:tc>
        <w:tc>
          <w:tcPr>
            <w:tcW w:w="1902"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Goal 1 (%)</w:t>
            </w: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tc>
        <w:tc>
          <w:tcPr>
            <w:tcW w:w="1984"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Goal 2 (%)</w:t>
            </w: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tc>
        <w:tc>
          <w:tcPr>
            <w:tcW w:w="1985"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Goal 3 (%)</w:t>
            </w:r>
          </w:p>
          <w:p w:rsidR="00787A71" w:rsidRPr="00450B36" w:rsidRDefault="00787A71" w:rsidP="005F148A">
            <w:pPr>
              <w:spacing w:after="0" w:line="480" w:lineRule="auto"/>
              <w:jc w:val="center"/>
            </w:pP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tc>
      </w:tr>
      <w:tr w:rsidR="00787A71" w:rsidRPr="00450B36" w:rsidTr="005F148A">
        <w:trPr>
          <w:trHeight w:val="322"/>
        </w:trPr>
        <w:tc>
          <w:tcPr>
            <w:tcW w:w="2385"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Unsure classifications</w:t>
            </w:r>
          </w:p>
        </w:tc>
        <w:tc>
          <w:tcPr>
            <w:tcW w:w="1902"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 xml:space="preserve">10.8 </w:t>
            </w:r>
          </w:p>
        </w:tc>
        <w:tc>
          <w:tcPr>
            <w:tcW w:w="1984"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17.88</w:t>
            </w:r>
          </w:p>
        </w:tc>
        <w:tc>
          <w:tcPr>
            <w:tcW w:w="1985"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29.71</w:t>
            </w:r>
          </w:p>
        </w:tc>
      </w:tr>
      <w:tr w:rsidR="00787A71" w:rsidRPr="00450B36" w:rsidTr="005F148A">
        <w:trPr>
          <w:trHeight w:val="322"/>
        </w:trPr>
        <w:tc>
          <w:tcPr>
            <w:tcW w:w="2385"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Misclassifications</w:t>
            </w:r>
          </w:p>
        </w:tc>
        <w:tc>
          <w:tcPr>
            <w:tcW w:w="1902"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11.19</w:t>
            </w:r>
          </w:p>
        </w:tc>
        <w:tc>
          <w:tcPr>
            <w:tcW w:w="1984"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6.66</w:t>
            </w:r>
          </w:p>
        </w:tc>
        <w:tc>
          <w:tcPr>
            <w:tcW w:w="1985"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2.07</w:t>
            </w:r>
          </w:p>
        </w:tc>
      </w:tr>
      <w:tr w:rsidR="00787A71" w:rsidRPr="00450B36" w:rsidTr="005F148A">
        <w:trPr>
          <w:trHeight w:val="322"/>
        </w:trPr>
        <w:tc>
          <w:tcPr>
            <w:tcW w:w="2385" w:type="dxa"/>
            <w:tcBorders>
              <w:top w:val="nil"/>
              <w:left w:val="nil"/>
              <w:bottom w:val="single" w:sz="4" w:space="0" w:color="auto"/>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Correct classifications</w:t>
            </w:r>
          </w:p>
        </w:tc>
        <w:tc>
          <w:tcPr>
            <w:tcW w:w="1902" w:type="dxa"/>
            <w:tcBorders>
              <w:top w:val="nil"/>
              <w:left w:val="nil"/>
              <w:bottom w:val="single" w:sz="4" w:space="0" w:color="auto"/>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78</w:t>
            </w:r>
          </w:p>
        </w:tc>
        <w:tc>
          <w:tcPr>
            <w:tcW w:w="1984" w:type="dxa"/>
            <w:tcBorders>
              <w:top w:val="nil"/>
              <w:left w:val="nil"/>
              <w:bottom w:val="single" w:sz="4" w:space="0" w:color="auto"/>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75.47</w:t>
            </w:r>
          </w:p>
        </w:tc>
        <w:tc>
          <w:tcPr>
            <w:tcW w:w="1985" w:type="dxa"/>
            <w:tcBorders>
              <w:top w:val="nil"/>
              <w:left w:val="nil"/>
              <w:bottom w:val="single" w:sz="4" w:space="0" w:color="auto"/>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68.22</w:t>
            </w:r>
          </w:p>
        </w:tc>
      </w:tr>
    </w:tbl>
    <w:p w:rsidR="00787A71" w:rsidRPr="00450B36" w:rsidRDefault="00787A71" w:rsidP="00787A71">
      <w:pPr>
        <w:spacing w:line="480" w:lineRule="auto"/>
        <w:jc w:val="center"/>
        <w:rPr>
          <w:rFonts w:ascii="MS Reference Sans Serif" w:hAnsi="MS Reference Sans Serif" w:cs="Times New Roman"/>
          <w:sz w:val="24"/>
          <w:szCs w:val="24"/>
        </w:rPr>
      </w:pPr>
    </w:p>
    <w:p w:rsidR="00787A71" w:rsidRPr="00450B36" w:rsidRDefault="00787A71" w:rsidP="00787A71">
      <w:pPr>
        <w:spacing w:line="480" w:lineRule="auto"/>
        <w:jc w:val="center"/>
        <w:rPr>
          <w:rFonts w:ascii="MS Reference Sans Serif" w:hAnsi="MS Reference Sans Serif" w:cs="Times New Roman"/>
          <w:sz w:val="24"/>
          <w:szCs w:val="24"/>
        </w:rPr>
      </w:pPr>
    </w:p>
    <w:p w:rsidR="00787A71" w:rsidRPr="00450B36" w:rsidRDefault="00787A71" w:rsidP="00787A71">
      <w:pPr>
        <w:spacing w:line="480" w:lineRule="auto"/>
        <w:rPr>
          <w:rFonts w:ascii="MS Reference Sans Serif" w:hAnsi="MS Reference Sans Serif" w:cs="Times New Roman"/>
          <w:sz w:val="24"/>
          <w:szCs w:val="24"/>
        </w:rPr>
      </w:pPr>
      <w:r w:rsidRPr="00450B36">
        <w:rPr>
          <w:rFonts w:ascii="MS Reference Sans Serif" w:hAnsi="MS Reference Sans Serif" w:cs="Times New Roman"/>
          <w:sz w:val="24"/>
          <w:szCs w:val="24"/>
        </w:rPr>
        <w:t>Supp. Tab. 5: For each case, the first number shows the result shown obtained with thresholds tuned in real cross validation, and the second number corresponds to the difference between benchmark conditions and real cross validation.</w:t>
      </w:r>
    </w:p>
    <w:p w:rsidR="00787A71" w:rsidRPr="00450B36" w:rsidRDefault="00787A71" w:rsidP="00787A71">
      <w:pPr>
        <w:spacing w:line="480" w:lineRule="auto"/>
        <w:rPr>
          <w:rFonts w:ascii="MS Reference Sans Serif" w:hAnsi="MS Reference Sans Serif" w:cs="Times New Roman"/>
          <w:sz w:val="24"/>
          <w:szCs w:val="24"/>
        </w:rPr>
      </w:pPr>
      <w:r w:rsidRPr="00450B36">
        <w:rPr>
          <w:rFonts w:ascii="MS Reference Sans Serif" w:hAnsi="MS Reference Sans Serif" w:cs="Times New Roman"/>
          <w:sz w:val="24"/>
          <w:szCs w:val="24"/>
        </w:rPr>
        <w:br w:type="page"/>
      </w:r>
    </w:p>
    <w:p w:rsidR="00787A71" w:rsidRPr="00450B36" w:rsidRDefault="00787A71" w:rsidP="00787A71">
      <w:pPr>
        <w:spacing w:line="480" w:lineRule="auto"/>
        <w:rPr>
          <w:rFonts w:ascii="MS Reference Sans Serif" w:hAnsi="MS Reference Sans Serif" w:cs="Times New Roman"/>
          <w:sz w:val="24"/>
          <w:szCs w:val="24"/>
        </w:rPr>
      </w:pPr>
    </w:p>
    <w:tbl>
      <w:tblPr>
        <w:tblW w:w="8539" w:type="dxa"/>
        <w:tblInd w:w="108" w:type="dxa"/>
        <w:tblLook w:val="04A0" w:firstRow="1" w:lastRow="0" w:firstColumn="1" w:lastColumn="0" w:noHBand="0" w:noVBand="1"/>
      </w:tblPr>
      <w:tblGrid>
        <w:gridCol w:w="2302"/>
        <w:gridCol w:w="108"/>
        <w:gridCol w:w="2018"/>
        <w:gridCol w:w="2410"/>
        <w:gridCol w:w="1874"/>
      </w:tblGrid>
      <w:tr w:rsidR="00787A71" w:rsidRPr="00450B36" w:rsidTr="005F148A">
        <w:trPr>
          <w:trHeight w:val="339"/>
        </w:trPr>
        <w:tc>
          <w:tcPr>
            <w:tcW w:w="2410" w:type="dxa"/>
            <w:gridSpan w:val="2"/>
            <w:tcBorders>
              <w:top w:val="single" w:sz="4" w:space="0" w:color="auto"/>
              <w:left w:val="nil"/>
              <w:bottom w:val="nil"/>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 </w:t>
            </w:r>
          </w:p>
        </w:tc>
        <w:tc>
          <w:tcPr>
            <w:tcW w:w="2018"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Goal 1 (%)</w:t>
            </w: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tc>
        <w:tc>
          <w:tcPr>
            <w:tcW w:w="2410"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Goal 2 (%)</w:t>
            </w: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tc>
        <w:tc>
          <w:tcPr>
            <w:tcW w:w="1701"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Goal 3 (%)</w:t>
            </w: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tc>
      </w:tr>
      <w:tr w:rsidR="00787A71" w:rsidRPr="00450B36" w:rsidTr="005F148A">
        <w:trPr>
          <w:trHeight w:val="339"/>
        </w:trPr>
        <w:tc>
          <w:tcPr>
            <w:tcW w:w="2302" w:type="dxa"/>
            <w:tcBorders>
              <w:top w:val="single" w:sz="4" w:space="0" w:color="auto"/>
              <w:left w:val="nil"/>
              <w:bottom w:val="nil"/>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Unsure classifications</w:t>
            </w:r>
          </w:p>
        </w:tc>
        <w:tc>
          <w:tcPr>
            <w:tcW w:w="2126" w:type="dxa"/>
            <w:gridSpan w:val="2"/>
            <w:tcBorders>
              <w:top w:val="single" w:sz="4" w:space="0" w:color="auto"/>
              <w:left w:val="nil"/>
              <w:bottom w:val="nil"/>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10.51 (-0.3)</w:t>
            </w:r>
          </w:p>
        </w:tc>
        <w:tc>
          <w:tcPr>
            <w:tcW w:w="2410" w:type="dxa"/>
            <w:tcBorders>
              <w:top w:val="single" w:sz="4" w:space="0" w:color="auto"/>
              <w:left w:val="nil"/>
              <w:bottom w:val="nil"/>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18.80(+0.92)</w:t>
            </w:r>
          </w:p>
        </w:tc>
        <w:tc>
          <w:tcPr>
            <w:tcW w:w="1701" w:type="dxa"/>
            <w:tcBorders>
              <w:top w:val="single" w:sz="4" w:space="0" w:color="auto"/>
              <w:left w:val="nil"/>
              <w:bottom w:val="nil"/>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27.21(-2.5)</w:t>
            </w:r>
          </w:p>
        </w:tc>
      </w:tr>
      <w:tr w:rsidR="00787A71" w:rsidRPr="00450B36" w:rsidTr="005F148A">
        <w:trPr>
          <w:trHeight w:val="339"/>
        </w:trPr>
        <w:tc>
          <w:tcPr>
            <w:tcW w:w="2410" w:type="dxa"/>
            <w:gridSpan w:val="2"/>
            <w:tcBorders>
              <w:top w:val="nil"/>
              <w:left w:val="nil"/>
              <w:bottom w:val="nil"/>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Misclassifications</w:t>
            </w:r>
          </w:p>
        </w:tc>
        <w:tc>
          <w:tcPr>
            <w:tcW w:w="2018" w:type="dxa"/>
            <w:tcBorders>
              <w:top w:val="nil"/>
              <w:left w:val="nil"/>
              <w:bottom w:val="nil"/>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11.95(+0.77)</w:t>
            </w:r>
          </w:p>
        </w:tc>
        <w:tc>
          <w:tcPr>
            <w:tcW w:w="2410" w:type="dxa"/>
            <w:tcBorders>
              <w:top w:val="nil"/>
              <w:left w:val="nil"/>
              <w:bottom w:val="nil"/>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5.77(-0.89)</w:t>
            </w:r>
          </w:p>
        </w:tc>
        <w:tc>
          <w:tcPr>
            <w:tcW w:w="1701" w:type="dxa"/>
            <w:tcBorders>
              <w:top w:val="nil"/>
              <w:left w:val="nil"/>
              <w:bottom w:val="nil"/>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2.98(+0.91)</w:t>
            </w:r>
          </w:p>
        </w:tc>
      </w:tr>
      <w:tr w:rsidR="00787A71" w:rsidRPr="00450B36" w:rsidTr="005F148A">
        <w:trPr>
          <w:trHeight w:val="339"/>
        </w:trPr>
        <w:tc>
          <w:tcPr>
            <w:tcW w:w="2410" w:type="dxa"/>
            <w:gridSpan w:val="2"/>
            <w:tcBorders>
              <w:top w:val="nil"/>
              <w:left w:val="nil"/>
              <w:bottom w:val="single" w:sz="4" w:space="0" w:color="auto"/>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Correct classifications</w:t>
            </w:r>
          </w:p>
        </w:tc>
        <w:tc>
          <w:tcPr>
            <w:tcW w:w="2018" w:type="dxa"/>
            <w:tcBorders>
              <w:top w:val="nil"/>
              <w:left w:val="nil"/>
              <w:bottom w:val="single" w:sz="4" w:space="0" w:color="auto"/>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77.53(-0.46)</w:t>
            </w:r>
          </w:p>
        </w:tc>
        <w:tc>
          <w:tcPr>
            <w:tcW w:w="2410" w:type="dxa"/>
            <w:tcBorders>
              <w:top w:val="nil"/>
              <w:left w:val="nil"/>
              <w:bottom w:val="single" w:sz="4" w:space="0" w:color="auto"/>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75.43(-0.03)</w:t>
            </w:r>
          </w:p>
        </w:tc>
        <w:tc>
          <w:tcPr>
            <w:tcW w:w="1701" w:type="dxa"/>
            <w:tcBorders>
              <w:top w:val="nil"/>
              <w:left w:val="nil"/>
              <w:bottom w:val="single" w:sz="4" w:space="0" w:color="auto"/>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69.81(+1.59)</w:t>
            </w:r>
          </w:p>
        </w:tc>
      </w:tr>
    </w:tbl>
    <w:p w:rsidR="00787A71" w:rsidRPr="00450B36" w:rsidRDefault="00787A71" w:rsidP="00787A71">
      <w:pPr>
        <w:spacing w:line="480" w:lineRule="auto"/>
        <w:rPr>
          <w:rFonts w:ascii="MS Reference Sans Serif" w:hAnsi="MS Reference Sans Serif"/>
          <w:sz w:val="24"/>
          <w:szCs w:val="24"/>
        </w:rPr>
      </w:pPr>
    </w:p>
    <w:p w:rsidR="00787A71" w:rsidRPr="00450B36" w:rsidRDefault="00787A71" w:rsidP="00787A71">
      <w:pPr>
        <w:spacing w:line="480" w:lineRule="auto"/>
        <w:rPr>
          <w:rFonts w:ascii="MS Reference Sans Serif" w:hAnsi="MS Reference Sans Serif"/>
          <w:sz w:val="24"/>
          <w:szCs w:val="24"/>
        </w:rPr>
      </w:pPr>
    </w:p>
    <w:p w:rsidR="00787A71" w:rsidRPr="00450B36" w:rsidRDefault="00787A71" w:rsidP="00787A71">
      <w:pPr>
        <w:spacing w:line="480" w:lineRule="auto"/>
        <w:rPr>
          <w:rFonts w:ascii="MS Reference Sans Serif" w:hAnsi="MS Reference Sans Serif" w:cs="Times New Roman"/>
          <w:b/>
          <w:i/>
          <w:sz w:val="24"/>
          <w:szCs w:val="24"/>
        </w:rPr>
      </w:pPr>
      <w:r w:rsidRPr="00450B36">
        <w:rPr>
          <w:rFonts w:ascii="MS Reference Sans Serif" w:hAnsi="MS Reference Sans Serif" w:cs="Times New Roman"/>
          <w:b/>
          <w:i/>
          <w:sz w:val="24"/>
          <w:szCs w:val="24"/>
        </w:rPr>
        <w:br w:type="page"/>
      </w:r>
    </w:p>
    <w:p w:rsidR="00787A71" w:rsidRPr="00450B36" w:rsidRDefault="00787A71" w:rsidP="00787A71">
      <w:pPr>
        <w:spacing w:line="480" w:lineRule="auto"/>
        <w:rPr>
          <w:rFonts w:ascii="MS Reference Sans Serif" w:hAnsi="MS Reference Sans Serif" w:cs="Times New Roman"/>
          <w:i/>
          <w:sz w:val="24"/>
          <w:szCs w:val="24"/>
        </w:rPr>
      </w:pPr>
      <w:r w:rsidRPr="00450B36">
        <w:rPr>
          <w:rFonts w:ascii="MS Reference Sans Serif" w:hAnsi="MS Reference Sans Serif" w:cs="Times New Roman"/>
          <w:sz w:val="24"/>
          <w:szCs w:val="24"/>
        </w:rPr>
        <w:lastRenderedPageBreak/>
        <w:t>Supp. Tab. 6: Difference between 1) results obtained with the classifier without post processing and 2) results obtained with post processing with a threshold learned on an independent dataset (cross-validation). For each case, the number shown corresponds to the results obtained with cross-validation threshold minus the results obtained without post processing</w:t>
      </w:r>
      <w:r w:rsidRPr="00450B36">
        <w:rPr>
          <w:rFonts w:ascii="MS Reference Sans Serif" w:hAnsi="MS Reference Sans Serif" w:cs="Times New Roman"/>
          <w:i/>
          <w:sz w:val="24"/>
          <w:szCs w:val="24"/>
        </w:rPr>
        <w:t>.</w:t>
      </w:r>
    </w:p>
    <w:p w:rsidR="00787A71" w:rsidRPr="00450B36" w:rsidRDefault="00787A71" w:rsidP="00787A71">
      <w:pPr>
        <w:spacing w:line="480" w:lineRule="auto"/>
        <w:rPr>
          <w:rFonts w:ascii="MS Reference Sans Serif" w:hAnsi="MS Reference Sans Serif" w:cs="Times New Roman"/>
          <w:sz w:val="24"/>
          <w:szCs w:val="24"/>
        </w:rPr>
      </w:pPr>
    </w:p>
    <w:tbl>
      <w:tblPr>
        <w:tblW w:w="8539" w:type="dxa"/>
        <w:tblInd w:w="108" w:type="dxa"/>
        <w:tblLook w:val="04A0" w:firstRow="1" w:lastRow="0" w:firstColumn="1" w:lastColumn="0" w:noHBand="0" w:noVBand="1"/>
      </w:tblPr>
      <w:tblGrid>
        <w:gridCol w:w="3261"/>
        <w:gridCol w:w="141"/>
        <w:gridCol w:w="1593"/>
        <w:gridCol w:w="1985"/>
        <w:gridCol w:w="1559"/>
      </w:tblGrid>
      <w:tr w:rsidR="00787A71" w:rsidRPr="00450B36" w:rsidTr="005F148A">
        <w:trPr>
          <w:trHeight w:val="436"/>
        </w:trPr>
        <w:tc>
          <w:tcPr>
            <w:tcW w:w="3261" w:type="dxa"/>
            <w:tcBorders>
              <w:top w:val="single" w:sz="4" w:space="0" w:color="auto"/>
              <w:left w:val="nil"/>
              <w:bottom w:val="nil"/>
              <w:right w:val="nil"/>
            </w:tcBorders>
            <w:shd w:val="clear" w:color="000000" w:fill="FFFFFF"/>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tc>
        <w:tc>
          <w:tcPr>
            <w:tcW w:w="1734" w:type="dxa"/>
            <w:gridSpan w:val="2"/>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Goal 1 (%)</w:t>
            </w: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tc>
        <w:tc>
          <w:tcPr>
            <w:tcW w:w="1985"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Goal 2 (%)</w:t>
            </w: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tc>
        <w:tc>
          <w:tcPr>
            <w:tcW w:w="1559"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Goal 3 (%)</w:t>
            </w: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tc>
      </w:tr>
      <w:tr w:rsidR="00787A71" w:rsidRPr="00450B36" w:rsidTr="005F148A">
        <w:trPr>
          <w:trHeight w:val="436"/>
        </w:trPr>
        <w:tc>
          <w:tcPr>
            <w:tcW w:w="3402" w:type="dxa"/>
            <w:gridSpan w:val="2"/>
            <w:tcBorders>
              <w:top w:val="single" w:sz="4" w:space="0" w:color="auto"/>
              <w:left w:val="nil"/>
              <w:bottom w:val="nil"/>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Unsure classifications</w:t>
            </w:r>
          </w:p>
        </w:tc>
        <w:tc>
          <w:tcPr>
            <w:tcW w:w="1593" w:type="dxa"/>
            <w:tcBorders>
              <w:top w:val="single" w:sz="4" w:space="0" w:color="auto"/>
              <w:left w:val="nil"/>
              <w:bottom w:val="nil"/>
              <w:right w:val="nil"/>
            </w:tcBorders>
            <w:shd w:val="clear" w:color="000000" w:fill="FFFFFF"/>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10.51</w:t>
            </w:r>
          </w:p>
        </w:tc>
        <w:tc>
          <w:tcPr>
            <w:tcW w:w="1985" w:type="dxa"/>
            <w:tcBorders>
              <w:top w:val="single" w:sz="4" w:space="0" w:color="auto"/>
              <w:left w:val="nil"/>
              <w:bottom w:val="nil"/>
              <w:right w:val="nil"/>
            </w:tcBorders>
            <w:shd w:val="clear" w:color="000000" w:fill="FFFFFF"/>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18.80</w:t>
            </w:r>
          </w:p>
        </w:tc>
        <w:tc>
          <w:tcPr>
            <w:tcW w:w="1559" w:type="dxa"/>
            <w:tcBorders>
              <w:top w:val="single" w:sz="4" w:space="0" w:color="auto"/>
              <w:left w:val="nil"/>
              <w:bottom w:val="nil"/>
              <w:right w:val="nil"/>
            </w:tcBorders>
            <w:shd w:val="clear" w:color="000000" w:fill="FFFFFF"/>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27.21</w:t>
            </w:r>
          </w:p>
        </w:tc>
      </w:tr>
      <w:tr w:rsidR="00787A71" w:rsidRPr="00450B36" w:rsidTr="005F148A">
        <w:trPr>
          <w:trHeight w:val="436"/>
        </w:trPr>
        <w:tc>
          <w:tcPr>
            <w:tcW w:w="3402" w:type="dxa"/>
            <w:gridSpan w:val="2"/>
            <w:tcBorders>
              <w:top w:val="nil"/>
              <w:left w:val="nil"/>
              <w:bottom w:val="nil"/>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Misclassifications</w:t>
            </w:r>
          </w:p>
        </w:tc>
        <w:tc>
          <w:tcPr>
            <w:tcW w:w="1593" w:type="dxa"/>
            <w:tcBorders>
              <w:top w:val="nil"/>
              <w:left w:val="nil"/>
              <w:bottom w:val="nil"/>
              <w:right w:val="nil"/>
            </w:tcBorders>
            <w:shd w:val="clear" w:color="000000" w:fill="FFFFFF"/>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-10.04</w:t>
            </w:r>
          </w:p>
        </w:tc>
        <w:tc>
          <w:tcPr>
            <w:tcW w:w="1985" w:type="dxa"/>
            <w:tcBorders>
              <w:top w:val="nil"/>
              <w:left w:val="nil"/>
              <w:bottom w:val="nil"/>
              <w:right w:val="nil"/>
            </w:tcBorders>
            <w:shd w:val="clear" w:color="000000" w:fill="FFFFFF"/>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-16.23</w:t>
            </w:r>
          </w:p>
        </w:tc>
        <w:tc>
          <w:tcPr>
            <w:tcW w:w="1559" w:type="dxa"/>
            <w:tcBorders>
              <w:top w:val="nil"/>
              <w:left w:val="nil"/>
              <w:bottom w:val="nil"/>
              <w:right w:val="nil"/>
            </w:tcBorders>
            <w:shd w:val="clear" w:color="000000" w:fill="FFFFFF"/>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-19.01</w:t>
            </w:r>
          </w:p>
        </w:tc>
      </w:tr>
      <w:tr w:rsidR="00787A71" w:rsidRPr="00450B36" w:rsidTr="005F148A">
        <w:trPr>
          <w:trHeight w:val="436"/>
        </w:trPr>
        <w:tc>
          <w:tcPr>
            <w:tcW w:w="3402" w:type="dxa"/>
            <w:gridSpan w:val="2"/>
            <w:tcBorders>
              <w:top w:val="nil"/>
              <w:left w:val="nil"/>
              <w:bottom w:val="single" w:sz="4" w:space="0" w:color="auto"/>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Correct classifications</w:t>
            </w:r>
          </w:p>
        </w:tc>
        <w:tc>
          <w:tcPr>
            <w:tcW w:w="1593" w:type="dxa"/>
            <w:tcBorders>
              <w:top w:val="nil"/>
              <w:left w:val="nil"/>
              <w:bottom w:val="single" w:sz="4" w:space="0" w:color="auto"/>
              <w:right w:val="nil"/>
            </w:tcBorders>
            <w:shd w:val="clear" w:color="000000" w:fill="FFFFFF"/>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-0.46</w:t>
            </w:r>
          </w:p>
        </w:tc>
        <w:tc>
          <w:tcPr>
            <w:tcW w:w="1985" w:type="dxa"/>
            <w:tcBorders>
              <w:top w:val="nil"/>
              <w:left w:val="nil"/>
              <w:bottom w:val="single" w:sz="4" w:space="0" w:color="auto"/>
              <w:right w:val="nil"/>
            </w:tcBorders>
            <w:shd w:val="clear" w:color="000000" w:fill="FFFFFF"/>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-2.57</w:t>
            </w:r>
          </w:p>
        </w:tc>
        <w:tc>
          <w:tcPr>
            <w:tcW w:w="1559" w:type="dxa"/>
            <w:tcBorders>
              <w:top w:val="nil"/>
              <w:left w:val="nil"/>
              <w:bottom w:val="single" w:sz="4" w:space="0" w:color="auto"/>
              <w:right w:val="nil"/>
            </w:tcBorders>
            <w:shd w:val="clear" w:color="000000" w:fill="FFFFFF"/>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-8.19</w:t>
            </w:r>
          </w:p>
        </w:tc>
      </w:tr>
    </w:tbl>
    <w:p w:rsidR="00787A71" w:rsidRPr="00450B36" w:rsidRDefault="00787A71" w:rsidP="00787A71">
      <w:pPr>
        <w:spacing w:line="480" w:lineRule="auto"/>
        <w:rPr>
          <w:rFonts w:ascii="MS Reference Sans Serif" w:hAnsi="MS Reference Sans Serif"/>
          <w:sz w:val="24"/>
          <w:szCs w:val="24"/>
        </w:rPr>
      </w:pPr>
    </w:p>
    <w:p w:rsidR="00787A71" w:rsidRPr="00450B36" w:rsidRDefault="00787A71" w:rsidP="00787A71">
      <w:pPr>
        <w:rPr>
          <w:rFonts w:ascii="MS Reference Sans Serif" w:hAnsi="MS Reference Sans Serif"/>
          <w:sz w:val="24"/>
          <w:szCs w:val="24"/>
        </w:rPr>
      </w:pPr>
      <w:r w:rsidRPr="00450B36">
        <w:rPr>
          <w:rFonts w:ascii="MS Reference Sans Serif" w:hAnsi="MS Reference Sans Serif"/>
          <w:sz w:val="24"/>
          <w:szCs w:val="24"/>
        </w:rPr>
        <w:br w:type="page"/>
      </w:r>
    </w:p>
    <w:p w:rsidR="00787A71" w:rsidRPr="00450B36" w:rsidRDefault="00787A71" w:rsidP="00787A71">
      <w:pPr>
        <w:spacing w:line="480" w:lineRule="auto"/>
        <w:rPr>
          <w:rFonts w:ascii="MS Reference Sans Serif" w:hAnsi="MS Reference Sans Serif"/>
          <w:sz w:val="24"/>
          <w:szCs w:val="24"/>
        </w:rPr>
      </w:pPr>
    </w:p>
    <w:p w:rsidR="00787A71" w:rsidRPr="00450B36" w:rsidRDefault="00787A71" w:rsidP="00787A71">
      <w:pPr>
        <w:spacing w:line="480" w:lineRule="auto"/>
        <w:rPr>
          <w:rFonts w:ascii="MS Reference Sans Serif" w:hAnsi="MS Reference Sans Serif" w:cs="Times New Roman"/>
          <w:sz w:val="24"/>
          <w:szCs w:val="24"/>
        </w:rPr>
      </w:pPr>
      <w:r w:rsidRPr="00450B36">
        <w:rPr>
          <w:rFonts w:ascii="MS Reference Sans Serif" w:hAnsi="MS Reference Sans Serif" w:cs="Times New Roman"/>
          <w:sz w:val="24"/>
          <w:szCs w:val="24"/>
        </w:rPr>
        <w:t>Supp. Tab. 7: Classification results of our model without post processing.</w:t>
      </w:r>
    </w:p>
    <w:p w:rsidR="00787A71" w:rsidRPr="00450B36" w:rsidRDefault="00787A71" w:rsidP="00787A71">
      <w:pPr>
        <w:spacing w:line="480" w:lineRule="auto"/>
        <w:rPr>
          <w:rFonts w:ascii="MS Reference Sans Serif" w:hAnsi="MS Reference Sans Serif" w:cs="Times New Roman"/>
          <w:sz w:val="24"/>
          <w:szCs w:val="24"/>
        </w:rPr>
      </w:pPr>
    </w:p>
    <w:tbl>
      <w:tblPr>
        <w:tblW w:w="6863" w:type="dxa"/>
        <w:jc w:val="center"/>
        <w:tblLook w:val="04A0" w:firstRow="1" w:lastRow="0" w:firstColumn="1" w:lastColumn="0" w:noHBand="0" w:noVBand="1"/>
      </w:tblPr>
      <w:tblGrid>
        <w:gridCol w:w="4420"/>
        <w:gridCol w:w="2443"/>
      </w:tblGrid>
      <w:tr w:rsidR="00787A71" w:rsidRPr="00450B36" w:rsidTr="005F148A">
        <w:trPr>
          <w:trHeight w:val="300"/>
          <w:jc w:val="center"/>
        </w:trPr>
        <w:tc>
          <w:tcPr>
            <w:tcW w:w="4420"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Species</w:t>
            </w:r>
          </w:p>
        </w:tc>
        <w:tc>
          <w:tcPr>
            <w:tcW w:w="2443"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Dataset 1 (</w:t>
            </w:r>
            <w:proofErr w:type="spellStart"/>
            <w:r w:rsidRPr="00450B36">
              <w:rPr>
                <w:rFonts w:ascii="MS Reference Sans Serif" w:eastAsia="Times New Roman" w:hAnsi="MS Reference Sans Serif" w:cs="Calibri"/>
                <w:b/>
                <w:i/>
                <w:color w:val="000000"/>
                <w:sz w:val="24"/>
                <w:szCs w:val="24"/>
                <w:lang w:eastAsia="en-CA"/>
              </w:rPr>
              <w:t>T1</w:t>
            </w:r>
            <w:proofErr w:type="spellEnd"/>
            <w:r w:rsidRPr="00450B36">
              <w:rPr>
                <w:rFonts w:ascii="MS Reference Sans Serif" w:eastAsia="Times New Roman" w:hAnsi="MS Reference Sans Serif" w:cs="Calibri"/>
                <w:color w:val="000000"/>
                <w:sz w:val="24"/>
                <w:szCs w:val="24"/>
                <w:lang w:eastAsia="en-CA"/>
              </w:rPr>
              <w:t>)</w:t>
            </w:r>
          </w:p>
        </w:tc>
      </w:tr>
      <w:tr w:rsidR="00787A71" w:rsidRPr="00450B36" w:rsidTr="005F148A">
        <w:trPr>
          <w:trHeight w:val="300"/>
          <w:jc w:val="center"/>
        </w:trPr>
        <w:tc>
          <w:tcPr>
            <w:tcW w:w="4420"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t>Chaetodon</w:t>
            </w:r>
            <w:proofErr w:type="spellEnd"/>
            <w:r w:rsidRPr="00450B36">
              <w:rPr>
                <w:rFonts w:ascii="MS Reference Sans Serif" w:eastAsia="Times New Roman" w:hAnsi="MS Reference Sans Serif" w:cs="Calibri"/>
                <w:i/>
                <w:color w:val="000000"/>
                <w:sz w:val="24"/>
                <w:szCs w:val="24"/>
                <w:lang w:eastAsia="en-CA"/>
              </w:rPr>
              <w:t xml:space="preserve"> </w:t>
            </w:r>
            <w:proofErr w:type="spellStart"/>
            <w:r w:rsidRPr="00450B36">
              <w:rPr>
                <w:rFonts w:ascii="MS Reference Sans Serif" w:eastAsia="Times New Roman" w:hAnsi="MS Reference Sans Serif" w:cs="Calibri"/>
                <w:i/>
                <w:color w:val="000000"/>
                <w:sz w:val="24"/>
                <w:szCs w:val="24"/>
                <w:lang w:eastAsia="en-CA"/>
              </w:rPr>
              <w:t>trifasciatus</w:t>
            </w:r>
            <w:proofErr w:type="spellEnd"/>
          </w:p>
        </w:tc>
        <w:tc>
          <w:tcPr>
            <w:tcW w:w="2443" w:type="dxa"/>
            <w:tcBorders>
              <w:top w:val="single" w:sz="4" w:space="0" w:color="auto"/>
              <w:left w:val="nil"/>
              <w:bottom w:val="nil"/>
              <w:right w:val="nil"/>
            </w:tcBorders>
            <w:shd w:val="clear" w:color="auto" w:fill="auto"/>
            <w:noWrap/>
            <w:vAlign w:val="bottom"/>
            <w:hideMark/>
          </w:tcPr>
          <w:p w:rsidR="00787A71" w:rsidRPr="00450B36" w:rsidRDefault="00787A71" w:rsidP="005F148A">
            <w:pPr>
              <w:spacing w:line="240" w:lineRule="auto"/>
              <w:jc w:val="center"/>
              <w:rPr>
                <w:rFonts w:ascii="MS Reference Sans Serif" w:eastAsia="Times New Roman" w:hAnsi="MS Reference Sans Serif"/>
                <w:color w:val="000000"/>
                <w:sz w:val="24"/>
                <w:szCs w:val="24"/>
              </w:rPr>
            </w:pPr>
            <w:r w:rsidRPr="00450B36">
              <w:rPr>
                <w:rFonts w:ascii="MS Reference Sans Serif" w:hAnsi="MS Reference Sans Serif"/>
                <w:color w:val="000000"/>
                <w:sz w:val="24"/>
                <w:szCs w:val="24"/>
              </w:rPr>
              <w:t>0.96</w:t>
            </w:r>
          </w:p>
        </w:tc>
      </w:tr>
      <w:tr w:rsidR="00787A71" w:rsidRPr="00450B36" w:rsidTr="005F148A">
        <w:trPr>
          <w:trHeight w:val="300"/>
          <w:jc w:val="center"/>
        </w:trPr>
        <w:tc>
          <w:tcPr>
            <w:tcW w:w="4420"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t>Chaetodon</w:t>
            </w:r>
            <w:proofErr w:type="spellEnd"/>
            <w:r w:rsidRPr="00450B36">
              <w:rPr>
                <w:rFonts w:ascii="MS Reference Sans Serif" w:eastAsia="Times New Roman" w:hAnsi="MS Reference Sans Serif" w:cs="Calibri"/>
                <w:i/>
                <w:color w:val="000000"/>
                <w:sz w:val="24"/>
                <w:szCs w:val="24"/>
                <w:lang w:eastAsia="en-CA"/>
              </w:rPr>
              <w:t xml:space="preserve"> </w:t>
            </w:r>
            <w:proofErr w:type="spellStart"/>
            <w:r w:rsidRPr="00450B36">
              <w:rPr>
                <w:rFonts w:ascii="MS Reference Sans Serif" w:eastAsia="Times New Roman" w:hAnsi="MS Reference Sans Serif" w:cs="Calibri"/>
                <w:i/>
                <w:color w:val="000000"/>
                <w:sz w:val="24"/>
                <w:szCs w:val="24"/>
                <w:lang w:eastAsia="en-CA"/>
              </w:rPr>
              <w:t>trifascialis</w:t>
            </w:r>
            <w:proofErr w:type="spellEnd"/>
          </w:p>
        </w:tc>
        <w:tc>
          <w:tcPr>
            <w:tcW w:w="2443"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0.71</w:t>
            </w:r>
          </w:p>
        </w:tc>
      </w:tr>
      <w:tr w:rsidR="00787A71" w:rsidRPr="00450B36" w:rsidTr="005F148A">
        <w:trPr>
          <w:trHeight w:val="300"/>
          <w:jc w:val="center"/>
        </w:trPr>
        <w:tc>
          <w:tcPr>
            <w:tcW w:w="4420"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t>Naso</w:t>
            </w:r>
            <w:proofErr w:type="spellEnd"/>
            <w:r w:rsidRPr="00450B36">
              <w:rPr>
                <w:rFonts w:ascii="MS Reference Sans Serif" w:eastAsia="Times New Roman" w:hAnsi="MS Reference Sans Serif" w:cs="Calibri"/>
                <w:i/>
                <w:color w:val="000000"/>
                <w:sz w:val="24"/>
                <w:szCs w:val="24"/>
                <w:lang w:eastAsia="en-CA"/>
              </w:rPr>
              <w:t xml:space="preserve"> </w:t>
            </w:r>
            <w:proofErr w:type="spellStart"/>
            <w:r w:rsidRPr="00450B36">
              <w:rPr>
                <w:rFonts w:ascii="MS Reference Sans Serif" w:eastAsia="Times New Roman" w:hAnsi="MS Reference Sans Serif" w:cs="Calibri"/>
                <w:i/>
                <w:color w:val="000000"/>
                <w:sz w:val="24"/>
                <w:szCs w:val="24"/>
                <w:lang w:eastAsia="en-CA"/>
              </w:rPr>
              <w:t>brevirostris</w:t>
            </w:r>
            <w:proofErr w:type="spellEnd"/>
          </w:p>
        </w:tc>
        <w:tc>
          <w:tcPr>
            <w:tcW w:w="2443"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0.45</w:t>
            </w:r>
          </w:p>
        </w:tc>
      </w:tr>
      <w:tr w:rsidR="00787A71" w:rsidRPr="00450B36" w:rsidTr="005F148A">
        <w:trPr>
          <w:trHeight w:val="300"/>
          <w:jc w:val="center"/>
        </w:trPr>
        <w:tc>
          <w:tcPr>
            <w:tcW w:w="4420"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t>Chaetodon</w:t>
            </w:r>
            <w:proofErr w:type="spellEnd"/>
            <w:r w:rsidRPr="00450B36">
              <w:rPr>
                <w:rFonts w:ascii="MS Reference Sans Serif" w:eastAsia="Times New Roman" w:hAnsi="MS Reference Sans Serif" w:cs="Calibri"/>
                <w:i/>
                <w:color w:val="000000"/>
                <w:sz w:val="24"/>
                <w:szCs w:val="24"/>
                <w:lang w:eastAsia="en-CA"/>
              </w:rPr>
              <w:t xml:space="preserve"> </w:t>
            </w:r>
            <w:proofErr w:type="spellStart"/>
            <w:r w:rsidRPr="00450B36">
              <w:rPr>
                <w:rFonts w:ascii="MS Reference Sans Serif" w:eastAsia="Times New Roman" w:hAnsi="MS Reference Sans Serif" w:cs="Calibri"/>
                <w:i/>
                <w:color w:val="000000"/>
                <w:sz w:val="24"/>
                <w:szCs w:val="24"/>
                <w:lang w:eastAsia="en-CA"/>
              </w:rPr>
              <w:t>guttatissimus</w:t>
            </w:r>
            <w:proofErr w:type="spellEnd"/>
          </w:p>
        </w:tc>
        <w:tc>
          <w:tcPr>
            <w:tcW w:w="2443"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0.49</w:t>
            </w:r>
          </w:p>
        </w:tc>
      </w:tr>
      <w:tr w:rsidR="00787A71" w:rsidRPr="00450B36" w:rsidTr="005F148A">
        <w:trPr>
          <w:trHeight w:val="300"/>
          <w:jc w:val="center"/>
        </w:trPr>
        <w:tc>
          <w:tcPr>
            <w:tcW w:w="4420"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t>Thalassoma</w:t>
            </w:r>
            <w:proofErr w:type="spellEnd"/>
            <w:r w:rsidRPr="00450B36">
              <w:rPr>
                <w:rFonts w:ascii="MS Reference Sans Serif" w:eastAsia="Times New Roman" w:hAnsi="MS Reference Sans Serif" w:cs="Calibri"/>
                <w:i/>
                <w:color w:val="000000"/>
                <w:sz w:val="24"/>
                <w:szCs w:val="24"/>
                <w:lang w:eastAsia="en-CA"/>
              </w:rPr>
              <w:t xml:space="preserve"> </w:t>
            </w:r>
            <w:proofErr w:type="spellStart"/>
            <w:r w:rsidRPr="00450B36">
              <w:rPr>
                <w:rFonts w:ascii="MS Reference Sans Serif" w:eastAsia="Times New Roman" w:hAnsi="MS Reference Sans Serif" w:cs="Calibri"/>
                <w:i/>
                <w:color w:val="000000"/>
                <w:sz w:val="24"/>
                <w:szCs w:val="24"/>
                <w:lang w:eastAsia="en-CA"/>
              </w:rPr>
              <w:t>hardwicke</w:t>
            </w:r>
            <w:proofErr w:type="spellEnd"/>
          </w:p>
        </w:tc>
        <w:tc>
          <w:tcPr>
            <w:tcW w:w="2443"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0.84</w:t>
            </w:r>
          </w:p>
        </w:tc>
      </w:tr>
      <w:tr w:rsidR="00787A71" w:rsidRPr="00450B36" w:rsidTr="005F148A">
        <w:trPr>
          <w:trHeight w:val="300"/>
          <w:jc w:val="center"/>
        </w:trPr>
        <w:tc>
          <w:tcPr>
            <w:tcW w:w="4420"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t>Pomacentrus</w:t>
            </w:r>
            <w:proofErr w:type="spellEnd"/>
            <w:r w:rsidRPr="00450B36">
              <w:rPr>
                <w:rFonts w:ascii="MS Reference Sans Serif" w:eastAsia="Times New Roman" w:hAnsi="MS Reference Sans Serif" w:cs="Calibri"/>
                <w:i/>
                <w:color w:val="000000"/>
                <w:sz w:val="24"/>
                <w:szCs w:val="24"/>
                <w:lang w:eastAsia="en-CA"/>
              </w:rPr>
              <w:t xml:space="preserve"> </w:t>
            </w:r>
            <w:proofErr w:type="spellStart"/>
            <w:r w:rsidRPr="00450B36">
              <w:rPr>
                <w:rFonts w:ascii="MS Reference Sans Serif" w:eastAsia="Times New Roman" w:hAnsi="MS Reference Sans Serif" w:cs="Calibri"/>
                <w:i/>
                <w:color w:val="000000"/>
                <w:sz w:val="24"/>
                <w:szCs w:val="24"/>
                <w:lang w:eastAsia="en-CA"/>
              </w:rPr>
              <w:t>sulfureus</w:t>
            </w:r>
            <w:proofErr w:type="spellEnd"/>
          </w:p>
        </w:tc>
        <w:tc>
          <w:tcPr>
            <w:tcW w:w="2443"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0.90</w:t>
            </w:r>
          </w:p>
        </w:tc>
      </w:tr>
      <w:tr w:rsidR="00787A71" w:rsidRPr="00450B36" w:rsidTr="005F148A">
        <w:trPr>
          <w:trHeight w:val="300"/>
          <w:jc w:val="center"/>
        </w:trPr>
        <w:tc>
          <w:tcPr>
            <w:tcW w:w="4420"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t>Oxymonacanthus</w:t>
            </w:r>
            <w:proofErr w:type="spellEnd"/>
            <w:r w:rsidRPr="00450B36">
              <w:rPr>
                <w:rFonts w:ascii="MS Reference Sans Serif" w:eastAsia="Times New Roman" w:hAnsi="MS Reference Sans Serif" w:cs="Calibri"/>
                <w:i/>
                <w:color w:val="000000"/>
                <w:sz w:val="24"/>
                <w:szCs w:val="24"/>
                <w:lang w:eastAsia="en-CA"/>
              </w:rPr>
              <w:t xml:space="preserve"> </w:t>
            </w:r>
            <w:proofErr w:type="spellStart"/>
            <w:r w:rsidRPr="00450B36">
              <w:rPr>
                <w:rFonts w:ascii="MS Reference Sans Serif" w:eastAsia="Times New Roman" w:hAnsi="MS Reference Sans Serif" w:cs="Calibri"/>
                <w:i/>
                <w:color w:val="000000"/>
                <w:sz w:val="24"/>
                <w:szCs w:val="24"/>
                <w:lang w:eastAsia="en-CA"/>
              </w:rPr>
              <w:t>longirostris</w:t>
            </w:r>
            <w:proofErr w:type="spellEnd"/>
          </w:p>
        </w:tc>
        <w:tc>
          <w:tcPr>
            <w:tcW w:w="2443"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0.87</w:t>
            </w:r>
          </w:p>
        </w:tc>
      </w:tr>
      <w:tr w:rsidR="00787A71" w:rsidRPr="00450B36" w:rsidTr="005F148A">
        <w:trPr>
          <w:trHeight w:val="300"/>
          <w:jc w:val="center"/>
        </w:trPr>
        <w:tc>
          <w:tcPr>
            <w:tcW w:w="4420"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t>Monotaxis</w:t>
            </w:r>
            <w:proofErr w:type="spellEnd"/>
            <w:r w:rsidRPr="00450B36">
              <w:rPr>
                <w:rFonts w:ascii="MS Reference Sans Serif" w:eastAsia="Times New Roman" w:hAnsi="MS Reference Sans Serif" w:cs="Calibri"/>
                <w:i/>
                <w:color w:val="000000"/>
                <w:sz w:val="24"/>
                <w:szCs w:val="24"/>
                <w:lang w:eastAsia="en-CA"/>
              </w:rPr>
              <w:t xml:space="preserve"> </w:t>
            </w:r>
            <w:proofErr w:type="spellStart"/>
            <w:r w:rsidRPr="00450B36">
              <w:rPr>
                <w:rFonts w:ascii="MS Reference Sans Serif" w:eastAsia="Times New Roman" w:hAnsi="MS Reference Sans Serif" w:cs="Calibri"/>
                <w:i/>
                <w:color w:val="000000"/>
                <w:sz w:val="24"/>
                <w:szCs w:val="24"/>
                <w:lang w:eastAsia="en-CA"/>
              </w:rPr>
              <w:t>grandoculis</w:t>
            </w:r>
            <w:proofErr w:type="spellEnd"/>
          </w:p>
        </w:tc>
        <w:tc>
          <w:tcPr>
            <w:tcW w:w="2443"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0.61</w:t>
            </w:r>
          </w:p>
        </w:tc>
      </w:tr>
      <w:tr w:rsidR="00787A71" w:rsidRPr="00450B36" w:rsidTr="005F148A">
        <w:trPr>
          <w:trHeight w:val="300"/>
          <w:jc w:val="center"/>
        </w:trPr>
        <w:tc>
          <w:tcPr>
            <w:tcW w:w="4420"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t>Zebrasoma</w:t>
            </w:r>
            <w:proofErr w:type="spellEnd"/>
            <w:r w:rsidRPr="00450B36">
              <w:rPr>
                <w:rFonts w:ascii="MS Reference Sans Serif" w:eastAsia="Times New Roman" w:hAnsi="MS Reference Sans Serif" w:cs="Calibri"/>
                <w:i/>
                <w:color w:val="000000"/>
                <w:sz w:val="24"/>
                <w:szCs w:val="24"/>
                <w:lang w:eastAsia="en-CA"/>
              </w:rPr>
              <w:t xml:space="preserve"> scopas</w:t>
            </w:r>
          </w:p>
        </w:tc>
        <w:tc>
          <w:tcPr>
            <w:tcW w:w="2443"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0.69</w:t>
            </w:r>
          </w:p>
        </w:tc>
      </w:tr>
      <w:tr w:rsidR="00787A71" w:rsidRPr="00450B36" w:rsidTr="005F148A">
        <w:trPr>
          <w:trHeight w:val="300"/>
          <w:jc w:val="center"/>
        </w:trPr>
        <w:tc>
          <w:tcPr>
            <w:tcW w:w="4420"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t>Abudefduf</w:t>
            </w:r>
            <w:proofErr w:type="spellEnd"/>
            <w:r w:rsidRPr="00450B36">
              <w:rPr>
                <w:rFonts w:ascii="MS Reference Sans Serif" w:eastAsia="Times New Roman" w:hAnsi="MS Reference Sans Serif" w:cs="Calibri"/>
                <w:i/>
                <w:color w:val="000000"/>
                <w:sz w:val="24"/>
                <w:szCs w:val="24"/>
                <w:lang w:eastAsia="en-CA"/>
              </w:rPr>
              <w:t xml:space="preserve"> </w:t>
            </w:r>
            <w:proofErr w:type="spellStart"/>
            <w:r w:rsidRPr="00450B36">
              <w:rPr>
                <w:rFonts w:ascii="MS Reference Sans Serif" w:eastAsia="Times New Roman" w:hAnsi="MS Reference Sans Serif" w:cs="Calibri"/>
                <w:i/>
                <w:color w:val="000000"/>
                <w:sz w:val="24"/>
                <w:szCs w:val="24"/>
                <w:lang w:eastAsia="en-CA"/>
              </w:rPr>
              <w:t>vaigiensis</w:t>
            </w:r>
            <w:proofErr w:type="spellEnd"/>
          </w:p>
        </w:tc>
        <w:tc>
          <w:tcPr>
            <w:tcW w:w="2443"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0.88</w:t>
            </w:r>
          </w:p>
        </w:tc>
      </w:tr>
      <w:tr w:rsidR="00787A71" w:rsidRPr="00450B36" w:rsidTr="005F148A">
        <w:trPr>
          <w:trHeight w:val="300"/>
          <w:jc w:val="center"/>
        </w:trPr>
        <w:tc>
          <w:tcPr>
            <w:tcW w:w="4420"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t>Amblyglyphidodon</w:t>
            </w:r>
            <w:proofErr w:type="spellEnd"/>
            <w:r w:rsidRPr="00450B36">
              <w:rPr>
                <w:rFonts w:ascii="MS Reference Sans Serif" w:eastAsia="Times New Roman" w:hAnsi="MS Reference Sans Serif" w:cs="Calibri"/>
                <w:i/>
                <w:color w:val="000000"/>
                <w:sz w:val="24"/>
                <w:szCs w:val="24"/>
                <w:lang w:eastAsia="en-CA"/>
              </w:rPr>
              <w:t xml:space="preserve"> </w:t>
            </w:r>
            <w:proofErr w:type="spellStart"/>
            <w:r w:rsidRPr="00450B36">
              <w:rPr>
                <w:rFonts w:ascii="MS Reference Sans Serif" w:eastAsia="Times New Roman" w:hAnsi="MS Reference Sans Serif" w:cs="Calibri"/>
                <w:i/>
                <w:color w:val="000000"/>
                <w:sz w:val="24"/>
                <w:szCs w:val="24"/>
                <w:lang w:eastAsia="en-CA"/>
              </w:rPr>
              <w:t>indicus</w:t>
            </w:r>
            <w:proofErr w:type="spellEnd"/>
          </w:p>
        </w:tc>
        <w:tc>
          <w:tcPr>
            <w:tcW w:w="2443"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0.62</w:t>
            </w:r>
          </w:p>
        </w:tc>
      </w:tr>
      <w:tr w:rsidR="00787A71" w:rsidRPr="00450B36" w:rsidTr="005F148A">
        <w:trPr>
          <w:trHeight w:val="300"/>
          <w:jc w:val="center"/>
        </w:trPr>
        <w:tc>
          <w:tcPr>
            <w:tcW w:w="4420"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t>Acanthurus</w:t>
            </w:r>
            <w:proofErr w:type="spellEnd"/>
            <w:r w:rsidRPr="00450B36">
              <w:rPr>
                <w:rFonts w:ascii="MS Reference Sans Serif" w:eastAsia="Times New Roman" w:hAnsi="MS Reference Sans Serif" w:cs="Calibri"/>
                <w:i/>
                <w:color w:val="000000"/>
                <w:sz w:val="24"/>
                <w:szCs w:val="24"/>
                <w:lang w:eastAsia="en-CA"/>
              </w:rPr>
              <w:t xml:space="preserve"> </w:t>
            </w:r>
            <w:proofErr w:type="spellStart"/>
            <w:r w:rsidRPr="00450B36">
              <w:rPr>
                <w:rFonts w:ascii="MS Reference Sans Serif" w:eastAsia="Times New Roman" w:hAnsi="MS Reference Sans Serif" w:cs="Calibri"/>
                <w:i/>
                <w:color w:val="000000"/>
                <w:sz w:val="24"/>
                <w:szCs w:val="24"/>
                <w:lang w:eastAsia="en-CA"/>
              </w:rPr>
              <w:t>lineatus</w:t>
            </w:r>
            <w:proofErr w:type="spellEnd"/>
          </w:p>
        </w:tc>
        <w:tc>
          <w:tcPr>
            <w:tcW w:w="2443"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0.83</w:t>
            </w:r>
          </w:p>
        </w:tc>
      </w:tr>
      <w:tr w:rsidR="00787A71" w:rsidRPr="00450B36" w:rsidTr="005F148A">
        <w:trPr>
          <w:trHeight w:val="300"/>
          <w:jc w:val="center"/>
        </w:trPr>
        <w:tc>
          <w:tcPr>
            <w:tcW w:w="4420"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t>Chromis</w:t>
            </w:r>
            <w:proofErr w:type="spellEnd"/>
            <w:r w:rsidRPr="00450B36">
              <w:rPr>
                <w:rFonts w:ascii="MS Reference Sans Serif" w:eastAsia="Times New Roman" w:hAnsi="MS Reference Sans Serif" w:cs="Calibri"/>
                <w:i/>
                <w:color w:val="000000"/>
                <w:sz w:val="24"/>
                <w:szCs w:val="24"/>
                <w:lang w:eastAsia="en-CA"/>
              </w:rPr>
              <w:t xml:space="preserve"> </w:t>
            </w:r>
            <w:proofErr w:type="spellStart"/>
            <w:r w:rsidRPr="00450B36">
              <w:rPr>
                <w:rFonts w:ascii="MS Reference Sans Serif" w:eastAsia="Times New Roman" w:hAnsi="MS Reference Sans Serif" w:cs="Calibri"/>
                <w:i/>
                <w:color w:val="000000"/>
                <w:sz w:val="24"/>
                <w:szCs w:val="24"/>
                <w:lang w:eastAsia="en-CA"/>
              </w:rPr>
              <w:t>ternatensis</w:t>
            </w:r>
            <w:proofErr w:type="spellEnd"/>
          </w:p>
        </w:tc>
        <w:tc>
          <w:tcPr>
            <w:tcW w:w="2443"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0.78</w:t>
            </w:r>
          </w:p>
        </w:tc>
      </w:tr>
      <w:tr w:rsidR="00787A71" w:rsidRPr="00450B36" w:rsidTr="005F148A">
        <w:trPr>
          <w:trHeight w:val="300"/>
          <w:jc w:val="center"/>
        </w:trPr>
        <w:tc>
          <w:tcPr>
            <w:tcW w:w="4420"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t>Chromis</w:t>
            </w:r>
            <w:proofErr w:type="spellEnd"/>
            <w:r w:rsidRPr="00450B36">
              <w:rPr>
                <w:rFonts w:ascii="MS Reference Sans Serif" w:eastAsia="Times New Roman" w:hAnsi="MS Reference Sans Serif" w:cs="Calibri"/>
                <w:i/>
                <w:color w:val="000000"/>
                <w:sz w:val="24"/>
                <w:szCs w:val="24"/>
                <w:lang w:eastAsia="en-CA"/>
              </w:rPr>
              <w:t xml:space="preserve"> </w:t>
            </w:r>
            <w:proofErr w:type="spellStart"/>
            <w:r w:rsidRPr="00450B36">
              <w:rPr>
                <w:rFonts w:ascii="MS Reference Sans Serif" w:eastAsia="Times New Roman" w:hAnsi="MS Reference Sans Serif" w:cs="Calibri"/>
                <w:i/>
                <w:color w:val="000000"/>
                <w:sz w:val="24"/>
                <w:szCs w:val="24"/>
                <w:lang w:eastAsia="en-CA"/>
              </w:rPr>
              <w:t>opercularis</w:t>
            </w:r>
            <w:proofErr w:type="spellEnd"/>
          </w:p>
        </w:tc>
        <w:tc>
          <w:tcPr>
            <w:tcW w:w="2443"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0.68</w:t>
            </w:r>
          </w:p>
        </w:tc>
      </w:tr>
      <w:tr w:rsidR="00787A71" w:rsidRPr="00450B36" w:rsidTr="005F148A">
        <w:trPr>
          <w:trHeight w:val="300"/>
          <w:jc w:val="center"/>
        </w:trPr>
        <w:tc>
          <w:tcPr>
            <w:tcW w:w="4420"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t>Gomphosus</w:t>
            </w:r>
            <w:proofErr w:type="spellEnd"/>
            <w:r w:rsidRPr="00450B36">
              <w:rPr>
                <w:rFonts w:ascii="MS Reference Sans Serif" w:eastAsia="Times New Roman" w:hAnsi="MS Reference Sans Serif" w:cs="Calibri"/>
                <w:i/>
                <w:color w:val="000000"/>
                <w:sz w:val="24"/>
                <w:szCs w:val="24"/>
                <w:lang w:eastAsia="en-CA"/>
              </w:rPr>
              <w:t xml:space="preserve"> </w:t>
            </w:r>
            <w:proofErr w:type="spellStart"/>
            <w:r w:rsidRPr="00450B36">
              <w:rPr>
                <w:rFonts w:ascii="MS Reference Sans Serif" w:eastAsia="Times New Roman" w:hAnsi="MS Reference Sans Serif" w:cs="Calibri"/>
                <w:i/>
                <w:color w:val="000000"/>
                <w:sz w:val="24"/>
                <w:szCs w:val="24"/>
                <w:lang w:eastAsia="en-CA"/>
              </w:rPr>
              <w:t>caeruleus</w:t>
            </w:r>
            <w:proofErr w:type="spellEnd"/>
          </w:p>
        </w:tc>
        <w:tc>
          <w:tcPr>
            <w:tcW w:w="2443"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0.72</w:t>
            </w:r>
          </w:p>
        </w:tc>
      </w:tr>
      <w:tr w:rsidR="00787A71" w:rsidRPr="00450B36" w:rsidTr="005F148A">
        <w:trPr>
          <w:trHeight w:val="300"/>
          <w:jc w:val="center"/>
        </w:trPr>
        <w:tc>
          <w:tcPr>
            <w:tcW w:w="4420"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t>Acanthurus</w:t>
            </w:r>
            <w:proofErr w:type="spellEnd"/>
            <w:r w:rsidRPr="00450B36">
              <w:rPr>
                <w:rFonts w:ascii="MS Reference Sans Serif" w:eastAsia="Times New Roman" w:hAnsi="MS Reference Sans Serif" w:cs="Calibri"/>
                <w:i/>
                <w:color w:val="000000"/>
                <w:sz w:val="24"/>
                <w:szCs w:val="24"/>
                <w:lang w:eastAsia="en-CA"/>
              </w:rPr>
              <w:t xml:space="preserve"> </w:t>
            </w:r>
            <w:proofErr w:type="spellStart"/>
            <w:r w:rsidRPr="00450B36">
              <w:rPr>
                <w:rFonts w:ascii="MS Reference Sans Serif" w:eastAsia="Times New Roman" w:hAnsi="MS Reference Sans Serif" w:cs="Calibri"/>
                <w:i/>
                <w:color w:val="000000"/>
                <w:sz w:val="24"/>
                <w:szCs w:val="24"/>
                <w:lang w:eastAsia="en-CA"/>
              </w:rPr>
              <w:t>leucosternon</w:t>
            </w:r>
            <w:proofErr w:type="spellEnd"/>
          </w:p>
        </w:tc>
        <w:tc>
          <w:tcPr>
            <w:tcW w:w="2443"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0.84</w:t>
            </w:r>
          </w:p>
        </w:tc>
      </w:tr>
      <w:tr w:rsidR="00787A71" w:rsidRPr="00450B36" w:rsidTr="005F148A">
        <w:trPr>
          <w:trHeight w:val="300"/>
          <w:jc w:val="center"/>
        </w:trPr>
        <w:tc>
          <w:tcPr>
            <w:tcW w:w="4420"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t>Halichoeres</w:t>
            </w:r>
            <w:proofErr w:type="spellEnd"/>
            <w:r w:rsidRPr="00450B36">
              <w:rPr>
                <w:rFonts w:ascii="MS Reference Sans Serif" w:eastAsia="Times New Roman" w:hAnsi="MS Reference Sans Serif" w:cs="Calibri"/>
                <w:i/>
                <w:color w:val="000000"/>
                <w:sz w:val="24"/>
                <w:szCs w:val="24"/>
                <w:lang w:eastAsia="en-CA"/>
              </w:rPr>
              <w:t xml:space="preserve"> </w:t>
            </w:r>
            <w:proofErr w:type="spellStart"/>
            <w:r w:rsidRPr="00450B36">
              <w:rPr>
                <w:rFonts w:ascii="MS Reference Sans Serif" w:eastAsia="Times New Roman" w:hAnsi="MS Reference Sans Serif" w:cs="Calibri"/>
                <w:i/>
                <w:color w:val="000000"/>
                <w:sz w:val="24"/>
                <w:szCs w:val="24"/>
                <w:lang w:eastAsia="en-CA"/>
              </w:rPr>
              <w:t>hortulanus</w:t>
            </w:r>
            <w:proofErr w:type="spellEnd"/>
          </w:p>
        </w:tc>
        <w:tc>
          <w:tcPr>
            <w:tcW w:w="2443"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0.92</w:t>
            </w:r>
          </w:p>
        </w:tc>
      </w:tr>
      <w:tr w:rsidR="00787A71" w:rsidRPr="00450B36" w:rsidTr="005F148A">
        <w:trPr>
          <w:trHeight w:val="300"/>
          <w:jc w:val="center"/>
        </w:trPr>
        <w:tc>
          <w:tcPr>
            <w:tcW w:w="4420"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lastRenderedPageBreak/>
              <w:t>Naso</w:t>
            </w:r>
            <w:proofErr w:type="spellEnd"/>
            <w:r w:rsidRPr="00450B36">
              <w:rPr>
                <w:rFonts w:ascii="MS Reference Sans Serif" w:eastAsia="Times New Roman" w:hAnsi="MS Reference Sans Serif" w:cs="Calibri"/>
                <w:i/>
                <w:color w:val="000000"/>
                <w:sz w:val="24"/>
                <w:szCs w:val="24"/>
                <w:lang w:eastAsia="en-CA"/>
              </w:rPr>
              <w:t xml:space="preserve"> </w:t>
            </w:r>
            <w:proofErr w:type="spellStart"/>
            <w:r w:rsidRPr="00450B36">
              <w:rPr>
                <w:rFonts w:ascii="MS Reference Sans Serif" w:eastAsia="Times New Roman" w:hAnsi="MS Reference Sans Serif" w:cs="Calibri"/>
                <w:i/>
                <w:color w:val="000000"/>
                <w:sz w:val="24"/>
                <w:szCs w:val="24"/>
                <w:lang w:eastAsia="en-CA"/>
              </w:rPr>
              <w:t>elegans</w:t>
            </w:r>
            <w:proofErr w:type="spellEnd"/>
          </w:p>
        </w:tc>
        <w:tc>
          <w:tcPr>
            <w:tcW w:w="2443"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0.90</w:t>
            </w:r>
          </w:p>
        </w:tc>
      </w:tr>
      <w:tr w:rsidR="00787A71" w:rsidRPr="00450B36" w:rsidTr="005F148A">
        <w:trPr>
          <w:trHeight w:val="300"/>
          <w:jc w:val="center"/>
        </w:trPr>
        <w:tc>
          <w:tcPr>
            <w:tcW w:w="4420" w:type="dxa"/>
            <w:tcBorders>
              <w:top w:val="nil"/>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t>Chaetodon</w:t>
            </w:r>
            <w:proofErr w:type="spellEnd"/>
            <w:r w:rsidRPr="00450B36">
              <w:rPr>
                <w:rFonts w:ascii="MS Reference Sans Serif" w:eastAsia="Times New Roman" w:hAnsi="MS Reference Sans Serif" w:cs="Calibri"/>
                <w:i/>
                <w:color w:val="000000"/>
                <w:sz w:val="24"/>
                <w:szCs w:val="24"/>
                <w:lang w:eastAsia="en-CA"/>
              </w:rPr>
              <w:t xml:space="preserve"> auriga</w:t>
            </w:r>
          </w:p>
        </w:tc>
        <w:tc>
          <w:tcPr>
            <w:tcW w:w="2443"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0.71</w:t>
            </w:r>
          </w:p>
        </w:tc>
      </w:tr>
      <w:tr w:rsidR="00787A71" w:rsidRPr="00450B36" w:rsidTr="005F148A">
        <w:trPr>
          <w:trHeight w:val="300"/>
          <w:jc w:val="center"/>
        </w:trPr>
        <w:tc>
          <w:tcPr>
            <w:tcW w:w="4420" w:type="dxa"/>
            <w:tcBorders>
              <w:top w:val="nil"/>
              <w:left w:val="nil"/>
              <w:bottom w:val="single" w:sz="4" w:space="0" w:color="auto"/>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i/>
                <w:color w:val="000000"/>
                <w:sz w:val="24"/>
                <w:szCs w:val="24"/>
                <w:lang w:eastAsia="en-CA"/>
              </w:rPr>
            </w:pPr>
            <w:proofErr w:type="spellStart"/>
            <w:r w:rsidRPr="00450B36">
              <w:rPr>
                <w:rFonts w:ascii="MS Reference Sans Serif" w:eastAsia="Times New Roman" w:hAnsi="MS Reference Sans Serif" w:cs="Calibri"/>
                <w:i/>
                <w:color w:val="000000"/>
                <w:sz w:val="24"/>
                <w:szCs w:val="24"/>
                <w:lang w:eastAsia="en-CA"/>
              </w:rPr>
              <w:t>Zanclus</w:t>
            </w:r>
            <w:proofErr w:type="spellEnd"/>
            <w:r w:rsidRPr="00450B36">
              <w:rPr>
                <w:rFonts w:ascii="MS Reference Sans Serif" w:eastAsia="Times New Roman" w:hAnsi="MS Reference Sans Serif" w:cs="Calibri"/>
                <w:i/>
                <w:color w:val="000000"/>
                <w:sz w:val="24"/>
                <w:szCs w:val="24"/>
                <w:lang w:eastAsia="en-CA"/>
              </w:rPr>
              <w:t xml:space="preserve"> </w:t>
            </w:r>
            <w:proofErr w:type="spellStart"/>
            <w:r w:rsidRPr="00450B36">
              <w:rPr>
                <w:rFonts w:ascii="MS Reference Sans Serif" w:eastAsia="Times New Roman" w:hAnsi="MS Reference Sans Serif" w:cs="Calibri"/>
                <w:i/>
                <w:color w:val="000000"/>
                <w:sz w:val="24"/>
                <w:szCs w:val="24"/>
                <w:lang w:eastAsia="en-CA"/>
              </w:rPr>
              <w:t>cornutus</w:t>
            </w:r>
            <w:proofErr w:type="spellEnd"/>
          </w:p>
        </w:tc>
        <w:tc>
          <w:tcPr>
            <w:tcW w:w="2443" w:type="dxa"/>
            <w:tcBorders>
              <w:top w:val="nil"/>
              <w:left w:val="nil"/>
              <w:bottom w:val="single" w:sz="4" w:space="0" w:color="auto"/>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0.91</w:t>
            </w:r>
          </w:p>
        </w:tc>
      </w:tr>
      <w:tr w:rsidR="00787A71" w:rsidRPr="00450B36" w:rsidTr="005F148A">
        <w:trPr>
          <w:trHeight w:val="300"/>
          <w:jc w:val="center"/>
        </w:trPr>
        <w:tc>
          <w:tcPr>
            <w:tcW w:w="4420" w:type="dxa"/>
            <w:tcBorders>
              <w:top w:val="nil"/>
              <w:left w:val="nil"/>
              <w:bottom w:val="single" w:sz="4" w:space="0" w:color="auto"/>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Average</w:t>
            </w:r>
          </w:p>
        </w:tc>
        <w:tc>
          <w:tcPr>
            <w:tcW w:w="2443" w:type="dxa"/>
            <w:tcBorders>
              <w:top w:val="nil"/>
              <w:left w:val="nil"/>
              <w:bottom w:val="single" w:sz="4" w:space="0" w:color="auto"/>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76.33</w:t>
            </w:r>
          </w:p>
        </w:tc>
      </w:tr>
    </w:tbl>
    <w:p w:rsidR="00787A71" w:rsidRPr="00450B36" w:rsidRDefault="00787A71" w:rsidP="00787A71">
      <w:pPr>
        <w:spacing w:line="480" w:lineRule="auto"/>
        <w:rPr>
          <w:rFonts w:ascii="MS Reference Sans Serif" w:hAnsi="MS Reference Sans Serif" w:cs="Times New Roman"/>
          <w:sz w:val="24"/>
          <w:szCs w:val="24"/>
        </w:rPr>
      </w:pPr>
    </w:p>
    <w:p w:rsidR="00787A71" w:rsidRPr="00450B36" w:rsidRDefault="00787A71" w:rsidP="00787A71">
      <w:pPr>
        <w:rPr>
          <w:rFonts w:ascii="MS Reference Sans Serif" w:hAnsi="MS Reference Sans Serif" w:cs="Times New Roman"/>
          <w:sz w:val="24"/>
          <w:szCs w:val="24"/>
        </w:rPr>
      </w:pPr>
      <w:r w:rsidRPr="00450B36">
        <w:rPr>
          <w:rFonts w:ascii="MS Reference Sans Serif" w:hAnsi="MS Reference Sans Serif" w:cs="Times New Roman"/>
          <w:sz w:val="24"/>
          <w:szCs w:val="24"/>
        </w:rPr>
        <w:br w:type="page"/>
      </w:r>
    </w:p>
    <w:p w:rsidR="00787A71" w:rsidRPr="00450B36" w:rsidRDefault="00787A71" w:rsidP="00787A71">
      <w:pPr>
        <w:spacing w:line="480" w:lineRule="auto"/>
        <w:rPr>
          <w:rFonts w:ascii="MS Reference Sans Serif" w:hAnsi="MS Reference Sans Serif" w:cs="Times New Roman"/>
          <w:sz w:val="24"/>
          <w:szCs w:val="24"/>
        </w:rPr>
      </w:pPr>
    </w:p>
    <w:p w:rsidR="00787A71" w:rsidRPr="00450B36" w:rsidRDefault="00787A71" w:rsidP="00787A71">
      <w:pPr>
        <w:spacing w:line="480" w:lineRule="auto"/>
        <w:rPr>
          <w:rFonts w:ascii="MS Reference Sans Serif" w:hAnsi="MS Reference Sans Serif" w:cs="Times New Roman"/>
          <w:sz w:val="24"/>
          <w:szCs w:val="24"/>
        </w:rPr>
      </w:pPr>
      <w:r w:rsidRPr="00450B36">
        <w:rPr>
          <w:rFonts w:ascii="MS Reference Sans Serif" w:hAnsi="MS Reference Sans Serif" w:cs="Times New Roman"/>
          <w:sz w:val="24"/>
          <w:szCs w:val="24"/>
        </w:rPr>
        <w:t xml:space="preserve">Supp. Tab. 8: Rates of unsure, correct, and misclassifications for each goal. The table shows the results obtained when we tuned the thresholds on </w:t>
      </w:r>
      <w:proofErr w:type="spellStart"/>
      <w:r w:rsidRPr="00450B36">
        <w:rPr>
          <w:rFonts w:ascii="MS Reference Sans Serif" w:hAnsi="MS Reference Sans Serif" w:cs="Times New Roman"/>
          <w:sz w:val="24"/>
          <w:szCs w:val="24"/>
        </w:rPr>
        <w:t>T2</w:t>
      </w:r>
      <w:proofErr w:type="spellEnd"/>
      <w:r w:rsidRPr="00450B36">
        <w:rPr>
          <w:rFonts w:ascii="MS Reference Sans Serif" w:hAnsi="MS Reference Sans Serif" w:cs="Times New Roman"/>
          <w:sz w:val="24"/>
          <w:szCs w:val="24"/>
        </w:rPr>
        <w:t xml:space="preserve"> and applied them on </w:t>
      </w:r>
      <w:proofErr w:type="spellStart"/>
      <w:r w:rsidRPr="00450B36">
        <w:rPr>
          <w:rFonts w:ascii="MS Reference Sans Serif" w:hAnsi="MS Reference Sans Serif" w:cs="Times New Roman"/>
          <w:sz w:val="24"/>
          <w:szCs w:val="24"/>
        </w:rPr>
        <w:t>T1</w:t>
      </w:r>
      <w:proofErr w:type="spellEnd"/>
      <w:r w:rsidRPr="00450B36">
        <w:rPr>
          <w:rFonts w:ascii="MS Reference Sans Serif" w:hAnsi="MS Reference Sans Serif" w:cs="Times New Roman"/>
          <w:sz w:val="24"/>
          <w:szCs w:val="24"/>
        </w:rPr>
        <w:t xml:space="preserve"> (cross validation).</w:t>
      </w:r>
    </w:p>
    <w:p w:rsidR="00787A71" w:rsidRPr="00450B36" w:rsidRDefault="00787A71" w:rsidP="00787A71">
      <w:pPr>
        <w:spacing w:line="480" w:lineRule="auto"/>
        <w:rPr>
          <w:rFonts w:ascii="MS Reference Sans Serif" w:hAnsi="MS Reference Sans Serif" w:cs="Times New Roman"/>
          <w:sz w:val="24"/>
          <w:szCs w:val="24"/>
        </w:rPr>
      </w:pPr>
    </w:p>
    <w:tbl>
      <w:tblPr>
        <w:tblW w:w="8397" w:type="dxa"/>
        <w:tblInd w:w="108" w:type="dxa"/>
        <w:tblLook w:val="04A0" w:firstRow="1" w:lastRow="0" w:firstColumn="1" w:lastColumn="0" w:noHBand="0" w:noVBand="1"/>
      </w:tblPr>
      <w:tblGrid>
        <w:gridCol w:w="2268"/>
        <w:gridCol w:w="1877"/>
        <w:gridCol w:w="2551"/>
        <w:gridCol w:w="1701"/>
      </w:tblGrid>
      <w:tr w:rsidR="00787A71" w:rsidRPr="00450B36" w:rsidTr="005F148A">
        <w:trPr>
          <w:trHeight w:val="333"/>
        </w:trPr>
        <w:tc>
          <w:tcPr>
            <w:tcW w:w="2268" w:type="dxa"/>
            <w:tcBorders>
              <w:top w:val="single" w:sz="4" w:space="0" w:color="auto"/>
              <w:left w:val="nil"/>
              <w:bottom w:val="nil"/>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tc>
        <w:tc>
          <w:tcPr>
            <w:tcW w:w="1877"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Goal 1 (%)</w:t>
            </w: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tc>
        <w:tc>
          <w:tcPr>
            <w:tcW w:w="2551"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Goal 2 (%)</w:t>
            </w: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tc>
        <w:tc>
          <w:tcPr>
            <w:tcW w:w="1701" w:type="dxa"/>
            <w:tcBorders>
              <w:top w:val="single" w:sz="4" w:space="0" w:color="auto"/>
              <w:left w:val="nil"/>
              <w:bottom w:val="nil"/>
              <w:right w:val="nil"/>
            </w:tcBorders>
            <w:shd w:val="clear" w:color="auto" w:fill="auto"/>
            <w:noWrap/>
            <w:vAlign w:val="center"/>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Goal 3 (%)</w:t>
            </w: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p>
        </w:tc>
      </w:tr>
      <w:tr w:rsidR="00787A71" w:rsidRPr="00450B36" w:rsidTr="005F148A">
        <w:trPr>
          <w:trHeight w:val="333"/>
        </w:trPr>
        <w:tc>
          <w:tcPr>
            <w:tcW w:w="2268" w:type="dxa"/>
            <w:tcBorders>
              <w:top w:val="single" w:sz="4" w:space="0" w:color="auto"/>
              <w:left w:val="nil"/>
              <w:bottom w:val="nil"/>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Unsure classifications</w:t>
            </w:r>
          </w:p>
        </w:tc>
        <w:tc>
          <w:tcPr>
            <w:tcW w:w="1877" w:type="dxa"/>
            <w:tcBorders>
              <w:top w:val="single" w:sz="4" w:space="0" w:color="auto"/>
              <w:left w:val="nil"/>
              <w:bottom w:val="nil"/>
              <w:right w:val="nil"/>
            </w:tcBorders>
            <w:shd w:val="clear" w:color="auto" w:fill="auto"/>
            <w:noWrap/>
            <w:vAlign w:val="bottom"/>
            <w:hideMark/>
          </w:tcPr>
          <w:p w:rsidR="00787A71" w:rsidRPr="00450B36" w:rsidRDefault="00787A71" w:rsidP="005F148A">
            <w:pPr>
              <w:spacing w:line="240" w:lineRule="auto"/>
              <w:jc w:val="center"/>
              <w:rPr>
                <w:rFonts w:ascii="MS Reference Sans Serif" w:eastAsia="Times New Roman" w:hAnsi="MS Reference Sans Serif"/>
                <w:color w:val="000000"/>
                <w:sz w:val="24"/>
                <w:szCs w:val="24"/>
              </w:rPr>
            </w:pPr>
            <w:r w:rsidRPr="00450B36">
              <w:rPr>
                <w:rFonts w:ascii="MS Reference Sans Serif" w:hAnsi="MS Reference Sans Serif"/>
                <w:color w:val="000000"/>
                <w:sz w:val="24"/>
                <w:szCs w:val="24"/>
              </w:rPr>
              <w:t>14.29</w:t>
            </w:r>
          </w:p>
        </w:tc>
        <w:tc>
          <w:tcPr>
            <w:tcW w:w="2551" w:type="dxa"/>
            <w:tcBorders>
              <w:top w:val="single" w:sz="4" w:space="0" w:color="auto"/>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23.22</w:t>
            </w:r>
          </w:p>
        </w:tc>
        <w:tc>
          <w:tcPr>
            <w:tcW w:w="1701" w:type="dxa"/>
            <w:tcBorders>
              <w:top w:val="single" w:sz="4" w:space="0" w:color="auto"/>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36.14</w:t>
            </w:r>
          </w:p>
        </w:tc>
      </w:tr>
      <w:tr w:rsidR="00787A71" w:rsidRPr="00450B36" w:rsidTr="005F148A">
        <w:trPr>
          <w:trHeight w:val="333"/>
        </w:trPr>
        <w:tc>
          <w:tcPr>
            <w:tcW w:w="2268" w:type="dxa"/>
            <w:tcBorders>
              <w:top w:val="nil"/>
              <w:left w:val="nil"/>
              <w:bottom w:val="nil"/>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Misclassifications</w:t>
            </w:r>
          </w:p>
        </w:tc>
        <w:tc>
          <w:tcPr>
            <w:tcW w:w="1877"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11.72</w:t>
            </w:r>
          </w:p>
        </w:tc>
        <w:tc>
          <w:tcPr>
            <w:tcW w:w="2551"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6.36</w:t>
            </w:r>
          </w:p>
        </w:tc>
        <w:tc>
          <w:tcPr>
            <w:tcW w:w="1701" w:type="dxa"/>
            <w:tcBorders>
              <w:top w:val="nil"/>
              <w:left w:val="nil"/>
              <w:bottom w:val="nil"/>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1.42</w:t>
            </w:r>
          </w:p>
        </w:tc>
      </w:tr>
      <w:tr w:rsidR="00787A71" w:rsidRPr="008568A6" w:rsidTr="005F148A">
        <w:trPr>
          <w:trHeight w:val="333"/>
        </w:trPr>
        <w:tc>
          <w:tcPr>
            <w:tcW w:w="2268" w:type="dxa"/>
            <w:tcBorders>
              <w:top w:val="nil"/>
              <w:left w:val="nil"/>
              <w:bottom w:val="single" w:sz="4" w:space="0" w:color="auto"/>
              <w:right w:val="nil"/>
            </w:tcBorders>
            <w:shd w:val="clear" w:color="auto" w:fill="auto"/>
            <w:noWrap/>
            <w:vAlign w:val="bottom"/>
            <w:hideMark/>
          </w:tcPr>
          <w:p w:rsidR="00787A71" w:rsidRPr="00450B36" w:rsidRDefault="00787A71" w:rsidP="005F148A">
            <w:pPr>
              <w:spacing w:after="0" w:line="480" w:lineRule="auto"/>
              <w:jc w:val="center"/>
              <w:rPr>
                <w:rFonts w:ascii="MS Reference Sans Serif" w:eastAsia="Times New Roman" w:hAnsi="MS Reference Sans Serif" w:cs="Calibri"/>
                <w:color w:val="000000"/>
                <w:sz w:val="24"/>
                <w:szCs w:val="24"/>
                <w:lang w:eastAsia="en-CA"/>
              </w:rPr>
            </w:pPr>
            <w:r w:rsidRPr="00450B36">
              <w:rPr>
                <w:rFonts w:ascii="MS Reference Sans Serif" w:eastAsia="Times New Roman" w:hAnsi="MS Reference Sans Serif" w:cs="Calibri"/>
                <w:color w:val="000000"/>
                <w:sz w:val="24"/>
                <w:szCs w:val="24"/>
                <w:lang w:eastAsia="en-CA"/>
              </w:rPr>
              <w:t>Correct classifications</w:t>
            </w:r>
          </w:p>
        </w:tc>
        <w:tc>
          <w:tcPr>
            <w:tcW w:w="1877" w:type="dxa"/>
            <w:tcBorders>
              <w:top w:val="nil"/>
              <w:left w:val="nil"/>
              <w:bottom w:val="single" w:sz="4" w:space="0" w:color="auto"/>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73.99</w:t>
            </w:r>
          </w:p>
        </w:tc>
        <w:tc>
          <w:tcPr>
            <w:tcW w:w="2551" w:type="dxa"/>
            <w:tcBorders>
              <w:top w:val="nil"/>
              <w:left w:val="nil"/>
              <w:bottom w:val="single" w:sz="4" w:space="0" w:color="auto"/>
              <w:right w:val="nil"/>
            </w:tcBorders>
            <w:shd w:val="clear" w:color="auto" w:fill="auto"/>
            <w:noWrap/>
            <w:vAlign w:val="bottom"/>
            <w:hideMark/>
          </w:tcPr>
          <w:p w:rsidR="00787A71" w:rsidRPr="00450B3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70.43</w:t>
            </w:r>
          </w:p>
        </w:tc>
        <w:tc>
          <w:tcPr>
            <w:tcW w:w="1701" w:type="dxa"/>
            <w:tcBorders>
              <w:top w:val="nil"/>
              <w:left w:val="nil"/>
              <w:bottom w:val="single" w:sz="4" w:space="0" w:color="auto"/>
              <w:right w:val="nil"/>
            </w:tcBorders>
            <w:shd w:val="clear" w:color="auto" w:fill="auto"/>
            <w:noWrap/>
            <w:vAlign w:val="bottom"/>
            <w:hideMark/>
          </w:tcPr>
          <w:p w:rsidR="00787A71" w:rsidRPr="008568A6" w:rsidRDefault="00787A71" w:rsidP="005F148A">
            <w:pPr>
              <w:jc w:val="center"/>
              <w:rPr>
                <w:rFonts w:ascii="MS Reference Sans Serif" w:hAnsi="MS Reference Sans Serif"/>
                <w:color w:val="000000"/>
                <w:sz w:val="24"/>
                <w:szCs w:val="24"/>
              </w:rPr>
            </w:pPr>
            <w:r w:rsidRPr="00450B36">
              <w:rPr>
                <w:rFonts w:ascii="MS Reference Sans Serif" w:hAnsi="MS Reference Sans Serif"/>
                <w:color w:val="000000"/>
                <w:sz w:val="24"/>
                <w:szCs w:val="24"/>
              </w:rPr>
              <w:t>62.44</w:t>
            </w:r>
          </w:p>
        </w:tc>
      </w:tr>
    </w:tbl>
    <w:p w:rsidR="00787A71" w:rsidRDefault="00787A71" w:rsidP="00787A71">
      <w:pPr>
        <w:spacing w:line="480" w:lineRule="auto"/>
        <w:jc w:val="center"/>
        <w:rPr>
          <w:rFonts w:ascii="MS Reference Sans Serif" w:hAnsi="MS Reference Sans Serif" w:cs="Times New Roman"/>
          <w:sz w:val="24"/>
          <w:szCs w:val="24"/>
        </w:rPr>
      </w:pPr>
      <w:bookmarkStart w:id="0" w:name="_GoBack"/>
      <w:bookmarkEnd w:id="0"/>
    </w:p>
    <w:p w:rsidR="00787A71" w:rsidRDefault="00787A71" w:rsidP="00787A71">
      <w:pPr>
        <w:rPr>
          <w:rFonts w:ascii="MS Reference Sans Serif" w:hAnsi="MS Reference Sans Serif" w:cs="Times New Roman"/>
          <w:sz w:val="24"/>
          <w:szCs w:val="24"/>
        </w:rPr>
      </w:pPr>
    </w:p>
    <w:p w:rsidR="00787A71" w:rsidRPr="00777CE4" w:rsidRDefault="00787A71" w:rsidP="00787A71">
      <w:pPr>
        <w:spacing w:line="480" w:lineRule="auto"/>
        <w:jc w:val="center"/>
        <w:rPr>
          <w:rFonts w:ascii="MS Reference Sans Serif" w:hAnsi="MS Reference Sans Serif" w:cs="Times New Roman"/>
          <w:sz w:val="24"/>
          <w:szCs w:val="24"/>
        </w:rPr>
      </w:pPr>
    </w:p>
    <w:p w:rsidR="00787A71" w:rsidRDefault="00787A71" w:rsidP="00787A71"/>
    <w:p w:rsidR="00D009C3" w:rsidRDefault="00D009C3"/>
    <w:sectPr w:rsidR="00D009C3" w:rsidSect="00787A71">
      <w:footerReference w:type="default" r:id="rId34"/>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037149"/>
      <w:docPartObj>
        <w:docPartGallery w:val="Page Numbers (Bottom of Page)"/>
        <w:docPartUnique/>
      </w:docPartObj>
    </w:sdtPr>
    <w:sdtEndPr/>
    <w:sdtContent>
      <w:p w:rsidR="00DF60B2" w:rsidRDefault="00450B36">
        <w:pPr>
          <w:pStyle w:val="Footer"/>
          <w:jc w:val="center"/>
        </w:pPr>
        <w:r>
          <w:fldChar w:fldCharType="begin"/>
        </w:r>
        <w:r>
          <w:instrText>PAGE   \* MERGEFORMAT</w:instrText>
        </w:r>
        <w:r>
          <w:fldChar w:fldCharType="separate"/>
        </w:r>
        <w:r w:rsidRPr="00450B36">
          <w:rPr>
            <w:noProof/>
            <w:lang w:val="fr-FR"/>
          </w:rPr>
          <w:t>7</w:t>
        </w:r>
        <w:r>
          <w:fldChar w:fldCharType="end"/>
        </w:r>
      </w:p>
    </w:sdtContent>
  </w:sdt>
  <w:p w:rsidR="00DF60B2" w:rsidRDefault="00450B36">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A71"/>
    <w:rsid w:val="00001027"/>
    <w:rsid w:val="00001B8F"/>
    <w:rsid w:val="000023A0"/>
    <w:rsid w:val="000033C1"/>
    <w:rsid w:val="00005B1E"/>
    <w:rsid w:val="00012BC8"/>
    <w:rsid w:val="00013415"/>
    <w:rsid w:val="00015339"/>
    <w:rsid w:val="00016667"/>
    <w:rsid w:val="00017679"/>
    <w:rsid w:val="00020015"/>
    <w:rsid w:val="00021099"/>
    <w:rsid w:val="000277D9"/>
    <w:rsid w:val="00033254"/>
    <w:rsid w:val="00036071"/>
    <w:rsid w:val="0003679C"/>
    <w:rsid w:val="00041B67"/>
    <w:rsid w:val="000457D1"/>
    <w:rsid w:val="00045D88"/>
    <w:rsid w:val="00051F0F"/>
    <w:rsid w:val="000521F8"/>
    <w:rsid w:val="00054A7A"/>
    <w:rsid w:val="00055B43"/>
    <w:rsid w:val="00056C63"/>
    <w:rsid w:val="00056D2A"/>
    <w:rsid w:val="00060290"/>
    <w:rsid w:val="00060C3C"/>
    <w:rsid w:val="00063314"/>
    <w:rsid w:val="00083587"/>
    <w:rsid w:val="000849B4"/>
    <w:rsid w:val="00086E92"/>
    <w:rsid w:val="00092516"/>
    <w:rsid w:val="00096E4B"/>
    <w:rsid w:val="000A00FD"/>
    <w:rsid w:val="000B23D9"/>
    <w:rsid w:val="000B304A"/>
    <w:rsid w:val="000B333C"/>
    <w:rsid w:val="000B3E5C"/>
    <w:rsid w:val="000B4E91"/>
    <w:rsid w:val="000B5B68"/>
    <w:rsid w:val="000C10EB"/>
    <w:rsid w:val="000C1326"/>
    <w:rsid w:val="000C2B7D"/>
    <w:rsid w:val="000C49BC"/>
    <w:rsid w:val="000D23B4"/>
    <w:rsid w:val="000D6387"/>
    <w:rsid w:val="000E0EB0"/>
    <w:rsid w:val="000E39CF"/>
    <w:rsid w:val="000E6EE3"/>
    <w:rsid w:val="000F1911"/>
    <w:rsid w:val="000F703E"/>
    <w:rsid w:val="00103C8E"/>
    <w:rsid w:val="00105129"/>
    <w:rsid w:val="001122EA"/>
    <w:rsid w:val="00112F36"/>
    <w:rsid w:val="001139D2"/>
    <w:rsid w:val="00121A01"/>
    <w:rsid w:val="00122C21"/>
    <w:rsid w:val="00123D88"/>
    <w:rsid w:val="00124062"/>
    <w:rsid w:val="001303D3"/>
    <w:rsid w:val="001330A3"/>
    <w:rsid w:val="00134233"/>
    <w:rsid w:val="001350A1"/>
    <w:rsid w:val="0013517E"/>
    <w:rsid w:val="00141823"/>
    <w:rsid w:val="001453DF"/>
    <w:rsid w:val="001462F1"/>
    <w:rsid w:val="001530E7"/>
    <w:rsid w:val="00154381"/>
    <w:rsid w:val="0015611E"/>
    <w:rsid w:val="001568B6"/>
    <w:rsid w:val="00170D34"/>
    <w:rsid w:val="00171B53"/>
    <w:rsid w:val="001731B2"/>
    <w:rsid w:val="0017323A"/>
    <w:rsid w:val="001736A7"/>
    <w:rsid w:val="00174B54"/>
    <w:rsid w:val="00177F9A"/>
    <w:rsid w:val="001805B9"/>
    <w:rsid w:val="001827DB"/>
    <w:rsid w:val="001832FB"/>
    <w:rsid w:val="00187A9C"/>
    <w:rsid w:val="00190FB8"/>
    <w:rsid w:val="0019236C"/>
    <w:rsid w:val="00194E73"/>
    <w:rsid w:val="00196D49"/>
    <w:rsid w:val="00197429"/>
    <w:rsid w:val="001A0F5A"/>
    <w:rsid w:val="001A1556"/>
    <w:rsid w:val="001A4887"/>
    <w:rsid w:val="001B0F1F"/>
    <w:rsid w:val="001B79FE"/>
    <w:rsid w:val="001C0CDB"/>
    <w:rsid w:val="001C13D4"/>
    <w:rsid w:val="001C343B"/>
    <w:rsid w:val="001C64AA"/>
    <w:rsid w:val="001D5DF3"/>
    <w:rsid w:val="001E0B59"/>
    <w:rsid w:val="001E0CED"/>
    <w:rsid w:val="001E4A8C"/>
    <w:rsid w:val="001E6A40"/>
    <w:rsid w:val="001F0149"/>
    <w:rsid w:val="001F037C"/>
    <w:rsid w:val="001F32F3"/>
    <w:rsid w:val="001F4AEC"/>
    <w:rsid w:val="001F5D20"/>
    <w:rsid w:val="001F6710"/>
    <w:rsid w:val="00203F80"/>
    <w:rsid w:val="00205166"/>
    <w:rsid w:val="00206849"/>
    <w:rsid w:val="00207E28"/>
    <w:rsid w:val="0021524F"/>
    <w:rsid w:val="0021690B"/>
    <w:rsid w:val="0021750B"/>
    <w:rsid w:val="002244F4"/>
    <w:rsid w:val="002250CD"/>
    <w:rsid w:val="00227349"/>
    <w:rsid w:val="00227B94"/>
    <w:rsid w:val="00232AED"/>
    <w:rsid w:val="00232EE4"/>
    <w:rsid w:val="00235D19"/>
    <w:rsid w:val="00236033"/>
    <w:rsid w:val="002409ED"/>
    <w:rsid w:val="00243397"/>
    <w:rsid w:val="00247802"/>
    <w:rsid w:val="002534D6"/>
    <w:rsid w:val="002570F5"/>
    <w:rsid w:val="00261489"/>
    <w:rsid w:val="00261BDB"/>
    <w:rsid w:val="00270BFA"/>
    <w:rsid w:val="0027254E"/>
    <w:rsid w:val="00273A45"/>
    <w:rsid w:val="0027597E"/>
    <w:rsid w:val="00275EC2"/>
    <w:rsid w:val="00276B61"/>
    <w:rsid w:val="0027720A"/>
    <w:rsid w:val="00277A5D"/>
    <w:rsid w:val="00280F76"/>
    <w:rsid w:val="00281414"/>
    <w:rsid w:val="00291CCD"/>
    <w:rsid w:val="00292840"/>
    <w:rsid w:val="00292E87"/>
    <w:rsid w:val="00296B41"/>
    <w:rsid w:val="002A2342"/>
    <w:rsid w:val="002A572B"/>
    <w:rsid w:val="002B34FA"/>
    <w:rsid w:val="002C3531"/>
    <w:rsid w:val="002C7D38"/>
    <w:rsid w:val="002D1707"/>
    <w:rsid w:val="002D1FCD"/>
    <w:rsid w:val="002D46D5"/>
    <w:rsid w:val="002D5299"/>
    <w:rsid w:val="002E10E1"/>
    <w:rsid w:val="002E1A5D"/>
    <w:rsid w:val="002E2ECB"/>
    <w:rsid w:val="002E70C4"/>
    <w:rsid w:val="002F1831"/>
    <w:rsid w:val="002F263E"/>
    <w:rsid w:val="0030001D"/>
    <w:rsid w:val="00306FA1"/>
    <w:rsid w:val="00313FE2"/>
    <w:rsid w:val="00314795"/>
    <w:rsid w:val="00314B0A"/>
    <w:rsid w:val="00314E65"/>
    <w:rsid w:val="0032020E"/>
    <w:rsid w:val="00321563"/>
    <w:rsid w:val="003279D6"/>
    <w:rsid w:val="00330FF7"/>
    <w:rsid w:val="003310A6"/>
    <w:rsid w:val="00331B46"/>
    <w:rsid w:val="00333677"/>
    <w:rsid w:val="00340E07"/>
    <w:rsid w:val="00341B78"/>
    <w:rsid w:val="00342427"/>
    <w:rsid w:val="0034586C"/>
    <w:rsid w:val="00354131"/>
    <w:rsid w:val="0036205B"/>
    <w:rsid w:val="003733DA"/>
    <w:rsid w:val="00373C18"/>
    <w:rsid w:val="00376BF7"/>
    <w:rsid w:val="00381F80"/>
    <w:rsid w:val="0038221E"/>
    <w:rsid w:val="00386B31"/>
    <w:rsid w:val="003920CA"/>
    <w:rsid w:val="00392174"/>
    <w:rsid w:val="00393DC8"/>
    <w:rsid w:val="00394DA2"/>
    <w:rsid w:val="0039507E"/>
    <w:rsid w:val="00395D05"/>
    <w:rsid w:val="00395D60"/>
    <w:rsid w:val="003A125C"/>
    <w:rsid w:val="003A21C1"/>
    <w:rsid w:val="003A3128"/>
    <w:rsid w:val="003A3449"/>
    <w:rsid w:val="003A4C9D"/>
    <w:rsid w:val="003A7D2F"/>
    <w:rsid w:val="003B6A50"/>
    <w:rsid w:val="003B6B0C"/>
    <w:rsid w:val="003C0DC4"/>
    <w:rsid w:val="003C2B21"/>
    <w:rsid w:val="003D0C84"/>
    <w:rsid w:val="003D1BDB"/>
    <w:rsid w:val="003D7D63"/>
    <w:rsid w:val="003E0A07"/>
    <w:rsid w:val="003E45B3"/>
    <w:rsid w:val="003E4A46"/>
    <w:rsid w:val="003E5835"/>
    <w:rsid w:val="003E5EA8"/>
    <w:rsid w:val="003E732A"/>
    <w:rsid w:val="00400A54"/>
    <w:rsid w:val="0040115B"/>
    <w:rsid w:val="0040164A"/>
    <w:rsid w:val="00403084"/>
    <w:rsid w:val="00404033"/>
    <w:rsid w:val="004052FA"/>
    <w:rsid w:val="00405C68"/>
    <w:rsid w:val="00407AC9"/>
    <w:rsid w:val="0041057A"/>
    <w:rsid w:val="00412475"/>
    <w:rsid w:val="0041298C"/>
    <w:rsid w:val="004166D6"/>
    <w:rsid w:val="00421C84"/>
    <w:rsid w:val="004258CF"/>
    <w:rsid w:val="00432BC7"/>
    <w:rsid w:val="00434284"/>
    <w:rsid w:val="00434329"/>
    <w:rsid w:val="004347AB"/>
    <w:rsid w:val="00434DF6"/>
    <w:rsid w:val="0043611B"/>
    <w:rsid w:val="0043710C"/>
    <w:rsid w:val="0043753F"/>
    <w:rsid w:val="00440DF0"/>
    <w:rsid w:val="00440E47"/>
    <w:rsid w:val="00444F38"/>
    <w:rsid w:val="0044526B"/>
    <w:rsid w:val="00446460"/>
    <w:rsid w:val="00450B36"/>
    <w:rsid w:val="0045128B"/>
    <w:rsid w:val="004528F7"/>
    <w:rsid w:val="004648E4"/>
    <w:rsid w:val="00464F0A"/>
    <w:rsid w:val="00464FA9"/>
    <w:rsid w:val="00466D85"/>
    <w:rsid w:val="00472B4E"/>
    <w:rsid w:val="00473BDF"/>
    <w:rsid w:val="0047445E"/>
    <w:rsid w:val="004810EB"/>
    <w:rsid w:val="00483803"/>
    <w:rsid w:val="004871BB"/>
    <w:rsid w:val="00490373"/>
    <w:rsid w:val="00493BAE"/>
    <w:rsid w:val="004B1935"/>
    <w:rsid w:val="004B19CD"/>
    <w:rsid w:val="004B3BC1"/>
    <w:rsid w:val="004B3D18"/>
    <w:rsid w:val="004B3E7B"/>
    <w:rsid w:val="004B5685"/>
    <w:rsid w:val="004B6786"/>
    <w:rsid w:val="004C2643"/>
    <w:rsid w:val="004C4719"/>
    <w:rsid w:val="004C4F87"/>
    <w:rsid w:val="004C6D61"/>
    <w:rsid w:val="004D27B9"/>
    <w:rsid w:val="004D55C5"/>
    <w:rsid w:val="004F4A6A"/>
    <w:rsid w:val="0050220C"/>
    <w:rsid w:val="00503DA0"/>
    <w:rsid w:val="00504A19"/>
    <w:rsid w:val="00513128"/>
    <w:rsid w:val="005147D3"/>
    <w:rsid w:val="00516033"/>
    <w:rsid w:val="00520134"/>
    <w:rsid w:val="00525478"/>
    <w:rsid w:val="00525886"/>
    <w:rsid w:val="00535650"/>
    <w:rsid w:val="005360D2"/>
    <w:rsid w:val="0053629F"/>
    <w:rsid w:val="0053678E"/>
    <w:rsid w:val="00541B63"/>
    <w:rsid w:val="00541D22"/>
    <w:rsid w:val="00543424"/>
    <w:rsid w:val="00545569"/>
    <w:rsid w:val="0055096D"/>
    <w:rsid w:val="00550D18"/>
    <w:rsid w:val="005518F5"/>
    <w:rsid w:val="00573355"/>
    <w:rsid w:val="0057368F"/>
    <w:rsid w:val="00577CD6"/>
    <w:rsid w:val="00590FEF"/>
    <w:rsid w:val="005A0CD5"/>
    <w:rsid w:val="005A2FC0"/>
    <w:rsid w:val="005B292A"/>
    <w:rsid w:val="005B2D12"/>
    <w:rsid w:val="005B5DD5"/>
    <w:rsid w:val="005B6EF4"/>
    <w:rsid w:val="005C18FE"/>
    <w:rsid w:val="005C210D"/>
    <w:rsid w:val="005C32A3"/>
    <w:rsid w:val="005C52CF"/>
    <w:rsid w:val="005C5548"/>
    <w:rsid w:val="005C67AE"/>
    <w:rsid w:val="005D23F6"/>
    <w:rsid w:val="005D34AD"/>
    <w:rsid w:val="005D7303"/>
    <w:rsid w:val="005E066C"/>
    <w:rsid w:val="005E1065"/>
    <w:rsid w:val="005E2430"/>
    <w:rsid w:val="005E4D5A"/>
    <w:rsid w:val="005F2797"/>
    <w:rsid w:val="005F3BF4"/>
    <w:rsid w:val="005F4409"/>
    <w:rsid w:val="005F44D8"/>
    <w:rsid w:val="005F76D6"/>
    <w:rsid w:val="00602D95"/>
    <w:rsid w:val="0060419E"/>
    <w:rsid w:val="00606659"/>
    <w:rsid w:val="00607F90"/>
    <w:rsid w:val="00611AE2"/>
    <w:rsid w:val="00614F0C"/>
    <w:rsid w:val="00627250"/>
    <w:rsid w:val="006273DC"/>
    <w:rsid w:val="006326AA"/>
    <w:rsid w:val="00634780"/>
    <w:rsid w:val="00635209"/>
    <w:rsid w:val="00645DDA"/>
    <w:rsid w:val="00646945"/>
    <w:rsid w:val="00650593"/>
    <w:rsid w:val="00652970"/>
    <w:rsid w:val="0065372B"/>
    <w:rsid w:val="006544A4"/>
    <w:rsid w:val="00654F47"/>
    <w:rsid w:val="006550F8"/>
    <w:rsid w:val="00656FC1"/>
    <w:rsid w:val="00657785"/>
    <w:rsid w:val="00657C29"/>
    <w:rsid w:val="00662E32"/>
    <w:rsid w:val="006642DF"/>
    <w:rsid w:val="006656B6"/>
    <w:rsid w:val="00665D14"/>
    <w:rsid w:val="006673A1"/>
    <w:rsid w:val="00670146"/>
    <w:rsid w:val="00671F72"/>
    <w:rsid w:val="006723F2"/>
    <w:rsid w:val="00676950"/>
    <w:rsid w:val="00677611"/>
    <w:rsid w:val="0068050C"/>
    <w:rsid w:val="00681809"/>
    <w:rsid w:val="0068294B"/>
    <w:rsid w:val="00686E07"/>
    <w:rsid w:val="0069092E"/>
    <w:rsid w:val="00695CA8"/>
    <w:rsid w:val="006A4FB7"/>
    <w:rsid w:val="006A5D10"/>
    <w:rsid w:val="006A6063"/>
    <w:rsid w:val="006B7933"/>
    <w:rsid w:val="006C12F6"/>
    <w:rsid w:val="006C2217"/>
    <w:rsid w:val="006C48C3"/>
    <w:rsid w:val="006C5F4B"/>
    <w:rsid w:val="006C6AA2"/>
    <w:rsid w:val="006D056E"/>
    <w:rsid w:val="006D129A"/>
    <w:rsid w:val="006D4106"/>
    <w:rsid w:val="006D46DB"/>
    <w:rsid w:val="006E0377"/>
    <w:rsid w:val="006E1F1C"/>
    <w:rsid w:val="006E30FE"/>
    <w:rsid w:val="006E7C49"/>
    <w:rsid w:val="006F0E54"/>
    <w:rsid w:val="006F6232"/>
    <w:rsid w:val="006F723F"/>
    <w:rsid w:val="00700982"/>
    <w:rsid w:val="0070342D"/>
    <w:rsid w:val="00703766"/>
    <w:rsid w:val="00703DFA"/>
    <w:rsid w:val="00704573"/>
    <w:rsid w:val="00705F1F"/>
    <w:rsid w:val="00707169"/>
    <w:rsid w:val="007127CD"/>
    <w:rsid w:val="00716484"/>
    <w:rsid w:val="0071786A"/>
    <w:rsid w:val="007233E0"/>
    <w:rsid w:val="00727A3F"/>
    <w:rsid w:val="007307D1"/>
    <w:rsid w:val="007321C8"/>
    <w:rsid w:val="00736687"/>
    <w:rsid w:val="00737555"/>
    <w:rsid w:val="00746541"/>
    <w:rsid w:val="007517EB"/>
    <w:rsid w:val="007520A9"/>
    <w:rsid w:val="00753BE2"/>
    <w:rsid w:val="00753F2B"/>
    <w:rsid w:val="00760A7A"/>
    <w:rsid w:val="00761430"/>
    <w:rsid w:val="0076646F"/>
    <w:rsid w:val="007764FD"/>
    <w:rsid w:val="007825B8"/>
    <w:rsid w:val="00782AB9"/>
    <w:rsid w:val="00782B92"/>
    <w:rsid w:val="00782FE6"/>
    <w:rsid w:val="007850B8"/>
    <w:rsid w:val="00786F00"/>
    <w:rsid w:val="00787A71"/>
    <w:rsid w:val="00791EF8"/>
    <w:rsid w:val="00795A81"/>
    <w:rsid w:val="007A0727"/>
    <w:rsid w:val="007A53AB"/>
    <w:rsid w:val="007A5749"/>
    <w:rsid w:val="007A5D82"/>
    <w:rsid w:val="007A71C2"/>
    <w:rsid w:val="007A7A41"/>
    <w:rsid w:val="007B0A4F"/>
    <w:rsid w:val="007C0385"/>
    <w:rsid w:val="007D0AFC"/>
    <w:rsid w:val="007D1192"/>
    <w:rsid w:val="007D190E"/>
    <w:rsid w:val="007D1AB9"/>
    <w:rsid w:val="007D5781"/>
    <w:rsid w:val="007D797C"/>
    <w:rsid w:val="007E0DDC"/>
    <w:rsid w:val="007E3F76"/>
    <w:rsid w:val="007E55DF"/>
    <w:rsid w:val="007E5F54"/>
    <w:rsid w:val="007F222C"/>
    <w:rsid w:val="007F7F66"/>
    <w:rsid w:val="00800DEE"/>
    <w:rsid w:val="008026DE"/>
    <w:rsid w:val="00806BAC"/>
    <w:rsid w:val="00806D4C"/>
    <w:rsid w:val="00815B0D"/>
    <w:rsid w:val="008176DC"/>
    <w:rsid w:val="0082070E"/>
    <w:rsid w:val="00822B47"/>
    <w:rsid w:val="00822C04"/>
    <w:rsid w:val="008234CF"/>
    <w:rsid w:val="00823EDB"/>
    <w:rsid w:val="00826046"/>
    <w:rsid w:val="0082741B"/>
    <w:rsid w:val="008277ED"/>
    <w:rsid w:val="008308A1"/>
    <w:rsid w:val="00835C65"/>
    <w:rsid w:val="00836FE9"/>
    <w:rsid w:val="00842050"/>
    <w:rsid w:val="00845221"/>
    <w:rsid w:val="00845280"/>
    <w:rsid w:val="00845285"/>
    <w:rsid w:val="008520CD"/>
    <w:rsid w:val="00860560"/>
    <w:rsid w:val="0086635C"/>
    <w:rsid w:val="0087212F"/>
    <w:rsid w:val="008732CA"/>
    <w:rsid w:val="0087335C"/>
    <w:rsid w:val="00875882"/>
    <w:rsid w:val="00877D94"/>
    <w:rsid w:val="008812F9"/>
    <w:rsid w:val="0088285F"/>
    <w:rsid w:val="0088424A"/>
    <w:rsid w:val="00885172"/>
    <w:rsid w:val="008A3C40"/>
    <w:rsid w:val="008A5B94"/>
    <w:rsid w:val="008A5CFA"/>
    <w:rsid w:val="008A71B0"/>
    <w:rsid w:val="008A7F5A"/>
    <w:rsid w:val="008B0CF7"/>
    <w:rsid w:val="008B0FC5"/>
    <w:rsid w:val="008B2942"/>
    <w:rsid w:val="008B42A2"/>
    <w:rsid w:val="008B489D"/>
    <w:rsid w:val="008B7BD6"/>
    <w:rsid w:val="008C22C6"/>
    <w:rsid w:val="008C25D3"/>
    <w:rsid w:val="008C4C18"/>
    <w:rsid w:val="008C793E"/>
    <w:rsid w:val="008D4B1E"/>
    <w:rsid w:val="008D6D15"/>
    <w:rsid w:val="008E1EE3"/>
    <w:rsid w:val="008F373E"/>
    <w:rsid w:val="008F5F7D"/>
    <w:rsid w:val="00900790"/>
    <w:rsid w:val="0090414D"/>
    <w:rsid w:val="00904DD5"/>
    <w:rsid w:val="00910D88"/>
    <w:rsid w:val="009129B9"/>
    <w:rsid w:val="00913B8E"/>
    <w:rsid w:val="00914927"/>
    <w:rsid w:val="00914D13"/>
    <w:rsid w:val="0091514E"/>
    <w:rsid w:val="009223FD"/>
    <w:rsid w:val="009270BB"/>
    <w:rsid w:val="00927B79"/>
    <w:rsid w:val="009314F2"/>
    <w:rsid w:val="00932097"/>
    <w:rsid w:val="00934F9F"/>
    <w:rsid w:val="009362FA"/>
    <w:rsid w:val="00940194"/>
    <w:rsid w:val="00942756"/>
    <w:rsid w:val="009502CA"/>
    <w:rsid w:val="00952132"/>
    <w:rsid w:val="009574D3"/>
    <w:rsid w:val="00957910"/>
    <w:rsid w:val="0096145F"/>
    <w:rsid w:val="009651F2"/>
    <w:rsid w:val="00965B8E"/>
    <w:rsid w:val="009670FB"/>
    <w:rsid w:val="0097341E"/>
    <w:rsid w:val="00974985"/>
    <w:rsid w:val="00975AC6"/>
    <w:rsid w:val="0098794B"/>
    <w:rsid w:val="0099107B"/>
    <w:rsid w:val="00991933"/>
    <w:rsid w:val="00997C5B"/>
    <w:rsid w:val="009B1A66"/>
    <w:rsid w:val="009B2ABC"/>
    <w:rsid w:val="009C0654"/>
    <w:rsid w:val="009C0C27"/>
    <w:rsid w:val="009C0F0A"/>
    <w:rsid w:val="009C1380"/>
    <w:rsid w:val="009C1D73"/>
    <w:rsid w:val="009D1B3D"/>
    <w:rsid w:val="009D4B99"/>
    <w:rsid w:val="009D5417"/>
    <w:rsid w:val="009E27CF"/>
    <w:rsid w:val="009E534A"/>
    <w:rsid w:val="009E5DDB"/>
    <w:rsid w:val="009F33CF"/>
    <w:rsid w:val="00A01459"/>
    <w:rsid w:val="00A0286E"/>
    <w:rsid w:val="00A034AD"/>
    <w:rsid w:val="00A0498D"/>
    <w:rsid w:val="00A05A19"/>
    <w:rsid w:val="00A07CA0"/>
    <w:rsid w:val="00A10816"/>
    <w:rsid w:val="00A115C1"/>
    <w:rsid w:val="00A13A26"/>
    <w:rsid w:val="00A13FC6"/>
    <w:rsid w:val="00A17BBB"/>
    <w:rsid w:val="00A20654"/>
    <w:rsid w:val="00A22867"/>
    <w:rsid w:val="00A2443D"/>
    <w:rsid w:val="00A24738"/>
    <w:rsid w:val="00A2539B"/>
    <w:rsid w:val="00A25E49"/>
    <w:rsid w:val="00A260E2"/>
    <w:rsid w:val="00A30768"/>
    <w:rsid w:val="00A31B03"/>
    <w:rsid w:val="00A335FF"/>
    <w:rsid w:val="00A343B8"/>
    <w:rsid w:val="00A35166"/>
    <w:rsid w:val="00A36F1B"/>
    <w:rsid w:val="00A379A7"/>
    <w:rsid w:val="00A42343"/>
    <w:rsid w:val="00A4244E"/>
    <w:rsid w:val="00A436A7"/>
    <w:rsid w:val="00A50226"/>
    <w:rsid w:val="00A51DF8"/>
    <w:rsid w:val="00A52319"/>
    <w:rsid w:val="00A53E16"/>
    <w:rsid w:val="00A6260C"/>
    <w:rsid w:val="00A627B3"/>
    <w:rsid w:val="00A629E1"/>
    <w:rsid w:val="00A666DE"/>
    <w:rsid w:val="00A669D9"/>
    <w:rsid w:val="00A770C9"/>
    <w:rsid w:val="00A80020"/>
    <w:rsid w:val="00A879A9"/>
    <w:rsid w:val="00A9248A"/>
    <w:rsid w:val="00A93469"/>
    <w:rsid w:val="00A97AB6"/>
    <w:rsid w:val="00A97D13"/>
    <w:rsid w:val="00AA00F8"/>
    <w:rsid w:val="00AA1888"/>
    <w:rsid w:val="00AA2A69"/>
    <w:rsid w:val="00AA6663"/>
    <w:rsid w:val="00AA7E55"/>
    <w:rsid w:val="00AB07B5"/>
    <w:rsid w:val="00AB1001"/>
    <w:rsid w:val="00AB19D8"/>
    <w:rsid w:val="00AB27A8"/>
    <w:rsid w:val="00AB690E"/>
    <w:rsid w:val="00AB784A"/>
    <w:rsid w:val="00AC47EA"/>
    <w:rsid w:val="00AC7FE8"/>
    <w:rsid w:val="00AD1DDC"/>
    <w:rsid w:val="00AD594B"/>
    <w:rsid w:val="00AD72C3"/>
    <w:rsid w:val="00AE17D1"/>
    <w:rsid w:val="00AE3476"/>
    <w:rsid w:val="00AE6DE8"/>
    <w:rsid w:val="00AF0DEF"/>
    <w:rsid w:val="00AF308A"/>
    <w:rsid w:val="00AF3AF2"/>
    <w:rsid w:val="00AF607F"/>
    <w:rsid w:val="00B00DDE"/>
    <w:rsid w:val="00B00FF1"/>
    <w:rsid w:val="00B031FE"/>
    <w:rsid w:val="00B04949"/>
    <w:rsid w:val="00B075D2"/>
    <w:rsid w:val="00B0766F"/>
    <w:rsid w:val="00B100A2"/>
    <w:rsid w:val="00B11D57"/>
    <w:rsid w:val="00B13F07"/>
    <w:rsid w:val="00B155F3"/>
    <w:rsid w:val="00B17496"/>
    <w:rsid w:val="00B2028C"/>
    <w:rsid w:val="00B2708E"/>
    <w:rsid w:val="00B30084"/>
    <w:rsid w:val="00B35A86"/>
    <w:rsid w:val="00B4242F"/>
    <w:rsid w:val="00B42D8F"/>
    <w:rsid w:val="00B46577"/>
    <w:rsid w:val="00B47013"/>
    <w:rsid w:val="00B51A3F"/>
    <w:rsid w:val="00B52390"/>
    <w:rsid w:val="00B56053"/>
    <w:rsid w:val="00B5622D"/>
    <w:rsid w:val="00B56D9E"/>
    <w:rsid w:val="00B57E97"/>
    <w:rsid w:val="00B63FEC"/>
    <w:rsid w:val="00B64A1D"/>
    <w:rsid w:val="00B64C4C"/>
    <w:rsid w:val="00B719C5"/>
    <w:rsid w:val="00B73642"/>
    <w:rsid w:val="00B7405C"/>
    <w:rsid w:val="00B8487D"/>
    <w:rsid w:val="00B870D9"/>
    <w:rsid w:val="00B87A22"/>
    <w:rsid w:val="00B9278A"/>
    <w:rsid w:val="00B94823"/>
    <w:rsid w:val="00B95B47"/>
    <w:rsid w:val="00B96B2B"/>
    <w:rsid w:val="00BA08A6"/>
    <w:rsid w:val="00BA245A"/>
    <w:rsid w:val="00BA4DFB"/>
    <w:rsid w:val="00BA7964"/>
    <w:rsid w:val="00BB65BE"/>
    <w:rsid w:val="00BC6AF3"/>
    <w:rsid w:val="00BC6BD8"/>
    <w:rsid w:val="00BD1C01"/>
    <w:rsid w:val="00BD3C00"/>
    <w:rsid w:val="00BD42AB"/>
    <w:rsid w:val="00BD5276"/>
    <w:rsid w:val="00BD6FC2"/>
    <w:rsid w:val="00BE03AC"/>
    <w:rsid w:val="00BE1152"/>
    <w:rsid w:val="00BE5BC1"/>
    <w:rsid w:val="00BE62D9"/>
    <w:rsid w:val="00BF4B5D"/>
    <w:rsid w:val="00BF4E22"/>
    <w:rsid w:val="00BF7779"/>
    <w:rsid w:val="00C0195B"/>
    <w:rsid w:val="00C0299B"/>
    <w:rsid w:val="00C02B94"/>
    <w:rsid w:val="00C035C6"/>
    <w:rsid w:val="00C046F0"/>
    <w:rsid w:val="00C06442"/>
    <w:rsid w:val="00C11FAC"/>
    <w:rsid w:val="00C16E92"/>
    <w:rsid w:val="00C17272"/>
    <w:rsid w:val="00C21C59"/>
    <w:rsid w:val="00C26624"/>
    <w:rsid w:val="00C321F7"/>
    <w:rsid w:val="00C33F05"/>
    <w:rsid w:val="00C350BB"/>
    <w:rsid w:val="00C42D72"/>
    <w:rsid w:val="00C46403"/>
    <w:rsid w:val="00C50C36"/>
    <w:rsid w:val="00C50F38"/>
    <w:rsid w:val="00C51194"/>
    <w:rsid w:val="00C6009B"/>
    <w:rsid w:val="00C633BD"/>
    <w:rsid w:val="00C65621"/>
    <w:rsid w:val="00C65B4B"/>
    <w:rsid w:val="00C668F9"/>
    <w:rsid w:val="00C670E2"/>
    <w:rsid w:val="00C70054"/>
    <w:rsid w:val="00C75AD9"/>
    <w:rsid w:val="00C76209"/>
    <w:rsid w:val="00C77B48"/>
    <w:rsid w:val="00C8627E"/>
    <w:rsid w:val="00C90672"/>
    <w:rsid w:val="00C9091B"/>
    <w:rsid w:val="00C90F33"/>
    <w:rsid w:val="00C91102"/>
    <w:rsid w:val="00CA072F"/>
    <w:rsid w:val="00CA23F0"/>
    <w:rsid w:val="00CA2DAA"/>
    <w:rsid w:val="00CC30DF"/>
    <w:rsid w:val="00CC7AB7"/>
    <w:rsid w:val="00CD60B3"/>
    <w:rsid w:val="00CE78A8"/>
    <w:rsid w:val="00CF1600"/>
    <w:rsid w:val="00CF35A3"/>
    <w:rsid w:val="00CF35A7"/>
    <w:rsid w:val="00CF7369"/>
    <w:rsid w:val="00D009C3"/>
    <w:rsid w:val="00D04886"/>
    <w:rsid w:val="00D070E7"/>
    <w:rsid w:val="00D073ED"/>
    <w:rsid w:val="00D20C64"/>
    <w:rsid w:val="00D20FED"/>
    <w:rsid w:val="00D23598"/>
    <w:rsid w:val="00D24512"/>
    <w:rsid w:val="00D24B45"/>
    <w:rsid w:val="00D26E51"/>
    <w:rsid w:val="00D26E55"/>
    <w:rsid w:val="00D3024B"/>
    <w:rsid w:val="00D31F90"/>
    <w:rsid w:val="00D34A21"/>
    <w:rsid w:val="00D36766"/>
    <w:rsid w:val="00D367F0"/>
    <w:rsid w:val="00D42D9E"/>
    <w:rsid w:val="00D522CC"/>
    <w:rsid w:val="00D54C30"/>
    <w:rsid w:val="00D565D7"/>
    <w:rsid w:val="00D5671B"/>
    <w:rsid w:val="00D56B0F"/>
    <w:rsid w:val="00D57607"/>
    <w:rsid w:val="00D61F20"/>
    <w:rsid w:val="00D626B0"/>
    <w:rsid w:val="00D65985"/>
    <w:rsid w:val="00D67780"/>
    <w:rsid w:val="00D70168"/>
    <w:rsid w:val="00D71D3C"/>
    <w:rsid w:val="00D71FCE"/>
    <w:rsid w:val="00D739CC"/>
    <w:rsid w:val="00D7407E"/>
    <w:rsid w:val="00D74CFF"/>
    <w:rsid w:val="00D768DC"/>
    <w:rsid w:val="00D82469"/>
    <w:rsid w:val="00D82A5A"/>
    <w:rsid w:val="00D82DD3"/>
    <w:rsid w:val="00D868D2"/>
    <w:rsid w:val="00D8788D"/>
    <w:rsid w:val="00D96819"/>
    <w:rsid w:val="00D97DAA"/>
    <w:rsid w:val="00DA255D"/>
    <w:rsid w:val="00DA721D"/>
    <w:rsid w:val="00DB30E0"/>
    <w:rsid w:val="00DB5DF6"/>
    <w:rsid w:val="00DB7B14"/>
    <w:rsid w:val="00DC1718"/>
    <w:rsid w:val="00DC3044"/>
    <w:rsid w:val="00DC410B"/>
    <w:rsid w:val="00DC487D"/>
    <w:rsid w:val="00DC63D8"/>
    <w:rsid w:val="00DD5786"/>
    <w:rsid w:val="00DD7CCB"/>
    <w:rsid w:val="00DE0197"/>
    <w:rsid w:val="00DE13E4"/>
    <w:rsid w:val="00DE21D8"/>
    <w:rsid w:val="00DE5632"/>
    <w:rsid w:val="00DF059A"/>
    <w:rsid w:val="00DF0ADE"/>
    <w:rsid w:val="00DF0D76"/>
    <w:rsid w:val="00DF191C"/>
    <w:rsid w:val="00DF2F32"/>
    <w:rsid w:val="00DF4C22"/>
    <w:rsid w:val="00E01523"/>
    <w:rsid w:val="00E018CF"/>
    <w:rsid w:val="00E01D9B"/>
    <w:rsid w:val="00E118A9"/>
    <w:rsid w:val="00E121C1"/>
    <w:rsid w:val="00E14DDB"/>
    <w:rsid w:val="00E15FC2"/>
    <w:rsid w:val="00E232AB"/>
    <w:rsid w:val="00E24DEE"/>
    <w:rsid w:val="00E25E39"/>
    <w:rsid w:val="00E32BB4"/>
    <w:rsid w:val="00E409A8"/>
    <w:rsid w:val="00E422B4"/>
    <w:rsid w:val="00E43318"/>
    <w:rsid w:val="00E44FED"/>
    <w:rsid w:val="00E47B5E"/>
    <w:rsid w:val="00E5191C"/>
    <w:rsid w:val="00E522FF"/>
    <w:rsid w:val="00E525AB"/>
    <w:rsid w:val="00E525F4"/>
    <w:rsid w:val="00E52685"/>
    <w:rsid w:val="00E57A3F"/>
    <w:rsid w:val="00E61278"/>
    <w:rsid w:val="00E65266"/>
    <w:rsid w:val="00E70F7C"/>
    <w:rsid w:val="00E7281F"/>
    <w:rsid w:val="00E74211"/>
    <w:rsid w:val="00E744A3"/>
    <w:rsid w:val="00E8031F"/>
    <w:rsid w:val="00E90D38"/>
    <w:rsid w:val="00E92691"/>
    <w:rsid w:val="00E9658C"/>
    <w:rsid w:val="00EA0638"/>
    <w:rsid w:val="00EB28A1"/>
    <w:rsid w:val="00EB5332"/>
    <w:rsid w:val="00EB63DB"/>
    <w:rsid w:val="00EC0AC6"/>
    <w:rsid w:val="00EC6226"/>
    <w:rsid w:val="00EC7FBD"/>
    <w:rsid w:val="00ED0FBC"/>
    <w:rsid w:val="00ED35CC"/>
    <w:rsid w:val="00ED48C0"/>
    <w:rsid w:val="00ED4BEB"/>
    <w:rsid w:val="00ED640E"/>
    <w:rsid w:val="00EE27B6"/>
    <w:rsid w:val="00F0241C"/>
    <w:rsid w:val="00F04C5C"/>
    <w:rsid w:val="00F06052"/>
    <w:rsid w:val="00F10C0B"/>
    <w:rsid w:val="00F11A2D"/>
    <w:rsid w:val="00F13A1A"/>
    <w:rsid w:val="00F1580C"/>
    <w:rsid w:val="00F15E41"/>
    <w:rsid w:val="00F2007F"/>
    <w:rsid w:val="00F2052A"/>
    <w:rsid w:val="00F212D9"/>
    <w:rsid w:val="00F266E1"/>
    <w:rsid w:val="00F27742"/>
    <w:rsid w:val="00F27EE7"/>
    <w:rsid w:val="00F36B7A"/>
    <w:rsid w:val="00F3705E"/>
    <w:rsid w:val="00F40741"/>
    <w:rsid w:val="00F42D6D"/>
    <w:rsid w:val="00F44BA6"/>
    <w:rsid w:val="00F4657E"/>
    <w:rsid w:val="00F47D70"/>
    <w:rsid w:val="00F52674"/>
    <w:rsid w:val="00F546BF"/>
    <w:rsid w:val="00F5473C"/>
    <w:rsid w:val="00F55289"/>
    <w:rsid w:val="00F572EB"/>
    <w:rsid w:val="00F6320B"/>
    <w:rsid w:val="00F669D5"/>
    <w:rsid w:val="00F6730E"/>
    <w:rsid w:val="00F67A24"/>
    <w:rsid w:val="00F70E95"/>
    <w:rsid w:val="00F712BE"/>
    <w:rsid w:val="00F746F9"/>
    <w:rsid w:val="00F748CB"/>
    <w:rsid w:val="00F76717"/>
    <w:rsid w:val="00F811FB"/>
    <w:rsid w:val="00F81E3A"/>
    <w:rsid w:val="00F86764"/>
    <w:rsid w:val="00F91092"/>
    <w:rsid w:val="00F91791"/>
    <w:rsid w:val="00F92764"/>
    <w:rsid w:val="00F95EF4"/>
    <w:rsid w:val="00FA1A9C"/>
    <w:rsid w:val="00FA2FE7"/>
    <w:rsid w:val="00FA5A33"/>
    <w:rsid w:val="00FA60F6"/>
    <w:rsid w:val="00FA6C80"/>
    <w:rsid w:val="00FA7D3B"/>
    <w:rsid w:val="00FA7F82"/>
    <w:rsid w:val="00FB2A12"/>
    <w:rsid w:val="00FB4F62"/>
    <w:rsid w:val="00FB517D"/>
    <w:rsid w:val="00FC3E0C"/>
    <w:rsid w:val="00FC5FA3"/>
    <w:rsid w:val="00FD1B95"/>
    <w:rsid w:val="00FD486D"/>
    <w:rsid w:val="00FF01DF"/>
    <w:rsid w:val="00FF03C8"/>
    <w:rsid w:val="00FF30BD"/>
    <w:rsid w:val="00FF3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1D45D3-822E-4C7F-8036-5B225595B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787A71"/>
    <w:pPr>
      <w:spacing w:after="0" w:line="240" w:lineRule="auto"/>
    </w:pPr>
    <w:rPr>
      <w:rFonts w:ascii="Arial" w:eastAsia="Arial" w:hAnsi="Arial" w:cs="Arial"/>
      <w:lang w:val="fr-FR" w:eastAsia="zh-CN" w:bidi="hi-IN"/>
    </w:rPr>
    <w:tblPr>
      <w:tblCellMar>
        <w:top w:w="0" w:type="dxa"/>
        <w:left w:w="0" w:type="dxa"/>
        <w:bottom w:w="0" w:type="dxa"/>
        <w:right w:w="0" w:type="dxa"/>
      </w:tblCellMar>
    </w:tblPr>
  </w:style>
  <w:style w:type="paragraph" w:styleId="Footer">
    <w:name w:val="footer"/>
    <w:basedOn w:val="Normal"/>
    <w:link w:val="FooterChar"/>
    <w:uiPriority w:val="99"/>
    <w:unhideWhenUsed/>
    <w:rsid w:val="00787A71"/>
    <w:pPr>
      <w:tabs>
        <w:tab w:val="center" w:pos="4703"/>
        <w:tab w:val="right" w:pos="9406"/>
      </w:tabs>
      <w:spacing w:after="0" w:line="240" w:lineRule="auto"/>
    </w:pPr>
    <w:rPr>
      <w:rFonts w:ascii="Calibri" w:eastAsia="Calibri" w:hAnsi="Calibri"/>
      <w:color w:val="00000A"/>
      <w:lang w:val="en-CA"/>
    </w:rPr>
  </w:style>
  <w:style w:type="character" w:customStyle="1" w:styleId="FooterChar">
    <w:name w:val="Footer Char"/>
    <w:basedOn w:val="DefaultParagraphFont"/>
    <w:link w:val="Footer"/>
    <w:uiPriority w:val="99"/>
    <w:rsid w:val="00787A71"/>
    <w:rPr>
      <w:rFonts w:ascii="Calibri" w:eastAsia="Calibri" w:hAnsi="Calibri"/>
      <w:color w:val="00000A"/>
      <w:lang w:val="en-CA"/>
    </w:rPr>
  </w:style>
  <w:style w:type="character" w:styleId="LineNumber">
    <w:name w:val="line number"/>
    <w:basedOn w:val="DefaultParagraphFont"/>
    <w:uiPriority w:val="99"/>
    <w:semiHidden/>
    <w:unhideWhenUsed/>
    <w:rsid w:val="00787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oter" Target="footer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1035</Words>
  <Characters>5905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SPS</Company>
  <LinksUpToDate>false</LinksUpToDate>
  <CharactersWithSpaces>6927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Ramya G</dc:creator>
  <cp:keywords/>
  <dc:description/>
  <cp:lastModifiedBy>Ramya G</cp:lastModifiedBy>
  <cp:revision>2</cp:revision>
  <dcterms:created xsi:type="dcterms:W3CDTF">2020-06-11T14:17:00Z</dcterms:created>
  <dcterms:modified xsi:type="dcterms:W3CDTF">2020-06-11T14:18:00Z</dcterms:modified>
</cp:coreProperties>
</file>