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F2C106" w14:textId="34DACFAA" w:rsidR="00DB3FDF" w:rsidRPr="00674FCB" w:rsidRDefault="00DB3FDF" w:rsidP="00674FCB">
      <w:pPr>
        <w:pStyle w:val="ListParagraph"/>
        <w:tabs>
          <w:tab w:val="left" w:pos="90"/>
        </w:tabs>
        <w:spacing w:after="0" w:line="36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674FCB">
        <w:rPr>
          <w:rFonts w:ascii="Times New Roman" w:hAnsi="Times New Roman"/>
          <w:b/>
          <w:bCs/>
          <w:sz w:val="28"/>
          <w:szCs w:val="28"/>
        </w:rPr>
        <w:t>Supplementary File</w:t>
      </w:r>
    </w:p>
    <w:p w14:paraId="31F83F26" w14:textId="7A5579A6" w:rsidR="00F331D9" w:rsidRPr="00674FCB" w:rsidRDefault="00F331D9" w:rsidP="00674FCB">
      <w:pPr>
        <w:pStyle w:val="ListParagraph"/>
        <w:tabs>
          <w:tab w:val="left" w:pos="9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 w:themeFill="background1"/>
        </w:rPr>
      </w:pPr>
      <w:r w:rsidRPr="00674FCB">
        <w:rPr>
          <w:rFonts w:ascii="Times New Roman" w:hAnsi="Times New Roman"/>
          <w:sz w:val="24"/>
          <w:szCs w:val="24"/>
        </w:rPr>
        <w:t xml:space="preserve">Examples for each of the 6 approaches used in the </w:t>
      </w:r>
      <w:r w:rsidR="001B28B8" w:rsidRPr="00674FCB">
        <w:rPr>
          <w:rFonts w:ascii="Times New Roman" w:hAnsi="Times New Roman"/>
          <w:sz w:val="24"/>
          <w:szCs w:val="24"/>
        </w:rPr>
        <w:t>setup</w:t>
      </w:r>
      <w:r w:rsidRPr="00674FCB">
        <w:rPr>
          <w:rFonts w:ascii="Times New Roman" w:hAnsi="Times New Roman"/>
          <w:sz w:val="24"/>
          <w:szCs w:val="24"/>
        </w:rPr>
        <w:t xml:space="preserve"> of boundary values:  </w:t>
      </w:r>
    </w:p>
    <w:p w14:paraId="1B9B5578" w14:textId="328C1ED1" w:rsidR="00F331D9" w:rsidRPr="00674FCB" w:rsidRDefault="00F331D9" w:rsidP="00674FCB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FCB">
        <w:rPr>
          <w:rFonts w:ascii="Times New Roman" w:hAnsi="Times New Roman" w:cs="Times New Roman"/>
          <w:b/>
          <w:bCs/>
          <w:sz w:val="24"/>
          <w:szCs w:val="24"/>
        </w:rPr>
        <w:t>A1:</w:t>
      </w:r>
      <w:r w:rsidRPr="00674FCB">
        <w:rPr>
          <w:rFonts w:ascii="Times New Roman" w:hAnsi="Times New Roman" w:cs="Times New Roman"/>
          <w:sz w:val="24"/>
          <w:szCs w:val="24"/>
        </w:rPr>
        <w:t xml:space="preserve"> In the Rockall Bank the boundary values for the indicator “Abundance of non-commercial demersal fish and cephalopods” were set by the case study leader using a 32-year times series data. The lowest value in the time series was set as “</w:t>
      </w:r>
      <w:r w:rsidR="007633E5" w:rsidRPr="00674FCB">
        <w:rPr>
          <w:rFonts w:ascii="Times New Roman" w:hAnsi="Times New Roman" w:cs="Times New Roman"/>
          <w:sz w:val="24"/>
          <w:szCs w:val="24"/>
          <w:lang w:val="en-GB"/>
        </w:rPr>
        <w:t>worst</w:t>
      </w:r>
      <w:r w:rsidRPr="00674FCB">
        <w:rPr>
          <w:rFonts w:ascii="Times New Roman" w:hAnsi="Times New Roman" w:cs="Times New Roman"/>
          <w:sz w:val="24"/>
          <w:szCs w:val="24"/>
        </w:rPr>
        <w:t>”, the 80% of the maximum as “good” and the maximum values in the time series as “</w:t>
      </w:r>
      <w:r w:rsidR="007633E5" w:rsidRPr="00674FCB">
        <w:rPr>
          <w:rFonts w:ascii="Times New Roman" w:hAnsi="Times New Roman" w:cs="Times New Roman"/>
          <w:sz w:val="24"/>
          <w:szCs w:val="24"/>
        </w:rPr>
        <w:t>best</w:t>
      </w:r>
      <w:r w:rsidRPr="00674FCB">
        <w:rPr>
          <w:rFonts w:ascii="Times New Roman" w:hAnsi="Times New Roman" w:cs="Times New Roman"/>
          <w:sz w:val="24"/>
          <w:szCs w:val="24"/>
        </w:rPr>
        <w:t xml:space="preserve">” environmental status. </w:t>
      </w:r>
    </w:p>
    <w:p w14:paraId="312AAD11" w14:textId="06B20A97" w:rsidR="00F331D9" w:rsidRPr="00674FCB" w:rsidRDefault="00F331D9" w:rsidP="00674FCB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FCB">
        <w:rPr>
          <w:rFonts w:ascii="Times New Roman" w:hAnsi="Times New Roman" w:cs="Times New Roman"/>
          <w:b/>
          <w:bCs/>
          <w:sz w:val="24"/>
          <w:szCs w:val="24"/>
        </w:rPr>
        <w:t>A2:</w:t>
      </w:r>
      <w:r w:rsidRPr="00674FCB">
        <w:rPr>
          <w:rFonts w:ascii="Times New Roman" w:hAnsi="Times New Roman" w:cs="Times New Roman"/>
          <w:sz w:val="24"/>
          <w:szCs w:val="24"/>
        </w:rPr>
        <w:t xml:space="preserve"> In the Mingulay Reef Complex the boundary values for the indicator “Ratio of live versus dead/overgrown coral cover” were set using case-study leader expertise and information available in the </w:t>
      </w:r>
      <w:r w:rsidR="00BF4C17" w:rsidRPr="00674FCB">
        <w:rPr>
          <w:rFonts w:ascii="Times New Roman" w:hAnsi="Times New Roman" w:cs="Times New Roman"/>
          <w:sz w:val="24"/>
          <w:szCs w:val="24"/>
        </w:rPr>
        <w:t xml:space="preserve">scientific </w:t>
      </w:r>
      <w:r w:rsidRPr="00674FCB">
        <w:rPr>
          <w:rFonts w:ascii="Times New Roman" w:hAnsi="Times New Roman" w:cs="Times New Roman"/>
          <w:sz w:val="24"/>
          <w:szCs w:val="24"/>
        </w:rPr>
        <w:t>literature (Vad et al., 2017; De Clippele et al., 2017). 0 was set as “</w:t>
      </w:r>
      <w:r w:rsidR="007633E5" w:rsidRPr="00674FCB">
        <w:rPr>
          <w:rFonts w:ascii="Times New Roman" w:hAnsi="Times New Roman" w:cs="Times New Roman"/>
          <w:sz w:val="24"/>
          <w:szCs w:val="24"/>
        </w:rPr>
        <w:t>worst</w:t>
      </w:r>
      <w:r w:rsidRPr="00674FCB">
        <w:rPr>
          <w:rFonts w:ascii="Times New Roman" w:hAnsi="Times New Roman" w:cs="Times New Roman"/>
          <w:sz w:val="24"/>
          <w:szCs w:val="24"/>
        </w:rPr>
        <w:t>”, the 70% of the maximum as “good” and the maximum value in Vad et al. (2017) as “</w:t>
      </w:r>
      <w:r w:rsidR="007633E5" w:rsidRPr="00674FCB">
        <w:rPr>
          <w:rFonts w:ascii="Times New Roman" w:hAnsi="Times New Roman" w:cs="Times New Roman"/>
          <w:sz w:val="24"/>
          <w:szCs w:val="24"/>
        </w:rPr>
        <w:t>best</w:t>
      </w:r>
      <w:r w:rsidRPr="00674FCB">
        <w:rPr>
          <w:rFonts w:ascii="Times New Roman" w:hAnsi="Times New Roman" w:cs="Times New Roman"/>
          <w:sz w:val="24"/>
          <w:szCs w:val="24"/>
        </w:rPr>
        <w:t xml:space="preserve">” environmental status. </w:t>
      </w:r>
    </w:p>
    <w:p w14:paraId="4D3E4229" w14:textId="0D1E2146" w:rsidR="00F331D9" w:rsidRPr="00674FCB" w:rsidRDefault="00F331D9" w:rsidP="00674FCB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 w:themeFill="background1"/>
        </w:rPr>
      </w:pPr>
      <w:r w:rsidRPr="00674FCB">
        <w:rPr>
          <w:rFonts w:ascii="Times New Roman" w:hAnsi="Times New Roman" w:cs="Times New Roman"/>
          <w:b/>
          <w:bCs/>
          <w:sz w:val="24"/>
          <w:szCs w:val="24"/>
        </w:rPr>
        <w:t xml:space="preserve">A3: </w:t>
      </w:r>
      <w:r w:rsidRPr="00674FCB">
        <w:rPr>
          <w:rFonts w:ascii="Times New Roman" w:hAnsi="Times New Roman" w:cs="Times New Roman"/>
          <w:sz w:val="24"/>
          <w:szCs w:val="24"/>
        </w:rPr>
        <w:t>In the Mingulay Reef Complex the boundary values for the indicator “Areal extent of human affected area” were set using case-study leader expertise and national legislation. 100% of affected areas was set as “</w:t>
      </w:r>
      <w:r w:rsidR="007633E5" w:rsidRPr="00674FCB">
        <w:rPr>
          <w:rFonts w:ascii="Times New Roman" w:hAnsi="Times New Roman" w:cs="Times New Roman"/>
          <w:sz w:val="24"/>
          <w:szCs w:val="24"/>
        </w:rPr>
        <w:t>worst</w:t>
      </w:r>
      <w:r w:rsidRPr="00674FCB">
        <w:rPr>
          <w:rFonts w:ascii="Times New Roman" w:hAnsi="Times New Roman" w:cs="Times New Roman"/>
          <w:sz w:val="24"/>
          <w:szCs w:val="24"/>
        </w:rPr>
        <w:t>”, 75% as “good” and 0% as “</w:t>
      </w:r>
      <w:r w:rsidR="007633E5" w:rsidRPr="00674FCB">
        <w:rPr>
          <w:rFonts w:ascii="Times New Roman" w:hAnsi="Times New Roman" w:cs="Times New Roman"/>
          <w:sz w:val="24"/>
          <w:szCs w:val="24"/>
        </w:rPr>
        <w:t>best</w:t>
      </w:r>
      <w:r w:rsidRPr="00674FCB">
        <w:rPr>
          <w:rFonts w:ascii="Times New Roman" w:hAnsi="Times New Roman" w:cs="Times New Roman"/>
          <w:sz w:val="24"/>
          <w:szCs w:val="24"/>
        </w:rPr>
        <w:t xml:space="preserve">” environmental status. </w:t>
      </w:r>
    </w:p>
    <w:p w14:paraId="687D08B1" w14:textId="43462768" w:rsidR="00F331D9" w:rsidRPr="00674FCB" w:rsidRDefault="00F331D9" w:rsidP="00674FCB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 w:themeFill="background1"/>
        </w:rPr>
      </w:pPr>
      <w:r w:rsidRPr="00674FCB">
        <w:rPr>
          <w:rFonts w:ascii="Times New Roman" w:hAnsi="Times New Roman" w:cs="Times New Roman"/>
          <w:b/>
          <w:bCs/>
          <w:sz w:val="24"/>
          <w:szCs w:val="24"/>
        </w:rPr>
        <w:t>A4:</w:t>
      </w:r>
      <w:r w:rsidRPr="00674FCB">
        <w:rPr>
          <w:rFonts w:ascii="Times New Roman" w:hAnsi="Times New Roman" w:cs="Times New Roman"/>
          <w:sz w:val="24"/>
          <w:szCs w:val="24"/>
        </w:rPr>
        <w:t xml:space="preserve"> In the Faroe-Shetland Channel the boundary values for the indicator “Density of biogenic reef forming species” were set using case-study leader expertise and information found in the OSPAR (2010) “Background document for deep-sea sponge aggregations”. 0 sponge individuals/m</w:t>
      </w:r>
      <w:r w:rsidRPr="00674F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4FCB">
        <w:rPr>
          <w:rFonts w:ascii="Times New Roman" w:hAnsi="Times New Roman" w:cs="Times New Roman"/>
          <w:sz w:val="24"/>
          <w:szCs w:val="24"/>
        </w:rPr>
        <w:t xml:space="preserve"> was set as “</w:t>
      </w:r>
      <w:r w:rsidR="007633E5" w:rsidRPr="00674FCB">
        <w:rPr>
          <w:rFonts w:ascii="Times New Roman" w:hAnsi="Times New Roman" w:cs="Times New Roman"/>
          <w:sz w:val="24"/>
          <w:szCs w:val="24"/>
        </w:rPr>
        <w:t>worst</w:t>
      </w:r>
      <w:r w:rsidRPr="00674FCB">
        <w:rPr>
          <w:rFonts w:ascii="Times New Roman" w:hAnsi="Times New Roman" w:cs="Times New Roman"/>
          <w:sz w:val="24"/>
          <w:szCs w:val="24"/>
        </w:rPr>
        <w:t>”, 0.25 ind./m</w:t>
      </w:r>
      <w:r w:rsidRPr="00674F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4FCB">
        <w:rPr>
          <w:rFonts w:ascii="Times New Roman" w:hAnsi="Times New Roman" w:cs="Times New Roman"/>
          <w:sz w:val="24"/>
          <w:szCs w:val="24"/>
        </w:rPr>
        <w:t xml:space="preserve"> as “good” and 0.50 ind./m</w:t>
      </w:r>
      <w:r w:rsidRPr="00674FC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4FCB">
        <w:rPr>
          <w:rFonts w:ascii="Times New Roman" w:hAnsi="Times New Roman" w:cs="Times New Roman"/>
          <w:sz w:val="24"/>
          <w:szCs w:val="24"/>
        </w:rPr>
        <w:t xml:space="preserve"> as “</w:t>
      </w:r>
      <w:r w:rsidR="007633E5" w:rsidRPr="00674FCB">
        <w:rPr>
          <w:rFonts w:ascii="Times New Roman" w:hAnsi="Times New Roman" w:cs="Times New Roman"/>
          <w:sz w:val="24"/>
          <w:szCs w:val="24"/>
        </w:rPr>
        <w:t>best</w:t>
      </w:r>
      <w:r w:rsidRPr="00674FCB">
        <w:rPr>
          <w:rFonts w:ascii="Times New Roman" w:hAnsi="Times New Roman" w:cs="Times New Roman"/>
          <w:sz w:val="24"/>
          <w:szCs w:val="24"/>
        </w:rPr>
        <w:t>” environmental status.</w:t>
      </w:r>
    </w:p>
    <w:p w14:paraId="1FC35A6D" w14:textId="5300B570" w:rsidR="00F331D9" w:rsidRPr="00674FCB" w:rsidRDefault="00F331D9" w:rsidP="00674FCB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 w:themeFill="background1"/>
        </w:rPr>
      </w:pPr>
      <w:r w:rsidRPr="00674FCB">
        <w:rPr>
          <w:rFonts w:ascii="Times New Roman" w:hAnsi="Times New Roman" w:cs="Times New Roman"/>
          <w:b/>
          <w:bCs/>
          <w:sz w:val="24"/>
          <w:szCs w:val="24"/>
        </w:rPr>
        <w:t>A5:</w:t>
      </w:r>
      <w:r w:rsidRPr="00674FCB">
        <w:rPr>
          <w:rFonts w:ascii="Times New Roman" w:hAnsi="Times New Roman" w:cs="Times New Roman"/>
          <w:sz w:val="24"/>
          <w:szCs w:val="24"/>
        </w:rPr>
        <w:t xml:space="preserve"> In the Reykjanes Ridge the boundary values for the indicator “Areal extent of protected sea areas” were set using case-study leader expertise and guidance from the United Nations Framework Convention on Climate Change Decision VII/15. 0% was set as “</w:t>
      </w:r>
      <w:r w:rsidR="007633E5" w:rsidRPr="00674FCB">
        <w:rPr>
          <w:rFonts w:ascii="Times New Roman" w:hAnsi="Times New Roman" w:cs="Times New Roman"/>
          <w:sz w:val="24"/>
          <w:szCs w:val="24"/>
        </w:rPr>
        <w:t>worst</w:t>
      </w:r>
      <w:r w:rsidRPr="00674FCB">
        <w:rPr>
          <w:rFonts w:ascii="Times New Roman" w:hAnsi="Times New Roman" w:cs="Times New Roman"/>
          <w:sz w:val="24"/>
          <w:szCs w:val="24"/>
        </w:rPr>
        <w:t>”, 10% was set as “good” and 15% as “</w:t>
      </w:r>
      <w:r w:rsidR="007633E5" w:rsidRPr="00674FCB">
        <w:rPr>
          <w:rFonts w:ascii="Times New Roman" w:hAnsi="Times New Roman" w:cs="Times New Roman"/>
          <w:sz w:val="24"/>
          <w:szCs w:val="24"/>
        </w:rPr>
        <w:t>best</w:t>
      </w:r>
      <w:r w:rsidRPr="00674FCB">
        <w:rPr>
          <w:rFonts w:ascii="Times New Roman" w:hAnsi="Times New Roman" w:cs="Times New Roman"/>
          <w:sz w:val="24"/>
          <w:szCs w:val="24"/>
        </w:rPr>
        <w:t xml:space="preserve">” environmental status. </w:t>
      </w:r>
    </w:p>
    <w:p w14:paraId="64A9943A" w14:textId="45F66973" w:rsidR="0087492D" w:rsidRPr="00674FCB" w:rsidRDefault="00F331D9" w:rsidP="00674FCB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 w:themeFill="background1"/>
        </w:rPr>
      </w:pPr>
      <w:r w:rsidRPr="00674FCB">
        <w:rPr>
          <w:rFonts w:ascii="Times New Roman" w:hAnsi="Times New Roman" w:cs="Times New Roman"/>
          <w:b/>
          <w:bCs/>
          <w:sz w:val="24"/>
          <w:szCs w:val="24"/>
        </w:rPr>
        <w:t>A6:</w:t>
      </w:r>
      <w:r w:rsidRPr="00674FCB">
        <w:rPr>
          <w:rFonts w:ascii="Times New Roman" w:hAnsi="Times New Roman" w:cs="Times New Roman"/>
          <w:sz w:val="24"/>
          <w:szCs w:val="24"/>
        </w:rPr>
        <w:t xml:space="preserve"> In the Azores the boundary values for the indicator “Body length distribution of fish” was based on</w:t>
      </w:r>
      <w:r w:rsidR="00DA407D" w:rsidRPr="00674FCB">
        <w:rPr>
          <w:rFonts w:ascii="Times New Roman" w:hAnsi="Times New Roman" w:cs="Times New Roman"/>
          <w:sz w:val="24"/>
          <w:szCs w:val="24"/>
        </w:rPr>
        <w:t xml:space="preserve"> regional </w:t>
      </w:r>
      <w:r w:rsidRPr="00674FCB">
        <w:rPr>
          <w:rFonts w:ascii="Times New Roman" w:hAnsi="Times New Roman" w:cs="Times New Roman"/>
          <w:sz w:val="24"/>
          <w:szCs w:val="24"/>
        </w:rPr>
        <w:t>legislation</w:t>
      </w:r>
      <w:r w:rsidR="00DA407D" w:rsidRPr="00674FCB">
        <w:rPr>
          <w:rFonts w:ascii="Times New Roman" w:hAnsi="Times New Roman" w:cs="Times New Roman"/>
          <w:sz w:val="24"/>
          <w:szCs w:val="24"/>
        </w:rPr>
        <w:t xml:space="preserve"> and expert judgement based on survey data</w:t>
      </w:r>
      <w:r w:rsidRPr="00674FCB">
        <w:rPr>
          <w:rFonts w:ascii="Times New Roman" w:hAnsi="Times New Roman" w:cs="Times New Roman"/>
          <w:sz w:val="24"/>
          <w:szCs w:val="24"/>
        </w:rPr>
        <w:t xml:space="preserve">. For the species </w:t>
      </w:r>
      <w:r w:rsidRPr="00674FCB">
        <w:rPr>
          <w:rFonts w:ascii="Times New Roman" w:hAnsi="Times New Roman" w:cs="Times New Roman"/>
          <w:i/>
          <w:iCs/>
          <w:sz w:val="24"/>
          <w:szCs w:val="24"/>
        </w:rPr>
        <w:t>Helicolenus dactylopterus</w:t>
      </w:r>
      <w:r w:rsidRPr="00674FCB">
        <w:rPr>
          <w:rFonts w:ascii="Times New Roman" w:hAnsi="Times New Roman" w:cs="Times New Roman"/>
          <w:sz w:val="24"/>
          <w:szCs w:val="24"/>
        </w:rPr>
        <w:t xml:space="preserve"> 14cm of total length was set as “</w:t>
      </w:r>
      <w:r w:rsidR="007633E5" w:rsidRPr="00674FCB">
        <w:rPr>
          <w:rFonts w:ascii="Times New Roman" w:hAnsi="Times New Roman" w:cs="Times New Roman"/>
          <w:sz w:val="24"/>
          <w:szCs w:val="24"/>
        </w:rPr>
        <w:t>worst</w:t>
      </w:r>
      <w:r w:rsidRPr="00674FCB">
        <w:rPr>
          <w:rFonts w:ascii="Times New Roman" w:hAnsi="Times New Roman" w:cs="Times New Roman"/>
          <w:sz w:val="24"/>
          <w:szCs w:val="24"/>
        </w:rPr>
        <w:t>”, 25cm as “good” and 42cm as “</w:t>
      </w:r>
      <w:r w:rsidR="007633E5" w:rsidRPr="00674FCB">
        <w:rPr>
          <w:rFonts w:ascii="Times New Roman" w:hAnsi="Times New Roman" w:cs="Times New Roman"/>
          <w:sz w:val="24"/>
          <w:szCs w:val="24"/>
        </w:rPr>
        <w:t>best</w:t>
      </w:r>
      <w:r w:rsidRPr="00674FCB">
        <w:rPr>
          <w:rFonts w:ascii="Times New Roman" w:hAnsi="Times New Roman" w:cs="Times New Roman"/>
          <w:sz w:val="24"/>
          <w:szCs w:val="24"/>
        </w:rPr>
        <w:t>” environmental status.</w:t>
      </w:r>
      <w:r w:rsidR="00DA407D" w:rsidRPr="00674FCB">
        <w:rPr>
          <w:rFonts w:ascii="Times New Roman" w:hAnsi="Times New Roman" w:cs="Times New Roman"/>
          <w:sz w:val="24"/>
          <w:szCs w:val="24"/>
        </w:rPr>
        <w:t xml:space="preserve"> </w:t>
      </w:r>
      <w:r w:rsidRPr="00674FC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3951D19" w14:textId="77777777" w:rsidR="0087492D" w:rsidRPr="00674FCB" w:rsidRDefault="0087492D" w:rsidP="00674FCB">
      <w:pPr>
        <w:spacing w:line="360" w:lineRule="auto"/>
        <w:jc w:val="both"/>
      </w:pPr>
    </w:p>
    <w:p w14:paraId="6D4D908E" w14:textId="567B89FC" w:rsidR="006F1EE4" w:rsidRPr="00674FCB" w:rsidRDefault="006F1EE4" w:rsidP="00674FCB">
      <w:pPr>
        <w:spacing w:line="360" w:lineRule="auto"/>
        <w:jc w:val="both"/>
        <w:sectPr w:rsidR="006F1EE4" w:rsidRPr="00674FCB" w:rsidSect="006F1EE4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470BF32" w14:textId="28B6715E" w:rsidR="00F331D9" w:rsidRPr="00674FCB" w:rsidRDefault="008E3811" w:rsidP="00D422E7">
      <w:pPr>
        <w:spacing w:line="360" w:lineRule="auto"/>
        <w:jc w:val="center"/>
        <w:rPr>
          <w:lang w:val="el-GR"/>
        </w:rPr>
      </w:pPr>
      <w:r w:rsidRPr="00674FCB">
        <w:rPr>
          <w:noProof/>
        </w:rPr>
        <w:lastRenderedPageBreak/>
        <w:drawing>
          <wp:inline distT="0" distB="0" distL="0" distR="0" wp14:anchorId="7DBC1EF9" wp14:editId="7B8BEA6E">
            <wp:extent cx="7772400" cy="5394960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01F1C" w14:textId="077A4E80" w:rsidR="0087492D" w:rsidRPr="00674FCB" w:rsidRDefault="0087492D" w:rsidP="0071213C">
      <w:pPr>
        <w:jc w:val="both"/>
        <w:rPr>
          <w:noProof/>
          <w:color w:val="000000" w:themeColor="text1"/>
        </w:rPr>
      </w:pPr>
      <w:r w:rsidRPr="00674FCB">
        <w:rPr>
          <w:b/>
          <w:bCs/>
          <w:noProof/>
        </w:rPr>
        <w:t>Fig. 1</w:t>
      </w:r>
      <w:r w:rsidR="00A63668" w:rsidRPr="00674FCB">
        <w:rPr>
          <w:b/>
          <w:bCs/>
          <w:noProof/>
        </w:rPr>
        <w:t xml:space="preserve">. </w:t>
      </w:r>
      <w:r w:rsidRPr="00674FCB">
        <w:rPr>
          <w:noProof/>
          <w:color w:val="000000" w:themeColor="text1"/>
        </w:rPr>
        <w:t>Environmental status for the</w:t>
      </w:r>
      <w:r w:rsidR="001A3A7B" w:rsidRPr="00674FCB">
        <w:rPr>
          <w:noProof/>
          <w:color w:val="000000" w:themeColor="text1"/>
        </w:rPr>
        <w:t xml:space="preserve"> seven </w:t>
      </w:r>
      <w:r w:rsidRPr="00674FCB">
        <w:rPr>
          <w:noProof/>
          <w:color w:val="000000" w:themeColor="text1"/>
        </w:rPr>
        <w:t>types of habitats across</w:t>
      </w:r>
      <w:r w:rsidR="001A3A7B" w:rsidRPr="00674FCB">
        <w:rPr>
          <w:noProof/>
          <w:color w:val="000000" w:themeColor="text1"/>
        </w:rPr>
        <w:t xml:space="preserve"> the </w:t>
      </w:r>
      <w:r w:rsidRPr="00674FCB">
        <w:rPr>
          <w:noProof/>
          <w:color w:val="000000" w:themeColor="text1"/>
        </w:rPr>
        <w:t xml:space="preserve">study areas. </w:t>
      </w:r>
      <w:r w:rsidRPr="00674FCB">
        <w:rPr>
          <w:color w:val="000000" w:themeColor="text1"/>
          <w:shd w:val="clear" w:color="auto" w:fill="FFFFFF" w:themeFill="background1"/>
        </w:rPr>
        <w:t xml:space="preserve">The numbers of indicator values are shown on the top of the bars.  </w:t>
      </w:r>
      <w:r w:rsidRPr="00674FCB">
        <w:rPr>
          <w:noProof/>
          <w:color w:val="000000" w:themeColor="text1"/>
        </w:rPr>
        <w:t xml:space="preserve">       </w:t>
      </w:r>
    </w:p>
    <w:p w14:paraId="5066512E" w14:textId="5F93C7FB" w:rsidR="003A72A4" w:rsidRDefault="00D422E7" w:rsidP="00D422E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3B167AF" wp14:editId="68AA203D">
            <wp:extent cx="7572375" cy="5505450"/>
            <wp:effectExtent l="0" t="0" r="9525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F9689" w14:textId="6639B68F" w:rsidR="001A3A7B" w:rsidRPr="00674FCB" w:rsidRDefault="001A3A7B" w:rsidP="0071213C">
      <w:pPr>
        <w:jc w:val="both"/>
        <w:rPr>
          <w:noProof/>
          <w:color w:val="000000" w:themeColor="text1"/>
        </w:rPr>
      </w:pPr>
      <w:r w:rsidRPr="00674FCB">
        <w:rPr>
          <w:b/>
          <w:bCs/>
          <w:noProof/>
        </w:rPr>
        <w:t xml:space="preserve">Fig. 1 (cont’d). </w:t>
      </w:r>
      <w:r w:rsidRPr="00674FCB">
        <w:rPr>
          <w:noProof/>
          <w:color w:val="000000" w:themeColor="text1"/>
        </w:rPr>
        <w:t xml:space="preserve">Environmental status for the seven types of habitats across the study areas. </w:t>
      </w:r>
      <w:r w:rsidRPr="00674FCB">
        <w:rPr>
          <w:color w:val="000000" w:themeColor="text1"/>
          <w:shd w:val="clear" w:color="auto" w:fill="FFFFFF" w:themeFill="background1"/>
        </w:rPr>
        <w:t xml:space="preserve">The numbers of indicator values are shown on the top of the bars.  </w:t>
      </w:r>
      <w:r w:rsidRPr="00674FCB">
        <w:rPr>
          <w:noProof/>
          <w:color w:val="000000" w:themeColor="text1"/>
        </w:rPr>
        <w:t xml:space="preserve">       </w:t>
      </w:r>
    </w:p>
    <w:p w14:paraId="587B328D" w14:textId="4AAE8461" w:rsidR="001A3A7B" w:rsidRPr="00674FCB" w:rsidRDefault="00DA4EB2" w:rsidP="00674FCB">
      <w:pPr>
        <w:spacing w:line="360" w:lineRule="auto"/>
        <w:jc w:val="both"/>
        <w:rPr>
          <w:noProof/>
          <w:color w:val="000000" w:themeColor="text1"/>
        </w:rPr>
      </w:pPr>
      <w:r w:rsidRPr="00674FCB">
        <w:rPr>
          <w:noProof/>
        </w:rPr>
        <w:lastRenderedPageBreak/>
        <w:drawing>
          <wp:inline distT="0" distB="0" distL="0" distR="0" wp14:anchorId="39C319F1" wp14:editId="5BE0931B">
            <wp:extent cx="8221980" cy="51435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98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B184F" w14:textId="03BD496D" w:rsidR="006F3BE2" w:rsidRPr="00674FCB" w:rsidRDefault="00606586" w:rsidP="0071213C">
      <w:pPr>
        <w:jc w:val="both"/>
        <w:rPr>
          <w:noProof/>
          <w:color w:val="000000" w:themeColor="text1"/>
        </w:rPr>
        <w:sectPr w:rsidR="006F3BE2" w:rsidRPr="00674FCB" w:rsidSect="006F1EE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674FCB">
        <w:rPr>
          <w:b/>
          <w:bCs/>
          <w:noProof/>
        </w:rPr>
        <w:t xml:space="preserve">Fig. </w:t>
      </w:r>
      <w:r w:rsidR="0087492D" w:rsidRPr="00674FCB">
        <w:rPr>
          <w:b/>
          <w:bCs/>
          <w:noProof/>
        </w:rPr>
        <w:t>2</w:t>
      </w:r>
      <w:r w:rsidRPr="00674FCB">
        <w:rPr>
          <w:b/>
          <w:bCs/>
          <w:noProof/>
        </w:rPr>
        <w:t xml:space="preserve">. </w:t>
      </w:r>
      <w:r w:rsidRPr="00674FCB">
        <w:rPr>
          <w:noProof/>
          <w:color w:val="000000" w:themeColor="text1"/>
        </w:rPr>
        <w:t>Environmental status for the</w:t>
      </w:r>
      <w:r w:rsidR="00AA3F14" w:rsidRPr="00674FCB">
        <w:rPr>
          <w:noProof/>
          <w:color w:val="000000" w:themeColor="text1"/>
        </w:rPr>
        <w:t xml:space="preserve"> three </w:t>
      </w:r>
      <w:r w:rsidRPr="00674FCB">
        <w:rPr>
          <w:noProof/>
          <w:color w:val="000000" w:themeColor="text1"/>
        </w:rPr>
        <w:t>types of ecosystem components across the</w:t>
      </w:r>
      <w:r w:rsidR="00AA3F14" w:rsidRPr="00674FCB">
        <w:rPr>
          <w:noProof/>
          <w:color w:val="000000" w:themeColor="text1"/>
        </w:rPr>
        <w:t xml:space="preserve"> </w:t>
      </w:r>
      <w:r w:rsidRPr="00674FCB">
        <w:rPr>
          <w:noProof/>
          <w:color w:val="000000" w:themeColor="text1"/>
        </w:rPr>
        <w:t xml:space="preserve">study areas. </w:t>
      </w:r>
      <w:r w:rsidRPr="00674FCB">
        <w:rPr>
          <w:color w:val="000000" w:themeColor="text1"/>
          <w:shd w:val="clear" w:color="auto" w:fill="FFFFFF" w:themeFill="background1"/>
        </w:rPr>
        <w:t xml:space="preserve">The numbers of indicator values are shown on the top of the bars.  </w:t>
      </w:r>
      <w:r w:rsidRPr="00674FCB">
        <w:rPr>
          <w:noProof/>
          <w:color w:val="000000" w:themeColor="text1"/>
        </w:rPr>
        <w:t xml:space="preserve">   </w:t>
      </w:r>
    </w:p>
    <w:p w14:paraId="3668F26C" w14:textId="301E6B71" w:rsidR="00F46375" w:rsidRDefault="00F46375" w:rsidP="00F46375">
      <w:pPr>
        <w:jc w:val="both"/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3DD50683" wp14:editId="50BE820C">
            <wp:extent cx="7515225" cy="5495925"/>
            <wp:effectExtent l="0" t="0" r="9525" b="9525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4810C" w14:textId="3E4B3674" w:rsidR="00F46375" w:rsidRPr="00F46375" w:rsidRDefault="00F46375" w:rsidP="00F46375">
      <w:pPr>
        <w:spacing w:line="360" w:lineRule="auto"/>
        <w:jc w:val="both"/>
        <w:rPr>
          <w:b/>
          <w:bCs/>
        </w:rPr>
        <w:sectPr w:rsidR="00F46375" w:rsidRPr="00F46375" w:rsidSect="006F1EE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674FCB">
        <w:rPr>
          <w:b/>
          <w:bCs/>
          <w:noProof/>
        </w:rPr>
        <w:t xml:space="preserve">Fig. 2 (cont’d). </w:t>
      </w:r>
      <w:r w:rsidRPr="00674FCB">
        <w:rPr>
          <w:noProof/>
          <w:color w:val="000000" w:themeColor="text1"/>
        </w:rPr>
        <w:t xml:space="preserve">Environmental status for the three types of ecosystem components across the study areas. </w:t>
      </w:r>
      <w:r w:rsidRPr="00674FCB">
        <w:rPr>
          <w:color w:val="000000" w:themeColor="text1"/>
          <w:shd w:val="clear" w:color="auto" w:fill="FFFFFF" w:themeFill="background1"/>
        </w:rPr>
        <w:t xml:space="preserve">The numbers of indicator values are shown on the top of the bars.  </w:t>
      </w:r>
      <w:r w:rsidRPr="00674FCB">
        <w:rPr>
          <w:noProof/>
          <w:color w:val="000000" w:themeColor="text1"/>
        </w:rPr>
        <w:t xml:space="preserve"> </w:t>
      </w:r>
    </w:p>
    <w:p w14:paraId="1428A296" w14:textId="6BAA1EF3" w:rsidR="00B879EA" w:rsidRPr="00674FCB" w:rsidRDefault="00A80C2D" w:rsidP="00674FCB">
      <w:pPr>
        <w:spacing w:line="360" w:lineRule="auto"/>
        <w:jc w:val="both"/>
        <w:rPr>
          <w:b/>
          <w:bCs/>
          <w:color w:val="FF0000"/>
        </w:rPr>
      </w:pPr>
      <w:r w:rsidRPr="00674FCB">
        <w:rPr>
          <w:b/>
          <w:bCs/>
        </w:rPr>
        <w:lastRenderedPageBreak/>
        <w:t xml:space="preserve">Table </w:t>
      </w:r>
      <w:r w:rsidR="00B879EA" w:rsidRPr="00674FCB">
        <w:rPr>
          <w:b/>
          <w:bCs/>
        </w:rPr>
        <w:t>1</w:t>
      </w:r>
      <w:r w:rsidRPr="00674FCB">
        <w:rPr>
          <w:b/>
          <w:bCs/>
        </w:rPr>
        <w:t>.</w:t>
      </w:r>
      <w:r w:rsidRPr="00674FCB">
        <w:t xml:space="preserve"> </w:t>
      </w:r>
      <w:r w:rsidR="00B879EA" w:rsidRPr="00674FCB">
        <w:t xml:space="preserve">List of </w:t>
      </w:r>
      <w:r w:rsidR="00D548F4">
        <w:t>d</w:t>
      </w:r>
      <w:r w:rsidR="00783C21" w:rsidRPr="00674FCB">
        <w:t xml:space="preserve">escriptors, indicators, and their measurement units, spatial assessment units/habitats/ecosystems components for each of ATLAS study areas, Good Environmental Status </w:t>
      </w:r>
      <w:r w:rsidR="005F4445" w:rsidRPr="00674FCB">
        <w:t xml:space="preserve">(GES) </w:t>
      </w:r>
      <w:r w:rsidR="00783C21" w:rsidRPr="00674FCB">
        <w:t xml:space="preserve">threshold and method used for the setup of each </w:t>
      </w:r>
      <w:r w:rsidR="005F4445" w:rsidRPr="00674FCB">
        <w:t xml:space="preserve">GES </w:t>
      </w:r>
      <w:r w:rsidR="00783C21" w:rsidRPr="00674FCB">
        <w:t>threshold.</w:t>
      </w:r>
    </w:p>
    <w:tbl>
      <w:tblPr>
        <w:tblStyle w:val="TableGrid"/>
        <w:tblpPr w:leftFromText="180" w:rightFromText="180" w:vertAnchor="text" w:tblpY="1"/>
        <w:tblOverlap w:val="never"/>
        <w:tblW w:w="13120" w:type="dxa"/>
        <w:tblLook w:val="04A0" w:firstRow="1" w:lastRow="0" w:firstColumn="1" w:lastColumn="0" w:noHBand="0" w:noVBand="1"/>
      </w:tblPr>
      <w:tblGrid>
        <w:gridCol w:w="1134"/>
        <w:gridCol w:w="2305"/>
        <w:gridCol w:w="1300"/>
        <w:gridCol w:w="1061"/>
        <w:gridCol w:w="1114"/>
        <w:gridCol w:w="1046"/>
        <w:gridCol w:w="883"/>
        <w:gridCol w:w="1256"/>
        <w:gridCol w:w="1079"/>
        <w:gridCol w:w="1942"/>
      </w:tblGrid>
      <w:tr w:rsidR="00E121EC" w:rsidRPr="00674FCB" w14:paraId="3AEC92DC" w14:textId="77777777" w:rsidTr="00FF495D">
        <w:tc>
          <w:tcPr>
            <w:tcW w:w="1134" w:type="dxa"/>
          </w:tcPr>
          <w:p w14:paraId="7545332F" w14:textId="075F180D" w:rsidR="00695229" w:rsidRPr="00674FCB" w:rsidRDefault="004D41FD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Descriptor </w:t>
            </w:r>
          </w:p>
        </w:tc>
        <w:tc>
          <w:tcPr>
            <w:tcW w:w="2305" w:type="dxa"/>
          </w:tcPr>
          <w:p w14:paraId="2514F7BE" w14:textId="576C6AAC" w:rsidR="00695229" w:rsidRPr="00674FCB" w:rsidRDefault="00695229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Indicator</w:t>
            </w:r>
          </w:p>
        </w:tc>
        <w:tc>
          <w:tcPr>
            <w:tcW w:w="1300" w:type="dxa"/>
          </w:tcPr>
          <w:p w14:paraId="76AA4874" w14:textId="77777777" w:rsidR="00695229" w:rsidRPr="00674FCB" w:rsidRDefault="00695229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Indicator measurement units </w:t>
            </w:r>
          </w:p>
        </w:tc>
        <w:tc>
          <w:tcPr>
            <w:tcW w:w="1061" w:type="dxa"/>
          </w:tcPr>
          <w:p w14:paraId="7DAA8013" w14:textId="77777777" w:rsidR="00695229" w:rsidRPr="00674FCB" w:rsidRDefault="00695229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Study Area - SAU</w:t>
            </w:r>
          </w:p>
        </w:tc>
        <w:tc>
          <w:tcPr>
            <w:tcW w:w="1114" w:type="dxa"/>
          </w:tcPr>
          <w:p w14:paraId="11005583" w14:textId="77777777" w:rsidR="00695229" w:rsidRPr="00674FCB" w:rsidRDefault="00695229" w:rsidP="00674FCB">
            <w:pPr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Habitat</w:t>
            </w:r>
          </w:p>
        </w:tc>
        <w:tc>
          <w:tcPr>
            <w:tcW w:w="1046" w:type="dxa"/>
          </w:tcPr>
          <w:p w14:paraId="54DD38C3" w14:textId="77777777" w:rsidR="00695229" w:rsidRPr="00674FCB" w:rsidRDefault="00695229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Ecosystem component </w:t>
            </w:r>
          </w:p>
        </w:tc>
        <w:tc>
          <w:tcPr>
            <w:tcW w:w="883" w:type="dxa"/>
          </w:tcPr>
          <w:p w14:paraId="64C09682" w14:textId="59CD50A0" w:rsidR="00695229" w:rsidRPr="00674FCB" w:rsidRDefault="00B13271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Worst </w:t>
            </w:r>
            <w:r w:rsidR="00695229" w:rsidRPr="00674FCB">
              <w:rPr>
                <w:b/>
                <w:bCs/>
                <w:sz w:val="16"/>
                <w:szCs w:val="16"/>
              </w:rPr>
              <w:t xml:space="preserve">status boundary  </w:t>
            </w:r>
          </w:p>
        </w:tc>
        <w:tc>
          <w:tcPr>
            <w:tcW w:w="1256" w:type="dxa"/>
          </w:tcPr>
          <w:p w14:paraId="45D77731" w14:textId="042492DF" w:rsidR="00695229" w:rsidRPr="00674FCB" w:rsidRDefault="00B13271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Moderate/good status </w:t>
            </w:r>
          </w:p>
          <w:p w14:paraId="76047148" w14:textId="1F081DC0" w:rsidR="00695229" w:rsidRPr="00674FCB" w:rsidRDefault="00695229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boundary </w:t>
            </w:r>
          </w:p>
        </w:tc>
        <w:tc>
          <w:tcPr>
            <w:tcW w:w="1079" w:type="dxa"/>
          </w:tcPr>
          <w:p w14:paraId="2702A5EC" w14:textId="22885783" w:rsidR="00695229" w:rsidRPr="00674FCB" w:rsidRDefault="00B13271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Best status boundary</w:t>
            </w:r>
          </w:p>
        </w:tc>
        <w:tc>
          <w:tcPr>
            <w:tcW w:w="1942" w:type="dxa"/>
          </w:tcPr>
          <w:p w14:paraId="237AD93C" w14:textId="4DFF732A" w:rsidR="00695229" w:rsidRPr="00674FCB" w:rsidRDefault="00695229" w:rsidP="00674FCB">
            <w:pPr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Method used for</w:t>
            </w:r>
            <w:r w:rsidR="004A31C0" w:rsidRPr="00674FCB">
              <w:rPr>
                <w:b/>
                <w:bCs/>
                <w:sz w:val="16"/>
                <w:szCs w:val="16"/>
              </w:rPr>
              <w:t xml:space="preserve"> the setup of the </w:t>
            </w:r>
            <w:r w:rsidR="00844825" w:rsidRPr="00674FCB">
              <w:rPr>
                <w:b/>
                <w:bCs/>
                <w:sz w:val="16"/>
                <w:szCs w:val="16"/>
              </w:rPr>
              <w:t>boundary values</w:t>
            </w:r>
          </w:p>
        </w:tc>
      </w:tr>
      <w:tr w:rsidR="00E121EC" w:rsidRPr="00674FCB" w14:paraId="7B15A4B9" w14:textId="77777777" w:rsidTr="00FF495D">
        <w:tc>
          <w:tcPr>
            <w:tcW w:w="1134" w:type="dxa"/>
          </w:tcPr>
          <w:p w14:paraId="1DB650E4" w14:textId="454D63D2" w:rsidR="000907A8" w:rsidRPr="00674FCB" w:rsidRDefault="000907A8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</w:t>
            </w:r>
          </w:p>
        </w:tc>
        <w:tc>
          <w:tcPr>
            <w:tcW w:w="2305" w:type="dxa"/>
          </w:tcPr>
          <w:p w14:paraId="20CAE761" w14:textId="2B208E7F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Abundance of non-commercial demersal fish and cephalopods (</w:t>
            </w:r>
            <w:r w:rsidRPr="00674FCB">
              <w:rPr>
                <w:i/>
                <w:iCs/>
                <w:color w:val="000000"/>
                <w:sz w:val="16"/>
                <w:szCs w:val="16"/>
                <w:lang w:eastAsia="es-ES"/>
              </w:rPr>
              <w:t>Trisopterus minutus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(1)</w:t>
            </w:r>
          </w:p>
        </w:tc>
        <w:tc>
          <w:tcPr>
            <w:tcW w:w="1300" w:type="dxa"/>
          </w:tcPr>
          <w:p w14:paraId="63792D08" w14:textId="77777777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(Mean number/30 min trawl)</w:t>
            </w:r>
          </w:p>
        </w:tc>
        <w:tc>
          <w:tcPr>
            <w:tcW w:w="1061" w:type="dxa"/>
          </w:tcPr>
          <w:p w14:paraId="3AC16DD7" w14:textId="6B19151D" w:rsidR="000907A8" w:rsidRPr="00674FCB" w:rsidRDefault="000907A8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1F3BCF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299F9418" w14:textId="77777777" w:rsidR="000907A8" w:rsidRPr="00674FCB" w:rsidRDefault="000907A8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6A011F07" w14:textId="77777777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774E9A1C" w14:textId="0AB5E163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4</w:t>
            </w:r>
          </w:p>
        </w:tc>
        <w:tc>
          <w:tcPr>
            <w:tcW w:w="1256" w:type="dxa"/>
          </w:tcPr>
          <w:p w14:paraId="4810463B" w14:textId="4B5AD949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5713</w:t>
            </w:r>
          </w:p>
        </w:tc>
        <w:tc>
          <w:tcPr>
            <w:tcW w:w="1079" w:type="dxa"/>
          </w:tcPr>
          <w:p w14:paraId="524E113D" w14:textId="20FE55C3" w:rsidR="000907A8" w:rsidRPr="00674FCB" w:rsidRDefault="000907A8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7141</w:t>
            </w:r>
          </w:p>
        </w:tc>
        <w:tc>
          <w:tcPr>
            <w:tcW w:w="1942" w:type="dxa"/>
          </w:tcPr>
          <w:p w14:paraId="3363147C" w14:textId="2BA41F35" w:rsidR="000907A8" w:rsidRPr="00674FCB" w:rsidRDefault="000907A8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6750CCFD" w14:textId="77777777" w:rsidTr="00FF495D">
        <w:tc>
          <w:tcPr>
            <w:tcW w:w="1134" w:type="dxa"/>
          </w:tcPr>
          <w:p w14:paraId="0EE5E563" w14:textId="44FB3E6A" w:rsidR="000907A8" w:rsidRPr="00674FCB" w:rsidRDefault="000907A8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</w:t>
            </w:r>
          </w:p>
        </w:tc>
        <w:tc>
          <w:tcPr>
            <w:tcW w:w="2305" w:type="dxa"/>
          </w:tcPr>
          <w:p w14:paraId="085D3895" w14:textId="6E48DDD7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Abundance of non-commercial demersal fish and cephalopods (</w:t>
            </w:r>
            <w:r w:rsidRPr="00674FCB">
              <w:rPr>
                <w:i/>
                <w:iCs/>
                <w:color w:val="000000"/>
                <w:sz w:val="16"/>
                <w:szCs w:val="16"/>
                <w:lang w:eastAsia="es-ES"/>
              </w:rPr>
              <w:t>Trisopterus minutus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(1)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1300" w:type="dxa"/>
          </w:tcPr>
          <w:p w14:paraId="571FBB95" w14:textId="77777777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(Mean number/30 min trawl)</w:t>
            </w:r>
          </w:p>
        </w:tc>
        <w:tc>
          <w:tcPr>
            <w:tcW w:w="1061" w:type="dxa"/>
          </w:tcPr>
          <w:p w14:paraId="776C182B" w14:textId="4551CC1A" w:rsidR="000907A8" w:rsidRPr="00674FCB" w:rsidRDefault="000907A8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1F3BCF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SAU-2</w:t>
            </w:r>
          </w:p>
        </w:tc>
        <w:tc>
          <w:tcPr>
            <w:tcW w:w="1114" w:type="dxa"/>
          </w:tcPr>
          <w:p w14:paraId="08E8300C" w14:textId="77777777" w:rsidR="000907A8" w:rsidRPr="00674FCB" w:rsidRDefault="000907A8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4E87EABD" w14:textId="77777777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1899A3C4" w14:textId="582CE6A4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256" w:type="dxa"/>
          </w:tcPr>
          <w:p w14:paraId="4F453F35" w14:textId="1D7B2726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1673</w:t>
            </w:r>
          </w:p>
        </w:tc>
        <w:tc>
          <w:tcPr>
            <w:tcW w:w="1079" w:type="dxa"/>
          </w:tcPr>
          <w:p w14:paraId="28FAB521" w14:textId="4E7FDF8D" w:rsidR="000907A8" w:rsidRPr="00674FCB" w:rsidRDefault="000907A8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2091</w:t>
            </w:r>
          </w:p>
        </w:tc>
        <w:tc>
          <w:tcPr>
            <w:tcW w:w="1942" w:type="dxa"/>
          </w:tcPr>
          <w:p w14:paraId="2E96B955" w14:textId="17F83AF6" w:rsidR="000907A8" w:rsidRPr="00674FCB" w:rsidRDefault="000907A8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0153F1CF" w14:textId="77777777" w:rsidTr="00FF495D">
        <w:tc>
          <w:tcPr>
            <w:tcW w:w="1134" w:type="dxa"/>
          </w:tcPr>
          <w:p w14:paraId="5508B010" w14:textId="75963B27" w:rsidR="000907A8" w:rsidRPr="00674FCB" w:rsidRDefault="000907A8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</w:t>
            </w:r>
          </w:p>
        </w:tc>
        <w:tc>
          <w:tcPr>
            <w:tcW w:w="2305" w:type="dxa"/>
          </w:tcPr>
          <w:p w14:paraId="21D50152" w14:textId="7C737EFB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Abundance of non-commercial demersal fish and cephalopods (</w:t>
            </w:r>
            <w:r w:rsidRPr="00674FCB">
              <w:rPr>
                <w:i/>
                <w:iCs/>
                <w:color w:val="000000"/>
                <w:sz w:val="16"/>
                <w:szCs w:val="16"/>
                <w:lang w:eastAsia="es-ES"/>
              </w:rPr>
              <w:t>Trisopterus minutus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(1)</w:t>
            </w:r>
          </w:p>
        </w:tc>
        <w:tc>
          <w:tcPr>
            <w:tcW w:w="1300" w:type="dxa"/>
          </w:tcPr>
          <w:p w14:paraId="3AA249A4" w14:textId="77777777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(Mean number/30 min trawl)</w:t>
            </w:r>
          </w:p>
        </w:tc>
        <w:tc>
          <w:tcPr>
            <w:tcW w:w="1061" w:type="dxa"/>
          </w:tcPr>
          <w:p w14:paraId="7EEFF530" w14:textId="72F75EB2" w:rsidR="000907A8" w:rsidRPr="00674FCB" w:rsidRDefault="000907A8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1F3BCF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SAU-3</w:t>
            </w:r>
          </w:p>
        </w:tc>
        <w:tc>
          <w:tcPr>
            <w:tcW w:w="1114" w:type="dxa"/>
          </w:tcPr>
          <w:p w14:paraId="569E1FC2" w14:textId="77777777" w:rsidR="000907A8" w:rsidRPr="00674FCB" w:rsidRDefault="000907A8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0B352FEB" w14:textId="77777777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132788FB" w14:textId="1AAFF260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127C0711" w14:textId="592C4A34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36</w:t>
            </w:r>
          </w:p>
        </w:tc>
        <w:tc>
          <w:tcPr>
            <w:tcW w:w="1079" w:type="dxa"/>
          </w:tcPr>
          <w:p w14:paraId="5F1CCDCA" w14:textId="639C507E" w:rsidR="000907A8" w:rsidRPr="00674FCB" w:rsidRDefault="000907A8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1942" w:type="dxa"/>
          </w:tcPr>
          <w:p w14:paraId="3B27CF99" w14:textId="35036A96" w:rsidR="000907A8" w:rsidRPr="00674FCB" w:rsidRDefault="000907A8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02680DB0" w14:textId="77777777" w:rsidTr="00FF495D">
        <w:tc>
          <w:tcPr>
            <w:tcW w:w="1134" w:type="dxa"/>
          </w:tcPr>
          <w:p w14:paraId="31F11E26" w14:textId="1F682E6C" w:rsidR="000907A8" w:rsidRPr="00674FCB" w:rsidRDefault="000907A8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</w:t>
            </w:r>
          </w:p>
        </w:tc>
        <w:tc>
          <w:tcPr>
            <w:tcW w:w="2305" w:type="dxa"/>
          </w:tcPr>
          <w:p w14:paraId="0C7041C8" w14:textId="75DB6961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Abundance of non-commercial demersal fish and cephalopods (</w:t>
            </w:r>
            <w:r w:rsidRPr="00674FCB">
              <w:rPr>
                <w:i/>
                <w:iCs/>
                <w:color w:val="000000"/>
                <w:sz w:val="16"/>
                <w:szCs w:val="16"/>
                <w:lang w:eastAsia="es-ES"/>
              </w:rPr>
              <w:t>Trisopterus minutus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(1)</w:t>
            </w:r>
          </w:p>
        </w:tc>
        <w:tc>
          <w:tcPr>
            <w:tcW w:w="1300" w:type="dxa"/>
          </w:tcPr>
          <w:p w14:paraId="743183E4" w14:textId="77777777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(Mean number/30 min trawl)</w:t>
            </w:r>
          </w:p>
        </w:tc>
        <w:tc>
          <w:tcPr>
            <w:tcW w:w="1061" w:type="dxa"/>
          </w:tcPr>
          <w:p w14:paraId="2A9DB19F" w14:textId="609C38F7" w:rsidR="000907A8" w:rsidRPr="00674FCB" w:rsidRDefault="000907A8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1F3BCF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SAU-4</w:t>
            </w:r>
          </w:p>
        </w:tc>
        <w:tc>
          <w:tcPr>
            <w:tcW w:w="1114" w:type="dxa"/>
          </w:tcPr>
          <w:p w14:paraId="7EB3FAE6" w14:textId="77777777" w:rsidR="000907A8" w:rsidRPr="00674FCB" w:rsidRDefault="000907A8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59AD3719" w14:textId="77777777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271ACD6B" w14:textId="7EC8D25A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6527A980" w14:textId="6EBEC1B9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</w:t>
            </w:r>
          </w:p>
        </w:tc>
        <w:tc>
          <w:tcPr>
            <w:tcW w:w="1079" w:type="dxa"/>
          </w:tcPr>
          <w:p w14:paraId="44C56F14" w14:textId="793ACC11" w:rsidR="000907A8" w:rsidRPr="00674FCB" w:rsidRDefault="000907A8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942" w:type="dxa"/>
          </w:tcPr>
          <w:p w14:paraId="3D9E7129" w14:textId="6F0F9B4B" w:rsidR="000907A8" w:rsidRPr="00674FCB" w:rsidRDefault="000907A8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0A2CE341" w14:textId="77777777" w:rsidTr="00FF495D">
        <w:tc>
          <w:tcPr>
            <w:tcW w:w="1134" w:type="dxa"/>
          </w:tcPr>
          <w:p w14:paraId="4D28968B" w14:textId="7AC9A465" w:rsidR="000907A8" w:rsidRPr="00674FCB" w:rsidRDefault="000907A8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</w:t>
            </w:r>
          </w:p>
        </w:tc>
        <w:tc>
          <w:tcPr>
            <w:tcW w:w="2305" w:type="dxa"/>
          </w:tcPr>
          <w:p w14:paraId="6CE1B99B" w14:textId="6356A3CD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Abundance of non-commercial demersal fish and cephalopods (</w:t>
            </w:r>
            <w:r w:rsidRPr="00674FCB">
              <w:rPr>
                <w:i/>
                <w:iCs/>
                <w:color w:val="000000"/>
                <w:sz w:val="16"/>
                <w:szCs w:val="16"/>
                <w:lang w:eastAsia="es-ES"/>
              </w:rPr>
              <w:t>Dipturus flossada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(1)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1300" w:type="dxa"/>
          </w:tcPr>
          <w:p w14:paraId="7D14928B" w14:textId="77777777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(Mean number/30 min trawl)</w:t>
            </w:r>
          </w:p>
        </w:tc>
        <w:tc>
          <w:tcPr>
            <w:tcW w:w="1061" w:type="dxa"/>
          </w:tcPr>
          <w:p w14:paraId="1946DF13" w14:textId="5E63AD4D" w:rsidR="000907A8" w:rsidRPr="00674FCB" w:rsidRDefault="000907A8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1F3BCF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4EE8AA0D" w14:textId="77777777" w:rsidR="000907A8" w:rsidRPr="00674FCB" w:rsidRDefault="000907A8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4ED09FDF" w14:textId="77777777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2E8AA74F" w14:textId="371C0C1B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3491FE1C" w14:textId="4A475B69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079" w:type="dxa"/>
          </w:tcPr>
          <w:p w14:paraId="5A9E74E5" w14:textId="4A093C41" w:rsidR="000907A8" w:rsidRPr="00674FCB" w:rsidRDefault="000907A8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942" w:type="dxa"/>
          </w:tcPr>
          <w:p w14:paraId="5FCE58AE" w14:textId="65431C38" w:rsidR="000907A8" w:rsidRPr="00674FCB" w:rsidRDefault="000907A8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72D558A3" w14:textId="77777777" w:rsidTr="00FF495D">
        <w:tc>
          <w:tcPr>
            <w:tcW w:w="1134" w:type="dxa"/>
          </w:tcPr>
          <w:p w14:paraId="6D525F11" w14:textId="24B4BB9E" w:rsidR="000907A8" w:rsidRPr="00674FCB" w:rsidRDefault="000907A8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</w:t>
            </w:r>
          </w:p>
        </w:tc>
        <w:tc>
          <w:tcPr>
            <w:tcW w:w="2305" w:type="dxa"/>
          </w:tcPr>
          <w:p w14:paraId="7716F87F" w14:textId="0DD6DE98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Abundance of non-commercial demersal fish and cephalopods (</w:t>
            </w:r>
            <w:r w:rsidRPr="00674FCB">
              <w:rPr>
                <w:i/>
                <w:iCs/>
                <w:color w:val="000000"/>
                <w:sz w:val="16"/>
                <w:szCs w:val="16"/>
                <w:lang w:eastAsia="es-ES"/>
              </w:rPr>
              <w:t>Dipturus flossada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(1)</w:t>
            </w:r>
          </w:p>
        </w:tc>
        <w:tc>
          <w:tcPr>
            <w:tcW w:w="1300" w:type="dxa"/>
          </w:tcPr>
          <w:p w14:paraId="328F5810" w14:textId="77777777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(Mean number/30 min trawl)</w:t>
            </w:r>
          </w:p>
        </w:tc>
        <w:tc>
          <w:tcPr>
            <w:tcW w:w="1061" w:type="dxa"/>
          </w:tcPr>
          <w:p w14:paraId="40323854" w14:textId="583163AC" w:rsidR="000907A8" w:rsidRPr="00674FCB" w:rsidRDefault="000907A8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1F3BCF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SAU-2</w:t>
            </w:r>
          </w:p>
        </w:tc>
        <w:tc>
          <w:tcPr>
            <w:tcW w:w="1114" w:type="dxa"/>
          </w:tcPr>
          <w:p w14:paraId="61A7B22D" w14:textId="77777777" w:rsidR="000907A8" w:rsidRPr="00674FCB" w:rsidRDefault="000907A8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796B4302" w14:textId="77777777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1B08F559" w14:textId="5F595849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22F69BB0" w14:textId="18414536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3</w:t>
            </w:r>
          </w:p>
        </w:tc>
        <w:tc>
          <w:tcPr>
            <w:tcW w:w="1079" w:type="dxa"/>
          </w:tcPr>
          <w:p w14:paraId="2E00C524" w14:textId="019CDE16" w:rsidR="000907A8" w:rsidRPr="00674FCB" w:rsidRDefault="000907A8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942" w:type="dxa"/>
          </w:tcPr>
          <w:p w14:paraId="69BF816E" w14:textId="0BF76C42" w:rsidR="000907A8" w:rsidRPr="00674FCB" w:rsidRDefault="000907A8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46ABA3EF" w14:textId="77777777" w:rsidTr="00FF495D">
        <w:tc>
          <w:tcPr>
            <w:tcW w:w="1134" w:type="dxa"/>
          </w:tcPr>
          <w:p w14:paraId="408A8556" w14:textId="448E58DE" w:rsidR="000907A8" w:rsidRPr="00674FCB" w:rsidRDefault="000907A8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</w:t>
            </w:r>
          </w:p>
        </w:tc>
        <w:tc>
          <w:tcPr>
            <w:tcW w:w="2305" w:type="dxa"/>
          </w:tcPr>
          <w:p w14:paraId="7DB652D5" w14:textId="07262F02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Abundance of non-commercial demersal fish and cephalopods (</w:t>
            </w:r>
            <w:r w:rsidRPr="00674FCB">
              <w:rPr>
                <w:i/>
                <w:iCs/>
                <w:color w:val="000000"/>
                <w:sz w:val="16"/>
                <w:szCs w:val="16"/>
                <w:lang w:eastAsia="es-ES"/>
              </w:rPr>
              <w:t>Dipturus flossada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(1)</w:t>
            </w:r>
          </w:p>
        </w:tc>
        <w:tc>
          <w:tcPr>
            <w:tcW w:w="1300" w:type="dxa"/>
          </w:tcPr>
          <w:p w14:paraId="208B77F3" w14:textId="77777777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(Mean number/30 min trawl)</w:t>
            </w:r>
          </w:p>
        </w:tc>
        <w:tc>
          <w:tcPr>
            <w:tcW w:w="1061" w:type="dxa"/>
          </w:tcPr>
          <w:p w14:paraId="2185662B" w14:textId="47DE6462" w:rsidR="000907A8" w:rsidRPr="00674FCB" w:rsidRDefault="000907A8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1F3BCF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SAU-3</w:t>
            </w:r>
          </w:p>
        </w:tc>
        <w:tc>
          <w:tcPr>
            <w:tcW w:w="1114" w:type="dxa"/>
          </w:tcPr>
          <w:p w14:paraId="15AD3EA4" w14:textId="77777777" w:rsidR="000907A8" w:rsidRPr="00674FCB" w:rsidRDefault="000907A8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3248C3D7" w14:textId="77777777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72E078DE" w14:textId="7A00A53D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2C8DD3AB" w14:textId="41B90ACF" w:rsidR="000907A8" w:rsidRPr="00674FCB" w:rsidRDefault="000907A8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</w:t>
            </w:r>
          </w:p>
        </w:tc>
        <w:tc>
          <w:tcPr>
            <w:tcW w:w="1079" w:type="dxa"/>
          </w:tcPr>
          <w:p w14:paraId="519A35D6" w14:textId="05D01EA9" w:rsidR="000907A8" w:rsidRPr="00674FCB" w:rsidRDefault="000907A8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942" w:type="dxa"/>
          </w:tcPr>
          <w:p w14:paraId="57FE0250" w14:textId="6E97D383" w:rsidR="000907A8" w:rsidRPr="00674FCB" w:rsidRDefault="000907A8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4BDF2B9F" w14:textId="77777777" w:rsidTr="00FF495D">
        <w:tc>
          <w:tcPr>
            <w:tcW w:w="1134" w:type="dxa"/>
          </w:tcPr>
          <w:p w14:paraId="7A7ADF72" w14:textId="3197E54C" w:rsidR="00A436CB" w:rsidRPr="00674FCB" w:rsidRDefault="00A436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lastRenderedPageBreak/>
              <w:t xml:space="preserve">Descriptor </w:t>
            </w:r>
          </w:p>
        </w:tc>
        <w:tc>
          <w:tcPr>
            <w:tcW w:w="2305" w:type="dxa"/>
          </w:tcPr>
          <w:p w14:paraId="56DB0655" w14:textId="2B446AA1" w:rsidR="00A436CB" w:rsidRPr="00674FCB" w:rsidRDefault="00A436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Indicator</w:t>
            </w:r>
          </w:p>
        </w:tc>
        <w:tc>
          <w:tcPr>
            <w:tcW w:w="1300" w:type="dxa"/>
          </w:tcPr>
          <w:p w14:paraId="2B8ED6B4" w14:textId="7ABB6A0B" w:rsidR="00A436CB" w:rsidRPr="00674FCB" w:rsidRDefault="00A436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Indicator measurement units </w:t>
            </w:r>
          </w:p>
        </w:tc>
        <w:tc>
          <w:tcPr>
            <w:tcW w:w="1061" w:type="dxa"/>
          </w:tcPr>
          <w:p w14:paraId="21CF797B" w14:textId="02E013BF" w:rsidR="00A436CB" w:rsidRPr="00674FCB" w:rsidRDefault="00A436CB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Study Area - SAU</w:t>
            </w:r>
          </w:p>
        </w:tc>
        <w:tc>
          <w:tcPr>
            <w:tcW w:w="1114" w:type="dxa"/>
          </w:tcPr>
          <w:p w14:paraId="2F741F1A" w14:textId="696241A7" w:rsidR="00A436CB" w:rsidRPr="00674FCB" w:rsidRDefault="00A436CB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Habitat</w:t>
            </w:r>
          </w:p>
        </w:tc>
        <w:tc>
          <w:tcPr>
            <w:tcW w:w="1046" w:type="dxa"/>
          </w:tcPr>
          <w:p w14:paraId="14DA03DC" w14:textId="797D9782" w:rsidR="00A436CB" w:rsidRPr="00674FCB" w:rsidRDefault="00A436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Ecosystem component </w:t>
            </w:r>
          </w:p>
        </w:tc>
        <w:tc>
          <w:tcPr>
            <w:tcW w:w="883" w:type="dxa"/>
          </w:tcPr>
          <w:p w14:paraId="0AD2D97B" w14:textId="622A4006" w:rsidR="00A436CB" w:rsidRPr="00674FCB" w:rsidRDefault="00A436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Bad status boundary  </w:t>
            </w:r>
          </w:p>
        </w:tc>
        <w:tc>
          <w:tcPr>
            <w:tcW w:w="1256" w:type="dxa"/>
          </w:tcPr>
          <w:p w14:paraId="09E7124E" w14:textId="77777777" w:rsidR="00A436CB" w:rsidRPr="00674FCB" w:rsidRDefault="00A436CB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GES</w:t>
            </w:r>
          </w:p>
          <w:p w14:paraId="55EDECE5" w14:textId="00B5F1F0" w:rsidR="00A436CB" w:rsidRPr="00674FCB" w:rsidRDefault="00A436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boundary </w:t>
            </w:r>
          </w:p>
        </w:tc>
        <w:tc>
          <w:tcPr>
            <w:tcW w:w="1079" w:type="dxa"/>
          </w:tcPr>
          <w:p w14:paraId="23A5E349" w14:textId="5F0F2F1F" w:rsidR="00A436CB" w:rsidRPr="00674FCB" w:rsidRDefault="00A436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High status boundary</w:t>
            </w:r>
          </w:p>
        </w:tc>
        <w:tc>
          <w:tcPr>
            <w:tcW w:w="1942" w:type="dxa"/>
          </w:tcPr>
          <w:p w14:paraId="2E0D360C" w14:textId="648F952C" w:rsidR="00A436CB" w:rsidRPr="00674FCB" w:rsidRDefault="00A436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Method used for boundary values setup</w:t>
            </w:r>
          </w:p>
        </w:tc>
      </w:tr>
      <w:tr w:rsidR="00E121EC" w:rsidRPr="00674FCB" w14:paraId="7834DDF6" w14:textId="77777777" w:rsidTr="00FF495D">
        <w:tc>
          <w:tcPr>
            <w:tcW w:w="1134" w:type="dxa"/>
          </w:tcPr>
          <w:p w14:paraId="7242A399" w14:textId="457748B4" w:rsidR="00695229" w:rsidRPr="00674FCB" w:rsidRDefault="0035097D" w:rsidP="00674FCB">
            <w:pPr>
              <w:jc w:val="both"/>
              <w:rPr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</w:t>
            </w:r>
          </w:p>
        </w:tc>
        <w:tc>
          <w:tcPr>
            <w:tcW w:w="2305" w:type="dxa"/>
          </w:tcPr>
          <w:p w14:paraId="41BCDEBE" w14:textId="5EE625A2" w:rsidR="00695229" w:rsidRPr="00674FCB" w:rsidRDefault="00695229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Abundance of non-commercial demersal fish and cephalopods (</w:t>
            </w:r>
            <w:r w:rsidRPr="00674FCB">
              <w:rPr>
                <w:i/>
                <w:iCs/>
                <w:color w:val="000000"/>
                <w:sz w:val="16"/>
                <w:szCs w:val="16"/>
                <w:lang w:eastAsia="es-ES"/>
              </w:rPr>
              <w:t>Dipturus flossada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) </w:t>
            </w:r>
            <w:r w:rsidR="00853E7D"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(1)</w:t>
            </w:r>
          </w:p>
        </w:tc>
        <w:tc>
          <w:tcPr>
            <w:tcW w:w="1300" w:type="dxa"/>
          </w:tcPr>
          <w:p w14:paraId="48D81B9D" w14:textId="77777777" w:rsidR="00695229" w:rsidRPr="00674FCB" w:rsidRDefault="00695229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(Mean number/30 min trawl)</w:t>
            </w:r>
          </w:p>
        </w:tc>
        <w:tc>
          <w:tcPr>
            <w:tcW w:w="1061" w:type="dxa"/>
          </w:tcPr>
          <w:p w14:paraId="25A83C04" w14:textId="42191E6A" w:rsidR="00695229" w:rsidRPr="00674FCB" w:rsidRDefault="00695229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1F3BCF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</w:t>
            </w:r>
            <w:r w:rsidR="00AA3490" w:rsidRPr="00674FCB">
              <w:rPr>
                <w:sz w:val="16"/>
                <w:szCs w:val="16"/>
              </w:rPr>
              <w:t>-</w:t>
            </w:r>
            <w:r w:rsidRPr="00674FCB">
              <w:rPr>
                <w:sz w:val="16"/>
                <w:szCs w:val="16"/>
              </w:rPr>
              <w:t>4</w:t>
            </w:r>
          </w:p>
        </w:tc>
        <w:tc>
          <w:tcPr>
            <w:tcW w:w="1114" w:type="dxa"/>
          </w:tcPr>
          <w:p w14:paraId="42132119" w14:textId="77777777" w:rsidR="00695229" w:rsidRPr="00674FCB" w:rsidRDefault="00695229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72E98609" w14:textId="77777777" w:rsidR="00695229" w:rsidRPr="00674FCB" w:rsidRDefault="00695229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4BD929B8" w14:textId="1C34DE09" w:rsidR="00695229" w:rsidRPr="00674FCB" w:rsidRDefault="005A47C3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03C7EBD4" w14:textId="2889DC67" w:rsidR="00695229" w:rsidRPr="00674FCB" w:rsidRDefault="00695229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079" w:type="dxa"/>
          </w:tcPr>
          <w:p w14:paraId="1A99ACAB" w14:textId="3336D24B" w:rsidR="00695229" w:rsidRPr="00674FCB" w:rsidRDefault="005A47C3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942" w:type="dxa"/>
          </w:tcPr>
          <w:p w14:paraId="27AECE80" w14:textId="2410264A" w:rsidR="00695229" w:rsidRPr="00674FCB" w:rsidRDefault="00695229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104CDC30" w14:textId="77777777" w:rsidTr="00FF495D">
        <w:tc>
          <w:tcPr>
            <w:tcW w:w="1134" w:type="dxa"/>
          </w:tcPr>
          <w:p w14:paraId="51AA6938" w14:textId="780228E4" w:rsidR="00695229" w:rsidRPr="00674FCB" w:rsidRDefault="0035097D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</w:t>
            </w:r>
          </w:p>
        </w:tc>
        <w:tc>
          <w:tcPr>
            <w:tcW w:w="2305" w:type="dxa"/>
          </w:tcPr>
          <w:p w14:paraId="1F3421ED" w14:textId="3E3EA3C0" w:rsidR="00695229" w:rsidRPr="00674FCB" w:rsidRDefault="00695229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Abundance of non-commercial demersal fish and cephalopods (</w:t>
            </w:r>
            <w:r w:rsidRPr="00674FCB">
              <w:rPr>
                <w:i/>
                <w:iCs/>
                <w:color w:val="000000"/>
                <w:sz w:val="16"/>
                <w:szCs w:val="16"/>
                <w:lang w:eastAsia="es-ES"/>
              </w:rPr>
              <w:t>Ammodytes marinus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) </w:t>
            </w:r>
            <w:r w:rsidR="00853E7D"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(1)</w:t>
            </w:r>
          </w:p>
        </w:tc>
        <w:tc>
          <w:tcPr>
            <w:tcW w:w="1300" w:type="dxa"/>
          </w:tcPr>
          <w:p w14:paraId="4223DA28" w14:textId="77777777" w:rsidR="00695229" w:rsidRPr="00674FCB" w:rsidRDefault="00695229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(Mean number/30 min trawl)</w:t>
            </w:r>
          </w:p>
        </w:tc>
        <w:tc>
          <w:tcPr>
            <w:tcW w:w="1061" w:type="dxa"/>
          </w:tcPr>
          <w:p w14:paraId="747509C5" w14:textId="0C53B65E" w:rsidR="00695229" w:rsidRPr="00674FCB" w:rsidRDefault="00695229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1F3BCF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</w:t>
            </w:r>
            <w:r w:rsidR="009D2D66" w:rsidRPr="00674FCB">
              <w:rPr>
                <w:sz w:val="16"/>
                <w:szCs w:val="16"/>
              </w:rPr>
              <w:t>-</w:t>
            </w: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114" w:type="dxa"/>
          </w:tcPr>
          <w:p w14:paraId="4904B138" w14:textId="77777777" w:rsidR="00695229" w:rsidRPr="00674FCB" w:rsidRDefault="00695229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540F857D" w14:textId="77777777" w:rsidR="00695229" w:rsidRPr="00674FCB" w:rsidRDefault="00695229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6F936488" w14:textId="7C731100" w:rsidR="00695229" w:rsidRPr="00674FCB" w:rsidRDefault="00CD2BEA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7280E592" w14:textId="65224A90" w:rsidR="00695229" w:rsidRPr="00674FCB" w:rsidRDefault="00695229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10638</w:t>
            </w:r>
          </w:p>
        </w:tc>
        <w:tc>
          <w:tcPr>
            <w:tcW w:w="1079" w:type="dxa"/>
          </w:tcPr>
          <w:p w14:paraId="5317317A" w14:textId="5C281462" w:rsidR="00695229" w:rsidRPr="00674FCB" w:rsidRDefault="00CD2BEA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13297</w:t>
            </w:r>
          </w:p>
        </w:tc>
        <w:tc>
          <w:tcPr>
            <w:tcW w:w="1942" w:type="dxa"/>
          </w:tcPr>
          <w:p w14:paraId="55F41816" w14:textId="1481D00D" w:rsidR="00695229" w:rsidRPr="00674FCB" w:rsidRDefault="00695229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02754B61" w14:textId="77777777" w:rsidTr="00FF495D">
        <w:tc>
          <w:tcPr>
            <w:tcW w:w="1134" w:type="dxa"/>
          </w:tcPr>
          <w:p w14:paraId="5CDE0FE4" w14:textId="58D81D2A" w:rsidR="00695229" w:rsidRPr="00674FCB" w:rsidRDefault="0035097D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</w:t>
            </w:r>
          </w:p>
        </w:tc>
        <w:tc>
          <w:tcPr>
            <w:tcW w:w="2305" w:type="dxa"/>
          </w:tcPr>
          <w:p w14:paraId="6FA7C8E5" w14:textId="041CC5CF" w:rsidR="00695229" w:rsidRPr="00674FCB" w:rsidRDefault="00695229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Abundance of non-commercial demersal fish and cephalopods (</w:t>
            </w:r>
            <w:r w:rsidRPr="00674FCB">
              <w:rPr>
                <w:i/>
                <w:iCs/>
                <w:color w:val="000000"/>
                <w:sz w:val="16"/>
                <w:szCs w:val="16"/>
                <w:lang w:eastAsia="es-ES"/>
              </w:rPr>
              <w:t>Ammodytes marinus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) </w:t>
            </w:r>
            <w:r w:rsidR="00853E7D"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(1)</w:t>
            </w:r>
          </w:p>
        </w:tc>
        <w:tc>
          <w:tcPr>
            <w:tcW w:w="1300" w:type="dxa"/>
          </w:tcPr>
          <w:p w14:paraId="3EFC1460" w14:textId="77777777" w:rsidR="00695229" w:rsidRPr="00674FCB" w:rsidRDefault="00695229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(Mean number/30 min trawl)</w:t>
            </w:r>
          </w:p>
        </w:tc>
        <w:tc>
          <w:tcPr>
            <w:tcW w:w="1061" w:type="dxa"/>
          </w:tcPr>
          <w:p w14:paraId="67A67A58" w14:textId="34A52197" w:rsidR="00695229" w:rsidRPr="00674FCB" w:rsidRDefault="00695229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1F3BCF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</w:t>
            </w:r>
            <w:r w:rsidR="00AA3490" w:rsidRPr="00674FCB">
              <w:rPr>
                <w:sz w:val="16"/>
                <w:szCs w:val="16"/>
              </w:rPr>
              <w:t>-</w:t>
            </w:r>
            <w:r w:rsidRPr="00674FCB">
              <w:rPr>
                <w:sz w:val="16"/>
                <w:szCs w:val="16"/>
              </w:rPr>
              <w:t>2</w:t>
            </w:r>
          </w:p>
        </w:tc>
        <w:tc>
          <w:tcPr>
            <w:tcW w:w="1114" w:type="dxa"/>
          </w:tcPr>
          <w:p w14:paraId="78B06924" w14:textId="77777777" w:rsidR="00695229" w:rsidRPr="00674FCB" w:rsidRDefault="00695229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22BE8EDA" w14:textId="77777777" w:rsidR="00695229" w:rsidRPr="00674FCB" w:rsidRDefault="00695229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6D94C8E7" w14:textId="08A2DBAE" w:rsidR="00695229" w:rsidRPr="00674FCB" w:rsidRDefault="00CD2BEA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037B15F1" w14:textId="048496AB" w:rsidR="00695229" w:rsidRPr="00674FCB" w:rsidRDefault="00695229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1235</w:t>
            </w:r>
          </w:p>
        </w:tc>
        <w:tc>
          <w:tcPr>
            <w:tcW w:w="1079" w:type="dxa"/>
          </w:tcPr>
          <w:p w14:paraId="01CAB2CF" w14:textId="17E936EF" w:rsidR="00695229" w:rsidRPr="00674FCB" w:rsidRDefault="00CD2BEA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1544</w:t>
            </w:r>
          </w:p>
        </w:tc>
        <w:tc>
          <w:tcPr>
            <w:tcW w:w="1942" w:type="dxa"/>
          </w:tcPr>
          <w:p w14:paraId="240582BD" w14:textId="3BD1FC59" w:rsidR="00695229" w:rsidRPr="00674FCB" w:rsidRDefault="00695229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11E7C6C6" w14:textId="77777777" w:rsidTr="00FF495D">
        <w:tc>
          <w:tcPr>
            <w:tcW w:w="1134" w:type="dxa"/>
          </w:tcPr>
          <w:p w14:paraId="05E8C2A3" w14:textId="159127FD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</w:t>
            </w:r>
          </w:p>
        </w:tc>
        <w:tc>
          <w:tcPr>
            <w:tcW w:w="2305" w:type="dxa"/>
          </w:tcPr>
          <w:p w14:paraId="68D97CFC" w14:textId="5EDD4D7F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Abundance of non-commercial demersal fish and cephalopods (</w:t>
            </w:r>
            <w:r w:rsidRPr="00674FCB">
              <w:rPr>
                <w:i/>
                <w:iCs/>
                <w:color w:val="000000"/>
                <w:sz w:val="16"/>
                <w:szCs w:val="16"/>
                <w:lang w:eastAsia="es-ES"/>
              </w:rPr>
              <w:t>Ammodytes marinus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(1)</w:t>
            </w:r>
          </w:p>
        </w:tc>
        <w:tc>
          <w:tcPr>
            <w:tcW w:w="1300" w:type="dxa"/>
          </w:tcPr>
          <w:p w14:paraId="6C22E9B3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(Mean number/30 min trawl)</w:t>
            </w:r>
          </w:p>
        </w:tc>
        <w:tc>
          <w:tcPr>
            <w:tcW w:w="1061" w:type="dxa"/>
          </w:tcPr>
          <w:p w14:paraId="126C69FF" w14:textId="158D39FC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1F3BCF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SAU-3</w:t>
            </w:r>
          </w:p>
        </w:tc>
        <w:tc>
          <w:tcPr>
            <w:tcW w:w="1114" w:type="dxa"/>
          </w:tcPr>
          <w:p w14:paraId="642B19C0" w14:textId="77777777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6487CAD7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24AA17D6" w14:textId="68ED34BB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487D901E" w14:textId="7FEC3B41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</w:t>
            </w:r>
          </w:p>
        </w:tc>
        <w:tc>
          <w:tcPr>
            <w:tcW w:w="1079" w:type="dxa"/>
          </w:tcPr>
          <w:p w14:paraId="53611317" w14:textId="6F0CD5D4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942" w:type="dxa"/>
          </w:tcPr>
          <w:p w14:paraId="140EABF6" w14:textId="583A65D2" w:rsidR="0035097D" w:rsidRPr="00674FCB" w:rsidRDefault="0035097D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4FF04483" w14:textId="77777777" w:rsidTr="00FF495D">
        <w:tc>
          <w:tcPr>
            <w:tcW w:w="1134" w:type="dxa"/>
          </w:tcPr>
          <w:p w14:paraId="33304C0B" w14:textId="7CB7C144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</w:t>
            </w:r>
          </w:p>
        </w:tc>
        <w:tc>
          <w:tcPr>
            <w:tcW w:w="2305" w:type="dxa"/>
          </w:tcPr>
          <w:p w14:paraId="03C15B92" w14:textId="6AF2DCEC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Abundance of non-commercial demersal fish and cephalopods (</w:t>
            </w:r>
            <w:r w:rsidRPr="00674FCB">
              <w:rPr>
                <w:i/>
                <w:iCs/>
                <w:color w:val="000000"/>
                <w:sz w:val="16"/>
                <w:szCs w:val="16"/>
                <w:lang w:eastAsia="es-ES"/>
              </w:rPr>
              <w:t>Ammodytes marinus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(1)</w:t>
            </w:r>
          </w:p>
        </w:tc>
        <w:tc>
          <w:tcPr>
            <w:tcW w:w="1300" w:type="dxa"/>
          </w:tcPr>
          <w:p w14:paraId="315448DE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(Mean number/30 min trawl)</w:t>
            </w:r>
          </w:p>
        </w:tc>
        <w:tc>
          <w:tcPr>
            <w:tcW w:w="1061" w:type="dxa"/>
          </w:tcPr>
          <w:p w14:paraId="097C34F5" w14:textId="31FABD38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1F3BCF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SAU-4</w:t>
            </w:r>
          </w:p>
        </w:tc>
        <w:tc>
          <w:tcPr>
            <w:tcW w:w="1114" w:type="dxa"/>
          </w:tcPr>
          <w:p w14:paraId="7D085957" w14:textId="77777777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4458639A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2A761875" w14:textId="5A74156F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0DF1F4AC" w14:textId="2C6143E3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079" w:type="dxa"/>
          </w:tcPr>
          <w:p w14:paraId="2AF6F1CB" w14:textId="32672110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</w:tcPr>
          <w:p w14:paraId="16442947" w14:textId="4E26361E" w:rsidR="0035097D" w:rsidRPr="00674FCB" w:rsidRDefault="0035097D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6A5D96BC" w14:textId="77777777" w:rsidTr="00FF495D">
        <w:tc>
          <w:tcPr>
            <w:tcW w:w="1134" w:type="dxa"/>
          </w:tcPr>
          <w:p w14:paraId="21A385D1" w14:textId="307E3BED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</w:t>
            </w:r>
          </w:p>
        </w:tc>
        <w:tc>
          <w:tcPr>
            <w:tcW w:w="2305" w:type="dxa"/>
          </w:tcPr>
          <w:p w14:paraId="4F812683" w14:textId="02123722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Abundance of non-commercial demersal fish and cephalopods (</w:t>
            </w:r>
            <w:r w:rsidRPr="00674FCB">
              <w:rPr>
                <w:i/>
                <w:iCs/>
                <w:color w:val="000000"/>
                <w:sz w:val="16"/>
                <w:szCs w:val="16"/>
                <w:lang w:eastAsia="es-ES"/>
              </w:rPr>
              <w:t>Capros aper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(1)</w:t>
            </w:r>
          </w:p>
        </w:tc>
        <w:tc>
          <w:tcPr>
            <w:tcW w:w="1300" w:type="dxa"/>
          </w:tcPr>
          <w:p w14:paraId="689DC740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(Mean number/30 min trawl)</w:t>
            </w:r>
          </w:p>
        </w:tc>
        <w:tc>
          <w:tcPr>
            <w:tcW w:w="1061" w:type="dxa"/>
          </w:tcPr>
          <w:p w14:paraId="07F1D0A0" w14:textId="787D9B33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1F3BCF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62DD2C97" w14:textId="77777777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5A048BF9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654BBD35" w14:textId="5E82113E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7B7AB79B" w14:textId="0F9514CD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15</w:t>
            </w:r>
          </w:p>
        </w:tc>
        <w:tc>
          <w:tcPr>
            <w:tcW w:w="1079" w:type="dxa"/>
          </w:tcPr>
          <w:p w14:paraId="3FC1837C" w14:textId="28044D9C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1942" w:type="dxa"/>
          </w:tcPr>
          <w:p w14:paraId="2DE2A195" w14:textId="5EA6CADE" w:rsidR="0035097D" w:rsidRPr="00674FCB" w:rsidRDefault="0035097D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227AD14D" w14:textId="77777777" w:rsidTr="00FF495D">
        <w:tc>
          <w:tcPr>
            <w:tcW w:w="1134" w:type="dxa"/>
          </w:tcPr>
          <w:p w14:paraId="6101F85D" w14:textId="75CDAE10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</w:t>
            </w:r>
          </w:p>
        </w:tc>
        <w:tc>
          <w:tcPr>
            <w:tcW w:w="2305" w:type="dxa"/>
          </w:tcPr>
          <w:p w14:paraId="236CA0B0" w14:textId="0FD9CE53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Abundance of non-commercial demersal fish and cephalopods (</w:t>
            </w:r>
            <w:r w:rsidRPr="00674FCB">
              <w:rPr>
                <w:i/>
                <w:iCs/>
                <w:color w:val="000000"/>
                <w:sz w:val="16"/>
                <w:szCs w:val="16"/>
                <w:lang w:eastAsia="es-ES"/>
              </w:rPr>
              <w:t>Capros aper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(1)</w:t>
            </w:r>
          </w:p>
        </w:tc>
        <w:tc>
          <w:tcPr>
            <w:tcW w:w="1300" w:type="dxa"/>
          </w:tcPr>
          <w:p w14:paraId="277EBBB3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(Mean number/30 min trawl)</w:t>
            </w:r>
          </w:p>
        </w:tc>
        <w:tc>
          <w:tcPr>
            <w:tcW w:w="1061" w:type="dxa"/>
          </w:tcPr>
          <w:p w14:paraId="43F3858A" w14:textId="7A95BB21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1F3BCF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SAU-2</w:t>
            </w:r>
          </w:p>
        </w:tc>
        <w:tc>
          <w:tcPr>
            <w:tcW w:w="1114" w:type="dxa"/>
          </w:tcPr>
          <w:p w14:paraId="7056CBDB" w14:textId="77777777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4CD790C3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03245051" w14:textId="4822281F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04D95A97" w14:textId="25A6980F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6</w:t>
            </w:r>
          </w:p>
        </w:tc>
        <w:tc>
          <w:tcPr>
            <w:tcW w:w="1079" w:type="dxa"/>
          </w:tcPr>
          <w:p w14:paraId="49E243A5" w14:textId="616A0DEB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942" w:type="dxa"/>
          </w:tcPr>
          <w:p w14:paraId="21750CDA" w14:textId="7DDE07E8" w:rsidR="0035097D" w:rsidRPr="00674FCB" w:rsidRDefault="0035097D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0296920E" w14:textId="77777777" w:rsidTr="00FF495D">
        <w:trPr>
          <w:trHeight w:val="359"/>
        </w:trPr>
        <w:tc>
          <w:tcPr>
            <w:tcW w:w="1134" w:type="dxa"/>
          </w:tcPr>
          <w:p w14:paraId="16A9AE29" w14:textId="6E9B9A24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</w:t>
            </w:r>
          </w:p>
        </w:tc>
        <w:tc>
          <w:tcPr>
            <w:tcW w:w="2305" w:type="dxa"/>
          </w:tcPr>
          <w:p w14:paraId="5CBC4319" w14:textId="1F49A166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Abundance of non-commercial demersal fish and cephalopods (</w:t>
            </w:r>
            <w:r w:rsidRPr="00674FCB">
              <w:rPr>
                <w:i/>
                <w:iCs/>
                <w:color w:val="000000"/>
                <w:sz w:val="16"/>
                <w:szCs w:val="16"/>
                <w:lang w:eastAsia="es-ES"/>
              </w:rPr>
              <w:t>Capros aper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(1)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1300" w:type="dxa"/>
          </w:tcPr>
          <w:p w14:paraId="3433DE32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(Mean number/30 min trawl)</w:t>
            </w:r>
          </w:p>
        </w:tc>
        <w:tc>
          <w:tcPr>
            <w:tcW w:w="1061" w:type="dxa"/>
          </w:tcPr>
          <w:p w14:paraId="44DFFA8E" w14:textId="690193AF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1F3BCF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SAU-3</w:t>
            </w:r>
          </w:p>
        </w:tc>
        <w:tc>
          <w:tcPr>
            <w:tcW w:w="1114" w:type="dxa"/>
          </w:tcPr>
          <w:p w14:paraId="5F9C03FC" w14:textId="77777777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7F51B1AF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1BFEA167" w14:textId="3CA4D659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7C1A904A" w14:textId="2329F73D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079" w:type="dxa"/>
          </w:tcPr>
          <w:p w14:paraId="17450662" w14:textId="1ABFF657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</w:tcPr>
          <w:p w14:paraId="221E61B1" w14:textId="0849EE3B" w:rsidR="0035097D" w:rsidRPr="00674FCB" w:rsidRDefault="0035097D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Expert judgement (minimum=worst and highest=best over time series; </w:t>
            </w:r>
            <w:r w:rsidRPr="00674FCB">
              <w:rPr>
                <w:color w:val="000000"/>
                <w:sz w:val="16"/>
                <w:szCs w:val="16"/>
              </w:rPr>
              <w:lastRenderedPageBreak/>
              <w:t>moderate/good=80% of the best)</w:t>
            </w:r>
          </w:p>
        </w:tc>
      </w:tr>
      <w:tr w:rsidR="00E121EC" w:rsidRPr="00674FCB" w14:paraId="31F0B338" w14:textId="77777777" w:rsidTr="00FF495D">
        <w:tc>
          <w:tcPr>
            <w:tcW w:w="1134" w:type="dxa"/>
          </w:tcPr>
          <w:p w14:paraId="599E49C7" w14:textId="25487B90" w:rsidR="00A436CB" w:rsidRPr="00674FCB" w:rsidRDefault="00A436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lastRenderedPageBreak/>
              <w:t xml:space="preserve">Descriptor </w:t>
            </w:r>
          </w:p>
        </w:tc>
        <w:tc>
          <w:tcPr>
            <w:tcW w:w="2305" w:type="dxa"/>
          </w:tcPr>
          <w:p w14:paraId="28812EBC" w14:textId="68B90FD0" w:rsidR="00A436CB" w:rsidRPr="00674FCB" w:rsidRDefault="00A436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Indicator</w:t>
            </w:r>
          </w:p>
        </w:tc>
        <w:tc>
          <w:tcPr>
            <w:tcW w:w="1300" w:type="dxa"/>
          </w:tcPr>
          <w:p w14:paraId="7EEABB29" w14:textId="1EA089DD" w:rsidR="00A436CB" w:rsidRPr="00674FCB" w:rsidRDefault="00A436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Indicator measurement units </w:t>
            </w:r>
          </w:p>
        </w:tc>
        <w:tc>
          <w:tcPr>
            <w:tcW w:w="1061" w:type="dxa"/>
          </w:tcPr>
          <w:p w14:paraId="0E1AFE12" w14:textId="0FD59AF6" w:rsidR="00A436CB" w:rsidRPr="00674FCB" w:rsidRDefault="00A436CB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Study Area - SAU</w:t>
            </w:r>
          </w:p>
        </w:tc>
        <w:tc>
          <w:tcPr>
            <w:tcW w:w="1114" w:type="dxa"/>
          </w:tcPr>
          <w:p w14:paraId="3C91BADA" w14:textId="10A68146" w:rsidR="00A436CB" w:rsidRPr="00674FCB" w:rsidRDefault="00A436CB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Habitat</w:t>
            </w:r>
          </w:p>
        </w:tc>
        <w:tc>
          <w:tcPr>
            <w:tcW w:w="1046" w:type="dxa"/>
          </w:tcPr>
          <w:p w14:paraId="3DBA0D85" w14:textId="5EBA0CDB" w:rsidR="00A436CB" w:rsidRPr="00674FCB" w:rsidRDefault="00A436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Ecosystem component </w:t>
            </w:r>
          </w:p>
        </w:tc>
        <w:tc>
          <w:tcPr>
            <w:tcW w:w="883" w:type="dxa"/>
          </w:tcPr>
          <w:p w14:paraId="25A5765E" w14:textId="228C10C4" w:rsidR="00A436CB" w:rsidRPr="00674FCB" w:rsidRDefault="00A436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Bad status boundary  </w:t>
            </w:r>
          </w:p>
        </w:tc>
        <w:tc>
          <w:tcPr>
            <w:tcW w:w="1256" w:type="dxa"/>
          </w:tcPr>
          <w:p w14:paraId="726BF58F" w14:textId="77777777" w:rsidR="00A436CB" w:rsidRPr="00674FCB" w:rsidRDefault="00A436CB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GES</w:t>
            </w:r>
          </w:p>
          <w:p w14:paraId="57BABFD3" w14:textId="32B85E4B" w:rsidR="00A436CB" w:rsidRPr="00674FCB" w:rsidRDefault="00A436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boundary </w:t>
            </w:r>
          </w:p>
        </w:tc>
        <w:tc>
          <w:tcPr>
            <w:tcW w:w="1079" w:type="dxa"/>
          </w:tcPr>
          <w:p w14:paraId="325DED07" w14:textId="66063A16" w:rsidR="00A436CB" w:rsidRPr="00674FCB" w:rsidRDefault="00A436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High status boundary</w:t>
            </w:r>
          </w:p>
        </w:tc>
        <w:tc>
          <w:tcPr>
            <w:tcW w:w="1942" w:type="dxa"/>
          </w:tcPr>
          <w:p w14:paraId="585AE42F" w14:textId="17EF4BD7" w:rsidR="00A436CB" w:rsidRPr="00674FCB" w:rsidRDefault="00A436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Method used for boundary values setup</w:t>
            </w:r>
          </w:p>
        </w:tc>
      </w:tr>
      <w:tr w:rsidR="00E121EC" w:rsidRPr="00674FCB" w14:paraId="5D558841" w14:textId="77777777" w:rsidTr="00FF495D">
        <w:tc>
          <w:tcPr>
            <w:tcW w:w="1134" w:type="dxa"/>
          </w:tcPr>
          <w:p w14:paraId="1EE42D7F" w14:textId="1747CAFE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</w:t>
            </w:r>
          </w:p>
        </w:tc>
        <w:tc>
          <w:tcPr>
            <w:tcW w:w="2305" w:type="dxa"/>
          </w:tcPr>
          <w:p w14:paraId="656DD2E3" w14:textId="66C18A50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Abundance of non-commercial demersal fish and cephalopods (</w:t>
            </w:r>
            <w:r w:rsidRPr="00674FCB">
              <w:rPr>
                <w:i/>
                <w:iCs/>
                <w:color w:val="000000"/>
                <w:sz w:val="16"/>
                <w:szCs w:val="16"/>
                <w:lang w:eastAsia="es-ES"/>
              </w:rPr>
              <w:t>Capros aper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(1)</w:t>
            </w:r>
          </w:p>
        </w:tc>
        <w:tc>
          <w:tcPr>
            <w:tcW w:w="1300" w:type="dxa"/>
          </w:tcPr>
          <w:p w14:paraId="5A70264C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(Mean number/30 min trawl)</w:t>
            </w:r>
          </w:p>
        </w:tc>
        <w:tc>
          <w:tcPr>
            <w:tcW w:w="1061" w:type="dxa"/>
          </w:tcPr>
          <w:p w14:paraId="1B7A0AC7" w14:textId="0F0C18DD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1F3BCF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SAU-4</w:t>
            </w:r>
          </w:p>
        </w:tc>
        <w:tc>
          <w:tcPr>
            <w:tcW w:w="1114" w:type="dxa"/>
          </w:tcPr>
          <w:p w14:paraId="33FC2D9D" w14:textId="77777777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6C6EB826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3936FA9D" w14:textId="515A318F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6E9B7B05" w14:textId="1282A66A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079" w:type="dxa"/>
          </w:tcPr>
          <w:p w14:paraId="39997AD6" w14:textId="0C2C1F82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</w:tcPr>
          <w:p w14:paraId="5DCB5A56" w14:textId="4E1292E0" w:rsidR="0035097D" w:rsidRPr="00674FCB" w:rsidRDefault="0035097D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4DED69AB" w14:textId="77777777" w:rsidTr="00FF495D">
        <w:tc>
          <w:tcPr>
            <w:tcW w:w="1134" w:type="dxa"/>
          </w:tcPr>
          <w:p w14:paraId="78F52CDA" w14:textId="38431DF5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</w:t>
            </w:r>
          </w:p>
        </w:tc>
        <w:tc>
          <w:tcPr>
            <w:tcW w:w="2305" w:type="dxa"/>
          </w:tcPr>
          <w:p w14:paraId="35591ED9" w14:textId="29E40B1C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Abundance of non-commercial demersal fish and cephalopods (</w:t>
            </w:r>
            <w:r w:rsidRPr="00674FCB">
              <w:rPr>
                <w:i/>
                <w:iCs/>
                <w:color w:val="000000"/>
                <w:sz w:val="16"/>
                <w:szCs w:val="16"/>
                <w:lang w:eastAsia="es-ES"/>
              </w:rPr>
              <w:t>Eutrigla gurnardus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(1)</w:t>
            </w:r>
          </w:p>
        </w:tc>
        <w:tc>
          <w:tcPr>
            <w:tcW w:w="1300" w:type="dxa"/>
          </w:tcPr>
          <w:p w14:paraId="46191324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(Mean number/30 min trawl)</w:t>
            </w:r>
          </w:p>
        </w:tc>
        <w:tc>
          <w:tcPr>
            <w:tcW w:w="1061" w:type="dxa"/>
          </w:tcPr>
          <w:p w14:paraId="4B001DD3" w14:textId="6D9E946C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1F3BCF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5E850802" w14:textId="77777777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30912532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645384B6" w14:textId="5987B88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4B4CBB4A" w14:textId="0D39252A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541</w:t>
            </w:r>
          </w:p>
        </w:tc>
        <w:tc>
          <w:tcPr>
            <w:tcW w:w="1079" w:type="dxa"/>
          </w:tcPr>
          <w:p w14:paraId="308535DC" w14:textId="12C4C28F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676</w:t>
            </w:r>
          </w:p>
        </w:tc>
        <w:tc>
          <w:tcPr>
            <w:tcW w:w="1942" w:type="dxa"/>
          </w:tcPr>
          <w:p w14:paraId="59B9F4B3" w14:textId="500A26F4" w:rsidR="0035097D" w:rsidRPr="00674FCB" w:rsidRDefault="0035097D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56A44557" w14:textId="77777777" w:rsidTr="00FF495D">
        <w:tc>
          <w:tcPr>
            <w:tcW w:w="1134" w:type="dxa"/>
          </w:tcPr>
          <w:p w14:paraId="117535C5" w14:textId="01E115E0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</w:t>
            </w:r>
          </w:p>
        </w:tc>
        <w:tc>
          <w:tcPr>
            <w:tcW w:w="2305" w:type="dxa"/>
          </w:tcPr>
          <w:p w14:paraId="27FB9B84" w14:textId="6CC508AC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Abundance of non-commercial demersal fish and cephalopods (</w:t>
            </w:r>
            <w:r w:rsidRPr="00674FCB">
              <w:rPr>
                <w:i/>
                <w:iCs/>
                <w:color w:val="000000"/>
                <w:sz w:val="16"/>
                <w:szCs w:val="16"/>
                <w:lang w:eastAsia="es-ES"/>
              </w:rPr>
              <w:t>Eutrigla gurnardus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(1)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1300" w:type="dxa"/>
          </w:tcPr>
          <w:p w14:paraId="15A2F30E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(Mean number/30 min trawl)</w:t>
            </w:r>
          </w:p>
        </w:tc>
        <w:tc>
          <w:tcPr>
            <w:tcW w:w="1061" w:type="dxa"/>
          </w:tcPr>
          <w:p w14:paraId="27531D28" w14:textId="5ADF5CC7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1F3BCF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SAU-2</w:t>
            </w:r>
          </w:p>
        </w:tc>
        <w:tc>
          <w:tcPr>
            <w:tcW w:w="1114" w:type="dxa"/>
          </w:tcPr>
          <w:p w14:paraId="3A923C6E" w14:textId="77777777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17252AF2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5B1CE4DE" w14:textId="2168AA6A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</w:t>
            </w:r>
          </w:p>
        </w:tc>
        <w:tc>
          <w:tcPr>
            <w:tcW w:w="1256" w:type="dxa"/>
          </w:tcPr>
          <w:p w14:paraId="07ED375F" w14:textId="73172CC1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2450</w:t>
            </w:r>
          </w:p>
        </w:tc>
        <w:tc>
          <w:tcPr>
            <w:tcW w:w="1079" w:type="dxa"/>
          </w:tcPr>
          <w:p w14:paraId="40453A46" w14:textId="070C4F7D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3062</w:t>
            </w:r>
          </w:p>
        </w:tc>
        <w:tc>
          <w:tcPr>
            <w:tcW w:w="1942" w:type="dxa"/>
          </w:tcPr>
          <w:p w14:paraId="3271E67E" w14:textId="016FFCE3" w:rsidR="0035097D" w:rsidRPr="00674FCB" w:rsidRDefault="0035097D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62533359" w14:textId="77777777" w:rsidTr="00FF495D">
        <w:tc>
          <w:tcPr>
            <w:tcW w:w="1134" w:type="dxa"/>
          </w:tcPr>
          <w:p w14:paraId="05285380" w14:textId="3310EBFF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</w:t>
            </w:r>
          </w:p>
        </w:tc>
        <w:tc>
          <w:tcPr>
            <w:tcW w:w="2305" w:type="dxa"/>
          </w:tcPr>
          <w:p w14:paraId="77050513" w14:textId="5DEAB162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Abundance of non-commercial demersal fish and cephalopods (</w:t>
            </w:r>
            <w:r w:rsidRPr="00674FCB">
              <w:rPr>
                <w:i/>
                <w:iCs/>
                <w:color w:val="000000"/>
                <w:sz w:val="16"/>
                <w:szCs w:val="16"/>
                <w:lang w:eastAsia="es-ES"/>
              </w:rPr>
              <w:t>Eutrigla gurnardus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(1)</w:t>
            </w:r>
          </w:p>
        </w:tc>
        <w:tc>
          <w:tcPr>
            <w:tcW w:w="1300" w:type="dxa"/>
          </w:tcPr>
          <w:p w14:paraId="2D4E781C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(Mean number/30 min trawl)</w:t>
            </w:r>
          </w:p>
        </w:tc>
        <w:tc>
          <w:tcPr>
            <w:tcW w:w="1061" w:type="dxa"/>
          </w:tcPr>
          <w:p w14:paraId="36629ED7" w14:textId="35260DD9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1F3BCF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SAU-3</w:t>
            </w:r>
          </w:p>
        </w:tc>
        <w:tc>
          <w:tcPr>
            <w:tcW w:w="1114" w:type="dxa"/>
          </w:tcPr>
          <w:p w14:paraId="007481B0" w14:textId="77777777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109FFFC7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4FD59A5F" w14:textId="7E522A33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652429AB" w14:textId="7E85031E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13</w:t>
            </w:r>
          </w:p>
        </w:tc>
        <w:tc>
          <w:tcPr>
            <w:tcW w:w="1079" w:type="dxa"/>
          </w:tcPr>
          <w:p w14:paraId="43B381AA" w14:textId="30F3E53B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942" w:type="dxa"/>
          </w:tcPr>
          <w:p w14:paraId="375F6930" w14:textId="3AD976E8" w:rsidR="0035097D" w:rsidRPr="00674FCB" w:rsidRDefault="0035097D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4774A29E" w14:textId="77777777" w:rsidTr="00FF495D">
        <w:tc>
          <w:tcPr>
            <w:tcW w:w="1134" w:type="dxa"/>
          </w:tcPr>
          <w:p w14:paraId="70FD6667" w14:textId="2B3A6344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</w:t>
            </w:r>
          </w:p>
        </w:tc>
        <w:tc>
          <w:tcPr>
            <w:tcW w:w="2305" w:type="dxa"/>
          </w:tcPr>
          <w:p w14:paraId="2CE5C02A" w14:textId="0FA3E308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Abundance of non-commercial demersal fish and cephalopods (</w:t>
            </w:r>
            <w:r w:rsidRPr="00674FCB">
              <w:rPr>
                <w:i/>
                <w:iCs/>
                <w:color w:val="000000"/>
                <w:sz w:val="16"/>
                <w:szCs w:val="16"/>
                <w:lang w:eastAsia="es-ES"/>
              </w:rPr>
              <w:t>Eutrigla gurnardus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(1)</w:t>
            </w:r>
          </w:p>
        </w:tc>
        <w:tc>
          <w:tcPr>
            <w:tcW w:w="1300" w:type="dxa"/>
          </w:tcPr>
          <w:p w14:paraId="65427D4C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(Mean number/30 min trawl)</w:t>
            </w:r>
          </w:p>
        </w:tc>
        <w:tc>
          <w:tcPr>
            <w:tcW w:w="1061" w:type="dxa"/>
          </w:tcPr>
          <w:p w14:paraId="42CDC7CB" w14:textId="3D6223E5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1F3BCF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SAU-4</w:t>
            </w:r>
          </w:p>
        </w:tc>
        <w:tc>
          <w:tcPr>
            <w:tcW w:w="1114" w:type="dxa"/>
          </w:tcPr>
          <w:p w14:paraId="6B7681E6" w14:textId="77777777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3C623583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416C2D0E" w14:textId="17ADD191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1EABBE3B" w14:textId="50900DBF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4</w:t>
            </w:r>
          </w:p>
        </w:tc>
        <w:tc>
          <w:tcPr>
            <w:tcW w:w="1079" w:type="dxa"/>
          </w:tcPr>
          <w:p w14:paraId="16DF8020" w14:textId="024D65F2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942" w:type="dxa"/>
          </w:tcPr>
          <w:p w14:paraId="3DAD9688" w14:textId="5882395D" w:rsidR="0035097D" w:rsidRPr="00674FCB" w:rsidRDefault="0035097D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0F907EC1" w14:textId="77777777" w:rsidTr="00FF495D">
        <w:tc>
          <w:tcPr>
            <w:tcW w:w="1134" w:type="dxa"/>
          </w:tcPr>
          <w:p w14:paraId="0FF72860" w14:textId="534AD75F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</w:t>
            </w:r>
          </w:p>
        </w:tc>
        <w:tc>
          <w:tcPr>
            <w:tcW w:w="2305" w:type="dxa"/>
          </w:tcPr>
          <w:p w14:paraId="608F5E9D" w14:textId="244DD63B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Abundance of non-commercial demersal fish and cephalopods (</w:t>
            </w:r>
            <w:r w:rsidRPr="00674FCB">
              <w:rPr>
                <w:i/>
                <w:iCs/>
                <w:color w:val="000000"/>
                <w:sz w:val="16"/>
                <w:szCs w:val="16"/>
                <w:lang w:eastAsia="es-ES"/>
              </w:rPr>
              <w:t>Gymnammodytes semisquamatus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(1)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1300" w:type="dxa"/>
          </w:tcPr>
          <w:p w14:paraId="2B147499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(Mean number/30 min trawl)</w:t>
            </w:r>
          </w:p>
        </w:tc>
        <w:tc>
          <w:tcPr>
            <w:tcW w:w="1061" w:type="dxa"/>
          </w:tcPr>
          <w:p w14:paraId="4AC9D2D8" w14:textId="404309E3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1F3BCF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3BAA8A53" w14:textId="77777777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18897489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772843F4" w14:textId="6E4CA63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6C487233" w14:textId="6E0955AA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457</w:t>
            </w:r>
          </w:p>
        </w:tc>
        <w:tc>
          <w:tcPr>
            <w:tcW w:w="1079" w:type="dxa"/>
          </w:tcPr>
          <w:p w14:paraId="02AB5E51" w14:textId="7F7407F7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571</w:t>
            </w:r>
          </w:p>
        </w:tc>
        <w:tc>
          <w:tcPr>
            <w:tcW w:w="1942" w:type="dxa"/>
          </w:tcPr>
          <w:p w14:paraId="325204D7" w14:textId="17430F37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3DB0BE33" w14:textId="77777777" w:rsidTr="00FF495D">
        <w:tc>
          <w:tcPr>
            <w:tcW w:w="1134" w:type="dxa"/>
          </w:tcPr>
          <w:p w14:paraId="568EA90B" w14:textId="79353E76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</w:t>
            </w:r>
          </w:p>
        </w:tc>
        <w:tc>
          <w:tcPr>
            <w:tcW w:w="2305" w:type="dxa"/>
          </w:tcPr>
          <w:p w14:paraId="355B7301" w14:textId="592055DF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Abundance of non-commercial demersal fish and cephalopods (</w:t>
            </w:r>
            <w:r w:rsidRPr="00674FCB">
              <w:rPr>
                <w:i/>
                <w:iCs/>
                <w:color w:val="000000"/>
                <w:sz w:val="16"/>
                <w:szCs w:val="16"/>
                <w:lang w:eastAsia="es-ES"/>
              </w:rPr>
              <w:t>Gymnammodytes semisquamatus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(1)</w:t>
            </w:r>
          </w:p>
        </w:tc>
        <w:tc>
          <w:tcPr>
            <w:tcW w:w="1300" w:type="dxa"/>
          </w:tcPr>
          <w:p w14:paraId="0E7CD5DD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(Mean number/30 min trawl)</w:t>
            </w:r>
          </w:p>
        </w:tc>
        <w:tc>
          <w:tcPr>
            <w:tcW w:w="1061" w:type="dxa"/>
          </w:tcPr>
          <w:p w14:paraId="662543D8" w14:textId="183AC5F1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1F3BCF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SAU-2</w:t>
            </w:r>
          </w:p>
        </w:tc>
        <w:tc>
          <w:tcPr>
            <w:tcW w:w="1114" w:type="dxa"/>
          </w:tcPr>
          <w:p w14:paraId="3EA89707" w14:textId="77777777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64B6AE0C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1CC499AB" w14:textId="21629B13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4F3FFFA4" w14:textId="5EC3E8BE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1006</w:t>
            </w:r>
          </w:p>
        </w:tc>
        <w:tc>
          <w:tcPr>
            <w:tcW w:w="1079" w:type="dxa"/>
          </w:tcPr>
          <w:p w14:paraId="614DE2B4" w14:textId="7BC1C2CC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1258</w:t>
            </w:r>
          </w:p>
        </w:tc>
        <w:tc>
          <w:tcPr>
            <w:tcW w:w="1942" w:type="dxa"/>
          </w:tcPr>
          <w:p w14:paraId="653F0507" w14:textId="034DF8C9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3621BECA" w14:textId="77777777" w:rsidTr="00FF495D">
        <w:tc>
          <w:tcPr>
            <w:tcW w:w="1134" w:type="dxa"/>
          </w:tcPr>
          <w:p w14:paraId="76159748" w14:textId="0AAA24BD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</w:t>
            </w:r>
          </w:p>
        </w:tc>
        <w:tc>
          <w:tcPr>
            <w:tcW w:w="2305" w:type="dxa"/>
          </w:tcPr>
          <w:p w14:paraId="407D9081" w14:textId="488B2DF1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Abundance of non-commercial demersal fish and cephalopods 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lastRenderedPageBreak/>
              <w:t>(</w:t>
            </w:r>
            <w:r w:rsidRPr="00674FCB">
              <w:rPr>
                <w:i/>
                <w:iCs/>
                <w:color w:val="000000"/>
                <w:sz w:val="16"/>
                <w:szCs w:val="16"/>
                <w:lang w:eastAsia="es-ES"/>
              </w:rPr>
              <w:t>Gymnammodytes semisquamatus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(1)</w:t>
            </w:r>
          </w:p>
        </w:tc>
        <w:tc>
          <w:tcPr>
            <w:tcW w:w="1300" w:type="dxa"/>
          </w:tcPr>
          <w:p w14:paraId="03CBE2F8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lastRenderedPageBreak/>
              <w:t>(Mean number/30 min trawl)</w:t>
            </w:r>
          </w:p>
        </w:tc>
        <w:tc>
          <w:tcPr>
            <w:tcW w:w="1061" w:type="dxa"/>
          </w:tcPr>
          <w:p w14:paraId="3FCF0249" w14:textId="239887D9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1F3BCF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SAU-3</w:t>
            </w:r>
          </w:p>
        </w:tc>
        <w:tc>
          <w:tcPr>
            <w:tcW w:w="1114" w:type="dxa"/>
          </w:tcPr>
          <w:p w14:paraId="03977B39" w14:textId="77777777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655EDEDF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0A03AF25" w14:textId="535AFA7A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0398EE74" w14:textId="3D47E40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079" w:type="dxa"/>
          </w:tcPr>
          <w:p w14:paraId="68B9B340" w14:textId="64480996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</w:tcPr>
          <w:p w14:paraId="1D0078A9" w14:textId="03FF0043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Expert judgement (minimum=worst and highest=best over time </w:t>
            </w:r>
            <w:r w:rsidRPr="00674FCB">
              <w:rPr>
                <w:color w:val="000000"/>
                <w:sz w:val="16"/>
                <w:szCs w:val="16"/>
              </w:rPr>
              <w:lastRenderedPageBreak/>
              <w:t>series; moderate/good=80% of the best)</w:t>
            </w:r>
          </w:p>
        </w:tc>
      </w:tr>
      <w:tr w:rsidR="00E121EC" w:rsidRPr="00674FCB" w14:paraId="36D1B0FA" w14:textId="77777777" w:rsidTr="00FF495D">
        <w:tc>
          <w:tcPr>
            <w:tcW w:w="1134" w:type="dxa"/>
          </w:tcPr>
          <w:p w14:paraId="163CEAE3" w14:textId="249A68EF" w:rsidR="00D5600F" w:rsidRPr="00674FCB" w:rsidRDefault="00D5600F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lastRenderedPageBreak/>
              <w:t xml:space="preserve">Descriptor </w:t>
            </w:r>
          </w:p>
        </w:tc>
        <w:tc>
          <w:tcPr>
            <w:tcW w:w="2305" w:type="dxa"/>
          </w:tcPr>
          <w:p w14:paraId="3A0BD18B" w14:textId="52B867A6" w:rsidR="00D5600F" w:rsidRPr="00674FCB" w:rsidRDefault="00D5600F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Indicator</w:t>
            </w:r>
          </w:p>
        </w:tc>
        <w:tc>
          <w:tcPr>
            <w:tcW w:w="1300" w:type="dxa"/>
          </w:tcPr>
          <w:p w14:paraId="72729B7B" w14:textId="076D2872" w:rsidR="00D5600F" w:rsidRPr="00674FCB" w:rsidRDefault="00D5600F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Indicator measurement units </w:t>
            </w:r>
          </w:p>
        </w:tc>
        <w:tc>
          <w:tcPr>
            <w:tcW w:w="1061" w:type="dxa"/>
          </w:tcPr>
          <w:p w14:paraId="31C3C3A8" w14:textId="01B5486D" w:rsidR="00D5600F" w:rsidRPr="00674FCB" w:rsidRDefault="00D5600F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Study Area - SAU</w:t>
            </w:r>
          </w:p>
        </w:tc>
        <w:tc>
          <w:tcPr>
            <w:tcW w:w="1114" w:type="dxa"/>
          </w:tcPr>
          <w:p w14:paraId="3E35D52E" w14:textId="22A83B1E" w:rsidR="00D5600F" w:rsidRPr="00674FCB" w:rsidRDefault="00D5600F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Habitat</w:t>
            </w:r>
          </w:p>
        </w:tc>
        <w:tc>
          <w:tcPr>
            <w:tcW w:w="1046" w:type="dxa"/>
          </w:tcPr>
          <w:p w14:paraId="324014B0" w14:textId="2AF0A640" w:rsidR="00D5600F" w:rsidRPr="00674FCB" w:rsidRDefault="00D5600F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Ecosystem component </w:t>
            </w:r>
          </w:p>
        </w:tc>
        <w:tc>
          <w:tcPr>
            <w:tcW w:w="883" w:type="dxa"/>
          </w:tcPr>
          <w:p w14:paraId="5F6668A5" w14:textId="6D26A024" w:rsidR="00D5600F" w:rsidRPr="00674FCB" w:rsidRDefault="00D5600F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Bad status boundary  </w:t>
            </w:r>
          </w:p>
        </w:tc>
        <w:tc>
          <w:tcPr>
            <w:tcW w:w="1256" w:type="dxa"/>
          </w:tcPr>
          <w:p w14:paraId="7DDA7C6F" w14:textId="77777777" w:rsidR="00D5600F" w:rsidRPr="00674FCB" w:rsidRDefault="00D5600F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GES</w:t>
            </w:r>
          </w:p>
          <w:p w14:paraId="76C9716F" w14:textId="41E4BC2A" w:rsidR="00D5600F" w:rsidRPr="00674FCB" w:rsidRDefault="00D5600F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boundary </w:t>
            </w:r>
          </w:p>
        </w:tc>
        <w:tc>
          <w:tcPr>
            <w:tcW w:w="1079" w:type="dxa"/>
          </w:tcPr>
          <w:p w14:paraId="291193F4" w14:textId="7F136B40" w:rsidR="00D5600F" w:rsidRPr="00674FCB" w:rsidRDefault="00D5600F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High status boundary</w:t>
            </w:r>
          </w:p>
        </w:tc>
        <w:tc>
          <w:tcPr>
            <w:tcW w:w="1942" w:type="dxa"/>
          </w:tcPr>
          <w:p w14:paraId="2265CF62" w14:textId="270667D8" w:rsidR="00D5600F" w:rsidRPr="00674FCB" w:rsidRDefault="00D5600F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Method used for boundary values setup</w:t>
            </w:r>
          </w:p>
        </w:tc>
      </w:tr>
      <w:tr w:rsidR="00E121EC" w:rsidRPr="00674FCB" w14:paraId="60749216" w14:textId="77777777" w:rsidTr="00FF495D">
        <w:tc>
          <w:tcPr>
            <w:tcW w:w="1134" w:type="dxa"/>
          </w:tcPr>
          <w:p w14:paraId="4A7A3422" w14:textId="64A5783C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</w:t>
            </w:r>
          </w:p>
        </w:tc>
        <w:tc>
          <w:tcPr>
            <w:tcW w:w="2305" w:type="dxa"/>
          </w:tcPr>
          <w:p w14:paraId="47A12B97" w14:textId="1E6E5FE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Abundance of non-commercial demersal fish and cephalopods (</w:t>
            </w:r>
            <w:r w:rsidRPr="00674FCB">
              <w:rPr>
                <w:i/>
                <w:iCs/>
                <w:color w:val="000000"/>
                <w:sz w:val="16"/>
                <w:szCs w:val="16"/>
                <w:lang w:eastAsia="es-ES"/>
              </w:rPr>
              <w:t>Gymnammodytes semisquamatus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(1)</w:t>
            </w:r>
          </w:p>
        </w:tc>
        <w:tc>
          <w:tcPr>
            <w:tcW w:w="1300" w:type="dxa"/>
          </w:tcPr>
          <w:p w14:paraId="0BBE0456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(Mean number/30 min trawl)</w:t>
            </w:r>
          </w:p>
        </w:tc>
        <w:tc>
          <w:tcPr>
            <w:tcW w:w="1061" w:type="dxa"/>
          </w:tcPr>
          <w:p w14:paraId="13B91EF4" w14:textId="1092DC5E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SAU-4</w:t>
            </w:r>
          </w:p>
        </w:tc>
        <w:tc>
          <w:tcPr>
            <w:tcW w:w="1114" w:type="dxa"/>
          </w:tcPr>
          <w:p w14:paraId="3FE52399" w14:textId="77777777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54937DD2" w14:textId="77777777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4F383238" w14:textId="3AA4B594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394EC7F1" w14:textId="4A62E6AC" w:rsidR="0035097D" w:rsidRPr="00674FCB" w:rsidRDefault="0035097D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079" w:type="dxa"/>
          </w:tcPr>
          <w:p w14:paraId="27F49064" w14:textId="5BD6D2CB" w:rsidR="0035097D" w:rsidRPr="00674FCB" w:rsidRDefault="0035097D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</w:tcPr>
          <w:p w14:paraId="1E593C8C" w14:textId="371E7ED5" w:rsidR="0035097D" w:rsidRPr="00674FCB" w:rsidRDefault="0035097D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24F6CAD2" w14:textId="77777777" w:rsidTr="00FF495D">
        <w:tc>
          <w:tcPr>
            <w:tcW w:w="1134" w:type="dxa"/>
          </w:tcPr>
          <w:p w14:paraId="29301E67" w14:textId="27A279DA" w:rsidR="00433021" w:rsidRPr="00674FCB" w:rsidRDefault="00433021" w:rsidP="00674FCB">
            <w:pPr>
              <w:jc w:val="both"/>
              <w:rPr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D3</w:t>
            </w:r>
          </w:p>
        </w:tc>
        <w:tc>
          <w:tcPr>
            <w:tcW w:w="2305" w:type="dxa"/>
          </w:tcPr>
          <w:p w14:paraId="360B2870" w14:textId="3CF4B98A" w:rsidR="00433021" w:rsidRPr="00674FCB" w:rsidRDefault="00433021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sz w:val="16"/>
                <w:szCs w:val="16"/>
              </w:rPr>
              <w:t>Body length distribution of fish (</w:t>
            </w:r>
            <w:r w:rsidRPr="00674FCB">
              <w:rPr>
                <w:i/>
                <w:iCs/>
                <w:sz w:val="16"/>
                <w:szCs w:val="16"/>
              </w:rPr>
              <w:t>Helicolenus dactylopterus</w:t>
            </w:r>
            <w:r w:rsidRPr="00674FCB">
              <w:rPr>
                <w:sz w:val="16"/>
                <w:szCs w:val="16"/>
              </w:rPr>
              <w:t xml:space="preserve">/bluemouth) (201-700m depth) (2009 i.e. prior to fisheries closure) </w:t>
            </w:r>
            <w:r w:rsidRPr="00674FCB">
              <w:rPr>
                <w:b/>
                <w:bCs/>
                <w:sz w:val="16"/>
                <w:szCs w:val="16"/>
              </w:rPr>
              <w:t>(2)</w:t>
            </w:r>
            <w:r w:rsidRPr="00674FCB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00" w:type="dxa"/>
          </w:tcPr>
          <w:p w14:paraId="2857CF2C" w14:textId="77777777" w:rsidR="00433021" w:rsidRPr="00674FCB" w:rsidRDefault="00433021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Total length (cm)</w:t>
            </w:r>
          </w:p>
          <w:p w14:paraId="651B346A" w14:textId="77777777" w:rsidR="00433021" w:rsidRPr="00674FCB" w:rsidRDefault="00433021" w:rsidP="00674FCB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061" w:type="dxa"/>
          </w:tcPr>
          <w:p w14:paraId="5FB6BDA4" w14:textId="6D1CC25C" w:rsidR="00433021" w:rsidRPr="00674FCB" w:rsidRDefault="00433021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Azores SAU-1</w:t>
            </w:r>
          </w:p>
        </w:tc>
        <w:tc>
          <w:tcPr>
            <w:tcW w:w="1114" w:type="dxa"/>
          </w:tcPr>
          <w:p w14:paraId="00963571" w14:textId="43AD7C82" w:rsidR="00433021" w:rsidRPr="00674FCB" w:rsidRDefault="00433021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1D8CE301" w14:textId="718E63FC" w:rsidR="00433021" w:rsidRPr="00674FCB" w:rsidRDefault="00433021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40ED649F" w14:textId="7E9EB5CD" w:rsidR="00433021" w:rsidRPr="00674FCB" w:rsidRDefault="00433021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14</w:t>
            </w:r>
          </w:p>
        </w:tc>
        <w:tc>
          <w:tcPr>
            <w:tcW w:w="1256" w:type="dxa"/>
          </w:tcPr>
          <w:p w14:paraId="6E3A0322" w14:textId="29B17209" w:rsidR="00433021" w:rsidRPr="00674FCB" w:rsidRDefault="00433021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25</w:t>
            </w:r>
          </w:p>
        </w:tc>
        <w:tc>
          <w:tcPr>
            <w:tcW w:w="1079" w:type="dxa"/>
          </w:tcPr>
          <w:p w14:paraId="42972FEE" w14:textId="177080CA" w:rsidR="00433021" w:rsidRPr="00674FCB" w:rsidRDefault="00433021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42</w:t>
            </w:r>
          </w:p>
        </w:tc>
        <w:tc>
          <w:tcPr>
            <w:tcW w:w="1942" w:type="dxa"/>
          </w:tcPr>
          <w:p w14:paraId="3D168B9D" w14:textId="14217D98" w:rsidR="00433021" w:rsidRPr="00674FCB" w:rsidRDefault="00433021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Regional legislation and expert judgement based on survey data</w:t>
            </w:r>
          </w:p>
        </w:tc>
      </w:tr>
      <w:tr w:rsidR="00E121EC" w:rsidRPr="00674FCB" w14:paraId="3E464B94" w14:textId="77777777" w:rsidTr="00FF495D">
        <w:tc>
          <w:tcPr>
            <w:tcW w:w="1134" w:type="dxa"/>
          </w:tcPr>
          <w:p w14:paraId="2ACFAA64" w14:textId="13FC6B4D" w:rsidR="00433021" w:rsidRPr="00674FCB" w:rsidRDefault="00433021" w:rsidP="00674FCB">
            <w:pPr>
              <w:jc w:val="both"/>
              <w:rPr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D3</w:t>
            </w:r>
          </w:p>
        </w:tc>
        <w:tc>
          <w:tcPr>
            <w:tcW w:w="2305" w:type="dxa"/>
          </w:tcPr>
          <w:p w14:paraId="7BC87878" w14:textId="1082A446" w:rsidR="00433021" w:rsidRPr="00674FCB" w:rsidRDefault="00433021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sz w:val="16"/>
                <w:szCs w:val="16"/>
              </w:rPr>
              <w:t>Body length distribution of fish (</w:t>
            </w:r>
            <w:r w:rsidRPr="00674FCB">
              <w:rPr>
                <w:i/>
                <w:iCs/>
                <w:sz w:val="16"/>
                <w:szCs w:val="16"/>
              </w:rPr>
              <w:t>Helicolenus dactylopterus</w:t>
            </w:r>
            <w:r w:rsidRPr="00674FCB">
              <w:rPr>
                <w:sz w:val="16"/>
                <w:szCs w:val="16"/>
              </w:rPr>
              <w:t xml:space="preserve">/bluemouth) (201-700m depth) (2016 i.e. after fisheries closure) </w:t>
            </w:r>
            <w:r w:rsidRPr="00674FCB">
              <w:rPr>
                <w:b/>
                <w:bCs/>
                <w:sz w:val="16"/>
                <w:szCs w:val="16"/>
              </w:rPr>
              <w:t>(2)</w:t>
            </w:r>
          </w:p>
        </w:tc>
        <w:tc>
          <w:tcPr>
            <w:tcW w:w="1300" w:type="dxa"/>
          </w:tcPr>
          <w:p w14:paraId="3583C081" w14:textId="77777777" w:rsidR="00433021" w:rsidRPr="00674FCB" w:rsidRDefault="00433021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Total length (cm)</w:t>
            </w:r>
          </w:p>
          <w:p w14:paraId="54C291FF" w14:textId="77777777" w:rsidR="00433021" w:rsidRPr="00674FCB" w:rsidRDefault="00433021" w:rsidP="00674FCB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061" w:type="dxa"/>
          </w:tcPr>
          <w:p w14:paraId="4767CDF6" w14:textId="035936D1" w:rsidR="00433021" w:rsidRPr="00674FCB" w:rsidRDefault="00433021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Azores SAU-1</w:t>
            </w:r>
          </w:p>
        </w:tc>
        <w:tc>
          <w:tcPr>
            <w:tcW w:w="1114" w:type="dxa"/>
          </w:tcPr>
          <w:p w14:paraId="7455268A" w14:textId="42072D4B" w:rsidR="00433021" w:rsidRPr="00674FCB" w:rsidRDefault="00433021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01B4639D" w14:textId="28616599" w:rsidR="00433021" w:rsidRPr="00674FCB" w:rsidRDefault="00433021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005E2BAC" w14:textId="3B835FC5" w:rsidR="00433021" w:rsidRPr="00674FCB" w:rsidRDefault="00433021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14</w:t>
            </w:r>
          </w:p>
        </w:tc>
        <w:tc>
          <w:tcPr>
            <w:tcW w:w="1256" w:type="dxa"/>
          </w:tcPr>
          <w:p w14:paraId="37BE0A5A" w14:textId="39FDE375" w:rsidR="00433021" w:rsidRPr="00674FCB" w:rsidRDefault="00433021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25</w:t>
            </w:r>
          </w:p>
        </w:tc>
        <w:tc>
          <w:tcPr>
            <w:tcW w:w="1079" w:type="dxa"/>
          </w:tcPr>
          <w:p w14:paraId="109FF742" w14:textId="5C0BBFA4" w:rsidR="00433021" w:rsidRPr="00674FCB" w:rsidRDefault="00433021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42</w:t>
            </w:r>
          </w:p>
        </w:tc>
        <w:tc>
          <w:tcPr>
            <w:tcW w:w="1942" w:type="dxa"/>
          </w:tcPr>
          <w:p w14:paraId="63DD5D04" w14:textId="55068EB6" w:rsidR="00433021" w:rsidRPr="00674FCB" w:rsidRDefault="00433021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Regional legislation and expert judgement based on survey data</w:t>
            </w:r>
          </w:p>
        </w:tc>
      </w:tr>
      <w:tr w:rsidR="00E121EC" w:rsidRPr="00674FCB" w14:paraId="0EBA9777" w14:textId="77777777" w:rsidTr="00FF495D">
        <w:tc>
          <w:tcPr>
            <w:tcW w:w="1134" w:type="dxa"/>
          </w:tcPr>
          <w:p w14:paraId="348002B4" w14:textId="6CA7DF44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D3</w:t>
            </w:r>
          </w:p>
        </w:tc>
        <w:tc>
          <w:tcPr>
            <w:tcW w:w="2305" w:type="dxa"/>
          </w:tcPr>
          <w:p w14:paraId="2DF47EEB" w14:textId="7EE4D1A4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</w:rPr>
              <w:t>Body length distribution of fish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Pagellus bogaraveo</w:t>
            </w:r>
            <w:r w:rsidRPr="00674FCB">
              <w:rPr>
                <w:color w:val="000000"/>
                <w:sz w:val="16"/>
                <w:szCs w:val="16"/>
              </w:rPr>
              <w:t xml:space="preserve">/blackspot seabream) (201-650m depth) </w:t>
            </w:r>
            <w:r w:rsidRPr="00674FCB">
              <w:rPr>
                <w:sz w:val="16"/>
                <w:szCs w:val="16"/>
              </w:rPr>
              <w:t xml:space="preserve">(2009 i.e. prior to fisheries closure) </w:t>
            </w:r>
            <w:r w:rsidRPr="00674FCB">
              <w:rPr>
                <w:b/>
                <w:bCs/>
                <w:sz w:val="16"/>
                <w:szCs w:val="16"/>
              </w:rPr>
              <w:t>(2)</w:t>
            </w:r>
          </w:p>
        </w:tc>
        <w:tc>
          <w:tcPr>
            <w:tcW w:w="1300" w:type="dxa"/>
          </w:tcPr>
          <w:p w14:paraId="17B5DACF" w14:textId="3C7DC4C5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Fork length (cm)</w:t>
            </w:r>
          </w:p>
        </w:tc>
        <w:tc>
          <w:tcPr>
            <w:tcW w:w="1061" w:type="dxa"/>
          </w:tcPr>
          <w:p w14:paraId="3697FE15" w14:textId="2CA6FB0E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Azores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7FFB3F05" w14:textId="58C0066F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64ADA963" w14:textId="59C3B6C0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75481D7E" w14:textId="4446C934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18</w:t>
            </w:r>
          </w:p>
        </w:tc>
        <w:tc>
          <w:tcPr>
            <w:tcW w:w="1256" w:type="dxa"/>
          </w:tcPr>
          <w:p w14:paraId="6AA06581" w14:textId="6AA1A77B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30</w:t>
            </w:r>
          </w:p>
        </w:tc>
        <w:tc>
          <w:tcPr>
            <w:tcW w:w="1079" w:type="dxa"/>
          </w:tcPr>
          <w:p w14:paraId="2662F416" w14:textId="56A3007C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53</w:t>
            </w:r>
          </w:p>
        </w:tc>
        <w:tc>
          <w:tcPr>
            <w:tcW w:w="1942" w:type="dxa"/>
          </w:tcPr>
          <w:p w14:paraId="3D3AAAE3" w14:textId="2CA34176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National legislation and expert judgement based on survey data</w:t>
            </w:r>
          </w:p>
        </w:tc>
      </w:tr>
      <w:tr w:rsidR="00E121EC" w:rsidRPr="00674FCB" w14:paraId="40B66300" w14:textId="77777777" w:rsidTr="00FF495D">
        <w:tc>
          <w:tcPr>
            <w:tcW w:w="1134" w:type="dxa"/>
          </w:tcPr>
          <w:p w14:paraId="2F0ED127" w14:textId="032788BA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D3</w:t>
            </w:r>
          </w:p>
        </w:tc>
        <w:tc>
          <w:tcPr>
            <w:tcW w:w="2305" w:type="dxa"/>
          </w:tcPr>
          <w:p w14:paraId="667A85AE" w14:textId="0D90EA6C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</w:rPr>
              <w:t>Body length distribution of fish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Pagellus bogaraveo</w:t>
            </w:r>
            <w:r w:rsidRPr="00674FCB">
              <w:rPr>
                <w:color w:val="000000"/>
                <w:sz w:val="16"/>
                <w:szCs w:val="16"/>
              </w:rPr>
              <w:t xml:space="preserve">/blackspot seabream) (201-650m depth) </w:t>
            </w:r>
            <w:r w:rsidRPr="00674FCB">
              <w:rPr>
                <w:sz w:val="16"/>
                <w:szCs w:val="16"/>
              </w:rPr>
              <w:t xml:space="preserve">(2016 i.e. after fisheries closure) </w:t>
            </w:r>
            <w:r w:rsidRPr="00674FCB">
              <w:rPr>
                <w:b/>
                <w:bCs/>
                <w:sz w:val="16"/>
                <w:szCs w:val="16"/>
              </w:rPr>
              <w:t>(2)</w:t>
            </w:r>
            <w:r w:rsidRPr="00674FCB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00" w:type="dxa"/>
          </w:tcPr>
          <w:p w14:paraId="05674D1D" w14:textId="0FA0E04D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Fork length (cm)</w:t>
            </w:r>
          </w:p>
        </w:tc>
        <w:tc>
          <w:tcPr>
            <w:tcW w:w="1061" w:type="dxa"/>
          </w:tcPr>
          <w:p w14:paraId="67061066" w14:textId="71C04875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Azores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6EB0021A" w14:textId="353FE6BF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714D929B" w14:textId="6F83F4F1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47FE4B8E" w14:textId="3458AD4C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18</w:t>
            </w:r>
          </w:p>
        </w:tc>
        <w:tc>
          <w:tcPr>
            <w:tcW w:w="1256" w:type="dxa"/>
          </w:tcPr>
          <w:p w14:paraId="01A55B2F" w14:textId="48FD1E3E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30</w:t>
            </w:r>
          </w:p>
        </w:tc>
        <w:tc>
          <w:tcPr>
            <w:tcW w:w="1079" w:type="dxa"/>
          </w:tcPr>
          <w:p w14:paraId="3FA7D053" w14:textId="317DFE00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53</w:t>
            </w:r>
          </w:p>
        </w:tc>
        <w:tc>
          <w:tcPr>
            <w:tcW w:w="1942" w:type="dxa"/>
          </w:tcPr>
          <w:p w14:paraId="23EFC71D" w14:textId="0E130EB5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National legislation and expert judgement based on survey data</w:t>
            </w:r>
          </w:p>
        </w:tc>
      </w:tr>
      <w:tr w:rsidR="00E121EC" w:rsidRPr="00674FCB" w14:paraId="40EE826C" w14:textId="77777777" w:rsidTr="00FF495D">
        <w:tc>
          <w:tcPr>
            <w:tcW w:w="1134" w:type="dxa"/>
          </w:tcPr>
          <w:p w14:paraId="184F0DD0" w14:textId="54473343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D4</w:t>
            </w:r>
          </w:p>
        </w:tc>
        <w:tc>
          <w:tcPr>
            <w:tcW w:w="2305" w:type="dxa"/>
          </w:tcPr>
          <w:p w14:paraId="73153DEA" w14:textId="58929D75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Species richness of non-commercial fish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(3)</w:t>
            </w:r>
          </w:p>
        </w:tc>
        <w:tc>
          <w:tcPr>
            <w:tcW w:w="1300" w:type="dxa"/>
          </w:tcPr>
          <w:p w14:paraId="2A681FB5" w14:textId="7777777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Species richness per 0.3704 km2</w:t>
            </w:r>
          </w:p>
          <w:p w14:paraId="7795389E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32AA0BBF" w14:textId="76CFCCB1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40916C16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25EC6FB2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185EB55C" w14:textId="588F28FE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5</w:t>
            </w:r>
          </w:p>
        </w:tc>
        <w:tc>
          <w:tcPr>
            <w:tcW w:w="1256" w:type="dxa"/>
          </w:tcPr>
          <w:p w14:paraId="7A85C21F" w14:textId="39EB711A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19</w:t>
            </w:r>
          </w:p>
        </w:tc>
        <w:tc>
          <w:tcPr>
            <w:tcW w:w="1079" w:type="dxa"/>
          </w:tcPr>
          <w:p w14:paraId="6F60BE4C" w14:textId="1BADBA8C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1942" w:type="dxa"/>
          </w:tcPr>
          <w:p w14:paraId="787523E2" w14:textId="6C540C1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6BD7C0C1" w14:textId="77777777" w:rsidTr="00FF495D">
        <w:tc>
          <w:tcPr>
            <w:tcW w:w="1134" w:type="dxa"/>
          </w:tcPr>
          <w:p w14:paraId="243558A0" w14:textId="53EE0BAF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D4</w:t>
            </w:r>
          </w:p>
        </w:tc>
        <w:tc>
          <w:tcPr>
            <w:tcW w:w="2305" w:type="dxa"/>
          </w:tcPr>
          <w:p w14:paraId="190E43AD" w14:textId="3854BB4A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Species richness of non-commercial fish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(3)</w:t>
            </w:r>
          </w:p>
        </w:tc>
        <w:tc>
          <w:tcPr>
            <w:tcW w:w="1300" w:type="dxa"/>
          </w:tcPr>
          <w:p w14:paraId="65EC8CEA" w14:textId="7777777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Species richness per 2.2224 km2</w:t>
            </w:r>
          </w:p>
          <w:p w14:paraId="3EE6E498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3ADC712A" w14:textId="3D6DBD40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SAU-2</w:t>
            </w:r>
          </w:p>
        </w:tc>
        <w:tc>
          <w:tcPr>
            <w:tcW w:w="1114" w:type="dxa"/>
          </w:tcPr>
          <w:p w14:paraId="35EE18D9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0A3C0657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7C6144A5" w14:textId="3B55C43B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13</w:t>
            </w:r>
          </w:p>
        </w:tc>
        <w:tc>
          <w:tcPr>
            <w:tcW w:w="1256" w:type="dxa"/>
          </w:tcPr>
          <w:p w14:paraId="3BCBF25A" w14:textId="046045C5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27</w:t>
            </w:r>
          </w:p>
        </w:tc>
        <w:tc>
          <w:tcPr>
            <w:tcW w:w="1079" w:type="dxa"/>
          </w:tcPr>
          <w:p w14:paraId="2F5D4BB2" w14:textId="4F0CF74F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1942" w:type="dxa"/>
          </w:tcPr>
          <w:p w14:paraId="1A1D29C2" w14:textId="6D7151D5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63F9177F" w14:textId="77777777" w:rsidTr="00FF495D">
        <w:tc>
          <w:tcPr>
            <w:tcW w:w="1134" w:type="dxa"/>
          </w:tcPr>
          <w:p w14:paraId="61BF6DF3" w14:textId="6E432CDC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D4</w:t>
            </w:r>
          </w:p>
        </w:tc>
        <w:tc>
          <w:tcPr>
            <w:tcW w:w="2305" w:type="dxa"/>
          </w:tcPr>
          <w:p w14:paraId="4F0A9EAE" w14:textId="4B366EBA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Species richness of non-commercial fish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(3)</w:t>
            </w:r>
          </w:p>
        </w:tc>
        <w:tc>
          <w:tcPr>
            <w:tcW w:w="1300" w:type="dxa"/>
          </w:tcPr>
          <w:p w14:paraId="05D03D3F" w14:textId="7777777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Species richness per 0.4445 km2</w:t>
            </w:r>
          </w:p>
          <w:p w14:paraId="20CA462C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0AF2C6E0" w14:textId="061ABF49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SAU-3</w:t>
            </w:r>
          </w:p>
        </w:tc>
        <w:tc>
          <w:tcPr>
            <w:tcW w:w="1114" w:type="dxa"/>
          </w:tcPr>
          <w:p w14:paraId="1EC43E64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699A52F3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43490688" w14:textId="3F785F66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8</w:t>
            </w:r>
          </w:p>
        </w:tc>
        <w:tc>
          <w:tcPr>
            <w:tcW w:w="1256" w:type="dxa"/>
          </w:tcPr>
          <w:p w14:paraId="606D1F33" w14:textId="3A9362FB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26</w:t>
            </w:r>
          </w:p>
        </w:tc>
        <w:tc>
          <w:tcPr>
            <w:tcW w:w="1079" w:type="dxa"/>
          </w:tcPr>
          <w:p w14:paraId="5963D58A" w14:textId="382CDBF0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1942" w:type="dxa"/>
          </w:tcPr>
          <w:p w14:paraId="5552C915" w14:textId="292DB41F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0D145887" w14:textId="77777777" w:rsidTr="00FF495D">
        <w:tc>
          <w:tcPr>
            <w:tcW w:w="1134" w:type="dxa"/>
          </w:tcPr>
          <w:p w14:paraId="1DE5810E" w14:textId="3828BDA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lastRenderedPageBreak/>
              <w:t xml:space="preserve">Descriptor </w:t>
            </w:r>
          </w:p>
        </w:tc>
        <w:tc>
          <w:tcPr>
            <w:tcW w:w="2305" w:type="dxa"/>
          </w:tcPr>
          <w:p w14:paraId="0894CB35" w14:textId="0E006F23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Indicator</w:t>
            </w:r>
          </w:p>
        </w:tc>
        <w:tc>
          <w:tcPr>
            <w:tcW w:w="1300" w:type="dxa"/>
          </w:tcPr>
          <w:p w14:paraId="4F4470EB" w14:textId="41B43F6C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Indicator measurement units </w:t>
            </w:r>
          </w:p>
        </w:tc>
        <w:tc>
          <w:tcPr>
            <w:tcW w:w="1061" w:type="dxa"/>
          </w:tcPr>
          <w:p w14:paraId="0FACB7D9" w14:textId="3AF1E46E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Study Area - SAU</w:t>
            </w:r>
          </w:p>
        </w:tc>
        <w:tc>
          <w:tcPr>
            <w:tcW w:w="1114" w:type="dxa"/>
          </w:tcPr>
          <w:p w14:paraId="7015B674" w14:textId="6CD533C3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Habitat</w:t>
            </w:r>
          </w:p>
        </w:tc>
        <w:tc>
          <w:tcPr>
            <w:tcW w:w="1046" w:type="dxa"/>
          </w:tcPr>
          <w:p w14:paraId="0C0569F1" w14:textId="4A2FBDF2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Ecosystem component </w:t>
            </w:r>
          </w:p>
        </w:tc>
        <w:tc>
          <w:tcPr>
            <w:tcW w:w="883" w:type="dxa"/>
          </w:tcPr>
          <w:p w14:paraId="46BE084F" w14:textId="2496BB5E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Bad status boundary  </w:t>
            </w:r>
          </w:p>
        </w:tc>
        <w:tc>
          <w:tcPr>
            <w:tcW w:w="1256" w:type="dxa"/>
          </w:tcPr>
          <w:p w14:paraId="459EBF71" w14:textId="77777777" w:rsidR="008F4BCB" w:rsidRPr="00674FCB" w:rsidRDefault="008F4BCB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GES</w:t>
            </w:r>
          </w:p>
          <w:p w14:paraId="03519CAA" w14:textId="76233806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boundary </w:t>
            </w:r>
          </w:p>
        </w:tc>
        <w:tc>
          <w:tcPr>
            <w:tcW w:w="1079" w:type="dxa"/>
          </w:tcPr>
          <w:p w14:paraId="6CF3D0B0" w14:textId="4029468D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High status boundary</w:t>
            </w:r>
          </w:p>
        </w:tc>
        <w:tc>
          <w:tcPr>
            <w:tcW w:w="1942" w:type="dxa"/>
          </w:tcPr>
          <w:p w14:paraId="6099F336" w14:textId="0A84592E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Method used for boundary values setup</w:t>
            </w:r>
          </w:p>
        </w:tc>
      </w:tr>
      <w:tr w:rsidR="00E121EC" w:rsidRPr="00674FCB" w14:paraId="3099A406" w14:textId="77777777" w:rsidTr="00FF495D">
        <w:tc>
          <w:tcPr>
            <w:tcW w:w="1134" w:type="dxa"/>
          </w:tcPr>
          <w:p w14:paraId="3660C532" w14:textId="221CF088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D4</w:t>
            </w:r>
          </w:p>
        </w:tc>
        <w:tc>
          <w:tcPr>
            <w:tcW w:w="2305" w:type="dxa"/>
          </w:tcPr>
          <w:p w14:paraId="6607606A" w14:textId="54E28EB6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Species richness of non-commercial fish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(3)</w:t>
            </w:r>
          </w:p>
        </w:tc>
        <w:tc>
          <w:tcPr>
            <w:tcW w:w="1300" w:type="dxa"/>
          </w:tcPr>
          <w:p w14:paraId="6A27A572" w14:textId="7777777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Species richness per 0 km2 (0.1482 km2 [2016])</w:t>
            </w:r>
          </w:p>
        </w:tc>
        <w:tc>
          <w:tcPr>
            <w:tcW w:w="1061" w:type="dxa"/>
          </w:tcPr>
          <w:p w14:paraId="0E02EC65" w14:textId="0176C55F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SAU-4</w:t>
            </w:r>
          </w:p>
        </w:tc>
        <w:tc>
          <w:tcPr>
            <w:tcW w:w="1114" w:type="dxa"/>
          </w:tcPr>
          <w:p w14:paraId="21339A56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53B49F32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1EBC6FE5" w14:textId="59605695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20</w:t>
            </w:r>
          </w:p>
        </w:tc>
        <w:tc>
          <w:tcPr>
            <w:tcW w:w="1256" w:type="dxa"/>
          </w:tcPr>
          <w:p w14:paraId="534C25B8" w14:textId="638C76F5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22</w:t>
            </w:r>
          </w:p>
        </w:tc>
        <w:tc>
          <w:tcPr>
            <w:tcW w:w="1079" w:type="dxa"/>
          </w:tcPr>
          <w:p w14:paraId="3E893014" w14:textId="29860FB4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1942" w:type="dxa"/>
          </w:tcPr>
          <w:p w14:paraId="2B4FD48B" w14:textId="6603E586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1130AD13" w14:textId="77777777" w:rsidTr="00FF495D">
        <w:tc>
          <w:tcPr>
            <w:tcW w:w="1134" w:type="dxa"/>
          </w:tcPr>
          <w:p w14:paraId="11F2DF4F" w14:textId="157ADF1F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 xml:space="preserve">D4 </w:t>
            </w:r>
          </w:p>
        </w:tc>
        <w:tc>
          <w:tcPr>
            <w:tcW w:w="2305" w:type="dxa"/>
          </w:tcPr>
          <w:p w14:paraId="1136579E" w14:textId="1EB55F14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Species richness of non-commercial fish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(3)</w:t>
            </w:r>
          </w:p>
        </w:tc>
        <w:tc>
          <w:tcPr>
            <w:tcW w:w="1300" w:type="dxa"/>
          </w:tcPr>
          <w:p w14:paraId="6B73108D" w14:textId="7777777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Mean species richness / km</w:t>
            </w:r>
          </w:p>
          <w:p w14:paraId="384ED182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42C82B70" w14:textId="2A51DEAF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Mingulay Reef Complex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14373EE8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26750E3E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089ED6F1" w14:textId="58401B28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73B030B2" w14:textId="3E1D6455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079" w:type="dxa"/>
          </w:tcPr>
          <w:p w14:paraId="7BC7E722" w14:textId="2E5EA18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5</w:t>
            </w:r>
          </w:p>
        </w:tc>
        <w:tc>
          <w:tcPr>
            <w:tcW w:w="1942" w:type="dxa"/>
          </w:tcPr>
          <w:p w14:paraId="49490424" w14:textId="30064669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</w:t>
            </w:r>
          </w:p>
        </w:tc>
      </w:tr>
      <w:tr w:rsidR="00E121EC" w:rsidRPr="00674FCB" w14:paraId="5891AB64" w14:textId="77777777" w:rsidTr="00FF495D">
        <w:tc>
          <w:tcPr>
            <w:tcW w:w="1134" w:type="dxa"/>
          </w:tcPr>
          <w:p w14:paraId="4B2E77E8" w14:textId="666240C0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50BADB11" w14:textId="12E0ECFA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sz w:val="16"/>
                <w:szCs w:val="16"/>
              </w:rPr>
              <w:t xml:space="preserve">Species richness of corals </w:t>
            </w:r>
            <w:r w:rsidRPr="00674FCB">
              <w:rPr>
                <w:b/>
                <w:bCs/>
                <w:sz w:val="16"/>
                <w:szCs w:val="16"/>
              </w:rPr>
              <w:t>(4)</w:t>
            </w:r>
          </w:p>
        </w:tc>
        <w:tc>
          <w:tcPr>
            <w:tcW w:w="1300" w:type="dxa"/>
          </w:tcPr>
          <w:p w14:paraId="39ABDB9B" w14:textId="7777777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Coral taxa / image</w:t>
            </w:r>
          </w:p>
          <w:p w14:paraId="2B730893" w14:textId="7777777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61" w:type="dxa"/>
          </w:tcPr>
          <w:p w14:paraId="771CAA5E" w14:textId="6597DD46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 SAU-2</w:t>
            </w:r>
          </w:p>
        </w:tc>
        <w:tc>
          <w:tcPr>
            <w:tcW w:w="1114" w:type="dxa"/>
          </w:tcPr>
          <w:p w14:paraId="5EE6646F" w14:textId="77777777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Aggregations of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Lophelia pertusa</w:t>
            </w:r>
            <w:r w:rsidRPr="00674FCB">
              <w:rPr>
                <w:color w:val="000000"/>
                <w:sz w:val="16"/>
                <w:szCs w:val="16"/>
              </w:rPr>
              <w:t xml:space="preserve"> /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Madrepora oculata</w:t>
            </w:r>
            <w:r w:rsidRPr="00674FCB">
              <w:rPr>
                <w:color w:val="000000"/>
                <w:sz w:val="16"/>
                <w:szCs w:val="16"/>
              </w:rPr>
              <w:t xml:space="preserve"> on soft sediments</w:t>
            </w:r>
          </w:p>
          <w:p w14:paraId="21C0D67B" w14:textId="77777777" w:rsidR="008F4BCB" w:rsidRPr="00674FCB" w:rsidRDefault="008F4BCB" w:rsidP="00674FCB">
            <w:pPr>
              <w:rPr>
                <w:sz w:val="16"/>
                <w:szCs w:val="16"/>
              </w:rPr>
            </w:pPr>
          </w:p>
        </w:tc>
        <w:tc>
          <w:tcPr>
            <w:tcW w:w="1046" w:type="dxa"/>
          </w:tcPr>
          <w:p w14:paraId="7DF0E9BF" w14:textId="47A7DA21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 Fauna</w:t>
            </w:r>
          </w:p>
        </w:tc>
        <w:tc>
          <w:tcPr>
            <w:tcW w:w="883" w:type="dxa"/>
          </w:tcPr>
          <w:p w14:paraId="1E444604" w14:textId="0D67FBBC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3C3EC438" w14:textId="6931034E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0.5</w:t>
            </w:r>
          </w:p>
        </w:tc>
        <w:tc>
          <w:tcPr>
            <w:tcW w:w="1079" w:type="dxa"/>
          </w:tcPr>
          <w:p w14:paraId="4EFA7E19" w14:textId="1858C764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942" w:type="dxa"/>
          </w:tcPr>
          <w:p w14:paraId="7AC4522E" w14:textId="20E60B11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</w:t>
            </w:r>
          </w:p>
        </w:tc>
      </w:tr>
      <w:tr w:rsidR="00E121EC" w:rsidRPr="00674FCB" w14:paraId="693D3793" w14:textId="77777777" w:rsidTr="00FF495D">
        <w:tc>
          <w:tcPr>
            <w:tcW w:w="1134" w:type="dxa"/>
          </w:tcPr>
          <w:p w14:paraId="5173183A" w14:textId="2CCEE181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47755651" w14:textId="0C188645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sz w:val="16"/>
                <w:szCs w:val="16"/>
              </w:rPr>
              <w:t xml:space="preserve">Species richness of corals </w:t>
            </w:r>
            <w:r w:rsidRPr="00674FCB">
              <w:rPr>
                <w:b/>
                <w:bCs/>
                <w:sz w:val="16"/>
                <w:szCs w:val="16"/>
              </w:rPr>
              <w:t>(4)</w:t>
            </w:r>
          </w:p>
        </w:tc>
        <w:tc>
          <w:tcPr>
            <w:tcW w:w="1300" w:type="dxa"/>
          </w:tcPr>
          <w:p w14:paraId="52160DA0" w14:textId="7777777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Coral taxa / image</w:t>
            </w:r>
          </w:p>
          <w:p w14:paraId="7B7D34D1" w14:textId="7777777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61" w:type="dxa"/>
          </w:tcPr>
          <w:p w14:paraId="0D603C80" w14:textId="0E10A1C5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SAU-3</w:t>
            </w:r>
          </w:p>
        </w:tc>
        <w:tc>
          <w:tcPr>
            <w:tcW w:w="1114" w:type="dxa"/>
          </w:tcPr>
          <w:p w14:paraId="5B272469" w14:textId="77777777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Aggregations of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Lophelia pertusa</w:t>
            </w:r>
            <w:r w:rsidRPr="00674FCB">
              <w:rPr>
                <w:color w:val="000000"/>
                <w:sz w:val="16"/>
                <w:szCs w:val="16"/>
              </w:rPr>
              <w:t xml:space="preserve"> /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Madrepora oculata</w:t>
            </w:r>
            <w:r w:rsidRPr="00674FCB">
              <w:rPr>
                <w:color w:val="000000"/>
                <w:sz w:val="16"/>
                <w:szCs w:val="16"/>
              </w:rPr>
              <w:t xml:space="preserve"> on soft sediments</w:t>
            </w:r>
          </w:p>
          <w:p w14:paraId="3FFDB6AB" w14:textId="77777777" w:rsidR="008F4BCB" w:rsidRPr="00674FCB" w:rsidRDefault="008F4BCB" w:rsidP="00674FCB">
            <w:pPr>
              <w:rPr>
                <w:sz w:val="16"/>
                <w:szCs w:val="16"/>
              </w:rPr>
            </w:pPr>
          </w:p>
        </w:tc>
        <w:tc>
          <w:tcPr>
            <w:tcW w:w="1046" w:type="dxa"/>
          </w:tcPr>
          <w:p w14:paraId="0355927F" w14:textId="07ACC7E2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 Fauna</w:t>
            </w:r>
          </w:p>
        </w:tc>
        <w:tc>
          <w:tcPr>
            <w:tcW w:w="883" w:type="dxa"/>
          </w:tcPr>
          <w:p w14:paraId="04E1B37C" w14:textId="0A7CE69F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61AF4901" w14:textId="74A81A1B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0.5</w:t>
            </w:r>
          </w:p>
        </w:tc>
        <w:tc>
          <w:tcPr>
            <w:tcW w:w="1079" w:type="dxa"/>
          </w:tcPr>
          <w:p w14:paraId="1C90849B" w14:textId="6FFE6E6C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942" w:type="dxa"/>
          </w:tcPr>
          <w:p w14:paraId="6F3BEE98" w14:textId="0EDF25BD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</w:t>
            </w:r>
          </w:p>
        </w:tc>
      </w:tr>
      <w:tr w:rsidR="00E121EC" w:rsidRPr="00674FCB" w14:paraId="66CBBB13" w14:textId="77777777" w:rsidTr="00FF495D">
        <w:tc>
          <w:tcPr>
            <w:tcW w:w="1134" w:type="dxa"/>
          </w:tcPr>
          <w:p w14:paraId="14755943" w14:textId="01500295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74EE0C85" w14:textId="737EAEE8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sz w:val="16"/>
                <w:szCs w:val="16"/>
              </w:rPr>
              <w:t xml:space="preserve">Species richness of corals </w:t>
            </w:r>
            <w:r w:rsidRPr="00674FCB">
              <w:rPr>
                <w:b/>
                <w:bCs/>
                <w:sz w:val="16"/>
                <w:szCs w:val="16"/>
              </w:rPr>
              <w:t>(4)</w:t>
            </w:r>
          </w:p>
        </w:tc>
        <w:tc>
          <w:tcPr>
            <w:tcW w:w="1300" w:type="dxa"/>
          </w:tcPr>
          <w:p w14:paraId="6B633875" w14:textId="0C90217E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</w:rPr>
              <w:t>Coral taxa / image</w:t>
            </w:r>
          </w:p>
        </w:tc>
        <w:tc>
          <w:tcPr>
            <w:tcW w:w="1061" w:type="dxa"/>
          </w:tcPr>
          <w:p w14:paraId="5879E14E" w14:textId="313099DD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SAU-2</w:t>
            </w:r>
          </w:p>
        </w:tc>
        <w:tc>
          <w:tcPr>
            <w:tcW w:w="1114" w:type="dxa"/>
          </w:tcPr>
          <w:p w14:paraId="56C55077" w14:textId="0BC9C0B1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Aggregations of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Lophelia pertusa</w:t>
            </w:r>
            <w:r w:rsidRPr="00674FCB">
              <w:rPr>
                <w:color w:val="000000"/>
                <w:sz w:val="16"/>
                <w:szCs w:val="16"/>
              </w:rPr>
              <w:t xml:space="preserve"> /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Madrepora oculata</w:t>
            </w:r>
            <w:r w:rsidRPr="00674FCB">
              <w:rPr>
                <w:color w:val="000000"/>
                <w:sz w:val="16"/>
                <w:szCs w:val="16"/>
              </w:rPr>
              <w:t xml:space="preserve"> on hard subtrates</w:t>
            </w:r>
          </w:p>
        </w:tc>
        <w:tc>
          <w:tcPr>
            <w:tcW w:w="1046" w:type="dxa"/>
          </w:tcPr>
          <w:p w14:paraId="6AACCAFB" w14:textId="55F1F3B5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 Fauna</w:t>
            </w:r>
          </w:p>
        </w:tc>
        <w:tc>
          <w:tcPr>
            <w:tcW w:w="883" w:type="dxa"/>
          </w:tcPr>
          <w:p w14:paraId="01F3F2A7" w14:textId="3E1F4371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06B0A0A0" w14:textId="506B13FA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0.25</w:t>
            </w:r>
          </w:p>
        </w:tc>
        <w:tc>
          <w:tcPr>
            <w:tcW w:w="1079" w:type="dxa"/>
          </w:tcPr>
          <w:p w14:paraId="410ED732" w14:textId="36EA3410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0.5</w:t>
            </w:r>
          </w:p>
        </w:tc>
        <w:tc>
          <w:tcPr>
            <w:tcW w:w="1942" w:type="dxa"/>
          </w:tcPr>
          <w:p w14:paraId="7162650E" w14:textId="51DC2646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</w:t>
            </w:r>
          </w:p>
        </w:tc>
      </w:tr>
      <w:tr w:rsidR="00E121EC" w:rsidRPr="00674FCB" w14:paraId="091F5F91" w14:textId="77777777" w:rsidTr="00FF495D">
        <w:tc>
          <w:tcPr>
            <w:tcW w:w="1134" w:type="dxa"/>
          </w:tcPr>
          <w:p w14:paraId="30D4C4CF" w14:textId="40CE8D82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6D8F0B2B" w14:textId="158A6652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sz w:val="16"/>
                <w:szCs w:val="16"/>
              </w:rPr>
              <w:t xml:space="preserve">Species richness of corals </w:t>
            </w:r>
            <w:r w:rsidRPr="00674FCB">
              <w:rPr>
                <w:b/>
                <w:bCs/>
                <w:sz w:val="16"/>
                <w:szCs w:val="16"/>
              </w:rPr>
              <w:t>(4)</w:t>
            </w:r>
          </w:p>
        </w:tc>
        <w:tc>
          <w:tcPr>
            <w:tcW w:w="1300" w:type="dxa"/>
          </w:tcPr>
          <w:p w14:paraId="23AC65E3" w14:textId="15685CF6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</w:rPr>
              <w:t>Coral taxa / image</w:t>
            </w:r>
          </w:p>
        </w:tc>
        <w:tc>
          <w:tcPr>
            <w:tcW w:w="1061" w:type="dxa"/>
          </w:tcPr>
          <w:p w14:paraId="27CD7348" w14:textId="308B8901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 SAU-3</w:t>
            </w:r>
          </w:p>
        </w:tc>
        <w:tc>
          <w:tcPr>
            <w:tcW w:w="1114" w:type="dxa"/>
          </w:tcPr>
          <w:p w14:paraId="0FCC6561" w14:textId="58D4C056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Aggregations of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Lophelia pertusa</w:t>
            </w:r>
            <w:r w:rsidRPr="00674FCB">
              <w:rPr>
                <w:color w:val="000000"/>
                <w:sz w:val="16"/>
                <w:szCs w:val="16"/>
              </w:rPr>
              <w:t xml:space="preserve"> /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Madrepora oculata</w:t>
            </w:r>
            <w:r w:rsidRPr="00674FCB">
              <w:rPr>
                <w:color w:val="000000"/>
                <w:sz w:val="16"/>
                <w:szCs w:val="16"/>
              </w:rPr>
              <w:t xml:space="preserve"> on hard subtrates</w:t>
            </w:r>
          </w:p>
        </w:tc>
        <w:tc>
          <w:tcPr>
            <w:tcW w:w="1046" w:type="dxa"/>
          </w:tcPr>
          <w:p w14:paraId="2F59F402" w14:textId="74E378F5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 Fauna</w:t>
            </w:r>
          </w:p>
        </w:tc>
        <w:tc>
          <w:tcPr>
            <w:tcW w:w="883" w:type="dxa"/>
          </w:tcPr>
          <w:p w14:paraId="28F2CC4A" w14:textId="55A4476A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05940B61" w14:textId="1A548374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0.25</w:t>
            </w:r>
          </w:p>
        </w:tc>
        <w:tc>
          <w:tcPr>
            <w:tcW w:w="1079" w:type="dxa"/>
          </w:tcPr>
          <w:p w14:paraId="1B852936" w14:textId="3743B9BB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0.5</w:t>
            </w:r>
          </w:p>
        </w:tc>
        <w:tc>
          <w:tcPr>
            <w:tcW w:w="1942" w:type="dxa"/>
          </w:tcPr>
          <w:p w14:paraId="5E8AAD18" w14:textId="3C390470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</w:t>
            </w:r>
          </w:p>
        </w:tc>
      </w:tr>
      <w:tr w:rsidR="00E121EC" w:rsidRPr="00674FCB" w14:paraId="0B4989A5" w14:textId="77777777" w:rsidTr="00FF495D">
        <w:tc>
          <w:tcPr>
            <w:tcW w:w="1134" w:type="dxa"/>
          </w:tcPr>
          <w:p w14:paraId="6C89F411" w14:textId="55FCB07C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38BFDE2C" w14:textId="5997228A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Species richness of corals </w:t>
            </w:r>
            <w:r w:rsidRPr="00674FCB">
              <w:rPr>
                <w:b/>
                <w:bCs/>
                <w:sz w:val="16"/>
                <w:szCs w:val="16"/>
              </w:rPr>
              <w:t>(4)</w:t>
            </w:r>
            <w:r w:rsidRPr="00674FCB">
              <w:rPr>
                <w:color w:val="000000"/>
                <w:sz w:val="16"/>
                <w:szCs w:val="16"/>
              </w:rPr>
              <w:t xml:space="preserve"> </w:t>
            </w:r>
          </w:p>
          <w:p w14:paraId="03651F13" w14:textId="7777777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300" w:type="dxa"/>
          </w:tcPr>
          <w:p w14:paraId="5965C8C8" w14:textId="33BB075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</w:rPr>
              <w:t>Coral taxa / image</w:t>
            </w:r>
          </w:p>
        </w:tc>
        <w:tc>
          <w:tcPr>
            <w:tcW w:w="1061" w:type="dxa"/>
          </w:tcPr>
          <w:p w14:paraId="30D4994B" w14:textId="7413BD68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 SAU-2</w:t>
            </w:r>
          </w:p>
        </w:tc>
        <w:tc>
          <w:tcPr>
            <w:tcW w:w="1114" w:type="dxa"/>
          </w:tcPr>
          <w:p w14:paraId="670996A7" w14:textId="353B0899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Aggregations of antipatharians and alcyonaceans on hard substrates</w:t>
            </w:r>
          </w:p>
        </w:tc>
        <w:tc>
          <w:tcPr>
            <w:tcW w:w="1046" w:type="dxa"/>
          </w:tcPr>
          <w:p w14:paraId="75E57EA6" w14:textId="34C59E1D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 Fauna</w:t>
            </w:r>
          </w:p>
        </w:tc>
        <w:tc>
          <w:tcPr>
            <w:tcW w:w="883" w:type="dxa"/>
          </w:tcPr>
          <w:p w14:paraId="00389B6C" w14:textId="1C4F91C8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16AF2E1E" w14:textId="339877EE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079" w:type="dxa"/>
          </w:tcPr>
          <w:p w14:paraId="5988EAFF" w14:textId="7B3DA9DE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</w:t>
            </w:r>
          </w:p>
        </w:tc>
        <w:tc>
          <w:tcPr>
            <w:tcW w:w="1942" w:type="dxa"/>
          </w:tcPr>
          <w:p w14:paraId="74AC2663" w14:textId="07AAA3A3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</w:t>
            </w:r>
          </w:p>
        </w:tc>
      </w:tr>
      <w:tr w:rsidR="00E121EC" w:rsidRPr="00674FCB" w14:paraId="1395FBD8" w14:textId="77777777" w:rsidTr="00FF495D">
        <w:tc>
          <w:tcPr>
            <w:tcW w:w="1134" w:type="dxa"/>
          </w:tcPr>
          <w:p w14:paraId="628D2250" w14:textId="1815B3CF" w:rsidR="008F4BCB" w:rsidRPr="00674FCB" w:rsidRDefault="008F4BCB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lastRenderedPageBreak/>
              <w:t xml:space="preserve">Descriptor </w:t>
            </w:r>
          </w:p>
        </w:tc>
        <w:tc>
          <w:tcPr>
            <w:tcW w:w="2305" w:type="dxa"/>
          </w:tcPr>
          <w:p w14:paraId="5B6A3D30" w14:textId="139FCF7D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Indicator</w:t>
            </w:r>
          </w:p>
        </w:tc>
        <w:tc>
          <w:tcPr>
            <w:tcW w:w="1300" w:type="dxa"/>
          </w:tcPr>
          <w:p w14:paraId="15BA4A62" w14:textId="74E7A63B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Indicator measurement units </w:t>
            </w:r>
          </w:p>
        </w:tc>
        <w:tc>
          <w:tcPr>
            <w:tcW w:w="1061" w:type="dxa"/>
          </w:tcPr>
          <w:p w14:paraId="26C45351" w14:textId="75E10BA2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Study Area - SAU</w:t>
            </w:r>
          </w:p>
        </w:tc>
        <w:tc>
          <w:tcPr>
            <w:tcW w:w="1114" w:type="dxa"/>
          </w:tcPr>
          <w:p w14:paraId="54BD095D" w14:textId="55883CC3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Habitat</w:t>
            </w:r>
          </w:p>
        </w:tc>
        <w:tc>
          <w:tcPr>
            <w:tcW w:w="1046" w:type="dxa"/>
          </w:tcPr>
          <w:p w14:paraId="731D24CD" w14:textId="668FE8DE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Ecosystem component </w:t>
            </w:r>
          </w:p>
        </w:tc>
        <w:tc>
          <w:tcPr>
            <w:tcW w:w="883" w:type="dxa"/>
          </w:tcPr>
          <w:p w14:paraId="4019BB84" w14:textId="39E5794C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Bad status boundary  </w:t>
            </w:r>
          </w:p>
        </w:tc>
        <w:tc>
          <w:tcPr>
            <w:tcW w:w="1256" w:type="dxa"/>
          </w:tcPr>
          <w:p w14:paraId="336B1A9F" w14:textId="77777777" w:rsidR="008F4BCB" w:rsidRPr="00674FCB" w:rsidRDefault="008F4BCB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GES</w:t>
            </w:r>
          </w:p>
          <w:p w14:paraId="363B9849" w14:textId="2EE92094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boundary </w:t>
            </w:r>
          </w:p>
        </w:tc>
        <w:tc>
          <w:tcPr>
            <w:tcW w:w="1079" w:type="dxa"/>
          </w:tcPr>
          <w:p w14:paraId="274E007D" w14:textId="409386F0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High status boundary</w:t>
            </w:r>
          </w:p>
        </w:tc>
        <w:tc>
          <w:tcPr>
            <w:tcW w:w="1942" w:type="dxa"/>
          </w:tcPr>
          <w:p w14:paraId="76757853" w14:textId="76AC6F5D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Method used for boundary values setup</w:t>
            </w:r>
          </w:p>
        </w:tc>
      </w:tr>
      <w:tr w:rsidR="00E121EC" w:rsidRPr="00674FCB" w14:paraId="0E5C1D90" w14:textId="77777777" w:rsidTr="00FF495D">
        <w:tc>
          <w:tcPr>
            <w:tcW w:w="1134" w:type="dxa"/>
          </w:tcPr>
          <w:p w14:paraId="29130C68" w14:textId="02636F35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150B861E" w14:textId="1614E054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Species richness of corals </w:t>
            </w:r>
            <w:r w:rsidRPr="00674FCB">
              <w:rPr>
                <w:b/>
                <w:bCs/>
                <w:sz w:val="16"/>
                <w:szCs w:val="16"/>
              </w:rPr>
              <w:t>(4)</w:t>
            </w:r>
          </w:p>
          <w:p w14:paraId="5ACFAAE0" w14:textId="7777777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300" w:type="dxa"/>
          </w:tcPr>
          <w:p w14:paraId="6BDB3CF2" w14:textId="7624DC06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</w:rPr>
              <w:t>Coral taxa / image</w:t>
            </w:r>
          </w:p>
        </w:tc>
        <w:tc>
          <w:tcPr>
            <w:tcW w:w="1061" w:type="dxa"/>
          </w:tcPr>
          <w:p w14:paraId="54BE0D7E" w14:textId="34563B03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 SAU-2</w:t>
            </w:r>
          </w:p>
        </w:tc>
        <w:tc>
          <w:tcPr>
            <w:tcW w:w="1114" w:type="dxa"/>
          </w:tcPr>
          <w:p w14:paraId="1A188519" w14:textId="1E1B9A98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Aggregations of seapens and alcyonaceans on soft sediments</w:t>
            </w:r>
          </w:p>
        </w:tc>
        <w:tc>
          <w:tcPr>
            <w:tcW w:w="1046" w:type="dxa"/>
          </w:tcPr>
          <w:p w14:paraId="240671CB" w14:textId="7777777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  <w:p w14:paraId="39B6E042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83" w:type="dxa"/>
          </w:tcPr>
          <w:p w14:paraId="37C60517" w14:textId="2648318B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42BE1746" w14:textId="3AA16F33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0.5</w:t>
            </w:r>
          </w:p>
        </w:tc>
        <w:tc>
          <w:tcPr>
            <w:tcW w:w="1079" w:type="dxa"/>
          </w:tcPr>
          <w:p w14:paraId="118FC30E" w14:textId="5E33B8DD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942" w:type="dxa"/>
          </w:tcPr>
          <w:p w14:paraId="533AB5C5" w14:textId="0147DF1D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</w:t>
            </w:r>
          </w:p>
        </w:tc>
      </w:tr>
      <w:tr w:rsidR="00E121EC" w:rsidRPr="00674FCB" w14:paraId="10C6264E" w14:textId="77777777" w:rsidTr="00FF495D">
        <w:tc>
          <w:tcPr>
            <w:tcW w:w="1134" w:type="dxa"/>
          </w:tcPr>
          <w:p w14:paraId="2C0B55D4" w14:textId="1D6FC251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6AC15021" w14:textId="39EEA1FA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Species richness of corals </w:t>
            </w:r>
            <w:r w:rsidRPr="00674FCB">
              <w:rPr>
                <w:b/>
                <w:bCs/>
                <w:sz w:val="16"/>
                <w:szCs w:val="16"/>
              </w:rPr>
              <w:t>(4)</w:t>
            </w:r>
          </w:p>
          <w:p w14:paraId="49E85F8F" w14:textId="7777777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300" w:type="dxa"/>
          </w:tcPr>
          <w:p w14:paraId="72A6DDF8" w14:textId="152C003F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</w:rPr>
              <w:t>Coral taxa / image</w:t>
            </w:r>
          </w:p>
        </w:tc>
        <w:tc>
          <w:tcPr>
            <w:tcW w:w="1061" w:type="dxa"/>
          </w:tcPr>
          <w:p w14:paraId="069E57F3" w14:textId="6B22C238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 SAU_3</w:t>
            </w:r>
          </w:p>
        </w:tc>
        <w:tc>
          <w:tcPr>
            <w:tcW w:w="1114" w:type="dxa"/>
          </w:tcPr>
          <w:p w14:paraId="03A0CBA4" w14:textId="5768B130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Aggregations of seapens and alcyonaceans on soft sediments</w:t>
            </w:r>
          </w:p>
        </w:tc>
        <w:tc>
          <w:tcPr>
            <w:tcW w:w="1046" w:type="dxa"/>
          </w:tcPr>
          <w:p w14:paraId="66626949" w14:textId="7777777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  <w:p w14:paraId="4AB0F532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83" w:type="dxa"/>
          </w:tcPr>
          <w:p w14:paraId="01BB55DC" w14:textId="686DF01B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0AD99278" w14:textId="5CA12CCD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0.5</w:t>
            </w:r>
          </w:p>
        </w:tc>
        <w:tc>
          <w:tcPr>
            <w:tcW w:w="1079" w:type="dxa"/>
          </w:tcPr>
          <w:p w14:paraId="57D4CC41" w14:textId="2E408B04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942" w:type="dxa"/>
          </w:tcPr>
          <w:p w14:paraId="19ACAF1A" w14:textId="7D21EA6C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</w:t>
            </w:r>
          </w:p>
        </w:tc>
      </w:tr>
      <w:tr w:rsidR="00E121EC" w:rsidRPr="00674FCB" w14:paraId="2FB1368C" w14:textId="77777777" w:rsidTr="00FF495D">
        <w:tc>
          <w:tcPr>
            <w:tcW w:w="1134" w:type="dxa"/>
          </w:tcPr>
          <w:p w14:paraId="40906BB4" w14:textId="4C685B93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7F80B60C" w14:textId="13860ABD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sz w:val="16"/>
                <w:szCs w:val="16"/>
              </w:rPr>
              <w:t xml:space="preserve">Species richness of benthos </w:t>
            </w:r>
            <w:r w:rsidRPr="00674FCB">
              <w:rPr>
                <w:b/>
                <w:bCs/>
                <w:sz w:val="16"/>
                <w:szCs w:val="16"/>
              </w:rPr>
              <w:t>(5)</w:t>
            </w:r>
          </w:p>
        </w:tc>
        <w:tc>
          <w:tcPr>
            <w:tcW w:w="1300" w:type="dxa"/>
          </w:tcPr>
          <w:p w14:paraId="07D4EC83" w14:textId="73D6D7F3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</w:rPr>
              <w:t>Spp Richness per 5.39 km2</w:t>
            </w:r>
          </w:p>
        </w:tc>
        <w:tc>
          <w:tcPr>
            <w:tcW w:w="1061" w:type="dxa"/>
          </w:tcPr>
          <w:p w14:paraId="0E8224B3" w14:textId="5F5FFCC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31C6A8F7" w14:textId="47AC3A4C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354553DF" w14:textId="7777777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  <w:p w14:paraId="2D4CDF94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83" w:type="dxa"/>
          </w:tcPr>
          <w:p w14:paraId="7929EE0E" w14:textId="3FAF58D2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589E7F41" w14:textId="44EF3CB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15</w:t>
            </w:r>
          </w:p>
        </w:tc>
        <w:tc>
          <w:tcPr>
            <w:tcW w:w="1079" w:type="dxa"/>
          </w:tcPr>
          <w:p w14:paraId="5384B74E" w14:textId="28F91CD0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18</w:t>
            </w:r>
          </w:p>
        </w:tc>
        <w:tc>
          <w:tcPr>
            <w:tcW w:w="1942" w:type="dxa"/>
          </w:tcPr>
          <w:p w14:paraId="25790B3F" w14:textId="77D3135A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 (moderate/good=observed; observed+20%=best)</w:t>
            </w:r>
          </w:p>
        </w:tc>
      </w:tr>
      <w:tr w:rsidR="00E121EC" w:rsidRPr="00674FCB" w14:paraId="74CF182A" w14:textId="77777777" w:rsidTr="00FF495D">
        <w:tc>
          <w:tcPr>
            <w:tcW w:w="1134" w:type="dxa"/>
          </w:tcPr>
          <w:p w14:paraId="3C86575A" w14:textId="5A8DEAD8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08D1DDE8" w14:textId="329694BF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sz w:val="16"/>
                <w:szCs w:val="16"/>
              </w:rPr>
              <w:t xml:space="preserve">Species richness of benthos </w:t>
            </w:r>
            <w:r w:rsidRPr="00674FCB">
              <w:rPr>
                <w:b/>
                <w:bCs/>
                <w:sz w:val="16"/>
                <w:szCs w:val="16"/>
              </w:rPr>
              <w:t>(5)</w:t>
            </w:r>
          </w:p>
        </w:tc>
        <w:tc>
          <w:tcPr>
            <w:tcW w:w="1300" w:type="dxa"/>
          </w:tcPr>
          <w:p w14:paraId="763AC852" w14:textId="78AC83A9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</w:rPr>
              <w:t>Spp Richness per 47.6 km2</w:t>
            </w:r>
          </w:p>
        </w:tc>
        <w:tc>
          <w:tcPr>
            <w:tcW w:w="1061" w:type="dxa"/>
          </w:tcPr>
          <w:p w14:paraId="4823F716" w14:textId="159F7E34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SAU-2</w:t>
            </w:r>
          </w:p>
        </w:tc>
        <w:tc>
          <w:tcPr>
            <w:tcW w:w="1114" w:type="dxa"/>
          </w:tcPr>
          <w:p w14:paraId="26CAE63A" w14:textId="015803A9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289121D8" w14:textId="7777777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  <w:p w14:paraId="50EF13BD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83" w:type="dxa"/>
          </w:tcPr>
          <w:p w14:paraId="7ED51D3D" w14:textId="62CC1ED4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50CF965C" w14:textId="4BC79BAB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38</w:t>
            </w:r>
          </w:p>
        </w:tc>
        <w:tc>
          <w:tcPr>
            <w:tcW w:w="1079" w:type="dxa"/>
          </w:tcPr>
          <w:p w14:paraId="46C82229" w14:textId="43ABDFD0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46</w:t>
            </w:r>
          </w:p>
        </w:tc>
        <w:tc>
          <w:tcPr>
            <w:tcW w:w="1942" w:type="dxa"/>
          </w:tcPr>
          <w:p w14:paraId="06D35777" w14:textId="33B60F99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 (moderate/good=observed; observed+20%=best)</w:t>
            </w:r>
          </w:p>
        </w:tc>
      </w:tr>
      <w:tr w:rsidR="00E121EC" w:rsidRPr="00674FCB" w14:paraId="1F12BD7D" w14:textId="77777777" w:rsidTr="00FF495D">
        <w:tc>
          <w:tcPr>
            <w:tcW w:w="1134" w:type="dxa"/>
          </w:tcPr>
          <w:p w14:paraId="44FD5C16" w14:textId="11775583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46C28D8F" w14:textId="6D1F93D5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sz w:val="16"/>
                <w:szCs w:val="16"/>
              </w:rPr>
              <w:t xml:space="preserve">Species richness of benthos </w:t>
            </w:r>
            <w:r w:rsidRPr="00674FCB">
              <w:rPr>
                <w:b/>
                <w:bCs/>
                <w:sz w:val="16"/>
                <w:szCs w:val="16"/>
              </w:rPr>
              <w:t>(5)</w:t>
            </w:r>
          </w:p>
        </w:tc>
        <w:tc>
          <w:tcPr>
            <w:tcW w:w="1300" w:type="dxa"/>
          </w:tcPr>
          <w:p w14:paraId="30BD916C" w14:textId="7635E63F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</w:rPr>
              <w:t>Spp Richness per 17.53 km2</w:t>
            </w:r>
          </w:p>
        </w:tc>
        <w:tc>
          <w:tcPr>
            <w:tcW w:w="1061" w:type="dxa"/>
          </w:tcPr>
          <w:p w14:paraId="7380BA57" w14:textId="39D6B7EF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SAU-3</w:t>
            </w:r>
          </w:p>
        </w:tc>
        <w:tc>
          <w:tcPr>
            <w:tcW w:w="1114" w:type="dxa"/>
          </w:tcPr>
          <w:p w14:paraId="2C79A134" w14:textId="7A035F35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6E687760" w14:textId="7777777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  <w:p w14:paraId="512A1CA2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83" w:type="dxa"/>
          </w:tcPr>
          <w:p w14:paraId="57995D66" w14:textId="38B89948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31A0F722" w14:textId="1CDD3F4B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25</w:t>
            </w:r>
          </w:p>
        </w:tc>
        <w:tc>
          <w:tcPr>
            <w:tcW w:w="1079" w:type="dxa"/>
          </w:tcPr>
          <w:p w14:paraId="0735AE78" w14:textId="6ED1D571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30</w:t>
            </w:r>
          </w:p>
        </w:tc>
        <w:tc>
          <w:tcPr>
            <w:tcW w:w="1942" w:type="dxa"/>
          </w:tcPr>
          <w:p w14:paraId="3172E046" w14:textId="02F64EE9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 (moderate/good=observed; observed+20%=best)</w:t>
            </w:r>
          </w:p>
        </w:tc>
      </w:tr>
      <w:tr w:rsidR="00E121EC" w:rsidRPr="00674FCB" w14:paraId="5D48EAA3" w14:textId="77777777" w:rsidTr="00FF495D">
        <w:tc>
          <w:tcPr>
            <w:tcW w:w="1134" w:type="dxa"/>
          </w:tcPr>
          <w:p w14:paraId="2E3D9031" w14:textId="2A182B6D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0AD16386" w14:textId="4B919EF3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sz w:val="16"/>
                <w:szCs w:val="16"/>
              </w:rPr>
              <w:t xml:space="preserve">Species richness of benthos </w:t>
            </w:r>
            <w:r w:rsidRPr="00674FCB">
              <w:rPr>
                <w:b/>
                <w:bCs/>
                <w:sz w:val="16"/>
                <w:szCs w:val="16"/>
              </w:rPr>
              <w:t>(5)</w:t>
            </w:r>
          </w:p>
        </w:tc>
        <w:tc>
          <w:tcPr>
            <w:tcW w:w="1300" w:type="dxa"/>
          </w:tcPr>
          <w:p w14:paraId="1DE3B63E" w14:textId="6707FABF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</w:rPr>
              <w:t>Spp Richness per 10.11 km2</w:t>
            </w:r>
          </w:p>
        </w:tc>
        <w:tc>
          <w:tcPr>
            <w:tcW w:w="1061" w:type="dxa"/>
          </w:tcPr>
          <w:p w14:paraId="43D32298" w14:textId="4D84C73C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SAU-4</w:t>
            </w:r>
          </w:p>
        </w:tc>
        <w:tc>
          <w:tcPr>
            <w:tcW w:w="1114" w:type="dxa"/>
          </w:tcPr>
          <w:p w14:paraId="15E2F24B" w14:textId="75C59E9E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39631CAB" w14:textId="7777777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  <w:p w14:paraId="3E75EF41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83" w:type="dxa"/>
          </w:tcPr>
          <w:p w14:paraId="4D685971" w14:textId="2A4F9CF8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373C332C" w14:textId="4B45AF8F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39</w:t>
            </w:r>
          </w:p>
        </w:tc>
        <w:tc>
          <w:tcPr>
            <w:tcW w:w="1079" w:type="dxa"/>
          </w:tcPr>
          <w:p w14:paraId="1B83E0C6" w14:textId="4B6CD624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47</w:t>
            </w:r>
          </w:p>
        </w:tc>
        <w:tc>
          <w:tcPr>
            <w:tcW w:w="1942" w:type="dxa"/>
          </w:tcPr>
          <w:p w14:paraId="2D52D1D7" w14:textId="29601113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 (moderate/good=observed; observed+20%=best)</w:t>
            </w:r>
          </w:p>
        </w:tc>
      </w:tr>
      <w:tr w:rsidR="00E121EC" w:rsidRPr="00674FCB" w14:paraId="4381EC57" w14:textId="77777777" w:rsidTr="00FF495D">
        <w:tc>
          <w:tcPr>
            <w:tcW w:w="1134" w:type="dxa"/>
          </w:tcPr>
          <w:p w14:paraId="616B8AE3" w14:textId="0AE57CA6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136C7D22" w14:textId="6D78EA14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Species diversity (Shannon index) of non-commercial fish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(6)</w:t>
            </w:r>
          </w:p>
        </w:tc>
        <w:tc>
          <w:tcPr>
            <w:tcW w:w="1300" w:type="dxa"/>
          </w:tcPr>
          <w:p w14:paraId="3258E260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Shannon Index</w:t>
            </w:r>
          </w:p>
        </w:tc>
        <w:tc>
          <w:tcPr>
            <w:tcW w:w="1061" w:type="dxa"/>
          </w:tcPr>
          <w:p w14:paraId="16F14EC6" w14:textId="5DDBB58A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Reykjanes Ridge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SAU-1-1</w:t>
            </w:r>
          </w:p>
        </w:tc>
        <w:tc>
          <w:tcPr>
            <w:tcW w:w="1114" w:type="dxa"/>
          </w:tcPr>
          <w:p w14:paraId="4267C9DC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22B7E526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6C8F7C35" w14:textId="1FBB60EC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03DEAFAF" w14:textId="50A888A8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0.43</w:t>
            </w:r>
          </w:p>
        </w:tc>
        <w:tc>
          <w:tcPr>
            <w:tcW w:w="1079" w:type="dxa"/>
          </w:tcPr>
          <w:p w14:paraId="3DEF79E7" w14:textId="3284ED61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0.57</w:t>
            </w:r>
          </w:p>
        </w:tc>
        <w:tc>
          <w:tcPr>
            <w:tcW w:w="1942" w:type="dxa"/>
          </w:tcPr>
          <w:p w14:paraId="11068DFD" w14:textId="3EFAFE02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 (worst=0; mod/good=average over 1995-2017; best=highest over 1995-2017; observed value=average for 2015-2017)</w:t>
            </w:r>
          </w:p>
        </w:tc>
      </w:tr>
      <w:tr w:rsidR="00E121EC" w:rsidRPr="00674FCB" w14:paraId="2E6DA618" w14:textId="77777777" w:rsidTr="00FF495D">
        <w:tc>
          <w:tcPr>
            <w:tcW w:w="1134" w:type="dxa"/>
          </w:tcPr>
          <w:p w14:paraId="482824B9" w14:textId="20EBB55D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6A549FBE" w14:textId="36A31FAF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Species diversity (Shannon index) of non-commercial fish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(6)</w:t>
            </w:r>
          </w:p>
        </w:tc>
        <w:tc>
          <w:tcPr>
            <w:tcW w:w="1300" w:type="dxa"/>
          </w:tcPr>
          <w:p w14:paraId="35248EF2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Shannon Index</w:t>
            </w:r>
          </w:p>
        </w:tc>
        <w:tc>
          <w:tcPr>
            <w:tcW w:w="1061" w:type="dxa"/>
          </w:tcPr>
          <w:p w14:paraId="568CA9A3" w14:textId="53F733A3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Reykjanes Ridge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SAU-1-2</w:t>
            </w:r>
          </w:p>
        </w:tc>
        <w:tc>
          <w:tcPr>
            <w:tcW w:w="1114" w:type="dxa"/>
          </w:tcPr>
          <w:p w14:paraId="6D54B63E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65E0552B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37A3DD81" w14:textId="30938119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6A303B25" w14:textId="579CDBAA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1.04</w:t>
            </w:r>
          </w:p>
        </w:tc>
        <w:tc>
          <w:tcPr>
            <w:tcW w:w="1079" w:type="dxa"/>
          </w:tcPr>
          <w:p w14:paraId="3C1C7843" w14:textId="484104C0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1.35</w:t>
            </w:r>
          </w:p>
        </w:tc>
        <w:tc>
          <w:tcPr>
            <w:tcW w:w="1942" w:type="dxa"/>
          </w:tcPr>
          <w:p w14:paraId="5759E331" w14:textId="27247154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 (worst=0; mod/good=average over 1995-2017; best=highest over 1995-2017; observed value=average for 2015-2017)</w:t>
            </w:r>
          </w:p>
        </w:tc>
      </w:tr>
      <w:tr w:rsidR="00E121EC" w:rsidRPr="00674FCB" w14:paraId="70A5E496" w14:textId="77777777" w:rsidTr="00FF495D">
        <w:tc>
          <w:tcPr>
            <w:tcW w:w="1134" w:type="dxa"/>
          </w:tcPr>
          <w:p w14:paraId="262078BD" w14:textId="0D996816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3F89B1A6" w14:textId="3908BE56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Species diversity (Shannon index) of non-commercial fish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(6)</w:t>
            </w:r>
          </w:p>
        </w:tc>
        <w:tc>
          <w:tcPr>
            <w:tcW w:w="1300" w:type="dxa"/>
          </w:tcPr>
          <w:p w14:paraId="291AFFE9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Shannon Index</w:t>
            </w:r>
          </w:p>
        </w:tc>
        <w:tc>
          <w:tcPr>
            <w:tcW w:w="1061" w:type="dxa"/>
          </w:tcPr>
          <w:p w14:paraId="0BD85E0C" w14:textId="0EA507D2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069CA205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42003B03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463F4B70" w14:textId="12E306FA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0.369</w:t>
            </w:r>
          </w:p>
        </w:tc>
        <w:tc>
          <w:tcPr>
            <w:tcW w:w="1256" w:type="dxa"/>
          </w:tcPr>
          <w:p w14:paraId="1DE4A77A" w14:textId="2475620D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1.459</w:t>
            </w:r>
          </w:p>
        </w:tc>
        <w:tc>
          <w:tcPr>
            <w:tcW w:w="1079" w:type="dxa"/>
          </w:tcPr>
          <w:p w14:paraId="13F007C3" w14:textId="06189FC1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1.625</w:t>
            </w:r>
          </w:p>
        </w:tc>
        <w:tc>
          <w:tcPr>
            <w:tcW w:w="1942" w:type="dxa"/>
          </w:tcPr>
          <w:p w14:paraId="67F9AE70" w14:textId="2B3E668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48A5334C" w14:textId="77777777" w:rsidTr="00FF495D">
        <w:tc>
          <w:tcPr>
            <w:tcW w:w="1134" w:type="dxa"/>
          </w:tcPr>
          <w:p w14:paraId="028E5863" w14:textId="513AC96A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273F4FE5" w14:textId="4419489C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Species diversity (Shannon index) of non-commercial fish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(6)</w:t>
            </w:r>
          </w:p>
        </w:tc>
        <w:tc>
          <w:tcPr>
            <w:tcW w:w="1300" w:type="dxa"/>
          </w:tcPr>
          <w:p w14:paraId="78DA3EC0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Shannon Index</w:t>
            </w:r>
          </w:p>
        </w:tc>
        <w:tc>
          <w:tcPr>
            <w:tcW w:w="1061" w:type="dxa"/>
          </w:tcPr>
          <w:p w14:paraId="67A64236" w14:textId="16415B4B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SAU-2</w:t>
            </w:r>
          </w:p>
        </w:tc>
        <w:tc>
          <w:tcPr>
            <w:tcW w:w="1114" w:type="dxa"/>
          </w:tcPr>
          <w:p w14:paraId="7046F232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6CC66D89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3232A784" w14:textId="703CD6C0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0.777</w:t>
            </w:r>
          </w:p>
        </w:tc>
        <w:tc>
          <w:tcPr>
            <w:tcW w:w="1256" w:type="dxa"/>
          </w:tcPr>
          <w:p w14:paraId="136506E6" w14:textId="053DE2CE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1.433</w:t>
            </w:r>
          </w:p>
        </w:tc>
        <w:tc>
          <w:tcPr>
            <w:tcW w:w="1079" w:type="dxa"/>
          </w:tcPr>
          <w:p w14:paraId="482D0DE6" w14:textId="7E9598A2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1.79</w:t>
            </w:r>
          </w:p>
        </w:tc>
        <w:tc>
          <w:tcPr>
            <w:tcW w:w="1942" w:type="dxa"/>
          </w:tcPr>
          <w:p w14:paraId="25C66F36" w14:textId="7A667896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Expert judgement (minimum=worst and highest=best over time </w:t>
            </w:r>
            <w:r w:rsidRPr="00674FCB">
              <w:rPr>
                <w:color w:val="000000"/>
                <w:sz w:val="16"/>
                <w:szCs w:val="16"/>
              </w:rPr>
              <w:lastRenderedPageBreak/>
              <w:t>series; moderate/good=80% of the best)</w:t>
            </w:r>
          </w:p>
        </w:tc>
      </w:tr>
      <w:tr w:rsidR="00E121EC" w:rsidRPr="00674FCB" w14:paraId="7C82748A" w14:textId="77777777" w:rsidTr="00FF495D">
        <w:tc>
          <w:tcPr>
            <w:tcW w:w="1134" w:type="dxa"/>
          </w:tcPr>
          <w:p w14:paraId="5CD26307" w14:textId="0A23F1AF" w:rsidR="008F4BCB" w:rsidRPr="00674FCB" w:rsidRDefault="008F4BCB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lastRenderedPageBreak/>
              <w:t xml:space="preserve">Descriptor </w:t>
            </w:r>
          </w:p>
        </w:tc>
        <w:tc>
          <w:tcPr>
            <w:tcW w:w="2305" w:type="dxa"/>
          </w:tcPr>
          <w:p w14:paraId="0E2DF2AA" w14:textId="1FFB7C13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Indicator</w:t>
            </w:r>
          </w:p>
        </w:tc>
        <w:tc>
          <w:tcPr>
            <w:tcW w:w="1300" w:type="dxa"/>
          </w:tcPr>
          <w:p w14:paraId="13C3258C" w14:textId="0DD3B2E8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Indicator measurement units </w:t>
            </w:r>
          </w:p>
        </w:tc>
        <w:tc>
          <w:tcPr>
            <w:tcW w:w="1061" w:type="dxa"/>
          </w:tcPr>
          <w:p w14:paraId="408431C5" w14:textId="0D832522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Study Area - SAU</w:t>
            </w:r>
          </w:p>
        </w:tc>
        <w:tc>
          <w:tcPr>
            <w:tcW w:w="1114" w:type="dxa"/>
          </w:tcPr>
          <w:p w14:paraId="2A76181A" w14:textId="7B343B53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Habitat</w:t>
            </w:r>
          </w:p>
        </w:tc>
        <w:tc>
          <w:tcPr>
            <w:tcW w:w="1046" w:type="dxa"/>
          </w:tcPr>
          <w:p w14:paraId="0F876681" w14:textId="1DD4E54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Ecosystem component </w:t>
            </w:r>
          </w:p>
        </w:tc>
        <w:tc>
          <w:tcPr>
            <w:tcW w:w="883" w:type="dxa"/>
          </w:tcPr>
          <w:p w14:paraId="58741A29" w14:textId="0B6C8DAB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Bad status boundary  </w:t>
            </w:r>
          </w:p>
        </w:tc>
        <w:tc>
          <w:tcPr>
            <w:tcW w:w="1256" w:type="dxa"/>
          </w:tcPr>
          <w:p w14:paraId="5E83876D" w14:textId="77777777" w:rsidR="008F4BCB" w:rsidRPr="00674FCB" w:rsidRDefault="008F4BCB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GES</w:t>
            </w:r>
          </w:p>
          <w:p w14:paraId="791C72AE" w14:textId="76EF442D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boundary </w:t>
            </w:r>
          </w:p>
        </w:tc>
        <w:tc>
          <w:tcPr>
            <w:tcW w:w="1079" w:type="dxa"/>
          </w:tcPr>
          <w:p w14:paraId="53686A9B" w14:textId="54175B8C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High status boundary</w:t>
            </w:r>
          </w:p>
        </w:tc>
        <w:tc>
          <w:tcPr>
            <w:tcW w:w="1942" w:type="dxa"/>
          </w:tcPr>
          <w:p w14:paraId="67CE9DA3" w14:textId="1F1FE49A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Method used for boundary values setup</w:t>
            </w:r>
          </w:p>
        </w:tc>
      </w:tr>
      <w:tr w:rsidR="00E121EC" w:rsidRPr="00674FCB" w14:paraId="099F50F0" w14:textId="77777777" w:rsidTr="00FF495D">
        <w:tc>
          <w:tcPr>
            <w:tcW w:w="1134" w:type="dxa"/>
          </w:tcPr>
          <w:p w14:paraId="4B915954" w14:textId="574DD4E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04ADCBCC" w14:textId="33683BEF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Species diversity (Shannon index) of non-commercial fish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(6)</w:t>
            </w:r>
          </w:p>
        </w:tc>
        <w:tc>
          <w:tcPr>
            <w:tcW w:w="1300" w:type="dxa"/>
          </w:tcPr>
          <w:p w14:paraId="540E3B73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Shannon Index</w:t>
            </w:r>
          </w:p>
        </w:tc>
        <w:tc>
          <w:tcPr>
            <w:tcW w:w="1061" w:type="dxa"/>
          </w:tcPr>
          <w:p w14:paraId="410B9DB8" w14:textId="20BA99B5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SAU-3</w:t>
            </w:r>
          </w:p>
        </w:tc>
        <w:tc>
          <w:tcPr>
            <w:tcW w:w="1114" w:type="dxa"/>
          </w:tcPr>
          <w:p w14:paraId="75AE67BE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3ECEE44D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36EA6EAF" w14:textId="119F2D7F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0.385</w:t>
            </w:r>
          </w:p>
        </w:tc>
        <w:tc>
          <w:tcPr>
            <w:tcW w:w="1256" w:type="dxa"/>
          </w:tcPr>
          <w:p w14:paraId="2219369D" w14:textId="5C515303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1.15</w:t>
            </w:r>
          </w:p>
        </w:tc>
        <w:tc>
          <w:tcPr>
            <w:tcW w:w="1079" w:type="dxa"/>
          </w:tcPr>
          <w:p w14:paraId="233C0B81" w14:textId="1A71C90C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1.33</w:t>
            </w:r>
          </w:p>
        </w:tc>
        <w:tc>
          <w:tcPr>
            <w:tcW w:w="1942" w:type="dxa"/>
          </w:tcPr>
          <w:p w14:paraId="3C50FA4E" w14:textId="037B10B1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07D4A93B" w14:textId="77777777" w:rsidTr="00FF495D">
        <w:tc>
          <w:tcPr>
            <w:tcW w:w="1134" w:type="dxa"/>
          </w:tcPr>
          <w:p w14:paraId="446D2A00" w14:textId="35D1063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D4</w:t>
            </w:r>
          </w:p>
        </w:tc>
        <w:tc>
          <w:tcPr>
            <w:tcW w:w="2305" w:type="dxa"/>
          </w:tcPr>
          <w:p w14:paraId="3FF0CF6B" w14:textId="081F7B55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Species diversity (Shannon index) of non-commercial fish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(6)</w:t>
            </w:r>
          </w:p>
        </w:tc>
        <w:tc>
          <w:tcPr>
            <w:tcW w:w="1300" w:type="dxa"/>
          </w:tcPr>
          <w:p w14:paraId="2CAD3211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Shannon Index</w:t>
            </w:r>
          </w:p>
        </w:tc>
        <w:tc>
          <w:tcPr>
            <w:tcW w:w="1061" w:type="dxa"/>
          </w:tcPr>
          <w:p w14:paraId="0B667917" w14:textId="7FA9A1D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SAU-4</w:t>
            </w:r>
          </w:p>
        </w:tc>
        <w:tc>
          <w:tcPr>
            <w:tcW w:w="1114" w:type="dxa"/>
          </w:tcPr>
          <w:p w14:paraId="754022B2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38800179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08D15466" w14:textId="0185E9E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0.32</w:t>
            </w:r>
          </w:p>
        </w:tc>
        <w:tc>
          <w:tcPr>
            <w:tcW w:w="1256" w:type="dxa"/>
          </w:tcPr>
          <w:p w14:paraId="21C54DB5" w14:textId="5AA50C2F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0.621</w:t>
            </w:r>
          </w:p>
        </w:tc>
        <w:tc>
          <w:tcPr>
            <w:tcW w:w="1079" w:type="dxa"/>
          </w:tcPr>
          <w:p w14:paraId="69FCA89A" w14:textId="68C58F2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0.776</w:t>
            </w:r>
          </w:p>
        </w:tc>
        <w:tc>
          <w:tcPr>
            <w:tcW w:w="1942" w:type="dxa"/>
          </w:tcPr>
          <w:p w14:paraId="2942EEEC" w14:textId="519205FD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293CAD97" w14:textId="77777777" w:rsidTr="00FF495D">
        <w:tc>
          <w:tcPr>
            <w:tcW w:w="1134" w:type="dxa"/>
          </w:tcPr>
          <w:p w14:paraId="26A1B203" w14:textId="778E9BF9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51AAA880" w14:textId="751383AA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Abundance of commercial fish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Trisopterus luscus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(7)</w:t>
            </w:r>
          </w:p>
        </w:tc>
        <w:tc>
          <w:tcPr>
            <w:tcW w:w="1300" w:type="dxa"/>
          </w:tcPr>
          <w:p w14:paraId="2D17DE16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Number of fish/km</w:t>
            </w:r>
          </w:p>
        </w:tc>
        <w:tc>
          <w:tcPr>
            <w:tcW w:w="1061" w:type="dxa"/>
          </w:tcPr>
          <w:p w14:paraId="07AFCD09" w14:textId="29B2C14C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Mingulay Reef Complex SAU-1</w:t>
            </w:r>
          </w:p>
        </w:tc>
        <w:tc>
          <w:tcPr>
            <w:tcW w:w="1114" w:type="dxa"/>
          </w:tcPr>
          <w:p w14:paraId="7E5979FA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49A9765D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3C2B6E69" w14:textId="513D8973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052EA215" w14:textId="3E839BE8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40.8</w:t>
            </w:r>
          </w:p>
        </w:tc>
        <w:tc>
          <w:tcPr>
            <w:tcW w:w="1079" w:type="dxa"/>
          </w:tcPr>
          <w:p w14:paraId="2ADC1A1B" w14:textId="67A82428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102</w:t>
            </w:r>
          </w:p>
        </w:tc>
        <w:tc>
          <w:tcPr>
            <w:tcW w:w="1942" w:type="dxa"/>
          </w:tcPr>
          <w:p w14:paraId="690CC05D" w14:textId="25683ADA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Expert judgement and scientific literature </w:t>
            </w:r>
            <w:r w:rsidR="005E583C" w:rsidRPr="00674FCB">
              <w:rPr>
                <w:sz w:val="16"/>
                <w:szCs w:val="16"/>
              </w:rPr>
              <w:t>(</w:t>
            </w:r>
            <w:r w:rsidR="005E583C" w:rsidRPr="00674FCB">
              <w:rPr>
                <w:color w:val="000000"/>
                <w:sz w:val="16"/>
                <w:szCs w:val="16"/>
              </w:rPr>
              <w:t xml:space="preserve">Buhl-Mortensen et al., 1995; Soffker et al., 2011) </w:t>
            </w:r>
          </w:p>
        </w:tc>
      </w:tr>
      <w:tr w:rsidR="00E121EC" w:rsidRPr="00674FCB" w14:paraId="54618069" w14:textId="77777777" w:rsidTr="00FF495D">
        <w:tc>
          <w:tcPr>
            <w:tcW w:w="1134" w:type="dxa"/>
          </w:tcPr>
          <w:p w14:paraId="6AFF61E4" w14:textId="236B7879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17DC52B9" w14:textId="205A645B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Abundance of commercial fish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Micromesistius poutassou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(7)</w:t>
            </w:r>
          </w:p>
          <w:p w14:paraId="7A5E4704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00" w:type="dxa"/>
          </w:tcPr>
          <w:p w14:paraId="17B3DB72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Number of fish/km</w:t>
            </w:r>
          </w:p>
        </w:tc>
        <w:tc>
          <w:tcPr>
            <w:tcW w:w="1061" w:type="dxa"/>
          </w:tcPr>
          <w:p w14:paraId="69F65138" w14:textId="49AE54C1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Mingulay Reef Complex SAU-1</w:t>
            </w:r>
          </w:p>
        </w:tc>
        <w:tc>
          <w:tcPr>
            <w:tcW w:w="1114" w:type="dxa"/>
          </w:tcPr>
          <w:p w14:paraId="2996C303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17C412A0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12A8F83B" w14:textId="387FF4EA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580B3102" w14:textId="4D83B2E9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6.8</w:t>
            </w:r>
          </w:p>
        </w:tc>
        <w:tc>
          <w:tcPr>
            <w:tcW w:w="1079" w:type="dxa"/>
          </w:tcPr>
          <w:p w14:paraId="7D327985" w14:textId="7A9597DC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17</w:t>
            </w:r>
          </w:p>
        </w:tc>
        <w:tc>
          <w:tcPr>
            <w:tcW w:w="1942" w:type="dxa"/>
          </w:tcPr>
          <w:p w14:paraId="4063EC00" w14:textId="129AE5AC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 and scientific literature</w:t>
            </w:r>
            <w:r w:rsidR="005E583C" w:rsidRPr="00674FCB">
              <w:rPr>
                <w:sz w:val="16"/>
                <w:szCs w:val="16"/>
              </w:rPr>
              <w:t xml:space="preserve"> (</w:t>
            </w:r>
            <w:r w:rsidR="005E583C" w:rsidRPr="00674FCB">
              <w:rPr>
                <w:color w:val="000000"/>
                <w:sz w:val="16"/>
                <w:szCs w:val="16"/>
              </w:rPr>
              <w:t>Buhl-Mortensen et al., 1995; Soffker et al., 2011)</w:t>
            </w:r>
          </w:p>
        </w:tc>
      </w:tr>
      <w:tr w:rsidR="00E121EC" w:rsidRPr="00674FCB" w14:paraId="6D58E592" w14:textId="77777777" w:rsidTr="00FF495D">
        <w:tc>
          <w:tcPr>
            <w:tcW w:w="1134" w:type="dxa"/>
          </w:tcPr>
          <w:p w14:paraId="64713228" w14:textId="6CF97C6A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3B880FC4" w14:textId="1BA1F72D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Abundance of commercial fish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Pollachius</w:t>
            </w:r>
            <w:r w:rsidRPr="00674FCB">
              <w:rPr>
                <w:color w:val="000000"/>
                <w:sz w:val="16"/>
                <w:szCs w:val="16"/>
              </w:rPr>
              <w:t xml:space="preserve"> sp.)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(7)</w:t>
            </w:r>
          </w:p>
          <w:p w14:paraId="6DD1A0F3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00" w:type="dxa"/>
          </w:tcPr>
          <w:p w14:paraId="2DF888D8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Number of fish/km</w:t>
            </w:r>
          </w:p>
        </w:tc>
        <w:tc>
          <w:tcPr>
            <w:tcW w:w="1061" w:type="dxa"/>
          </w:tcPr>
          <w:p w14:paraId="32A6918C" w14:textId="3FF6494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Mingulay Reef Complex SAU-1</w:t>
            </w:r>
          </w:p>
        </w:tc>
        <w:tc>
          <w:tcPr>
            <w:tcW w:w="1114" w:type="dxa"/>
          </w:tcPr>
          <w:p w14:paraId="3B2A81D9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68C44170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1416213D" w14:textId="57EFBB12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4C0F5D33" w14:textId="4811D24A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292.4</w:t>
            </w:r>
          </w:p>
        </w:tc>
        <w:tc>
          <w:tcPr>
            <w:tcW w:w="1079" w:type="dxa"/>
          </w:tcPr>
          <w:p w14:paraId="2CFA3E2D" w14:textId="2A9D9221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731</w:t>
            </w:r>
          </w:p>
        </w:tc>
        <w:tc>
          <w:tcPr>
            <w:tcW w:w="1942" w:type="dxa"/>
          </w:tcPr>
          <w:p w14:paraId="04773C81" w14:textId="040FDA58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 and scientific literature</w:t>
            </w:r>
            <w:r w:rsidR="005E583C" w:rsidRPr="00674FCB">
              <w:rPr>
                <w:sz w:val="16"/>
                <w:szCs w:val="16"/>
              </w:rPr>
              <w:t xml:space="preserve"> (</w:t>
            </w:r>
            <w:r w:rsidR="005E583C" w:rsidRPr="00674FCB">
              <w:rPr>
                <w:color w:val="000000"/>
                <w:sz w:val="16"/>
                <w:szCs w:val="16"/>
              </w:rPr>
              <w:t xml:space="preserve">Buhl-Mortensen et al., 1995; Soffker et al., 2011) </w:t>
            </w:r>
          </w:p>
        </w:tc>
      </w:tr>
      <w:tr w:rsidR="00E121EC" w:rsidRPr="00674FCB" w14:paraId="499B8984" w14:textId="77777777" w:rsidTr="00FF495D">
        <w:tc>
          <w:tcPr>
            <w:tcW w:w="1134" w:type="dxa"/>
          </w:tcPr>
          <w:p w14:paraId="7BA812D7" w14:textId="3A26F322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066C0189" w14:textId="6514EEF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Abundance of commercial fish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Helicolenus dactylopterus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(7)</w:t>
            </w:r>
          </w:p>
          <w:p w14:paraId="7883A308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00" w:type="dxa"/>
          </w:tcPr>
          <w:p w14:paraId="762A29BE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Number of fish/km</w:t>
            </w:r>
          </w:p>
        </w:tc>
        <w:tc>
          <w:tcPr>
            <w:tcW w:w="1061" w:type="dxa"/>
          </w:tcPr>
          <w:p w14:paraId="4A9049D8" w14:textId="4D0048A8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Mingulay Reef Complex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1C6DCBFF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3B37B806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6D7E6312" w14:textId="256CBE60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639B9578" w14:textId="6C72D41C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10.8</w:t>
            </w:r>
          </w:p>
        </w:tc>
        <w:tc>
          <w:tcPr>
            <w:tcW w:w="1079" w:type="dxa"/>
          </w:tcPr>
          <w:p w14:paraId="2959A7C3" w14:textId="14F1A3F4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27</w:t>
            </w:r>
          </w:p>
        </w:tc>
        <w:tc>
          <w:tcPr>
            <w:tcW w:w="1942" w:type="dxa"/>
          </w:tcPr>
          <w:p w14:paraId="62C20DE2" w14:textId="583960F2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 and scientific literature</w:t>
            </w:r>
            <w:r w:rsidR="005E583C" w:rsidRPr="00674FCB">
              <w:rPr>
                <w:sz w:val="16"/>
                <w:szCs w:val="16"/>
              </w:rPr>
              <w:t xml:space="preserve"> (</w:t>
            </w:r>
            <w:r w:rsidR="005E583C" w:rsidRPr="00674FCB">
              <w:rPr>
                <w:color w:val="000000"/>
                <w:sz w:val="16"/>
                <w:szCs w:val="16"/>
              </w:rPr>
              <w:t xml:space="preserve">Buhl-Mortensen et al., 1995; Soffker et al., 2011) </w:t>
            </w:r>
            <w:r w:rsidRPr="00674FCB">
              <w:rPr>
                <w:sz w:val="16"/>
                <w:szCs w:val="16"/>
              </w:rPr>
              <w:t xml:space="preserve"> </w:t>
            </w:r>
          </w:p>
        </w:tc>
      </w:tr>
      <w:tr w:rsidR="00E121EC" w:rsidRPr="00674FCB" w14:paraId="7B2BEEFD" w14:textId="77777777" w:rsidTr="00FF495D">
        <w:tc>
          <w:tcPr>
            <w:tcW w:w="1134" w:type="dxa"/>
          </w:tcPr>
          <w:p w14:paraId="4C9A3110" w14:textId="4EAC7F10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 xml:space="preserve">D4 </w:t>
            </w:r>
          </w:p>
        </w:tc>
        <w:tc>
          <w:tcPr>
            <w:tcW w:w="2305" w:type="dxa"/>
          </w:tcPr>
          <w:p w14:paraId="6EF774CD" w14:textId="49AB11C0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Abundance of commercial fish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Scyliorhinus canicula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(7)</w:t>
            </w:r>
          </w:p>
          <w:p w14:paraId="2648D33C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00" w:type="dxa"/>
          </w:tcPr>
          <w:p w14:paraId="6F634B5A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Number of fish/km</w:t>
            </w:r>
          </w:p>
        </w:tc>
        <w:tc>
          <w:tcPr>
            <w:tcW w:w="1061" w:type="dxa"/>
          </w:tcPr>
          <w:p w14:paraId="4F4EA352" w14:textId="1EF0219C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Mingulay Reef Complex SAU-1</w:t>
            </w:r>
          </w:p>
        </w:tc>
        <w:tc>
          <w:tcPr>
            <w:tcW w:w="1114" w:type="dxa"/>
          </w:tcPr>
          <w:p w14:paraId="16DC62B9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1FC41632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6617CCBD" w14:textId="117573A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40943E7A" w14:textId="71C79A40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41.6</w:t>
            </w:r>
          </w:p>
        </w:tc>
        <w:tc>
          <w:tcPr>
            <w:tcW w:w="1079" w:type="dxa"/>
          </w:tcPr>
          <w:p w14:paraId="759D127B" w14:textId="7BB85FDB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104</w:t>
            </w:r>
          </w:p>
        </w:tc>
        <w:tc>
          <w:tcPr>
            <w:tcW w:w="1942" w:type="dxa"/>
          </w:tcPr>
          <w:p w14:paraId="122D9EA6" w14:textId="091E9110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 and scientific literature</w:t>
            </w:r>
            <w:r w:rsidR="005E583C" w:rsidRPr="00674FCB">
              <w:rPr>
                <w:sz w:val="16"/>
                <w:szCs w:val="16"/>
              </w:rPr>
              <w:t xml:space="preserve"> (</w:t>
            </w:r>
            <w:r w:rsidR="005E583C" w:rsidRPr="00674FCB">
              <w:rPr>
                <w:color w:val="000000"/>
                <w:sz w:val="16"/>
                <w:szCs w:val="16"/>
              </w:rPr>
              <w:t>Buhl-Mortensen et al., 1995; Soffker et al., 2011)</w:t>
            </w:r>
          </w:p>
        </w:tc>
      </w:tr>
      <w:tr w:rsidR="00E121EC" w:rsidRPr="00674FCB" w14:paraId="52C3937C" w14:textId="77777777" w:rsidTr="007F262F">
        <w:tc>
          <w:tcPr>
            <w:tcW w:w="1134" w:type="dxa"/>
          </w:tcPr>
          <w:p w14:paraId="3C6CBE2B" w14:textId="47F23B55" w:rsidR="008F4BCB" w:rsidRPr="00674FCB" w:rsidRDefault="008F4BCB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5F7C51F3" w14:textId="3303480A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Biomass of demersal fish </w:t>
            </w:r>
            <w:r w:rsidRPr="00674FCB">
              <w:rPr>
                <w:b/>
                <w:bCs/>
                <w:sz w:val="16"/>
                <w:szCs w:val="16"/>
              </w:rPr>
              <w:t>(8)</w:t>
            </w:r>
          </w:p>
        </w:tc>
        <w:tc>
          <w:tcPr>
            <w:tcW w:w="1300" w:type="dxa"/>
          </w:tcPr>
          <w:p w14:paraId="7E1DFF0C" w14:textId="7777777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Demersal landings (tonnes) from Scottish waters </w:t>
            </w:r>
            <w:r w:rsidRPr="00674FCB">
              <w:rPr>
                <w:color w:val="000000"/>
                <w:sz w:val="16"/>
                <w:szCs w:val="16"/>
              </w:rPr>
              <w:br/>
              <w:t>per ICES statistical rectangle (2012-2016)</w:t>
            </w:r>
          </w:p>
          <w:p w14:paraId="5FCE61A0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0B84111E" w14:textId="7D462992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Faroe-Shetland Channel SAU-1</w:t>
            </w:r>
          </w:p>
        </w:tc>
        <w:tc>
          <w:tcPr>
            <w:tcW w:w="1114" w:type="dxa"/>
          </w:tcPr>
          <w:p w14:paraId="64916524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38E20D97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053E38C9" w14:textId="7976074D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2066</w:t>
            </w:r>
          </w:p>
        </w:tc>
        <w:tc>
          <w:tcPr>
            <w:tcW w:w="1256" w:type="dxa"/>
          </w:tcPr>
          <w:p w14:paraId="533028D4" w14:textId="3D606214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200</w:t>
            </w:r>
          </w:p>
        </w:tc>
        <w:tc>
          <w:tcPr>
            <w:tcW w:w="1079" w:type="dxa"/>
            <w:shd w:val="clear" w:color="auto" w:fill="auto"/>
          </w:tcPr>
          <w:p w14:paraId="590A168F" w14:textId="4EBDEEC9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38</w:t>
            </w:r>
          </w:p>
        </w:tc>
        <w:tc>
          <w:tcPr>
            <w:tcW w:w="1942" w:type="dxa"/>
            <w:shd w:val="clear" w:color="auto" w:fill="auto"/>
          </w:tcPr>
          <w:p w14:paraId="799B3816" w14:textId="25DAE183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</w:t>
            </w:r>
          </w:p>
        </w:tc>
      </w:tr>
      <w:tr w:rsidR="00E121EC" w:rsidRPr="00674FCB" w14:paraId="20536859" w14:textId="77777777" w:rsidTr="007F262F">
        <w:tc>
          <w:tcPr>
            <w:tcW w:w="1134" w:type="dxa"/>
          </w:tcPr>
          <w:p w14:paraId="4ACA2374" w14:textId="17DEB0DD" w:rsidR="008F4BCB" w:rsidRPr="00674FCB" w:rsidRDefault="008F4BCB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33FDE0AD" w14:textId="2A03DC84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Biomass of demersal fish </w:t>
            </w:r>
            <w:r w:rsidRPr="00674FCB">
              <w:rPr>
                <w:b/>
                <w:bCs/>
                <w:sz w:val="16"/>
                <w:szCs w:val="16"/>
              </w:rPr>
              <w:t>(8)</w:t>
            </w:r>
          </w:p>
        </w:tc>
        <w:tc>
          <w:tcPr>
            <w:tcW w:w="1300" w:type="dxa"/>
          </w:tcPr>
          <w:p w14:paraId="1A02A35D" w14:textId="7777777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Demersal landings (tonnes) from </w:t>
            </w:r>
            <w:r w:rsidRPr="00674FCB">
              <w:rPr>
                <w:color w:val="000000"/>
                <w:sz w:val="16"/>
                <w:szCs w:val="16"/>
              </w:rPr>
              <w:lastRenderedPageBreak/>
              <w:t xml:space="preserve">Scottish waters </w:t>
            </w:r>
            <w:r w:rsidRPr="00674FCB">
              <w:rPr>
                <w:color w:val="000000"/>
                <w:sz w:val="16"/>
                <w:szCs w:val="16"/>
              </w:rPr>
              <w:br/>
              <w:t>per ICES statistical rectangle (2012-2016)</w:t>
            </w:r>
          </w:p>
          <w:p w14:paraId="7241DE3B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63F76728" w14:textId="3D609429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lastRenderedPageBreak/>
              <w:t xml:space="preserve">Faroe-Shetland </w:t>
            </w:r>
            <w:r w:rsidRPr="00674FCB">
              <w:rPr>
                <w:sz w:val="16"/>
                <w:szCs w:val="16"/>
              </w:rPr>
              <w:lastRenderedPageBreak/>
              <w:t>Channel– SAU-2</w:t>
            </w:r>
          </w:p>
        </w:tc>
        <w:tc>
          <w:tcPr>
            <w:tcW w:w="1114" w:type="dxa"/>
          </w:tcPr>
          <w:p w14:paraId="253D4EC3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lastRenderedPageBreak/>
              <w:t>Benthic</w:t>
            </w:r>
          </w:p>
        </w:tc>
        <w:tc>
          <w:tcPr>
            <w:tcW w:w="1046" w:type="dxa"/>
          </w:tcPr>
          <w:p w14:paraId="3C035187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2B39EE3B" w14:textId="7F2170D3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2066</w:t>
            </w:r>
          </w:p>
        </w:tc>
        <w:tc>
          <w:tcPr>
            <w:tcW w:w="1256" w:type="dxa"/>
          </w:tcPr>
          <w:p w14:paraId="665B74D8" w14:textId="599817B0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200</w:t>
            </w:r>
          </w:p>
        </w:tc>
        <w:tc>
          <w:tcPr>
            <w:tcW w:w="1079" w:type="dxa"/>
            <w:shd w:val="clear" w:color="auto" w:fill="auto"/>
          </w:tcPr>
          <w:p w14:paraId="56431AA9" w14:textId="2A5D9E2B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38</w:t>
            </w:r>
          </w:p>
        </w:tc>
        <w:tc>
          <w:tcPr>
            <w:tcW w:w="1942" w:type="dxa"/>
            <w:shd w:val="clear" w:color="auto" w:fill="auto"/>
          </w:tcPr>
          <w:p w14:paraId="5D9E6346" w14:textId="73106016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</w:t>
            </w:r>
          </w:p>
        </w:tc>
      </w:tr>
      <w:tr w:rsidR="00E121EC" w:rsidRPr="00674FCB" w14:paraId="75BDB030" w14:textId="77777777" w:rsidTr="00FF495D">
        <w:tc>
          <w:tcPr>
            <w:tcW w:w="1134" w:type="dxa"/>
          </w:tcPr>
          <w:p w14:paraId="43FF58F6" w14:textId="5C0D853C" w:rsidR="008F4BCB" w:rsidRPr="00674FCB" w:rsidRDefault="008F4BCB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Descriptor </w:t>
            </w:r>
          </w:p>
        </w:tc>
        <w:tc>
          <w:tcPr>
            <w:tcW w:w="2305" w:type="dxa"/>
          </w:tcPr>
          <w:p w14:paraId="3604B38E" w14:textId="0DBD3680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Indicator</w:t>
            </w:r>
          </w:p>
        </w:tc>
        <w:tc>
          <w:tcPr>
            <w:tcW w:w="1300" w:type="dxa"/>
          </w:tcPr>
          <w:p w14:paraId="6D690E6C" w14:textId="2EE08EF6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Indicator measurement units </w:t>
            </w:r>
          </w:p>
        </w:tc>
        <w:tc>
          <w:tcPr>
            <w:tcW w:w="1061" w:type="dxa"/>
          </w:tcPr>
          <w:p w14:paraId="725B3C25" w14:textId="77D951A0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Study Area - SAU</w:t>
            </w:r>
          </w:p>
        </w:tc>
        <w:tc>
          <w:tcPr>
            <w:tcW w:w="1114" w:type="dxa"/>
          </w:tcPr>
          <w:p w14:paraId="311F3B79" w14:textId="671D544B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Habitat</w:t>
            </w:r>
          </w:p>
        </w:tc>
        <w:tc>
          <w:tcPr>
            <w:tcW w:w="1046" w:type="dxa"/>
          </w:tcPr>
          <w:p w14:paraId="16395751" w14:textId="6B37B41C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Ecosystem component </w:t>
            </w:r>
          </w:p>
        </w:tc>
        <w:tc>
          <w:tcPr>
            <w:tcW w:w="883" w:type="dxa"/>
          </w:tcPr>
          <w:p w14:paraId="30D78768" w14:textId="53058178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Bad status boundary  </w:t>
            </w:r>
          </w:p>
        </w:tc>
        <w:tc>
          <w:tcPr>
            <w:tcW w:w="1256" w:type="dxa"/>
          </w:tcPr>
          <w:p w14:paraId="1544B6A2" w14:textId="77777777" w:rsidR="008F4BCB" w:rsidRPr="00674FCB" w:rsidRDefault="008F4BCB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GES</w:t>
            </w:r>
          </w:p>
          <w:p w14:paraId="57727779" w14:textId="081F16C2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boundary </w:t>
            </w:r>
          </w:p>
        </w:tc>
        <w:tc>
          <w:tcPr>
            <w:tcW w:w="1079" w:type="dxa"/>
          </w:tcPr>
          <w:p w14:paraId="5D5E3CDD" w14:textId="2BB8C2E8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High status boundary</w:t>
            </w:r>
          </w:p>
        </w:tc>
        <w:tc>
          <w:tcPr>
            <w:tcW w:w="1942" w:type="dxa"/>
          </w:tcPr>
          <w:p w14:paraId="0351D74F" w14:textId="6A19FB1F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Method used for boundary values setup</w:t>
            </w:r>
          </w:p>
        </w:tc>
      </w:tr>
      <w:tr w:rsidR="00E121EC" w:rsidRPr="00674FCB" w14:paraId="0AC48134" w14:textId="77777777" w:rsidTr="00FF495D">
        <w:tc>
          <w:tcPr>
            <w:tcW w:w="1134" w:type="dxa"/>
          </w:tcPr>
          <w:p w14:paraId="013D72BA" w14:textId="3EA69505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3AD6D1BC" w14:textId="48F1DD84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Angler (Monk fish)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Lophius piscatorius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5E38E400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00" w:type="dxa"/>
          </w:tcPr>
          <w:p w14:paraId="6E99BC70" w14:textId="7777777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Mean Biomass (kg) per 30 min trawl</w:t>
            </w:r>
          </w:p>
          <w:p w14:paraId="1ADF0A54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799BF2E2" w14:textId="6385EA10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6EC1B50B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184B6B66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6FC42D5E" w14:textId="7B4BF0EF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0.004</w:t>
            </w:r>
          </w:p>
        </w:tc>
        <w:tc>
          <w:tcPr>
            <w:tcW w:w="1256" w:type="dxa"/>
          </w:tcPr>
          <w:p w14:paraId="2063DA09" w14:textId="68751C1B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5.1808</w:t>
            </w:r>
          </w:p>
          <w:p w14:paraId="31B044AA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4F273F96" w14:textId="3DB817B4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6.476</w:t>
            </w:r>
          </w:p>
        </w:tc>
        <w:tc>
          <w:tcPr>
            <w:tcW w:w="1942" w:type="dxa"/>
          </w:tcPr>
          <w:p w14:paraId="52470CD7" w14:textId="6762AA2C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46C587D7" w14:textId="77777777" w:rsidTr="00FF495D">
        <w:tc>
          <w:tcPr>
            <w:tcW w:w="1134" w:type="dxa"/>
          </w:tcPr>
          <w:p w14:paraId="5FFE69F3" w14:textId="17AFB74A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7F36F533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Angler (Monk fish)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Lophius piscatorius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2F9D6D5A" w14:textId="7A69AB0C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</w:p>
          <w:p w14:paraId="4578D7C8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00" w:type="dxa"/>
          </w:tcPr>
          <w:p w14:paraId="01A6A51B" w14:textId="7777777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Mean Biomass (kg) per 30 min trawl</w:t>
            </w:r>
          </w:p>
          <w:p w14:paraId="7118A0FF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58E54C93" w14:textId="5000DB03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SAU-2</w:t>
            </w:r>
          </w:p>
        </w:tc>
        <w:tc>
          <w:tcPr>
            <w:tcW w:w="1114" w:type="dxa"/>
          </w:tcPr>
          <w:p w14:paraId="6FB78508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6E7777BE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226D01C2" w14:textId="0DBBC166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0.009</w:t>
            </w:r>
          </w:p>
        </w:tc>
        <w:tc>
          <w:tcPr>
            <w:tcW w:w="1256" w:type="dxa"/>
          </w:tcPr>
          <w:p w14:paraId="7839AD54" w14:textId="540D6F20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2.7824</w:t>
            </w:r>
          </w:p>
          <w:p w14:paraId="57BB72B7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577AF560" w14:textId="09D31D2E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3.478</w:t>
            </w:r>
          </w:p>
        </w:tc>
        <w:tc>
          <w:tcPr>
            <w:tcW w:w="1942" w:type="dxa"/>
          </w:tcPr>
          <w:p w14:paraId="4D2CB26B" w14:textId="2FBF4305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6B100285" w14:textId="77777777" w:rsidTr="00FF495D">
        <w:tc>
          <w:tcPr>
            <w:tcW w:w="1134" w:type="dxa"/>
          </w:tcPr>
          <w:p w14:paraId="57023246" w14:textId="4B1741FD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5534D9C0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Angler (Monk fish)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Lophius piscatorius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22F91C33" w14:textId="6792824C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</w:p>
          <w:p w14:paraId="49BB82E1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00" w:type="dxa"/>
          </w:tcPr>
          <w:p w14:paraId="3622BA4D" w14:textId="7777777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Mean Biomass (kg) per 30 min trawl</w:t>
            </w:r>
          </w:p>
          <w:p w14:paraId="6D51E493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79BADBFA" w14:textId="42C4474F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SAU-3</w:t>
            </w:r>
          </w:p>
        </w:tc>
        <w:tc>
          <w:tcPr>
            <w:tcW w:w="1114" w:type="dxa"/>
          </w:tcPr>
          <w:p w14:paraId="1095FA56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64B17A19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6EB7C7BF" w14:textId="738AF658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0.765</w:t>
            </w:r>
          </w:p>
        </w:tc>
        <w:tc>
          <w:tcPr>
            <w:tcW w:w="1256" w:type="dxa"/>
          </w:tcPr>
          <w:p w14:paraId="07A60E84" w14:textId="4AE92EDE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4.4152</w:t>
            </w:r>
          </w:p>
          <w:p w14:paraId="088793FB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41B397E4" w14:textId="1E6DF764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5.519</w:t>
            </w:r>
          </w:p>
        </w:tc>
        <w:tc>
          <w:tcPr>
            <w:tcW w:w="1942" w:type="dxa"/>
          </w:tcPr>
          <w:p w14:paraId="5444B63C" w14:textId="2324468F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0E86438D" w14:textId="77777777" w:rsidTr="00FF495D">
        <w:tc>
          <w:tcPr>
            <w:tcW w:w="1134" w:type="dxa"/>
          </w:tcPr>
          <w:p w14:paraId="273BC472" w14:textId="564B51EA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0BE4446D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Angler (Monk fish)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Lophius piscatorius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603DA9A4" w14:textId="4F21CFA8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</w:p>
          <w:p w14:paraId="38A1E633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00" w:type="dxa"/>
          </w:tcPr>
          <w:p w14:paraId="12ADF506" w14:textId="7777777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Mean Biomass (kg) per 30 min trawl</w:t>
            </w:r>
          </w:p>
          <w:p w14:paraId="369DA539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58D83E78" w14:textId="6C163F6A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SAU-4</w:t>
            </w:r>
          </w:p>
        </w:tc>
        <w:tc>
          <w:tcPr>
            <w:tcW w:w="1114" w:type="dxa"/>
          </w:tcPr>
          <w:p w14:paraId="7AE1555C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3194AD79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3B8B5A9B" w14:textId="5BA4FBD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5.072</w:t>
            </w:r>
          </w:p>
        </w:tc>
        <w:tc>
          <w:tcPr>
            <w:tcW w:w="1256" w:type="dxa"/>
          </w:tcPr>
          <w:p w14:paraId="2FCFC8F5" w14:textId="1B76E712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5.1816</w:t>
            </w:r>
          </w:p>
          <w:p w14:paraId="515D3C37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4D1B601A" w14:textId="77C8BA3E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6.477</w:t>
            </w:r>
          </w:p>
        </w:tc>
        <w:tc>
          <w:tcPr>
            <w:tcW w:w="1942" w:type="dxa"/>
          </w:tcPr>
          <w:p w14:paraId="00DBE253" w14:textId="21D6EBA8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00ECCC8D" w14:textId="77777777" w:rsidTr="00FF495D">
        <w:tc>
          <w:tcPr>
            <w:tcW w:w="1134" w:type="dxa"/>
          </w:tcPr>
          <w:p w14:paraId="0F92CBFB" w14:textId="7DEAE596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244C9CAE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Blue-mouth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Helicolenus dactylopterus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4FDA30F2" w14:textId="2A237742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5CEB33DF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Mean Biomass (kg) per 30 min trawl</w:t>
            </w:r>
          </w:p>
        </w:tc>
        <w:tc>
          <w:tcPr>
            <w:tcW w:w="1061" w:type="dxa"/>
          </w:tcPr>
          <w:p w14:paraId="4631EA93" w14:textId="049D9D60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0400D250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2E90F06D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1A380F06" w14:textId="485E01E5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0.012</w:t>
            </w:r>
          </w:p>
        </w:tc>
        <w:tc>
          <w:tcPr>
            <w:tcW w:w="1256" w:type="dxa"/>
          </w:tcPr>
          <w:p w14:paraId="09644344" w14:textId="6C1FC792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3.6272</w:t>
            </w:r>
          </w:p>
          <w:p w14:paraId="66754DFC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4BC05262" w14:textId="7B571728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4.534</w:t>
            </w:r>
          </w:p>
        </w:tc>
        <w:tc>
          <w:tcPr>
            <w:tcW w:w="1942" w:type="dxa"/>
          </w:tcPr>
          <w:p w14:paraId="3D3DA4EC" w14:textId="2E4297A5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68D7963B" w14:textId="77777777" w:rsidTr="00FF495D">
        <w:tc>
          <w:tcPr>
            <w:tcW w:w="1134" w:type="dxa"/>
          </w:tcPr>
          <w:p w14:paraId="01C9EAF4" w14:textId="3776B656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5F6CC464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Blue-mouth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Helicolenus dactylopterus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176FF665" w14:textId="6AB7156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32E12B9C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Mean Biomass (kg) per 30 min trawl</w:t>
            </w:r>
          </w:p>
        </w:tc>
        <w:tc>
          <w:tcPr>
            <w:tcW w:w="1061" w:type="dxa"/>
          </w:tcPr>
          <w:p w14:paraId="0352D2B2" w14:textId="179F7FBA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SAU-2</w:t>
            </w:r>
          </w:p>
        </w:tc>
        <w:tc>
          <w:tcPr>
            <w:tcW w:w="1114" w:type="dxa"/>
          </w:tcPr>
          <w:p w14:paraId="1B69B408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412C67AE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1D989E11" w14:textId="2AFA650E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0.018</w:t>
            </w:r>
          </w:p>
        </w:tc>
        <w:tc>
          <w:tcPr>
            <w:tcW w:w="1256" w:type="dxa"/>
          </w:tcPr>
          <w:p w14:paraId="5F9267B5" w14:textId="73A50AB4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1.6848</w:t>
            </w:r>
          </w:p>
          <w:p w14:paraId="0EA1815E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2EAE6B58" w14:textId="775BB289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2.106</w:t>
            </w:r>
          </w:p>
        </w:tc>
        <w:tc>
          <w:tcPr>
            <w:tcW w:w="1942" w:type="dxa"/>
          </w:tcPr>
          <w:p w14:paraId="64ECBB3A" w14:textId="2C255158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0151E560" w14:textId="77777777" w:rsidTr="00FF495D">
        <w:tc>
          <w:tcPr>
            <w:tcW w:w="1134" w:type="dxa"/>
          </w:tcPr>
          <w:p w14:paraId="5976D44C" w14:textId="603DCB0B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4C64533C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Blue-mouth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Helicolenus dactylopterus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31AB406F" w14:textId="3FDA04DB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7F5A11CB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Mean Biomass (kg) per 30 min trawl</w:t>
            </w:r>
          </w:p>
        </w:tc>
        <w:tc>
          <w:tcPr>
            <w:tcW w:w="1061" w:type="dxa"/>
          </w:tcPr>
          <w:p w14:paraId="3D699667" w14:textId="0C1A61DB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SAU-3</w:t>
            </w:r>
          </w:p>
        </w:tc>
        <w:tc>
          <w:tcPr>
            <w:tcW w:w="1114" w:type="dxa"/>
          </w:tcPr>
          <w:p w14:paraId="16BBB86D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3A9EDA41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0301959D" w14:textId="0291C215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0.279</w:t>
            </w:r>
          </w:p>
        </w:tc>
        <w:tc>
          <w:tcPr>
            <w:tcW w:w="1256" w:type="dxa"/>
          </w:tcPr>
          <w:p w14:paraId="7B27D357" w14:textId="02F4C3A0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1.4592</w:t>
            </w:r>
          </w:p>
          <w:p w14:paraId="41E3A7BE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11E25F22" w14:textId="01EAB32A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1.824</w:t>
            </w:r>
          </w:p>
        </w:tc>
        <w:tc>
          <w:tcPr>
            <w:tcW w:w="1942" w:type="dxa"/>
          </w:tcPr>
          <w:p w14:paraId="55A6F6AB" w14:textId="7458E8A8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Expert judgement (minimum=worst and highest=best over time series; </w:t>
            </w:r>
            <w:r w:rsidRPr="00674FCB">
              <w:rPr>
                <w:color w:val="000000"/>
                <w:sz w:val="16"/>
                <w:szCs w:val="16"/>
              </w:rPr>
              <w:lastRenderedPageBreak/>
              <w:t>moderate/good=80% of the best)</w:t>
            </w:r>
          </w:p>
        </w:tc>
      </w:tr>
      <w:tr w:rsidR="00E121EC" w:rsidRPr="00674FCB" w14:paraId="3E61D16E" w14:textId="77777777" w:rsidTr="00FF495D">
        <w:tc>
          <w:tcPr>
            <w:tcW w:w="1134" w:type="dxa"/>
          </w:tcPr>
          <w:p w14:paraId="6C1F6A4A" w14:textId="00E41183" w:rsidR="008F4BCB" w:rsidRPr="00674FCB" w:rsidRDefault="008F4BCB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lastRenderedPageBreak/>
              <w:t xml:space="preserve">Descriptor </w:t>
            </w:r>
          </w:p>
        </w:tc>
        <w:tc>
          <w:tcPr>
            <w:tcW w:w="2305" w:type="dxa"/>
          </w:tcPr>
          <w:p w14:paraId="0C3D76EC" w14:textId="48808A9B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Indicator</w:t>
            </w:r>
          </w:p>
        </w:tc>
        <w:tc>
          <w:tcPr>
            <w:tcW w:w="1300" w:type="dxa"/>
          </w:tcPr>
          <w:p w14:paraId="2D07EDB7" w14:textId="0652491C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Indicator measurement units </w:t>
            </w:r>
          </w:p>
        </w:tc>
        <w:tc>
          <w:tcPr>
            <w:tcW w:w="1061" w:type="dxa"/>
          </w:tcPr>
          <w:p w14:paraId="24373EE1" w14:textId="1DCB6C39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Study Area - SAU</w:t>
            </w:r>
          </w:p>
        </w:tc>
        <w:tc>
          <w:tcPr>
            <w:tcW w:w="1114" w:type="dxa"/>
          </w:tcPr>
          <w:p w14:paraId="7673F675" w14:textId="20039143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Habitat</w:t>
            </w:r>
          </w:p>
        </w:tc>
        <w:tc>
          <w:tcPr>
            <w:tcW w:w="1046" w:type="dxa"/>
          </w:tcPr>
          <w:p w14:paraId="59C2D399" w14:textId="43E886EA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Ecosystem component </w:t>
            </w:r>
          </w:p>
        </w:tc>
        <w:tc>
          <w:tcPr>
            <w:tcW w:w="883" w:type="dxa"/>
          </w:tcPr>
          <w:p w14:paraId="223C8068" w14:textId="4A8C951A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Bad status boundary  </w:t>
            </w:r>
          </w:p>
        </w:tc>
        <w:tc>
          <w:tcPr>
            <w:tcW w:w="1256" w:type="dxa"/>
          </w:tcPr>
          <w:p w14:paraId="0E40D4F9" w14:textId="77777777" w:rsidR="008F4BCB" w:rsidRPr="00674FCB" w:rsidRDefault="008F4BCB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GES</w:t>
            </w:r>
          </w:p>
          <w:p w14:paraId="0616D7DF" w14:textId="683715B8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boundary </w:t>
            </w:r>
          </w:p>
        </w:tc>
        <w:tc>
          <w:tcPr>
            <w:tcW w:w="1079" w:type="dxa"/>
          </w:tcPr>
          <w:p w14:paraId="3564416E" w14:textId="244915B4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High status boundary</w:t>
            </w:r>
          </w:p>
        </w:tc>
        <w:tc>
          <w:tcPr>
            <w:tcW w:w="1942" w:type="dxa"/>
          </w:tcPr>
          <w:p w14:paraId="622EF45F" w14:textId="22D25669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Method used for boundary values setup</w:t>
            </w:r>
          </w:p>
        </w:tc>
      </w:tr>
      <w:tr w:rsidR="00E121EC" w:rsidRPr="00674FCB" w14:paraId="73D54658" w14:textId="77777777" w:rsidTr="00FF495D">
        <w:tc>
          <w:tcPr>
            <w:tcW w:w="1134" w:type="dxa"/>
          </w:tcPr>
          <w:p w14:paraId="3470E06B" w14:textId="3DA361FA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546D26C7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Blue-mouth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Helicolenus dactylopterus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3DD952E4" w14:textId="7A758D9C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239CC32B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Mean Biomass (kg) per 30 min trawl</w:t>
            </w:r>
          </w:p>
        </w:tc>
        <w:tc>
          <w:tcPr>
            <w:tcW w:w="1061" w:type="dxa"/>
          </w:tcPr>
          <w:p w14:paraId="4FF7FBCC" w14:textId="14A310B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SAU-4</w:t>
            </w:r>
          </w:p>
        </w:tc>
        <w:tc>
          <w:tcPr>
            <w:tcW w:w="1114" w:type="dxa"/>
          </w:tcPr>
          <w:p w14:paraId="77839D45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0F3549F2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0A4157F8" w14:textId="7979C2BF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1.981</w:t>
            </w:r>
          </w:p>
        </w:tc>
        <w:tc>
          <w:tcPr>
            <w:tcW w:w="1256" w:type="dxa"/>
          </w:tcPr>
          <w:p w14:paraId="0A626F5B" w14:textId="6ED55C43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4.1248</w:t>
            </w:r>
          </w:p>
          <w:p w14:paraId="7D56B080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21CFDF3D" w14:textId="14A0759B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5.156</w:t>
            </w:r>
          </w:p>
        </w:tc>
        <w:tc>
          <w:tcPr>
            <w:tcW w:w="1942" w:type="dxa"/>
          </w:tcPr>
          <w:p w14:paraId="01BE126B" w14:textId="3468569F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11C1C8D0" w14:textId="77777777" w:rsidTr="00FF495D">
        <w:tc>
          <w:tcPr>
            <w:tcW w:w="1134" w:type="dxa"/>
          </w:tcPr>
          <w:p w14:paraId="60A22CBE" w14:textId="3FF28CC3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001E174C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Grey Gurnard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Eutrigla gurnardus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57F89601" w14:textId="1D7062BA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631D7B81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Mean Biomass (kg) per 30 min trawl</w:t>
            </w:r>
          </w:p>
        </w:tc>
        <w:tc>
          <w:tcPr>
            <w:tcW w:w="1061" w:type="dxa"/>
          </w:tcPr>
          <w:p w14:paraId="7D17F2AE" w14:textId="72DD6B31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1AC5EFDB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368F54BD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19596AE6" w14:textId="1DCBCC13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0.045</w:t>
            </w:r>
          </w:p>
        </w:tc>
        <w:tc>
          <w:tcPr>
            <w:tcW w:w="1256" w:type="dxa"/>
          </w:tcPr>
          <w:p w14:paraId="33B2A8A2" w14:textId="07D88B01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10.492</w:t>
            </w:r>
          </w:p>
          <w:p w14:paraId="67FC1DC0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1988FAD5" w14:textId="29970604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13.115</w:t>
            </w:r>
          </w:p>
        </w:tc>
        <w:tc>
          <w:tcPr>
            <w:tcW w:w="1942" w:type="dxa"/>
          </w:tcPr>
          <w:p w14:paraId="4E0E32DB" w14:textId="3EB3F9F5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07913AA5" w14:textId="77777777" w:rsidTr="00FF495D">
        <w:tc>
          <w:tcPr>
            <w:tcW w:w="1134" w:type="dxa"/>
          </w:tcPr>
          <w:p w14:paraId="0DC4F111" w14:textId="03EAE419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355FA0F3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Grey Gurnard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Eutrigla gurnardus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52419174" w14:textId="30AE53A2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1EAB7488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Mean Biomass (kg) per 30 min trawl</w:t>
            </w:r>
          </w:p>
        </w:tc>
        <w:tc>
          <w:tcPr>
            <w:tcW w:w="1061" w:type="dxa"/>
          </w:tcPr>
          <w:p w14:paraId="32A23AFB" w14:textId="72A6BB20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SAU-2</w:t>
            </w:r>
          </w:p>
        </w:tc>
        <w:tc>
          <w:tcPr>
            <w:tcW w:w="1114" w:type="dxa"/>
          </w:tcPr>
          <w:p w14:paraId="14BD8428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4583A542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7F44B854" w14:textId="4369B30A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0.095</w:t>
            </w:r>
          </w:p>
        </w:tc>
        <w:tc>
          <w:tcPr>
            <w:tcW w:w="1256" w:type="dxa"/>
          </w:tcPr>
          <w:p w14:paraId="6667ADB1" w14:textId="1666C29D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50.9104</w:t>
            </w:r>
          </w:p>
          <w:p w14:paraId="327F3B8A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4D73CD8A" w14:textId="7DAAB8DB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63.368</w:t>
            </w:r>
          </w:p>
        </w:tc>
        <w:tc>
          <w:tcPr>
            <w:tcW w:w="1942" w:type="dxa"/>
          </w:tcPr>
          <w:p w14:paraId="561BE79C" w14:textId="370B742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5094E2E3" w14:textId="77777777" w:rsidTr="00FF495D">
        <w:tc>
          <w:tcPr>
            <w:tcW w:w="1134" w:type="dxa"/>
          </w:tcPr>
          <w:p w14:paraId="37E590D9" w14:textId="653D48F4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528A4E7B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Grey Gurnard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Eutrigla gurnardus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69837FCA" w14:textId="1EF1B394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125AA858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Mean Biomass (kg) per 30 min trawl</w:t>
            </w:r>
          </w:p>
        </w:tc>
        <w:tc>
          <w:tcPr>
            <w:tcW w:w="1061" w:type="dxa"/>
          </w:tcPr>
          <w:p w14:paraId="3AF8E1DB" w14:textId="35C313F1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FB694E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SAU-3</w:t>
            </w:r>
          </w:p>
        </w:tc>
        <w:tc>
          <w:tcPr>
            <w:tcW w:w="1114" w:type="dxa"/>
          </w:tcPr>
          <w:p w14:paraId="78FD56A3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29F1A161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30CF173B" w14:textId="3EB4011B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1256" w:type="dxa"/>
          </w:tcPr>
          <w:p w14:paraId="35C8CAF3" w14:textId="0A6070AB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0.4424</w:t>
            </w:r>
          </w:p>
          <w:p w14:paraId="731E9568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333050CD" w14:textId="1495CEC2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0.553</w:t>
            </w:r>
          </w:p>
        </w:tc>
        <w:tc>
          <w:tcPr>
            <w:tcW w:w="1942" w:type="dxa"/>
          </w:tcPr>
          <w:p w14:paraId="77569B68" w14:textId="6EA10B02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490DD458" w14:textId="77777777" w:rsidTr="00FF495D">
        <w:tc>
          <w:tcPr>
            <w:tcW w:w="1134" w:type="dxa"/>
          </w:tcPr>
          <w:p w14:paraId="05A52857" w14:textId="7B24A97B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72D72D5C" w14:textId="41EAE7E6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Grey Gurnar</w:t>
            </w:r>
            <w:r w:rsidR="00FB694E">
              <w:rPr>
                <w:color w:val="000000"/>
                <w:sz w:val="16"/>
                <w:szCs w:val="16"/>
              </w:rPr>
              <w:t xml:space="preserve">d </w:t>
            </w:r>
            <w:r w:rsidRPr="00674FCB">
              <w:rPr>
                <w:color w:val="000000"/>
                <w:sz w:val="16"/>
                <w:szCs w:val="16"/>
              </w:rPr>
              <w:t>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Eutrigla gurnardus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7AD0ECE9" w14:textId="43F40D32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599C38E2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Mean Biomass (kg) per 30 min trawl </w:t>
            </w:r>
          </w:p>
        </w:tc>
        <w:tc>
          <w:tcPr>
            <w:tcW w:w="1061" w:type="dxa"/>
          </w:tcPr>
          <w:p w14:paraId="593F260B" w14:textId="07ADE189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DA1BA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SAU-4</w:t>
            </w:r>
          </w:p>
        </w:tc>
        <w:tc>
          <w:tcPr>
            <w:tcW w:w="1114" w:type="dxa"/>
          </w:tcPr>
          <w:p w14:paraId="66A35C12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241003D8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063DB45C" w14:textId="13750E0A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1256" w:type="dxa"/>
          </w:tcPr>
          <w:p w14:paraId="15703F20" w14:textId="13BAF460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0.2712</w:t>
            </w:r>
          </w:p>
          <w:p w14:paraId="0E32774F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7B41C3A1" w14:textId="525C66F4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0.339</w:t>
            </w:r>
          </w:p>
        </w:tc>
        <w:tc>
          <w:tcPr>
            <w:tcW w:w="1942" w:type="dxa"/>
          </w:tcPr>
          <w:p w14:paraId="4117CC85" w14:textId="5F9892BA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43557AF2" w14:textId="77777777" w:rsidTr="00FF495D">
        <w:tc>
          <w:tcPr>
            <w:tcW w:w="1134" w:type="dxa"/>
          </w:tcPr>
          <w:p w14:paraId="7B91FDF4" w14:textId="4886C2A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30CC6FA4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Haddock 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Melanogrammus aeglefinus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32981F7E" w14:textId="2DE3B8A0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52C3D599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Mean Biomass (kg) per 30 min trawl </w:t>
            </w:r>
          </w:p>
        </w:tc>
        <w:tc>
          <w:tcPr>
            <w:tcW w:w="1061" w:type="dxa"/>
          </w:tcPr>
          <w:p w14:paraId="3DE6287F" w14:textId="29FDA10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DA1BA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41AC68C7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0E3C6F91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24053849" w14:textId="2F43B5F5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0.912</w:t>
            </w:r>
          </w:p>
        </w:tc>
        <w:tc>
          <w:tcPr>
            <w:tcW w:w="1256" w:type="dxa"/>
          </w:tcPr>
          <w:p w14:paraId="3F90B5EA" w14:textId="083CEAB8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13.34</w:t>
            </w:r>
          </w:p>
          <w:p w14:paraId="2D9F9A3D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4CE5BD10" w14:textId="55743777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16.675</w:t>
            </w:r>
          </w:p>
        </w:tc>
        <w:tc>
          <w:tcPr>
            <w:tcW w:w="1942" w:type="dxa"/>
          </w:tcPr>
          <w:p w14:paraId="5EECF3E5" w14:textId="24FB046E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3D45B3EF" w14:textId="77777777" w:rsidTr="00FF495D">
        <w:tc>
          <w:tcPr>
            <w:tcW w:w="1134" w:type="dxa"/>
          </w:tcPr>
          <w:p w14:paraId="647C0D4E" w14:textId="74E65AF4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5CEF9B41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Haddock 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Melanogrammus aeglefinus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415A7F30" w14:textId="6F24009A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4CFFFDE3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Mean Biomass (kg) per 30 min trawl </w:t>
            </w:r>
          </w:p>
        </w:tc>
        <w:tc>
          <w:tcPr>
            <w:tcW w:w="1061" w:type="dxa"/>
          </w:tcPr>
          <w:p w14:paraId="13BBBC25" w14:textId="529DA2B1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DA1BA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SAU-2</w:t>
            </w:r>
          </w:p>
        </w:tc>
        <w:tc>
          <w:tcPr>
            <w:tcW w:w="1114" w:type="dxa"/>
          </w:tcPr>
          <w:p w14:paraId="242D8048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009EFD69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64B05AA7" w14:textId="3FF5F83D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2.421</w:t>
            </w:r>
          </w:p>
        </w:tc>
        <w:tc>
          <w:tcPr>
            <w:tcW w:w="1256" w:type="dxa"/>
          </w:tcPr>
          <w:p w14:paraId="6E6C61E9" w14:textId="774D1F22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23.4416</w:t>
            </w:r>
          </w:p>
          <w:p w14:paraId="4EF50D66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326D066B" w14:textId="489E5350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29.302</w:t>
            </w:r>
          </w:p>
        </w:tc>
        <w:tc>
          <w:tcPr>
            <w:tcW w:w="1942" w:type="dxa"/>
          </w:tcPr>
          <w:p w14:paraId="2A0FDAB2" w14:textId="2492E522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18BFF51E" w14:textId="77777777" w:rsidTr="00FF495D">
        <w:tc>
          <w:tcPr>
            <w:tcW w:w="1134" w:type="dxa"/>
          </w:tcPr>
          <w:p w14:paraId="482DA7DA" w14:textId="443C3E1F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24B27DDF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Haddock 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Melanogrammus aeglefinus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3614A66D" w14:textId="6E939280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55D281C0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lastRenderedPageBreak/>
              <w:t xml:space="preserve">Mean Biomass (kg) per 30 min trawl </w:t>
            </w:r>
          </w:p>
        </w:tc>
        <w:tc>
          <w:tcPr>
            <w:tcW w:w="1061" w:type="dxa"/>
          </w:tcPr>
          <w:p w14:paraId="07C88582" w14:textId="6E461102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DA1BA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SAU-3</w:t>
            </w:r>
          </w:p>
        </w:tc>
        <w:tc>
          <w:tcPr>
            <w:tcW w:w="1114" w:type="dxa"/>
          </w:tcPr>
          <w:p w14:paraId="32B68F23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209E136C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018C2E8E" w14:textId="6B278639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1.475</w:t>
            </w:r>
          </w:p>
        </w:tc>
        <w:tc>
          <w:tcPr>
            <w:tcW w:w="1256" w:type="dxa"/>
          </w:tcPr>
          <w:p w14:paraId="6B5BEAAD" w14:textId="5C92A9E2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7.8256</w:t>
            </w:r>
          </w:p>
          <w:p w14:paraId="4046E3E3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4D708555" w14:textId="330B8A9E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9.782</w:t>
            </w:r>
          </w:p>
        </w:tc>
        <w:tc>
          <w:tcPr>
            <w:tcW w:w="1942" w:type="dxa"/>
          </w:tcPr>
          <w:p w14:paraId="7AA14AD0" w14:textId="1B9C1223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Expert judgement (minimum=worst and highest=best over time </w:t>
            </w:r>
            <w:r w:rsidRPr="00674FCB">
              <w:rPr>
                <w:color w:val="000000"/>
                <w:sz w:val="16"/>
                <w:szCs w:val="16"/>
              </w:rPr>
              <w:lastRenderedPageBreak/>
              <w:t>series; moderate/good=80% of the best)</w:t>
            </w:r>
          </w:p>
        </w:tc>
      </w:tr>
      <w:tr w:rsidR="00E121EC" w:rsidRPr="00674FCB" w14:paraId="1A395FE2" w14:textId="77777777" w:rsidTr="00FF495D">
        <w:tc>
          <w:tcPr>
            <w:tcW w:w="1134" w:type="dxa"/>
          </w:tcPr>
          <w:p w14:paraId="155E1B53" w14:textId="1A068C19" w:rsidR="008F4BCB" w:rsidRPr="00674FCB" w:rsidRDefault="008F4BCB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lastRenderedPageBreak/>
              <w:t xml:space="preserve">Descriptor </w:t>
            </w:r>
          </w:p>
        </w:tc>
        <w:tc>
          <w:tcPr>
            <w:tcW w:w="2305" w:type="dxa"/>
          </w:tcPr>
          <w:p w14:paraId="564AFD91" w14:textId="083962CB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Indicator</w:t>
            </w:r>
          </w:p>
        </w:tc>
        <w:tc>
          <w:tcPr>
            <w:tcW w:w="1300" w:type="dxa"/>
          </w:tcPr>
          <w:p w14:paraId="15EE8948" w14:textId="1C8FB2B5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Indicator measurement units </w:t>
            </w:r>
          </w:p>
        </w:tc>
        <w:tc>
          <w:tcPr>
            <w:tcW w:w="1061" w:type="dxa"/>
          </w:tcPr>
          <w:p w14:paraId="7B154E51" w14:textId="4FC77CA1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Study Area - SAU</w:t>
            </w:r>
          </w:p>
        </w:tc>
        <w:tc>
          <w:tcPr>
            <w:tcW w:w="1114" w:type="dxa"/>
          </w:tcPr>
          <w:p w14:paraId="7B6A7E58" w14:textId="33051324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Habitat</w:t>
            </w:r>
          </w:p>
        </w:tc>
        <w:tc>
          <w:tcPr>
            <w:tcW w:w="1046" w:type="dxa"/>
          </w:tcPr>
          <w:p w14:paraId="3F7DFF2A" w14:textId="64BC2012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Ecosystem component </w:t>
            </w:r>
          </w:p>
        </w:tc>
        <w:tc>
          <w:tcPr>
            <w:tcW w:w="883" w:type="dxa"/>
          </w:tcPr>
          <w:p w14:paraId="5FB2B836" w14:textId="20274422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Bad status boundary  </w:t>
            </w:r>
          </w:p>
        </w:tc>
        <w:tc>
          <w:tcPr>
            <w:tcW w:w="1256" w:type="dxa"/>
          </w:tcPr>
          <w:p w14:paraId="1D6D8DEB" w14:textId="77777777" w:rsidR="008F4BCB" w:rsidRPr="00674FCB" w:rsidRDefault="008F4BCB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GES</w:t>
            </w:r>
          </w:p>
          <w:p w14:paraId="6651D42B" w14:textId="0EEA2161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boundary </w:t>
            </w:r>
          </w:p>
        </w:tc>
        <w:tc>
          <w:tcPr>
            <w:tcW w:w="1079" w:type="dxa"/>
          </w:tcPr>
          <w:p w14:paraId="6C456CAE" w14:textId="470F31C6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High status boundary</w:t>
            </w:r>
          </w:p>
        </w:tc>
        <w:tc>
          <w:tcPr>
            <w:tcW w:w="1942" w:type="dxa"/>
          </w:tcPr>
          <w:p w14:paraId="3E67411A" w14:textId="2CF540DD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Method used for boundary values setup</w:t>
            </w:r>
          </w:p>
        </w:tc>
      </w:tr>
      <w:tr w:rsidR="00E121EC" w:rsidRPr="00674FCB" w14:paraId="7DFB0241" w14:textId="77777777" w:rsidTr="00FF495D">
        <w:tc>
          <w:tcPr>
            <w:tcW w:w="1134" w:type="dxa"/>
          </w:tcPr>
          <w:p w14:paraId="360B3459" w14:textId="56281249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6C630505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Haddock  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Melanogrammus aeglefinus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172B3493" w14:textId="2DC476B8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04B46181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Mean Biomass (kg) per 30 min trawl </w:t>
            </w:r>
          </w:p>
        </w:tc>
        <w:tc>
          <w:tcPr>
            <w:tcW w:w="1061" w:type="dxa"/>
          </w:tcPr>
          <w:p w14:paraId="5D1D112D" w14:textId="110766FA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</w:p>
          <w:p w14:paraId="170D3FCC" w14:textId="22C0E4FA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SAU-4</w:t>
            </w:r>
          </w:p>
        </w:tc>
        <w:tc>
          <w:tcPr>
            <w:tcW w:w="1114" w:type="dxa"/>
          </w:tcPr>
          <w:p w14:paraId="725535D8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49FF9D46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05A76768" w14:textId="7424469A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0.668</w:t>
            </w:r>
          </w:p>
        </w:tc>
        <w:tc>
          <w:tcPr>
            <w:tcW w:w="1256" w:type="dxa"/>
          </w:tcPr>
          <w:p w14:paraId="6E415F5E" w14:textId="79E29CD4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2.1472</w:t>
            </w:r>
          </w:p>
          <w:p w14:paraId="5CF48A4A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59F3B302" w14:textId="26C9FB61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2.684</w:t>
            </w:r>
          </w:p>
        </w:tc>
        <w:tc>
          <w:tcPr>
            <w:tcW w:w="1942" w:type="dxa"/>
          </w:tcPr>
          <w:p w14:paraId="2C6A1D83" w14:textId="70B7E5B1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2D0E179A" w14:textId="77777777" w:rsidTr="00FF495D">
        <w:tc>
          <w:tcPr>
            <w:tcW w:w="1134" w:type="dxa"/>
          </w:tcPr>
          <w:p w14:paraId="54152E1E" w14:textId="5A52715B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7D6AEB2C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 Ling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Molva molva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21926563" w14:textId="09CD0188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</w:p>
          <w:p w14:paraId="08483E7E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00" w:type="dxa"/>
          </w:tcPr>
          <w:p w14:paraId="3BD932B1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Mean Biomass (kg) per 30 min trawl </w:t>
            </w:r>
          </w:p>
        </w:tc>
        <w:tc>
          <w:tcPr>
            <w:tcW w:w="1061" w:type="dxa"/>
          </w:tcPr>
          <w:p w14:paraId="167A92C2" w14:textId="5CB91825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DA1BA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775CE9E0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42852891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095D4641" w14:textId="0F358480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0.054</w:t>
            </w:r>
          </w:p>
        </w:tc>
        <w:tc>
          <w:tcPr>
            <w:tcW w:w="1256" w:type="dxa"/>
          </w:tcPr>
          <w:p w14:paraId="097215A0" w14:textId="0236BF80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1.6576</w:t>
            </w:r>
          </w:p>
          <w:p w14:paraId="78B45185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7A6AEC96" w14:textId="72277A1F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2.072</w:t>
            </w:r>
          </w:p>
        </w:tc>
        <w:tc>
          <w:tcPr>
            <w:tcW w:w="1942" w:type="dxa"/>
          </w:tcPr>
          <w:p w14:paraId="38A85693" w14:textId="7527295E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7F707EA3" w14:textId="77777777" w:rsidTr="00FF495D">
        <w:tc>
          <w:tcPr>
            <w:tcW w:w="1134" w:type="dxa"/>
          </w:tcPr>
          <w:p w14:paraId="7CD55D90" w14:textId="7E51D393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29090658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 Ling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Molva molva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10AC2C64" w14:textId="5A453569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178E5322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Mean Biomass (kg) per 30 min trawl </w:t>
            </w:r>
          </w:p>
        </w:tc>
        <w:tc>
          <w:tcPr>
            <w:tcW w:w="1061" w:type="dxa"/>
          </w:tcPr>
          <w:p w14:paraId="4A17F2AD" w14:textId="07E1640E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DA1BA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SAU-2</w:t>
            </w:r>
          </w:p>
        </w:tc>
        <w:tc>
          <w:tcPr>
            <w:tcW w:w="1114" w:type="dxa"/>
          </w:tcPr>
          <w:p w14:paraId="13C5C0F3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2487E58C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372F664C" w14:textId="0880D73A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0.097</w:t>
            </w:r>
          </w:p>
        </w:tc>
        <w:tc>
          <w:tcPr>
            <w:tcW w:w="1256" w:type="dxa"/>
          </w:tcPr>
          <w:p w14:paraId="0C7DF957" w14:textId="5A5CDA4B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4.4488</w:t>
            </w:r>
          </w:p>
          <w:p w14:paraId="57D32B09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5D619BE4" w14:textId="4515B3CB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5.561</w:t>
            </w:r>
          </w:p>
        </w:tc>
        <w:tc>
          <w:tcPr>
            <w:tcW w:w="1942" w:type="dxa"/>
          </w:tcPr>
          <w:p w14:paraId="5B26ED75" w14:textId="730336FE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55345594" w14:textId="77777777" w:rsidTr="00FF495D">
        <w:tc>
          <w:tcPr>
            <w:tcW w:w="1134" w:type="dxa"/>
          </w:tcPr>
          <w:p w14:paraId="02F7583A" w14:textId="242EA29E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3604F4E7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 Ling  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Molva molva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19B72AF4" w14:textId="77340427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0E67ECFC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Mean Biomass (kg) per 30 min trawl </w:t>
            </w:r>
          </w:p>
        </w:tc>
        <w:tc>
          <w:tcPr>
            <w:tcW w:w="1061" w:type="dxa"/>
          </w:tcPr>
          <w:p w14:paraId="43FB418F" w14:textId="568FEF39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DA1BA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SAU-3</w:t>
            </w:r>
          </w:p>
        </w:tc>
        <w:tc>
          <w:tcPr>
            <w:tcW w:w="1114" w:type="dxa"/>
          </w:tcPr>
          <w:p w14:paraId="190EE5C4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6B91495F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79CF9D51" w14:textId="21EAF226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1.892</w:t>
            </w:r>
          </w:p>
        </w:tc>
        <w:tc>
          <w:tcPr>
            <w:tcW w:w="1256" w:type="dxa"/>
          </w:tcPr>
          <w:p w14:paraId="3FB8B20E" w14:textId="3074543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7.0744</w:t>
            </w:r>
          </w:p>
          <w:p w14:paraId="2B939655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0028E7A7" w14:textId="6E2115E7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8.843</w:t>
            </w:r>
          </w:p>
        </w:tc>
        <w:tc>
          <w:tcPr>
            <w:tcW w:w="1942" w:type="dxa"/>
          </w:tcPr>
          <w:p w14:paraId="57FB0D26" w14:textId="04A67025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3C8B84D9" w14:textId="77777777" w:rsidTr="00FF495D">
        <w:tc>
          <w:tcPr>
            <w:tcW w:w="1134" w:type="dxa"/>
          </w:tcPr>
          <w:p w14:paraId="3680DD52" w14:textId="2C2156C0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355646B6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 Ling 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Molva molva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53C3E262" w14:textId="49E38663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0F3148A7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Mean Biomass (kg) per 30 min trawl </w:t>
            </w:r>
          </w:p>
        </w:tc>
        <w:tc>
          <w:tcPr>
            <w:tcW w:w="1061" w:type="dxa"/>
          </w:tcPr>
          <w:p w14:paraId="70BCDDCC" w14:textId="2AB341D8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DA1BA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SAU-4</w:t>
            </w:r>
          </w:p>
        </w:tc>
        <w:tc>
          <w:tcPr>
            <w:tcW w:w="1114" w:type="dxa"/>
          </w:tcPr>
          <w:p w14:paraId="1895BE9E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43BE6F44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390E34B8" w14:textId="79278A5D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1.643</w:t>
            </w:r>
          </w:p>
        </w:tc>
        <w:tc>
          <w:tcPr>
            <w:tcW w:w="1256" w:type="dxa"/>
          </w:tcPr>
          <w:p w14:paraId="7BBF628F" w14:textId="2CD31660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2.9768</w:t>
            </w:r>
          </w:p>
          <w:p w14:paraId="78350680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3E0282FE" w14:textId="3DFFA1F3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3.721</w:t>
            </w:r>
          </w:p>
        </w:tc>
        <w:tc>
          <w:tcPr>
            <w:tcW w:w="1942" w:type="dxa"/>
          </w:tcPr>
          <w:p w14:paraId="254754C3" w14:textId="3C4BAB9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63DB876C" w14:textId="77777777" w:rsidTr="00FF495D">
        <w:tc>
          <w:tcPr>
            <w:tcW w:w="1134" w:type="dxa"/>
          </w:tcPr>
          <w:p w14:paraId="7D4B4B20" w14:textId="1609C4F1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0A501C49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Long Rough Dab  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Hippoglossoides platessoides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4F7441A9" w14:textId="3E59C4E8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</w:p>
          <w:p w14:paraId="3A07DF84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00" w:type="dxa"/>
          </w:tcPr>
          <w:p w14:paraId="0B221AEF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Mean Biomass (kg) per 30 min trawl </w:t>
            </w:r>
          </w:p>
        </w:tc>
        <w:tc>
          <w:tcPr>
            <w:tcW w:w="1061" w:type="dxa"/>
          </w:tcPr>
          <w:p w14:paraId="3670085C" w14:textId="09583A00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DA1BA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02FD7A7B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515077FB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0EE1AA4F" w14:textId="67C3A9CE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0.004</w:t>
            </w:r>
          </w:p>
        </w:tc>
        <w:tc>
          <w:tcPr>
            <w:tcW w:w="1256" w:type="dxa"/>
          </w:tcPr>
          <w:p w14:paraId="1717B3FA" w14:textId="71095A7F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0.2104</w:t>
            </w:r>
          </w:p>
          <w:p w14:paraId="0360357F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13F635EF" w14:textId="5C8B71B3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0.263</w:t>
            </w:r>
          </w:p>
        </w:tc>
        <w:tc>
          <w:tcPr>
            <w:tcW w:w="1942" w:type="dxa"/>
          </w:tcPr>
          <w:p w14:paraId="1CF0FB0B" w14:textId="016828E9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5FB2FEA8" w14:textId="77777777" w:rsidTr="00FF495D">
        <w:tc>
          <w:tcPr>
            <w:tcW w:w="1134" w:type="dxa"/>
          </w:tcPr>
          <w:p w14:paraId="008CF567" w14:textId="0FD50614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0273E746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Long Rough Dab  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Hippoglossoides platessoides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77E71D70" w14:textId="337C2593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45A40B33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Mean Biomass (kg) per 30 min trawl </w:t>
            </w:r>
          </w:p>
        </w:tc>
        <w:tc>
          <w:tcPr>
            <w:tcW w:w="1061" w:type="dxa"/>
          </w:tcPr>
          <w:p w14:paraId="414E8143" w14:textId="129351E8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DA1BA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SAU-2</w:t>
            </w:r>
          </w:p>
        </w:tc>
        <w:tc>
          <w:tcPr>
            <w:tcW w:w="1114" w:type="dxa"/>
          </w:tcPr>
          <w:p w14:paraId="7BC1CA18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5472E3FE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36B17174" w14:textId="06BFC223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0.027</w:t>
            </w:r>
          </w:p>
        </w:tc>
        <w:tc>
          <w:tcPr>
            <w:tcW w:w="1256" w:type="dxa"/>
          </w:tcPr>
          <w:p w14:paraId="56A1690E" w14:textId="024F4908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0.2352</w:t>
            </w:r>
          </w:p>
          <w:p w14:paraId="09481981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2C67B0A6" w14:textId="1662289A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0.294</w:t>
            </w:r>
          </w:p>
        </w:tc>
        <w:tc>
          <w:tcPr>
            <w:tcW w:w="1942" w:type="dxa"/>
          </w:tcPr>
          <w:p w14:paraId="2E070E0E" w14:textId="677FC9A5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72EB375C" w14:textId="77777777" w:rsidTr="00FF495D">
        <w:tc>
          <w:tcPr>
            <w:tcW w:w="1134" w:type="dxa"/>
          </w:tcPr>
          <w:p w14:paraId="3A53BE33" w14:textId="2A13E9FF" w:rsidR="008F4BCB" w:rsidRPr="00674FCB" w:rsidRDefault="008F4BCB" w:rsidP="00674FCB">
            <w:pPr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lastRenderedPageBreak/>
              <w:t xml:space="preserve">Descriptor </w:t>
            </w:r>
          </w:p>
        </w:tc>
        <w:tc>
          <w:tcPr>
            <w:tcW w:w="2305" w:type="dxa"/>
          </w:tcPr>
          <w:p w14:paraId="39B481F8" w14:textId="59049541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Indicator</w:t>
            </w:r>
          </w:p>
        </w:tc>
        <w:tc>
          <w:tcPr>
            <w:tcW w:w="1300" w:type="dxa"/>
          </w:tcPr>
          <w:p w14:paraId="5CEADFF5" w14:textId="1FDED29B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Indicator measurement units </w:t>
            </w:r>
          </w:p>
        </w:tc>
        <w:tc>
          <w:tcPr>
            <w:tcW w:w="1061" w:type="dxa"/>
          </w:tcPr>
          <w:p w14:paraId="399EA42E" w14:textId="42423EAE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Study Area - SAU</w:t>
            </w:r>
          </w:p>
        </w:tc>
        <w:tc>
          <w:tcPr>
            <w:tcW w:w="1114" w:type="dxa"/>
          </w:tcPr>
          <w:p w14:paraId="160D3AF3" w14:textId="026B5FCC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Habitat</w:t>
            </w:r>
          </w:p>
        </w:tc>
        <w:tc>
          <w:tcPr>
            <w:tcW w:w="1046" w:type="dxa"/>
          </w:tcPr>
          <w:p w14:paraId="149B45A3" w14:textId="6C46CCA1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Ecosystem component </w:t>
            </w:r>
          </w:p>
        </w:tc>
        <w:tc>
          <w:tcPr>
            <w:tcW w:w="883" w:type="dxa"/>
          </w:tcPr>
          <w:p w14:paraId="23CB2B06" w14:textId="73252D2E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Bad status boundary  </w:t>
            </w:r>
          </w:p>
        </w:tc>
        <w:tc>
          <w:tcPr>
            <w:tcW w:w="1256" w:type="dxa"/>
          </w:tcPr>
          <w:p w14:paraId="744335D1" w14:textId="77777777" w:rsidR="008F4BCB" w:rsidRPr="00674FCB" w:rsidRDefault="008F4BCB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GES</w:t>
            </w:r>
          </w:p>
          <w:p w14:paraId="443E507C" w14:textId="517499B9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boundary </w:t>
            </w:r>
          </w:p>
        </w:tc>
        <w:tc>
          <w:tcPr>
            <w:tcW w:w="1079" w:type="dxa"/>
          </w:tcPr>
          <w:p w14:paraId="25A26D94" w14:textId="013A1F5C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High status boundary</w:t>
            </w:r>
          </w:p>
        </w:tc>
        <w:tc>
          <w:tcPr>
            <w:tcW w:w="1942" w:type="dxa"/>
          </w:tcPr>
          <w:p w14:paraId="63529A02" w14:textId="2DD1B509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Method used for boundary values setup</w:t>
            </w:r>
          </w:p>
        </w:tc>
      </w:tr>
      <w:tr w:rsidR="00E121EC" w:rsidRPr="00674FCB" w14:paraId="4A2959A2" w14:textId="77777777" w:rsidTr="00FF495D">
        <w:tc>
          <w:tcPr>
            <w:tcW w:w="1134" w:type="dxa"/>
          </w:tcPr>
          <w:p w14:paraId="6E2BA0E7" w14:textId="7A56ED67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4E7430EE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Long Rough Dab  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Hippoglossoides platessoides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70E06F7C" w14:textId="5A85E995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4725A473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Mean Biomass (kg) per 30 min trawl </w:t>
            </w:r>
          </w:p>
        </w:tc>
        <w:tc>
          <w:tcPr>
            <w:tcW w:w="1061" w:type="dxa"/>
          </w:tcPr>
          <w:p w14:paraId="0A22B1B6" w14:textId="4F642E52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DA1BA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SAU-3</w:t>
            </w:r>
          </w:p>
        </w:tc>
        <w:tc>
          <w:tcPr>
            <w:tcW w:w="1114" w:type="dxa"/>
          </w:tcPr>
          <w:p w14:paraId="7008561A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0ADC0C20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2FCECEF8" w14:textId="4DA3C33E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0.123</w:t>
            </w:r>
          </w:p>
        </w:tc>
        <w:tc>
          <w:tcPr>
            <w:tcW w:w="1256" w:type="dxa"/>
          </w:tcPr>
          <w:p w14:paraId="36C9D1A9" w14:textId="505A35CD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0.5248</w:t>
            </w:r>
          </w:p>
          <w:p w14:paraId="777D1669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46C87825" w14:textId="51E83D28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0.656</w:t>
            </w:r>
          </w:p>
        </w:tc>
        <w:tc>
          <w:tcPr>
            <w:tcW w:w="1942" w:type="dxa"/>
          </w:tcPr>
          <w:p w14:paraId="14D1A811" w14:textId="20F0891A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1C63C276" w14:textId="77777777" w:rsidTr="00FF495D">
        <w:tc>
          <w:tcPr>
            <w:tcW w:w="1134" w:type="dxa"/>
          </w:tcPr>
          <w:p w14:paraId="1FA31A7F" w14:textId="73DE74D6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7B7C0FF6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Long Rough Dab  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Hippoglossoides platessoides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2F60844E" w14:textId="617D5C1B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03264A88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Mean Biomass (kg) per 30 min trawl </w:t>
            </w:r>
          </w:p>
        </w:tc>
        <w:tc>
          <w:tcPr>
            <w:tcW w:w="1061" w:type="dxa"/>
          </w:tcPr>
          <w:p w14:paraId="6F05E798" w14:textId="4B1412CD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DA1BA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SAU-4</w:t>
            </w:r>
          </w:p>
        </w:tc>
        <w:tc>
          <w:tcPr>
            <w:tcW w:w="1114" w:type="dxa"/>
          </w:tcPr>
          <w:p w14:paraId="5092A828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2549F3B4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4DF68907" w14:textId="197BBEB0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0.147</w:t>
            </w:r>
          </w:p>
        </w:tc>
        <w:tc>
          <w:tcPr>
            <w:tcW w:w="1256" w:type="dxa"/>
          </w:tcPr>
          <w:p w14:paraId="21170CD2" w14:textId="2BE6BD3D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0.42</w:t>
            </w:r>
          </w:p>
          <w:p w14:paraId="0C539242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49D64CE7" w14:textId="4835D523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0.525</w:t>
            </w:r>
          </w:p>
        </w:tc>
        <w:tc>
          <w:tcPr>
            <w:tcW w:w="1942" w:type="dxa"/>
          </w:tcPr>
          <w:p w14:paraId="7D1EA9C4" w14:textId="13B60B25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536253CF" w14:textId="77777777" w:rsidTr="00FF495D">
        <w:tc>
          <w:tcPr>
            <w:tcW w:w="1134" w:type="dxa"/>
          </w:tcPr>
          <w:p w14:paraId="567D25DD" w14:textId="38352FA7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33012C8A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Megrim 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Lepidorhombus whiffiagonis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3A27DEE4" w14:textId="4F168791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2FCF9640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Mean Biomass (kg) per 30 min trawl </w:t>
            </w:r>
          </w:p>
        </w:tc>
        <w:tc>
          <w:tcPr>
            <w:tcW w:w="1061" w:type="dxa"/>
          </w:tcPr>
          <w:p w14:paraId="49C3F036" w14:textId="21AB117F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DA1BA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7CE33516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3378754B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70C3379B" w14:textId="2D4ECC6B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0.042</w:t>
            </w:r>
          </w:p>
        </w:tc>
        <w:tc>
          <w:tcPr>
            <w:tcW w:w="1256" w:type="dxa"/>
          </w:tcPr>
          <w:p w14:paraId="2F389218" w14:textId="05F3B068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0.508</w:t>
            </w:r>
          </w:p>
          <w:p w14:paraId="28496003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6B196384" w14:textId="46F3CF0E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0.635</w:t>
            </w:r>
          </w:p>
        </w:tc>
        <w:tc>
          <w:tcPr>
            <w:tcW w:w="1942" w:type="dxa"/>
          </w:tcPr>
          <w:p w14:paraId="21F51CE5" w14:textId="3D51182E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48E9BBDB" w14:textId="77777777" w:rsidTr="00FF495D">
        <w:tc>
          <w:tcPr>
            <w:tcW w:w="1134" w:type="dxa"/>
          </w:tcPr>
          <w:p w14:paraId="3871FC68" w14:textId="5124FA15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0EEBDB22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Megrim  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Lepidorhombus whiffiagonis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7E360523" w14:textId="09426133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58DDB630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Mean Biomass (kg) per 30 min trawl </w:t>
            </w:r>
          </w:p>
        </w:tc>
        <w:tc>
          <w:tcPr>
            <w:tcW w:w="1061" w:type="dxa"/>
          </w:tcPr>
          <w:p w14:paraId="4CA3272E" w14:textId="1A6F257A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DA1BA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SAU-2</w:t>
            </w:r>
          </w:p>
        </w:tc>
        <w:tc>
          <w:tcPr>
            <w:tcW w:w="1114" w:type="dxa"/>
          </w:tcPr>
          <w:p w14:paraId="2A22DE16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16AECBAF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0893221A" w14:textId="7B8911DA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0.163</w:t>
            </w:r>
          </w:p>
        </w:tc>
        <w:tc>
          <w:tcPr>
            <w:tcW w:w="1256" w:type="dxa"/>
          </w:tcPr>
          <w:p w14:paraId="4AC8BC4F" w14:textId="0C392D7F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0.6872</w:t>
            </w:r>
          </w:p>
          <w:p w14:paraId="11ED0455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03AEAA5B" w14:textId="35A1D47E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0.859</w:t>
            </w:r>
          </w:p>
        </w:tc>
        <w:tc>
          <w:tcPr>
            <w:tcW w:w="1942" w:type="dxa"/>
          </w:tcPr>
          <w:p w14:paraId="4CCBFE5B" w14:textId="480BB1BE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6639DE98" w14:textId="77777777" w:rsidTr="00FF495D">
        <w:tc>
          <w:tcPr>
            <w:tcW w:w="1134" w:type="dxa"/>
          </w:tcPr>
          <w:p w14:paraId="26B214A3" w14:textId="129AD91D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1D898A09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Megrim  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Lepidorhombus whiffiagonis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49D88F62" w14:textId="408142FA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188E4709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Mean Biomass (kg) per 30 min trawl </w:t>
            </w:r>
          </w:p>
        </w:tc>
        <w:tc>
          <w:tcPr>
            <w:tcW w:w="1061" w:type="dxa"/>
          </w:tcPr>
          <w:p w14:paraId="2547E1CA" w14:textId="7DCCEB88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DA1BA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SAU-3</w:t>
            </w:r>
          </w:p>
        </w:tc>
        <w:tc>
          <w:tcPr>
            <w:tcW w:w="1114" w:type="dxa"/>
          </w:tcPr>
          <w:p w14:paraId="51ADBABA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10E16231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232D1977" w14:textId="237E6F82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0.247</w:t>
            </w:r>
          </w:p>
        </w:tc>
        <w:tc>
          <w:tcPr>
            <w:tcW w:w="1256" w:type="dxa"/>
          </w:tcPr>
          <w:p w14:paraId="3180A581" w14:textId="0F90056E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0.9752</w:t>
            </w:r>
          </w:p>
          <w:p w14:paraId="2F5A0614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0B5B2317" w14:textId="0F89CF83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1.219</w:t>
            </w:r>
          </w:p>
        </w:tc>
        <w:tc>
          <w:tcPr>
            <w:tcW w:w="1942" w:type="dxa"/>
          </w:tcPr>
          <w:p w14:paraId="2BA7FA4B" w14:textId="5ECA20DA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334183EA" w14:textId="77777777" w:rsidTr="00FF495D">
        <w:tc>
          <w:tcPr>
            <w:tcW w:w="1134" w:type="dxa"/>
          </w:tcPr>
          <w:p w14:paraId="45355B37" w14:textId="5987ED13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551D54C5" w14:textId="6583C24C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Megrim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Lepidorhombus whiffiagonis</w:t>
            </w:r>
            <w:r w:rsidRPr="00674FCB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1300" w:type="dxa"/>
          </w:tcPr>
          <w:p w14:paraId="6ACE1CA4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Mean Biomass (kg) per 30 min trawl </w:t>
            </w:r>
          </w:p>
        </w:tc>
        <w:tc>
          <w:tcPr>
            <w:tcW w:w="1061" w:type="dxa"/>
          </w:tcPr>
          <w:p w14:paraId="002DAC01" w14:textId="4CB24D94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DA1BA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SAU-3</w:t>
            </w:r>
          </w:p>
        </w:tc>
        <w:tc>
          <w:tcPr>
            <w:tcW w:w="1114" w:type="dxa"/>
          </w:tcPr>
          <w:p w14:paraId="732C4F8B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05F475A5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10EABC4C" w14:textId="02C08C59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0.295</w:t>
            </w:r>
          </w:p>
        </w:tc>
        <w:tc>
          <w:tcPr>
            <w:tcW w:w="1256" w:type="dxa"/>
          </w:tcPr>
          <w:p w14:paraId="0E51FD42" w14:textId="1436AF2B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0.7624</w:t>
            </w:r>
          </w:p>
          <w:p w14:paraId="7A6D76EF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264C84C9" w14:textId="44729C8F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0.953</w:t>
            </w:r>
          </w:p>
        </w:tc>
        <w:tc>
          <w:tcPr>
            <w:tcW w:w="1942" w:type="dxa"/>
          </w:tcPr>
          <w:p w14:paraId="5478A43C" w14:textId="425DDF4E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5C758894" w14:textId="77777777" w:rsidTr="00FF495D">
        <w:tc>
          <w:tcPr>
            <w:tcW w:w="1134" w:type="dxa"/>
          </w:tcPr>
          <w:p w14:paraId="36249780" w14:textId="4E9ECCF1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4489F251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 Norway Haddock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Sebastes viviparus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736E73FB" w14:textId="7B21F413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</w:p>
          <w:p w14:paraId="6F646B6D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00" w:type="dxa"/>
          </w:tcPr>
          <w:p w14:paraId="3C7F3746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Mean Biomass (kg) per 30 min trawl </w:t>
            </w:r>
          </w:p>
        </w:tc>
        <w:tc>
          <w:tcPr>
            <w:tcW w:w="1061" w:type="dxa"/>
          </w:tcPr>
          <w:p w14:paraId="7778466D" w14:textId="762F7DF4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DA1BA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5C32C72C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230FBB54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5F17B761" w14:textId="67FB464B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0.068</w:t>
            </w:r>
          </w:p>
        </w:tc>
        <w:tc>
          <w:tcPr>
            <w:tcW w:w="1256" w:type="dxa"/>
          </w:tcPr>
          <w:p w14:paraId="2D923EEA" w14:textId="18466184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5.0664</w:t>
            </w:r>
          </w:p>
          <w:p w14:paraId="5E844FBA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62EE4A73" w14:textId="52126E71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6.333</w:t>
            </w:r>
          </w:p>
        </w:tc>
        <w:tc>
          <w:tcPr>
            <w:tcW w:w="1942" w:type="dxa"/>
          </w:tcPr>
          <w:p w14:paraId="14F37FAB" w14:textId="608ED781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2501D858" w14:textId="77777777" w:rsidTr="00FF495D">
        <w:tc>
          <w:tcPr>
            <w:tcW w:w="1134" w:type="dxa"/>
          </w:tcPr>
          <w:p w14:paraId="6647B098" w14:textId="3D2907A0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13F510A5" w14:textId="3725A6F4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Biomass of selected fish species:  Norway Haddock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(Sebastes viviparus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24057E38" w14:textId="3B8C5279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6CC64540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Mean Biomass (kg) per 30 min trawl </w:t>
            </w:r>
          </w:p>
        </w:tc>
        <w:tc>
          <w:tcPr>
            <w:tcW w:w="1061" w:type="dxa"/>
          </w:tcPr>
          <w:p w14:paraId="0D5B992C" w14:textId="74ADAA63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DA1BA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SAU-2</w:t>
            </w:r>
          </w:p>
        </w:tc>
        <w:tc>
          <w:tcPr>
            <w:tcW w:w="1114" w:type="dxa"/>
          </w:tcPr>
          <w:p w14:paraId="0E0FED34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140B8A8E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3AD5C6C6" w14:textId="182664BE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0.446</w:t>
            </w:r>
          </w:p>
        </w:tc>
        <w:tc>
          <w:tcPr>
            <w:tcW w:w="1256" w:type="dxa"/>
          </w:tcPr>
          <w:p w14:paraId="19CF38F0" w14:textId="2BE2E772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9.3536</w:t>
            </w:r>
          </w:p>
          <w:p w14:paraId="3DC81060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3F62721C" w14:textId="7994B8A9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11.692</w:t>
            </w:r>
          </w:p>
        </w:tc>
        <w:tc>
          <w:tcPr>
            <w:tcW w:w="1942" w:type="dxa"/>
          </w:tcPr>
          <w:p w14:paraId="3F290DC3" w14:textId="6AAB0EC4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Expert judgement (minimum=worst and highest=best over time series; </w:t>
            </w:r>
            <w:r w:rsidRPr="00674FCB">
              <w:rPr>
                <w:color w:val="000000"/>
                <w:sz w:val="16"/>
                <w:szCs w:val="16"/>
              </w:rPr>
              <w:lastRenderedPageBreak/>
              <w:t>moderate/good=80% of the best)</w:t>
            </w:r>
          </w:p>
        </w:tc>
      </w:tr>
      <w:tr w:rsidR="00E121EC" w:rsidRPr="00674FCB" w14:paraId="1F50AAAB" w14:textId="77777777" w:rsidTr="00FF495D">
        <w:tc>
          <w:tcPr>
            <w:tcW w:w="1134" w:type="dxa"/>
          </w:tcPr>
          <w:p w14:paraId="09F6F423" w14:textId="6275549E" w:rsidR="008F4BCB" w:rsidRPr="00674FCB" w:rsidRDefault="008F4BCB" w:rsidP="00674FCB">
            <w:pPr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lastRenderedPageBreak/>
              <w:t xml:space="preserve">Descriptor </w:t>
            </w:r>
          </w:p>
        </w:tc>
        <w:tc>
          <w:tcPr>
            <w:tcW w:w="2305" w:type="dxa"/>
          </w:tcPr>
          <w:p w14:paraId="62008FE5" w14:textId="4A3C142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Indicator</w:t>
            </w:r>
          </w:p>
        </w:tc>
        <w:tc>
          <w:tcPr>
            <w:tcW w:w="1300" w:type="dxa"/>
          </w:tcPr>
          <w:p w14:paraId="4A9D3256" w14:textId="7DDE0570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Indicator measurement units </w:t>
            </w:r>
          </w:p>
        </w:tc>
        <w:tc>
          <w:tcPr>
            <w:tcW w:w="1061" w:type="dxa"/>
          </w:tcPr>
          <w:p w14:paraId="0BA0E789" w14:textId="4983A1C2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Study Area - SAU</w:t>
            </w:r>
          </w:p>
        </w:tc>
        <w:tc>
          <w:tcPr>
            <w:tcW w:w="1114" w:type="dxa"/>
          </w:tcPr>
          <w:p w14:paraId="36DF2187" w14:textId="59E163EB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Habitat</w:t>
            </w:r>
          </w:p>
        </w:tc>
        <w:tc>
          <w:tcPr>
            <w:tcW w:w="1046" w:type="dxa"/>
          </w:tcPr>
          <w:p w14:paraId="2915F8B5" w14:textId="36C32369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Ecosystem component </w:t>
            </w:r>
          </w:p>
        </w:tc>
        <w:tc>
          <w:tcPr>
            <w:tcW w:w="883" w:type="dxa"/>
          </w:tcPr>
          <w:p w14:paraId="4AF3083A" w14:textId="7732425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Bad status boundary  </w:t>
            </w:r>
          </w:p>
        </w:tc>
        <w:tc>
          <w:tcPr>
            <w:tcW w:w="1256" w:type="dxa"/>
          </w:tcPr>
          <w:p w14:paraId="5E280395" w14:textId="77777777" w:rsidR="008F4BCB" w:rsidRPr="00674FCB" w:rsidRDefault="008F4BCB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GES</w:t>
            </w:r>
          </w:p>
          <w:p w14:paraId="688F760E" w14:textId="401E4E42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boundary </w:t>
            </w:r>
          </w:p>
        </w:tc>
        <w:tc>
          <w:tcPr>
            <w:tcW w:w="1079" w:type="dxa"/>
          </w:tcPr>
          <w:p w14:paraId="62B0E0E2" w14:textId="65AD1FBA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High status boundary</w:t>
            </w:r>
          </w:p>
        </w:tc>
        <w:tc>
          <w:tcPr>
            <w:tcW w:w="1942" w:type="dxa"/>
          </w:tcPr>
          <w:p w14:paraId="36B02A39" w14:textId="3DA71609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Method used for boundary values setup</w:t>
            </w:r>
          </w:p>
        </w:tc>
      </w:tr>
      <w:tr w:rsidR="00E121EC" w:rsidRPr="00674FCB" w14:paraId="5F322B21" w14:textId="77777777" w:rsidTr="00FF495D">
        <w:tc>
          <w:tcPr>
            <w:tcW w:w="1134" w:type="dxa"/>
          </w:tcPr>
          <w:p w14:paraId="4F86B6EF" w14:textId="6A16694D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1144BF35" w14:textId="51DB0FAB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 Norway Haddock  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 xml:space="preserve">Sebastes viviparus)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52D56E07" w14:textId="1568002A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2C211845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Mean Biomass (kg) per 30 min trawl </w:t>
            </w:r>
          </w:p>
        </w:tc>
        <w:tc>
          <w:tcPr>
            <w:tcW w:w="1061" w:type="dxa"/>
          </w:tcPr>
          <w:p w14:paraId="0CACC71E" w14:textId="5FD418DD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DA1BA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SAU-3</w:t>
            </w:r>
          </w:p>
        </w:tc>
        <w:tc>
          <w:tcPr>
            <w:tcW w:w="1114" w:type="dxa"/>
          </w:tcPr>
          <w:p w14:paraId="5B5F7847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78962656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05DA5B57" w14:textId="4D6E6FD2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0.089</w:t>
            </w:r>
          </w:p>
        </w:tc>
        <w:tc>
          <w:tcPr>
            <w:tcW w:w="1256" w:type="dxa"/>
          </w:tcPr>
          <w:p w14:paraId="3349BCAF" w14:textId="363762E9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1.3536</w:t>
            </w:r>
          </w:p>
          <w:p w14:paraId="2ED860C3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774E5056" w14:textId="65912C4F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1.692</w:t>
            </w:r>
          </w:p>
        </w:tc>
        <w:tc>
          <w:tcPr>
            <w:tcW w:w="1942" w:type="dxa"/>
          </w:tcPr>
          <w:p w14:paraId="3E04F4DA" w14:textId="3EC06E25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6A1E4A02" w14:textId="77777777" w:rsidTr="00FF495D">
        <w:tc>
          <w:tcPr>
            <w:tcW w:w="1134" w:type="dxa"/>
          </w:tcPr>
          <w:p w14:paraId="66B9B654" w14:textId="78D2A98D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0551DB12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 Norway Haddock  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Sebastes viviparus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22AD8C53" w14:textId="304DFFE1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7CFAD673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Mean Biomass (kg) per 30 min trawl </w:t>
            </w:r>
          </w:p>
        </w:tc>
        <w:tc>
          <w:tcPr>
            <w:tcW w:w="1061" w:type="dxa"/>
          </w:tcPr>
          <w:p w14:paraId="3E01FC61" w14:textId="58188A9F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DA1BA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SAU-4</w:t>
            </w:r>
          </w:p>
        </w:tc>
        <w:tc>
          <w:tcPr>
            <w:tcW w:w="1114" w:type="dxa"/>
          </w:tcPr>
          <w:p w14:paraId="6D3BDFCA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2D053E52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7900E8D2" w14:textId="0A30188C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0.133</w:t>
            </w:r>
          </w:p>
        </w:tc>
        <w:tc>
          <w:tcPr>
            <w:tcW w:w="1256" w:type="dxa"/>
          </w:tcPr>
          <w:p w14:paraId="3D34A608" w14:textId="24EED22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0.2736</w:t>
            </w:r>
          </w:p>
          <w:p w14:paraId="27D25D5F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7A4DFC5D" w14:textId="1F40696D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0.342</w:t>
            </w:r>
          </w:p>
        </w:tc>
        <w:tc>
          <w:tcPr>
            <w:tcW w:w="1942" w:type="dxa"/>
          </w:tcPr>
          <w:p w14:paraId="4C54BE88" w14:textId="126CFDB6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3A20F249" w14:textId="77777777" w:rsidTr="00FF495D">
        <w:tc>
          <w:tcPr>
            <w:tcW w:w="1134" w:type="dxa"/>
          </w:tcPr>
          <w:p w14:paraId="4BDD546A" w14:textId="44BF8CB8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28CBDB2A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Witch  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Glyptocephalus cynoglossus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270A306E" w14:textId="2FA39215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488B618E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Mean Biomass (kg) per 30 min trawl </w:t>
            </w:r>
          </w:p>
        </w:tc>
        <w:tc>
          <w:tcPr>
            <w:tcW w:w="1061" w:type="dxa"/>
            <w:shd w:val="clear" w:color="auto" w:fill="auto"/>
          </w:tcPr>
          <w:p w14:paraId="262A5A4E" w14:textId="7145701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DA1BA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41D73462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78016977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5ABC0095" w14:textId="2D5AB854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0.11</w:t>
            </w:r>
          </w:p>
        </w:tc>
        <w:tc>
          <w:tcPr>
            <w:tcW w:w="1256" w:type="dxa"/>
          </w:tcPr>
          <w:p w14:paraId="69380093" w14:textId="32F0CB82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0.088</w:t>
            </w:r>
          </w:p>
          <w:p w14:paraId="247AFB78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134BF8C2" w14:textId="27A47E27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0.11</w:t>
            </w:r>
          </w:p>
        </w:tc>
        <w:tc>
          <w:tcPr>
            <w:tcW w:w="1942" w:type="dxa"/>
          </w:tcPr>
          <w:p w14:paraId="1D0DEBEF" w14:textId="1CD78668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100475DA" w14:textId="77777777" w:rsidTr="00FF495D">
        <w:tc>
          <w:tcPr>
            <w:tcW w:w="1134" w:type="dxa"/>
          </w:tcPr>
          <w:p w14:paraId="5B857048" w14:textId="0DD88C46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641A9F24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Witch  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Glyptocephalus cynoglossus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1CFBB8C8" w14:textId="6C580C08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327B7CA9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Mean Biomass (kg) per 30 min trawl </w:t>
            </w:r>
          </w:p>
        </w:tc>
        <w:tc>
          <w:tcPr>
            <w:tcW w:w="1061" w:type="dxa"/>
          </w:tcPr>
          <w:p w14:paraId="466A1D5C" w14:textId="1FFE0A95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DA1BA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SAU-2</w:t>
            </w:r>
          </w:p>
        </w:tc>
        <w:tc>
          <w:tcPr>
            <w:tcW w:w="1114" w:type="dxa"/>
          </w:tcPr>
          <w:p w14:paraId="6FF53493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2CEEE9A8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3C7C4FA6" w14:textId="4723D0CA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0.043</w:t>
            </w:r>
          </w:p>
        </w:tc>
        <w:tc>
          <w:tcPr>
            <w:tcW w:w="1256" w:type="dxa"/>
          </w:tcPr>
          <w:p w14:paraId="6486AE6A" w14:textId="796F4378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0.2384</w:t>
            </w:r>
          </w:p>
          <w:p w14:paraId="1DDE174A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73C3AF81" w14:textId="4847DD8E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0.298</w:t>
            </w:r>
          </w:p>
        </w:tc>
        <w:tc>
          <w:tcPr>
            <w:tcW w:w="1942" w:type="dxa"/>
          </w:tcPr>
          <w:p w14:paraId="6C30323E" w14:textId="6492EE0F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6FB3F30E" w14:textId="77777777" w:rsidTr="00FF495D">
        <w:tc>
          <w:tcPr>
            <w:tcW w:w="1134" w:type="dxa"/>
          </w:tcPr>
          <w:p w14:paraId="63A6F85C" w14:textId="478A0424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0CCF64B4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Witch  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Glyptocephalus cynoglossus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1629F374" w14:textId="0B570870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1CC85A0F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Mean Biomass (kg) per 30 min trawl </w:t>
            </w:r>
          </w:p>
        </w:tc>
        <w:tc>
          <w:tcPr>
            <w:tcW w:w="1061" w:type="dxa"/>
          </w:tcPr>
          <w:p w14:paraId="4D33AF7D" w14:textId="50349DA3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DA1BA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SAU-3</w:t>
            </w:r>
          </w:p>
        </w:tc>
        <w:tc>
          <w:tcPr>
            <w:tcW w:w="1114" w:type="dxa"/>
          </w:tcPr>
          <w:p w14:paraId="52E03789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7EBF5689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473BAB82" w14:textId="6EC3EBC9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0.171</w:t>
            </w:r>
          </w:p>
        </w:tc>
        <w:tc>
          <w:tcPr>
            <w:tcW w:w="1256" w:type="dxa"/>
          </w:tcPr>
          <w:p w14:paraId="0D67C8D3" w14:textId="0808734B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0.3464</w:t>
            </w:r>
          </w:p>
          <w:p w14:paraId="618FEE4A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2FA58CF6" w14:textId="02A8B5D3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0.433</w:t>
            </w:r>
          </w:p>
        </w:tc>
        <w:tc>
          <w:tcPr>
            <w:tcW w:w="1942" w:type="dxa"/>
          </w:tcPr>
          <w:p w14:paraId="69B56A17" w14:textId="3530E3F2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0D380DD6" w14:textId="77777777" w:rsidTr="00FF495D">
        <w:tc>
          <w:tcPr>
            <w:tcW w:w="1134" w:type="dxa"/>
          </w:tcPr>
          <w:p w14:paraId="76122962" w14:textId="14CDA116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7631E822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species: Witch  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Glyptocephalus cynoglossus</w:t>
            </w:r>
            <w:r w:rsidRPr="00674FCB">
              <w:rPr>
                <w:color w:val="000000"/>
                <w:sz w:val="16"/>
                <w:szCs w:val="16"/>
              </w:rPr>
              <w:t xml:space="preserve">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65806635" w14:textId="73A3546A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1FAD3615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Mean Biomass (kg) per 30 min trawl </w:t>
            </w:r>
          </w:p>
        </w:tc>
        <w:tc>
          <w:tcPr>
            <w:tcW w:w="1061" w:type="dxa"/>
          </w:tcPr>
          <w:p w14:paraId="530080D8" w14:textId="7EE580B4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</w:t>
            </w:r>
            <w:r w:rsidR="00B45388">
              <w:rPr>
                <w:sz w:val="16"/>
                <w:szCs w:val="16"/>
              </w:rPr>
              <w:t xml:space="preserve">k </w:t>
            </w:r>
            <w:r w:rsidRPr="00674FCB">
              <w:rPr>
                <w:sz w:val="16"/>
                <w:szCs w:val="16"/>
              </w:rPr>
              <w:t>SAU-4</w:t>
            </w:r>
          </w:p>
        </w:tc>
        <w:tc>
          <w:tcPr>
            <w:tcW w:w="1114" w:type="dxa"/>
          </w:tcPr>
          <w:p w14:paraId="555BC7AB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3D07C5DC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538CF5F3" w14:textId="0F262FD4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0.268</w:t>
            </w:r>
          </w:p>
        </w:tc>
        <w:tc>
          <w:tcPr>
            <w:tcW w:w="1256" w:type="dxa"/>
          </w:tcPr>
          <w:p w14:paraId="6E3E617C" w14:textId="572F7AF5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0.8096</w:t>
            </w:r>
          </w:p>
          <w:p w14:paraId="6A2EC6B5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720CD0C7" w14:textId="2067513C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1.012</w:t>
            </w:r>
          </w:p>
        </w:tc>
        <w:tc>
          <w:tcPr>
            <w:tcW w:w="1942" w:type="dxa"/>
          </w:tcPr>
          <w:p w14:paraId="1F8A06EA" w14:textId="7D1D8F3B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</w:p>
        </w:tc>
      </w:tr>
      <w:tr w:rsidR="00E121EC" w:rsidRPr="00674FCB" w14:paraId="7A889275" w14:textId="77777777" w:rsidTr="00FF495D">
        <w:tc>
          <w:tcPr>
            <w:tcW w:w="1134" w:type="dxa"/>
          </w:tcPr>
          <w:p w14:paraId="4411B0B4" w14:textId="2FA991D3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3A778184" w14:textId="2D19B4F2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Helicolenus dactylopterus</w:t>
            </w:r>
            <w:r w:rsidRPr="00674FCB">
              <w:rPr>
                <w:color w:val="000000"/>
                <w:sz w:val="16"/>
                <w:szCs w:val="16"/>
              </w:rPr>
              <w:t xml:space="preserve">/bluemouth) (250-600m depth) </w:t>
            </w:r>
            <w:r w:rsidRPr="00674FCB">
              <w:rPr>
                <w:sz w:val="16"/>
                <w:szCs w:val="16"/>
              </w:rPr>
              <w:t xml:space="preserve">(2009 i.e. prior to fisheries closure)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15B07654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00" w:type="dxa"/>
          </w:tcPr>
          <w:p w14:paraId="0E643B9E" w14:textId="7777777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CPUEb (kg fish/1000 hooks)</w:t>
            </w:r>
          </w:p>
          <w:p w14:paraId="364FE6A7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32506EBC" w14:textId="06C9BB58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Azores</w:t>
            </w:r>
            <w:r w:rsidR="00B4538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52B4E282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0062889F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42379A96" w14:textId="06E63EFD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5.29</w:t>
            </w:r>
          </w:p>
        </w:tc>
        <w:tc>
          <w:tcPr>
            <w:tcW w:w="1256" w:type="dxa"/>
          </w:tcPr>
          <w:p w14:paraId="5F1FE4BF" w14:textId="61C44929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19.55</w:t>
            </w:r>
          </w:p>
        </w:tc>
        <w:tc>
          <w:tcPr>
            <w:tcW w:w="1079" w:type="dxa"/>
          </w:tcPr>
          <w:p w14:paraId="04A7C8D7" w14:textId="5212708C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24.44</w:t>
            </w:r>
          </w:p>
        </w:tc>
        <w:tc>
          <w:tcPr>
            <w:tcW w:w="1942" w:type="dxa"/>
          </w:tcPr>
          <w:p w14:paraId="65975AF0" w14:textId="2BB9D53A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  <w:r w:rsidR="00303739" w:rsidRPr="00674FCB">
              <w:rPr>
                <w:color w:val="000000"/>
                <w:sz w:val="16"/>
                <w:szCs w:val="16"/>
              </w:rPr>
              <w:t xml:space="preserve"> and regional legislation</w:t>
            </w:r>
          </w:p>
        </w:tc>
      </w:tr>
      <w:tr w:rsidR="00E121EC" w:rsidRPr="00674FCB" w14:paraId="0EE57C06" w14:textId="77777777" w:rsidTr="00FF495D">
        <w:tc>
          <w:tcPr>
            <w:tcW w:w="1134" w:type="dxa"/>
          </w:tcPr>
          <w:p w14:paraId="3264E399" w14:textId="174C1469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72E6575D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 xml:space="preserve">Helicolenus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lastRenderedPageBreak/>
              <w:t>dactylopterus</w:t>
            </w:r>
            <w:r w:rsidRPr="00674FCB">
              <w:rPr>
                <w:color w:val="000000"/>
                <w:sz w:val="16"/>
                <w:szCs w:val="16"/>
              </w:rPr>
              <w:t xml:space="preserve">/bluemouth) (250-600m depth) </w:t>
            </w:r>
            <w:r w:rsidRPr="00674FCB">
              <w:rPr>
                <w:sz w:val="16"/>
                <w:szCs w:val="16"/>
              </w:rPr>
              <w:t xml:space="preserve">(2016 i.e. after fisheries closure)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64679A92" w14:textId="09B28093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5B62CC81" w14:textId="7777777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lastRenderedPageBreak/>
              <w:t>CPUEb (kg fish/1000 hooks)</w:t>
            </w:r>
          </w:p>
          <w:p w14:paraId="784C6693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2607FCF5" w14:textId="0424C8DC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lastRenderedPageBreak/>
              <w:t>Azores SAU-1</w:t>
            </w:r>
          </w:p>
        </w:tc>
        <w:tc>
          <w:tcPr>
            <w:tcW w:w="1114" w:type="dxa"/>
          </w:tcPr>
          <w:p w14:paraId="1B7FF7AE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174D9C4A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26D4F023" w14:textId="0F5BAF5A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5.29</w:t>
            </w:r>
          </w:p>
        </w:tc>
        <w:tc>
          <w:tcPr>
            <w:tcW w:w="1256" w:type="dxa"/>
          </w:tcPr>
          <w:p w14:paraId="177180B4" w14:textId="2581D0B2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19.55</w:t>
            </w:r>
          </w:p>
        </w:tc>
        <w:tc>
          <w:tcPr>
            <w:tcW w:w="1079" w:type="dxa"/>
          </w:tcPr>
          <w:p w14:paraId="6147E8FE" w14:textId="002FFBFC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24.44</w:t>
            </w:r>
          </w:p>
        </w:tc>
        <w:tc>
          <w:tcPr>
            <w:tcW w:w="1942" w:type="dxa"/>
          </w:tcPr>
          <w:p w14:paraId="7863273E" w14:textId="5838C99A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Expert judgement (minimum=worst and </w:t>
            </w:r>
            <w:r w:rsidRPr="00674FCB">
              <w:rPr>
                <w:color w:val="000000"/>
                <w:sz w:val="16"/>
                <w:szCs w:val="16"/>
              </w:rPr>
              <w:lastRenderedPageBreak/>
              <w:t>highest=best over time series; moderate/good=80% of the best)</w:t>
            </w:r>
            <w:r w:rsidR="00303739" w:rsidRPr="00674FCB">
              <w:rPr>
                <w:color w:val="000000"/>
                <w:sz w:val="16"/>
                <w:szCs w:val="16"/>
              </w:rPr>
              <w:t xml:space="preserve"> and regional legislation </w:t>
            </w:r>
          </w:p>
        </w:tc>
      </w:tr>
      <w:tr w:rsidR="00E121EC" w:rsidRPr="00674FCB" w14:paraId="6D859B4B" w14:textId="77777777" w:rsidTr="00FF495D">
        <w:tc>
          <w:tcPr>
            <w:tcW w:w="1134" w:type="dxa"/>
          </w:tcPr>
          <w:p w14:paraId="7EF15F79" w14:textId="1904E9F6" w:rsidR="008F4BCB" w:rsidRPr="00674FCB" w:rsidRDefault="008F4BCB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lastRenderedPageBreak/>
              <w:t xml:space="preserve">Descriptor </w:t>
            </w:r>
          </w:p>
        </w:tc>
        <w:tc>
          <w:tcPr>
            <w:tcW w:w="2305" w:type="dxa"/>
          </w:tcPr>
          <w:p w14:paraId="0CE8A5C3" w14:textId="6C90388A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Indicator</w:t>
            </w:r>
          </w:p>
        </w:tc>
        <w:tc>
          <w:tcPr>
            <w:tcW w:w="1300" w:type="dxa"/>
          </w:tcPr>
          <w:p w14:paraId="542BE69B" w14:textId="73D5EC7B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Indicator measurement units </w:t>
            </w:r>
          </w:p>
        </w:tc>
        <w:tc>
          <w:tcPr>
            <w:tcW w:w="1061" w:type="dxa"/>
          </w:tcPr>
          <w:p w14:paraId="333AAE10" w14:textId="70DE2FAE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Study Area - SAU</w:t>
            </w:r>
          </w:p>
        </w:tc>
        <w:tc>
          <w:tcPr>
            <w:tcW w:w="1114" w:type="dxa"/>
          </w:tcPr>
          <w:p w14:paraId="6D3468E9" w14:textId="16D80FF0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Habitat</w:t>
            </w:r>
          </w:p>
        </w:tc>
        <w:tc>
          <w:tcPr>
            <w:tcW w:w="1046" w:type="dxa"/>
          </w:tcPr>
          <w:p w14:paraId="0EA9AF54" w14:textId="79E8290D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Ecosystem component </w:t>
            </w:r>
          </w:p>
        </w:tc>
        <w:tc>
          <w:tcPr>
            <w:tcW w:w="883" w:type="dxa"/>
          </w:tcPr>
          <w:p w14:paraId="1EB7E696" w14:textId="5A7BC0C5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Bad status boundary  </w:t>
            </w:r>
          </w:p>
        </w:tc>
        <w:tc>
          <w:tcPr>
            <w:tcW w:w="1256" w:type="dxa"/>
          </w:tcPr>
          <w:p w14:paraId="589F38E1" w14:textId="77777777" w:rsidR="008F4BCB" w:rsidRPr="00674FCB" w:rsidRDefault="008F4BCB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GES</w:t>
            </w:r>
          </w:p>
          <w:p w14:paraId="1015BD65" w14:textId="6F55FE7B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boundary </w:t>
            </w:r>
          </w:p>
        </w:tc>
        <w:tc>
          <w:tcPr>
            <w:tcW w:w="1079" w:type="dxa"/>
          </w:tcPr>
          <w:p w14:paraId="2D0F884F" w14:textId="5110A05B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High status boundary</w:t>
            </w:r>
          </w:p>
        </w:tc>
        <w:tc>
          <w:tcPr>
            <w:tcW w:w="1942" w:type="dxa"/>
          </w:tcPr>
          <w:p w14:paraId="47ED1684" w14:textId="05E49DA7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Method used for boundary values setup</w:t>
            </w:r>
          </w:p>
        </w:tc>
      </w:tr>
      <w:tr w:rsidR="00E121EC" w:rsidRPr="00674FCB" w14:paraId="24A5231E" w14:textId="77777777" w:rsidTr="00FF495D">
        <w:tc>
          <w:tcPr>
            <w:tcW w:w="1134" w:type="dxa"/>
          </w:tcPr>
          <w:p w14:paraId="2FD28E26" w14:textId="5CB7C1EE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0727F7B8" w14:textId="77777777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Pagellus bogaraveo</w:t>
            </w:r>
            <w:r w:rsidRPr="00674FCB">
              <w:rPr>
                <w:color w:val="000000"/>
                <w:sz w:val="16"/>
                <w:szCs w:val="16"/>
              </w:rPr>
              <w:t xml:space="preserve">/blackspot seabream) (250-600m depth) </w:t>
            </w:r>
            <w:r w:rsidRPr="00674FCB">
              <w:rPr>
                <w:sz w:val="16"/>
                <w:szCs w:val="16"/>
              </w:rPr>
              <w:t xml:space="preserve">(2009 i.e. prior to fisheries closure)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  <w:p w14:paraId="14D3A775" w14:textId="23570E5C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</w:tcPr>
          <w:p w14:paraId="28409328" w14:textId="77777777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CPUEb (kg fish/1000 hooks)</w:t>
            </w:r>
          </w:p>
          <w:p w14:paraId="505A3CBF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30D955B6" w14:textId="123A41A5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Azores SAU-1</w:t>
            </w:r>
          </w:p>
        </w:tc>
        <w:tc>
          <w:tcPr>
            <w:tcW w:w="1114" w:type="dxa"/>
          </w:tcPr>
          <w:p w14:paraId="1CB9F74B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2550B95C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60C816B9" w14:textId="2102AB90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8.27</w:t>
            </w:r>
          </w:p>
        </w:tc>
        <w:tc>
          <w:tcPr>
            <w:tcW w:w="1256" w:type="dxa"/>
          </w:tcPr>
          <w:p w14:paraId="24E3D258" w14:textId="520D3C1D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65.76</w:t>
            </w:r>
          </w:p>
        </w:tc>
        <w:tc>
          <w:tcPr>
            <w:tcW w:w="1079" w:type="dxa"/>
          </w:tcPr>
          <w:p w14:paraId="1D5F394F" w14:textId="0F89DDD9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82.20</w:t>
            </w:r>
          </w:p>
        </w:tc>
        <w:tc>
          <w:tcPr>
            <w:tcW w:w="1942" w:type="dxa"/>
          </w:tcPr>
          <w:p w14:paraId="53093E3A" w14:textId="61431FC6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  <w:r w:rsidR="00303739" w:rsidRPr="00674FCB">
              <w:rPr>
                <w:color w:val="000000"/>
                <w:sz w:val="16"/>
                <w:szCs w:val="16"/>
              </w:rPr>
              <w:t xml:space="preserve"> and regional legislation </w:t>
            </w:r>
          </w:p>
        </w:tc>
      </w:tr>
      <w:tr w:rsidR="00E121EC" w:rsidRPr="00674FCB" w14:paraId="18D2FF0E" w14:textId="77777777" w:rsidTr="00FF495D">
        <w:tc>
          <w:tcPr>
            <w:tcW w:w="1134" w:type="dxa"/>
          </w:tcPr>
          <w:p w14:paraId="22B1485B" w14:textId="1097B3BC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D4</w:t>
            </w:r>
          </w:p>
        </w:tc>
        <w:tc>
          <w:tcPr>
            <w:tcW w:w="2305" w:type="dxa"/>
          </w:tcPr>
          <w:p w14:paraId="6E410CE3" w14:textId="0076C2DA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Biomass of selected fish species (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Pagellus bogaraveo</w:t>
            </w:r>
            <w:r w:rsidRPr="00674FCB">
              <w:rPr>
                <w:color w:val="000000"/>
                <w:sz w:val="16"/>
                <w:szCs w:val="16"/>
              </w:rPr>
              <w:t xml:space="preserve">/blackspot seabream) (250-600m depth) </w:t>
            </w:r>
            <w:r w:rsidRPr="00674FCB">
              <w:rPr>
                <w:sz w:val="16"/>
                <w:szCs w:val="16"/>
              </w:rPr>
              <w:t xml:space="preserve">(2016 i.e. after fisheries closure)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(9)</w:t>
            </w:r>
          </w:p>
        </w:tc>
        <w:tc>
          <w:tcPr>
            <w:tcW w:w="1300" w:type="dxa"/>
          </w:tcPr>
          <w:p w14:paraId="0017B96D" w14:textId="4D276921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CPUEb (kg fish/1000 hooks)</w:t>
            </w:r>
          </w:p>
          <w:p w14:paraId="29314A97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63073AFA" w14:textId="5FF50060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Azores SAU-1</w:t>
            </w:r>
          </w:p>
        </w:tc>
        <w:tc>
          <w:tcPr>
            <w:tcW w:w="1114" w:type="dxa"/>
          </w:tcPr>
          <w:p w14:paraId="276E722C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</w:t>
            </w:r>
          </w:p>
        </w:tc>
        <w:tc>
          <w:tcPr>
            <w:tcW w:w="1046" w:type="dxa"/>
          </w:tcPr>
          <w:p w14:paraId="531EC44C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Fish</w:t>
            </w:r>
          </w:p>
        </w:tc>
        <w:tc>
          <w:tcPr>
            <w:tcW w:w="883" w:type="dxa"/>
          </w:tcPr>
          <w:p w14:paraId="22AC94B7" w14:textId="30A77D5D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8.27</w:t>
            </w:r>
          </w:p>
        </w:tc>
        <w:tc>
          <w:tcPr>
            <w:tcW w:w="1256" w:type="dxa"/>
          </w:tcPr>
          <w:p w14:paraId="5E5D67EE" w14:textId="771CB083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65.76</w:t>
            </w:r>
          </w:p>
        </w:tc>
        <w:tc>
          <w:tcPr>
            <w:tcW w:w="1079" w:type="dxa"/>
          </w:tcPr>
          <w:p w14:paraId="7F070857" w14:textId="3B1DEA41" w:rsidR="008F4BCB" w:rsidRPr="00674FCB" w:rsidRDefault="008F4BCB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82.20</w:t>
            </w:r>
          </w:p>
        </w:tc>
        <w:tc>
          <w:tcPr>
            <w:tcW w:w="1942" w:type="dxa"/>
          </w:tcPr>
          <w:p w14:paraId="40690AE0" w14:textId="72E52DDE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(minimum=worst and highest=best over time series; moderate/good=80% of the best)</w:t>
            </w:r>
            <w:r w:rsidR="00303739" w:rsidRPr="00674FCB">
              <w:rPr>
                <w:color w:val="000000"/>
                <w:sz w:val="16"/>
                <w:szCs w:val="16"/>
              </w:rPr>
              <w:t xml:space="preserve"> and regional legislation </w:t>
            </w:r>
          </w:p>
        </w:tc>
      </w:tr>
      <w:tr w:rsidR="00E121EC" w:rsidRPr="00674FCB" w14:paraId="19CD1857" w14:textId="77777777" w:rsidTr="00FF495D">
        <w:tc>
          <w:tcPr>
            <w:tcW w:w="1134" w:type="dxa"/>
          </w:tcPr>
          <w:p w14:paraId="38426C3B" w14:textId="4CE74F39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718F8118" w14:textId="4E6C5D42" w:rsidR="008F4BCB" w:rsidRPr="00674FCB" w:rsidRDefault="008F4BCB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Fishing Effort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 xml:space="preserve">(10) </w:t>
            </w:r>
          </w:p>
          <w:p w14:paraId="29585AB9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00" w:type="dxa"/>
          </w:tcPr>
          <w:p w14:paraId="55562F9B" w14:textId="0BE8216A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Nr hauls per Km</w:t>
            </w:r>
            <w:r w:rsidRPr="00674FCB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674FCB">
              <w:rPr>
                <w:color w:val="000000"/>
                <w:sz w:val="16"/>
                <w:szCs w:val="16"/>
              </w:rPr>
              <w:t xml:space="preserve"> per year</w:t>
            </w:r>
          </w:p>
        </w:tc>
        <w:tc>
          <w:tcPr>
            <w:tcW w:w="1061" w:type="dxa"/>
          </w:tcPr>
          <w:p w14:paraId="666D256C" w14:textId="6D88E145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Gulf of C</w:t>
            </w:r>
            <w:r w:rsidR="00DE4F98">
              <w:rPr>
                <w:sz w:val="16"/>
                <w:szCs w:val="16"/>
              </w:rPr>
              <w:t>á</w:t>
            </w:r>
            <w:r w:rsidRPr="00674FCB">
              <w:rPr>
                <w:sz w:val="16"/>
                <w:szCs w:val="16"/>
              </w:rPr>
              <w:t>diz</w:t>
            </w:r>
            <w:r w:rsidR="00B4538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04419174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Rocky</w:t>
            </w:r>
          </w:p>
        </w:tc>
        <w:tc>
          <w:tcPr>
            <w:tcW w:w="1046" w:type="dxa"/>
          </w:tcPr>
          <w:p w14:paraId="6275D439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Benthos</w:t>
            </w:r>
          </w:p>
        </w:tc>
        <w:tc>
          <w:tcPr>
            <w:tcW w:w="883" w:type="dxa"/>
          </w:tcPr>
          <w:p w14:paraId="012AC5BE" w14:textId="2F4A090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256" w:type="dxa"/>
          </w:tcPr>
          <w:p w14:paraId="5D5B7AAD" w14:textId="51D20586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0.5</w:t>
            </w:r>
          </w:p>
        </w:tc>
        <w:tc>
          <w:tcPr>
            <w:tcW w:w="1079" w:type="dxa"/>
          </w:tcPr>
          <w:p w14:paraId="33BE0278" w14:textId="46492084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</w:tcPr>
          <w:p w14:paraId="197E353D" w14:textId="4BD7E020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742F6796" w14:textId="77777777" w:rsidTr="00FF495D">
        <w:tc>
          <w:tcPr>
            <w:tcW w:w="1134" w:type="dxa"/>
          </w:tcPr>
          <w:p w14:paraId="70F6CC92" w14:textId="6C685EC5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6C2B7767" w14:textId="5D997F3D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Fishing Effort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(10)</w:t>
            </w:r>
            <w:r w:rsidRPr="00674FCB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00" w:type="dxa"/>
          </w:tcPr>
          <w:p w14:paraId="490E832B" w14:textId="163AEB86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Nr hauls per Km</w:t>
            </w:r>
            <w:r w:rsidRPr="00674FCB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674FCB">
              <w:rPr>
                <w:color w:val="000000"/>
                <w:sz w:val="16"/>
                <w:szCs w:val="16"/>
              </w:rPr>
              <w:t xml:space="preserve"> per year</w:t>
            </w:r>
          </w:p>
        </w:tc>
        <w:tc>
          <w:tcPr>
            <w:tcW w:w="1061" w:type="dxa"/>
          </w:tcPr>
          <w:p w14:paraId="4CCAD62C" w14:textId="526E424D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Gulf of C</w:t>
            </w:r>
            <w:r w:rsidR="00DE4F98">
              <w:rPr>
                <w:sz w:val="16"/>
                <w:szCs w:val="16"/>
              </w:rPr>
              <w:t>á</w:t>
            </w:r>
            <w:r w:rsidRPr="00674FCB">
              <w:rPr>
                <w:sz w:val="16"/>
                <w:szCs w:val="16"/>
              </w:rPr>
              <w:t>diz</w:t>
            </w:r>
            <w:r w:rsidR="00B4538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</w:t>
            </w:r>
            <w:r w:rsidR="008359A8">
              <w:rPr>
                <w:sz w:val="16"/>
                <w:szCs w:val="16"/>
              </w:rPr>
              <w:t>1</w:t>
            </w:r>
          </w:p>
        </w:tc>
        <w:tc>
          <w:tcPr>
            <w:tcW w:w="1114" w:type="dxa"/>
          </w:tcPr>
          <w:p w14:paraId="1C872FC0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Sedimentary</w:t>
            </w:r>
          </w:p>
        </w:tc>
        <w:tc>
          <w:tcPr>
            <w:tcW w:w="1046" w:type="dxa"/>
          </w:tcPr>
          <w:p w14:paraId="093FA375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Benthos</w:t>
            </w:r>
          </w:p>
        </w:tc>
        <w:tc>
          <w:tcPr>
            <w:tcW w:w="883" w:type="dxa"/>
          </w:tcPr>
          <w:p w14:paraId="0DD9723B" w14:textId="7E715306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4</w:t>
            </w:r>
          </w:p>
        </w:tc>
        <w:tc>
          <w:tcPr>
            <w:tcW w:w="1256" w:type="dxa"/>
          </w:tcPr>
          <w:p w14:paraId="696E76A6" w14:textId="7363FE43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</w:t>
            </w:r>
          </w:p>
        </w:tc>
        <w:tc>
          <w:tcPr>
            <w:tcW w:w="1079" w:type="dxa"/>
          </w:tcPr>
          <w:p w14:paraId="6BD826AE" w14:textId="5C8AFCAC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</w:tcPr>
          <w:p w14:paraId="4DCAB285" w14:textId="1B717D14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2BFDFDDB" w14:textId="77777777" w:rsidTr="00FF495D">
        <w:tc>
          <w:tcPr>
            <w:tcW w:w="1134" w:type="dxa"/>
          </w:tcPr>
          <w:p w14:paraId="3A6834DD" w14:textId="7B08949D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59A5EC70" w14:textId="388F0D5C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Fishing Effort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(10)</w:t>
            </w:r>
          </w:p>
          <w:p w14:paraId="4D6C63C5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00" w:type="dxa"/>
          </w:tcPr>
          <w:p w14:paraId="27477A6F" w14:textId="6D6A2B93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Nr hauls per Km</w:t>
            </w:r>
            <w:r w:rsidRPr="00674FCB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674FCB">
              <w:rPr>
                <w:color w:val="000000"/>
                <w:sz w:val="16"/>
                <w:szCs w:val="16"/>
              </w:rPr>
              <w:t xml:space="preserve"> per year</w:t>
            </w:r>
          </w:p>
        </w:tc>
        <w:tc>
          <w:tcPr>
            <w:tcW w:w="1061" w:type="dxa"/>
          </w:tcPr>
          <w:p w14:paraId="7C30AFE4" w14:textId="6D64F8FC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Gulf of C</w:t>
            </w:r>
            <w:r w:rsidR="00DE4F98">
              <w:rPr>
                <w:sz w:val="16"/>
                <w:szCs w:val="16"/>
              </w:rPr>
              <w:t>á</w:t>
            </w:r>
            <w:r w:rsidRPr="00674FCB">
              <w:rPr>
                <w:sz w:val="16"/>
                <w:szCs w:val="16"/>
              </w:rPr>
              <w:t>diz</w:t>
            </w:r>
            <w:r w:rsidR="00B4538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</w:t>
            </w:r>
            <w:r w:rsidR="009D7F56">
              <w:rPr>
                <w:sz w:val="16"/>
                <w:szCs w:val="16"/>
              </w:rPr>
              <w:t>2</w:t>
            </w:r>
          </w:p>
        </w:tc>
        <w:tc>
          <w:tcPr>
            <w:tcW w:w="1114" w:type="dxa"/>
          </w:tcPr>
          <w:p w14:paraId="72D8A72D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Rocky</w:t>
            </w:r>
          </w:p>
        </w:tc>
        <w:tc>
          <w:tcPr>
            <w:tcW w:w="1046" w:type="dxa"/>
          </w:tcPr>
          <w:p w14:paraId="7C92522B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Benthos</w:t>
            </w:r>
          </w:p>
        </w:tc>
        <w:tc>
          <w:tcPr>
            <w:tcW w:w="883" w:type="dxa"/>
          </w:tcPr>
          <w:p w14:paraId="1A46CD1F" w14:textId="5E1E32CB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256" w:type="dxa"/>
          </w:tcPr>
          <w:p w14:paraId="14674052" w14:textId="69FFED7D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0.5</w:t>
            </w:r>
          </w:p>
        </w:tc>
        <w:tc>
          <w:tcPr>
            <w:tcW w:w="1079" w:type="dxa"/>
          </w:tcPr>
          <w:p w14:paraId="5BE7FF17" w14:textId="478F89A9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</w:tcPr>
          <w:p w14:paraId="581B57A3" w14:textId="5E50C6D0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6F1249DB" w14:textId="77777777" w:rsidTr="00FF495D">
        <w:tc>
          <w:tcPr>
            <w:tcW w:w="1134" w:type="dxa"/>
          </w:tcPr>
          <w:p w14:paraId="6211BD15" w14:textId="133A3E5A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4A0074C7" w14:textId="3C76CB27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Fishing Effort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(10)</w:t>
            </w:r>
          </w:p>
        </w:tc>
        <w:tc>
          <w:tcPr>
            <w:tcW w:w="1300" w:type="dxa"/>
          </w:tcPr>
          <w:p w14:paraId="64659C06" w14:textId="1D169393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Nr hauls per Km</w:t>
            </w:r>
            <w:r w:rsidRPr="00674FCB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674FCB">
              <w:rPr>
                <w:color w:val="000000"/>
                <w:sz w:val="16"/>
                <w:szCs w:val="16"/>
              </w:rPr>
              <w:t xml:space="preserve"> per year</w:t>
            </w:r>
          </w:p>
        </w:tc>
        <w:tc>
          <w:tcPr>
            <w:tcW w:w="1061" w:type="dxa"/>
          </w:tcPr>
          <w:p w14:paraId="291F7A42" w14:textId="7A6D0334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Gulf of C</w:t>
            </w:r>
            <w:r w:rsidR="00DE4F98">
              <w:rPr>
                <w:sz w:val="16"/>
                <w:szCs w:val="16"/>
              </w:rPr>
              <w:t>á</w:t>
            </w:r>
            <w:r w:rsidRPr="00674FCB">
              <w:rPr>
                <w:sz w:val="16"/>
                <w:szCs w:val="16"/>
              </w:rPr>
              <w:t>diz</w:t>
            </w:r>
            <w:r w:rsidR="00B4538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</w:t>
            </w:r>
            <w:r w:rsidR="009D7F56">
              <w:rPr>
                <w:sz w:val="16"/>
                <w:szCs w:val="16"/>
              </w:rPr>
              <w:t>2</w:t>
            </w:r>
          </w:p>
        </w:tc>
        <w:tc>
          <w:tcPr>
            <w:tcW w:w="1114" w:type="dxa"/>
          </w:tcPr>
          <w:p w14:paraId="37A1F4EB" w14:textId="77777777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Sedimentary</w:t>
            </w:r>
          </w:p>
        </w:tc>
        <w:tc>
          <w:tcPr>
            <w:tcW w:w="1046" w:type="dxa"/>
          </w:tcPr>
          <w:p w14:paraId="5B3DA506" w14:textId="77777777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Benthos</w:t>
            </w:r>
          </w:p>
        </w:tc>
        <w:tc>
          <w:tcPr>
            <w:tcW w:w="883" w:type="dxa"/>
          </w:tcPr>
          <w:p w14:paraId="610B0813" w14:textId="68A0F228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4</w:t>
            </w:r>
          </w:p>
        </w:tc>
        <w:tc>
          <w:tcPr>
            <w:tcW w:w="1256" w:type="dxa"/>
          </w:tcPr>
          <w:p w14:paraId="66F0C639" w14:textId="12B88693" w:rsidR="008F4BCB" w:rsidRPr="00674FCB" w:rsidRDefault="008F4BCB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</w:t>
            </w:r>
          </w:p>
        </w:tc>
        <w:tc>
          <w:tcPr>
            <w:tcW w:w="1079" w:type="dxa"/>
          </w:tcPr>
          <w:p w14:paraId="0D673AB1" w14:textId="0176D99A" w:rsidR="008F4BCB" w:rsidRPr="00674FCB" w:rsidRDefault="008F4BCB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</w:tcPr>
          <w:p w14:paraId="3DF159E4" w14:textId="6E31F3EA" w:rsidR="008F4BCB" w:rsidRPr="00674FCB" w:rsidRDefault="008F4BCB" w:rsidP="00674FCB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1C069731" w14:textId="77777777" w:rsidTr="00FF495D">
        <w:tc>
          <w:tcPr>
            <w:tcW w:w="1134" w:type="dxa"/>
          </w:tcPr>
          <w:p w14:paraId="67A20F04" w14:textId="2A72B32F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4F26EC83" w14:textId="2C96BC21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human affected area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(11)</w:t>
            </w:r>
          </w:p>
        </w:tc>
        <w:tc>
          <w:tcPr>
            <w:tcW w:w="1300" w:type="dxa"/>
          </w:tcPr>
          <w:p w14:paraId="234C3230" w14:textId="506D4586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% of seafloor </w:t>
            </w:r>
          </w:p>
        </w:tc>
        <w:tc>
          <w:tcPr>
            <w:tcW w:w="1061" w:type="dxa"/>
          </w:tcPr>
          <w:p w14:paraId="3D2E11B0" w14:textId="2CF0DCAE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LoVe</w:t>
            </w:r>
            <w:r w:rsidR="00E121EC">
              <w:rPr>
                <w:sz w:val="16"/>
                <w:szCs w:val="16"/>
              </w:rPr>
              <w:t xml:space="preserve"> Ocean </w:t>
            </w:r>
            <w:r w:rsidRPr="00674FCB">
              <w:rPr>
                <w:sz w:val="16"/>
                <w:szCs w:val="16"/>
              </w:rPr>
              <w:t xml:space="preserve"> Observatory</w:t>
            </w:r>
            <w:r w:rsidR="00B4538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2B6953E5" w14:textId="26AE7CE9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02C4528F" w14:textId="0EFACE2A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409FEDAC" w14:textId="46C3DABA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100</w:t>
            </w:r>
          </w:p>
        </w:tc>
        <w:tc>
          <w:tcPr>
            <w:tcW w:w="1256" w:type="dxa"/>
          </w:tcPr>
          <w:p w14:paraId="526DC264" w14:textId="62AAF79F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5</w:t>
            </w:r>
          </w:p>
        </w:tc>
        <w:tc>
          <w:tcPr>
            <w:tcW w:w="1079" w:type="dxa"/>
          </w:tcPr>
          <w:p w14:paraId="57C75E2D" w14:textId="53EA77BC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</w:tcPr>
          <w:p w14:paraId="70570469" w14:textId="77777777" w:rsidR="005E434E" w:rsidRPr="00674FCB" w:rsidRDefault="005E434E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Expert judgement </w:t>
            </w:r>
          </w:p>
          <w:p w14:paraId="1674DB1D" w14:textId="1D64F811" w:rsidR="005E434E" w:rsidRPr="00674FCB" w:rsidRDefault="005E434E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(worst=100% seafloor affected, best=0% seafloor affected)</w:t>
            </w:r>
          </w:p>
        </w:tc>
      </w:tr>
      <w:tr w:rsidR="00E121EC" w:rsidRPr="00674FCB" w14:paraId="582443CF" w14:textId="77777777" w:rsidTr="00FF495D">
        <w:tc>
          <w:tcPr>
            <w:tcW w:w="1134" w:type="dxa"/>
          </w:tcPr>
          <w:p w14:paraId="43E2FA5B" w14:textId="0D50CFD2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75AB60CD" w14:textId="20EE5417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human affected area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(11)</w:t>
            </w:r>
          </w:p>
        </w:tc>
        <w:tc>
          <w:tcPr>
            <w:tcW w:w="1300" w:type="dxa"/>
          </w:tcPr>
          <w:p w14:paraId="4AADA051" w14:textId="058CAEAE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% of seafloor </w:t>
            </w:r>
          </w:p>
        </w:tc>
        <w:tc>
          <w:tcPr>
            <w:tcW w:w="1061" w:type="dxa"/>
          </w:tcPr>
          <w:p w14:paraId="01EC2968" w14:textId="7159FF46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LoVe </w:t>
            </w:r>
            <w:r w:rsidR="00E121EC">
              <w:rPr>
                <w:sz w:val="16"/>
                <w:szCs w:val="16"/>
              </w:rPr>
              <w:t xml:space="preserve">Ocean </w:t>
            </w:r>
            <w:r w:rsidRPr="00674FCB">
              <w:rPr>
                <w:sz w:val="16"/>
                <w:szCs w:val="16"/>
              </w:rPr>
              <w:t>Observatory SAU-2</w:t>
            </w:r>
          </w:p>
        </w:tc>
        <w:tc>
          <w:tcPr>
            <w:tcW w:w="1114" w:type="dxa"/>
          </w:tcPr>
          <w:p w14:paraId="5BFD366C" w14:textId="43D0BA81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1C1DBD8F" w14:textId="398FD070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3BFDC5C8" w14:textId="5D3C3B5E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100</w:t>
            </w:r>
          </w:p>
        </w:tc>
        <w:tc>
          <w:tcPr>
            <w:tcW w:w="1256" w:type="dxa"/>
          </w:tcPr>
          <w:p w14:paraId="1199514A" w14:textId="6ABE6774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5</w:t>
            </w:r>
          </w:p>
        </w:tc>
        <w:tc>
          <w:tcPr>
            <w:tcW w:w="1079" w:type="dxa"/>
          </w:tcPr>
          <w:p w14:paraId="41D0503C" w14:textId="2593B2F8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</w:tcPr>
          <w:p w14:paraId="6FA2EB28" w14:textId="4C0F01C4" w:rsidR="005E434E" w:rsidRPr="00674FCB" w:rsidRDefault="005E434E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and comparison with other cold-water coral areas along the Norwegian continental shelf (e.g., Sularevet, Iveryggen, Storneset, Activneset; www.mareano.no)</w:t>
            </w:r>
          </w:p>
        </w:tc>
      </w:tr>
      <w:tr w:rsidR="00E121EC" w:rsidRPr="00674FCB" w14:paraId="3F905FEA" w14:textId="77777777" w:rsidTr="00FF495D">
        <w:tc>
          <w:tcPr>
            <w:tcW w:w="1134" w:type="dxa"/>
          </w:tcPr>
          <w:p w14:paraId="024A33CB" w14:textId="7041522D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73B1B32E" w14:textId="721CBF68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human affected area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(11)</w:t>
            </w:r>
          </w:p>
        </w:tc>
        <w:tc>
          <w:tcPr>
            <w:tcW w:w="1300" w:type="dxa"/>
          </w:tcPr>
          <w:p w14:paraId="0333F403" w14:textId="3F7539A8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% of sea floor covered</w:t>
            </w:r>
          </w:p>
        </w:tc>
        <w:tc>
          <w:tcPr>
            <w:tcW w:w="1061" w:type="dxa"/>
          </w:tcPr>
          <w:p w14:paraId="7B24CAB6" w14:textId="0345138B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Faroe-Shetland Channel</w:t>
            </w:r>
            <w:r w:rsidR="00B4538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4D81AE17" w14:textId="00495F7A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03009096" w14:textId="19E068B2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47B77101" w14:textId="511D2FEF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100</w:t>
            </w:r>
          </w:p>
        </w:tc>
        <w:tc>
          <w:tcPr>
            <w:tcW w:w="1256" w:type="dxa"/>
          </w:tcPr>
          <w:p w14:paraId="63771B24" w14:textId="67C4BFAA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10</w:t>
            </w:r>
          </w:p>
        </w:tc>
        <w:tc>
          <w:tcPr>
            <w:tcW w:w="1079" w:type="dxa"/>
          </w:tcPr>
          <w:p w14:paraId="6B591482" w14:textId="01F9D8FE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</w:tcPr>
          <w:p w14:paraId="5374B6A9" w14:textId="690641E4" w:rsidR="005E434E" w:rsidRPr="00674FCB" w:rsidRDefault="005E434E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36D01297" w14:textId="77777777" w:rsidTr="00FF495D">
        <w:tc>
          <w:tcPr>
            <w:tcW w:w="1134" w:type="dxa"/>
          </w:tcPr>
          <w:p w14:paraId="20BC6AC7" w14:textId="14FA6C9B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lastRenderedPageBreak/>
              <w:t>D6</w:t>
            </w:r>
          </w:p>
        </w:tc>
        <w:tc>
          <w:tcPr>
            <w:tcW w:w="2305" w:type="dxa"/>
          </w:tcPr>
          <w:p w14:paraId="775914CE" w14:textId="53E7FCCE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human affected area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(11)</w:t>
            </w:r>
          </w:p>
        </w:tc>
        <w:tc>
          <w:tcPr>
            <w:tcW w:w="1300" w:type="dxa"/>
          </w:tcPr>
          <w:p w14:paraId="2F800BBD" w14:textId="0CA438AA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1061" w:type="dxa"/>
          </w:tcPr>
          <w:p w14:paraId="5E4F1086" w14:textId="2E035441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Reykjanes Ridge</w:t>
            </w:r>
            <w:r w:rsidR="00B4538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1A39CDBB" w14:textId="166B4F24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36964BBC" w14:textId="2DC7E255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3EE44C1B" w14:textId="6842B0F1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56" w:type="dxa"/>
          </w:tcPr>
          <w:p w14:paraId="5748755C" w14:textId="618AF420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079" w:type="dxa"/>
          </w:tcPr>
          <w:p w14:paraId="11CB2430" w14:textId="2AC46304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</w:tcPr>
          <w:p w14:paraId="39381024" w14:textId="4B175FCD" w:rsidR="005E434E" w:rsidRPr="00674FCB" w:rsidRDefault="005E434E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46586BEB" w14:textId="77777777" w:rsidTr="00FF495D">
        <w:tc>
          <w:tcPr>
            <w:tcW w:w="1134" w:type="dxa"/>
          </w:tcPr>
          <w:p w14:paraId="34AD63CC" w14:textId="66252B48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7ADA45B9" w14:textId="21D9EEE7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human affected area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(11)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 </w:t>
            </w:r>
          </w:p>
        </w:tc>
        <w:tc>
          <w:tcPr>
            <w:tcW w:w="1300" w:type="dxa"/>
          </w:tcPr>
          <w:p w14:paraId="22B1C863" w14:textId="0B237812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1061" w:type="dxa"/>
          </w:tcPr>
          <w:p w14:paraId="19615350" w14:textId="0AB770DF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Reykjanes Ridge</w:t>
            </w:r>
            <w:r w:rsidR="00B4538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SAU-2</w:t>
            </w:r>
          </w:p>
        </w:tc>
        <w:tc>
          <w:tcPr>
            <w:tcW w:w="1114" w:type="dxa"/>
          </w:tcPr>
          <w:p w14:paraId="45C5D344" w14:textId="31207B45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5146C22D" w14:textId="4625D989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22941676" w14:textId="351743F2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56" w:type="dxa"/>
          </w:tcPr>
          <w:p w14:paraId="262E65BD" w14:textId="58967953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079" w:type="dxa"/>
          </w:tcPr>
          <w:p w14:paraId="5D01D854" w14:textId="1FB939E6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</w:tcPr>
          <w:p w14:paraId="2AD4F219" w14:textId="1FEEF0BE" w:rsidR="005E434E" w:rsidRPr="00674FCB" w:rsidRDefault="005E434E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3140EBFC" w14:textId="77777777" w:rsidTr="00FF495D">
        <w:tc>
          <w:tcPr>
            <w:tcW w:w="1134" w:type="dxa"/>
          </w:tcPr>
          <w:p w14:paraId="4930F11C" w14:textId="3AFA531B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759E97BC" w14:textId="40AEC6A5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human affected area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(11)</w:t>
            </w:r>
          </w:p>
        </w:tc>
        <w:tc>
          <w:tcPr>
            <w:tcW w:w="1300" w:type="dxa"/>
          </w:tcPr>
          <w:p w14:paraId="602FFBF5" w14:textId="211698C6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Area (km</w:t>
            </w:r>
            <w:r w:rsidRPr="00674FCB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674FCB">
              <w:rPr>
                <w:color w:val="000000"/>
                <w:sz w:val="16"/>
                <w:szCs w:val="16"/>
              </w:rPr>
              <w:t>) where surface swept area ratio is &gt; 0.2 (or, one fifth) of the cell</w:t>
            </w:r>
          </w:p>
        </w:tc>
        <w:tc>
          <w:tcPr>
            <w:tcW w:w="1061" w:type="dxa"/>
          </w:tcPr>
          <w:p w14:paraId="2BE1DF2A" w14:textId="4E3B33A3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B4538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133B1D16" w14:textId="59980884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5DD78BC3" w14:textId="388B84B3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3119AF94" w14:textId="5B6E8B36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1274.35</w:t>
            </w:r>
          </w:p>
        </w:tc>
        <w:tc>
          <w:tcPr>
            <w:tcW w:w="1256" w:type="dxa"/>
          </w:tcPr>
          <w:p w14:paraId="3ADF7BB2" w14:textId="77777777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1204.52</w:t>
            </w:r>
          </w:p>
          <w:p w14:paraId="41717E48" w14:textId="77777777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3A066EDE" w14:textId="2A9936C7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1204.52</w:t>
            </w:r>
          </w:p>
        </w:tc>
        <w:tc>
          <w:tcPr>
            <w:tcW w:w="1942" w:type="dxa"/>
          </w:tcPr>
          <w:p w14:paraId="52D74556" w14:textId="77777777" w:rsidR="005E434E" w:rsidRPr="00674FCB" w:rsidRDefault="005E434E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and use of ICES data</w:t>
            </w:r>
          </w:p>
          <w:p w14:paraId="23D804E8" w14:textId="77777777" w:rsidR="005E434E" w:rsidRPr="00674FCB" w:rsidRDefault="005E434E" w:rsidP="00674FCB">
            <w:pPr>
              <w:rPr>
                <w:color w:val="000000"/>
                <w:sz w:val="16"/>
                <w:szCs w:val="16"/>
              </w:rPr>
            </w:pPr>
          </w:p>
        </w:tc>
      </w:tr>
      <w:tr w:rsidR="00E121EC" w:rsidRPr="00674FCB" w14:paraId="79325782" w14:textId="77777777" w:rsidTr="00FF495D">
        <w:tc>
          <w:tcPr>
            <w:tcW w:w="1134" w:type="dxa"/>
          </w:tcPr>
          <w:p w14:paraId="63EFDFC4" w14:textId="5A54129E" w:rsidR="005E434E" w:rsidRPr="00674FCB" w:rsidRDefault="005E434E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Descriptor </w:t>
            </w:r>
          </w:p>
        </w:tc>
        <w:tc>
          <w:tcPr>
            <w:tcW w:w="2305" w:type="dxa"/>
          </w:tcPr>
          <w:p w14:paraId="04683B4C" w14:textId="665B0ADE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Indicator</w:t>
            </w:r>
          </w:p>
        </w:tc>
        <w:tc>
          <w:tcPr>
            <w:tcW w:w="1300" w:type="dxa"/>
          </w:tcPr>
          <w:p w14:paraId="2DB784F6" w14:textId="4DBCCDD3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Indicator measurement units </w:t>
            </w:r>
          </w:p>
        </w:tc>
        <w:tc>
          <w:tcPr>
            <w:tcW w:w="1061" w:type="dxa"/>
          </w:tcPr>
          <w:p w14:paraId="7474AD9A" w14:textId="5F30F60F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Study Area - SAU</w:t>
            </w:r>
          </w:p>
        </w:tc>
        <w:tc>
          <w:tcPr>
            <w:tcW w:w="1114" w:type="dxa"/>
          </w:tcPr>
          <w:p w14:paraId="3B34DDCA" w14:textId="745C988E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Habitat</w:t>
            </w:r>
          </w:p>
        </w:tc>
        <w:tc>
          <w:tcPr>
            <w:tcW w:w="1046" w:type="dxa"/>
          </w:tcPr>
          <w:p w14:paraId="762D5723" w14:textId="1F556A23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Ecosystem component </w:t>
            </w:r>
          </w:p>
        </w:tc>
        <w:tc>
          <w:tcPr>
            <w:tcW w:w="883" w:type="dxa"/>
          </w:tcPr>
          <w:p w14:paraId="4474C1DE" w14:textId="2AD57F95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Bad status boundary  </w:t>
            </w:r>
          </w:p>
        </w:tc>
        <w:tc>
          <w:tcPr>
            <w:tcW w:w="1256" w:type="dxa"/>
          </w:tcPr>
          <w:p w14:paraId="5B8C39D0" w14:textId="77777777" w:rsidR="005E434E" w:rsidRPr="00674FCB" w:rsidRDefault="005E434E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GES</w:t>
            </w:r>
          </w:p>
          <w:p w14:paraId="4E3E27B5" w14:textId="2D92D3BB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boundary </w:t>
            </w:r>
          </w:p>
        </w:tc>
        <w:tc>
          <w:tcPr>
            <w:tcW w:w="1079" w:type="dxa"/>
          </w:tcPr>
          <w:p w14:paraId="41861E39" w14:textId="74D16760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High status boundary</w:t>
            </w:r>
          </w:p>
        </w:tc>
        <w:tc>
          <w:tcPr>
            <w:tcW w:w="1942" w:type="dxa"/>
          </w:tcPr>
          <w:p w14:paraId="514257E2" w14:textId="2077C1CB" w:rsidR="005E434E" w:rsidRPr="00674FCB" w:rsidRDefault="005E434E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Method used for boundary values setup</w:t>
            </w:r>
          </w:p>
        </w:tc>
      </w:tr>
      <w:tr w:rsidR="00E121EC" w:rsidRPr="00674FCB" w14:paraId="338AEF43" w14:textId="77777777" w:rsidTr="00FF495D">
        <w:tc>
          <w:tcPr>
            <w:tcW w:w="1134" w:type="dxa"/>
          </w:tcPr>
          <w:p w14:paraId="22A9E2C3" w14:textId="30530681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6A6D1FDD" w14:textId="0C0780A9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human affected area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(11)</w:t>
            </w:r>
          </w:p>
        </w:tc>
        <w:tc>
          <w:tcPr>
            <w:tcW w:w="1300" w:type="dxa"/>
          </w:tcPr>
          <w:p w14:paraId="776C56FF" w14:textId="053E314B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Area (km</w:t>
            </w:r>
            <w:r w:rsidRPr="00674FCB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674FCB">
              <w:rPr>
                <w:color w:val="000000"/>
                <w:sz w:val="16"/>
                <w:szCs w:val="16"/>
              </w:rPr>
              <w:t>) where surface swept area ratio is &gt; 0.2 (or, one fifth) of the cell</w:t>
            </w:r>
          </w:p>
        </w:tc>
        <w:tc>
          <w:tcPr>
            <w:tcW w:w="1061" w:type="dxa"/>
          </w:tcPr>
          <w:p w14:paraId="12525C31" w14:textId="72BA24E5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</w:t>
            </w:r>
            <w:r w:rsidR="00B45388">
              <w:rPr>
                <w:sz w:val="16"/>
                <w:szCs w:val="16"/>
              </w:rPr>
              <w:t xml:space="preserve">k </w:t>
            </w:r>
            <w:r w:rsidRPr="00674FCB">
              <w:rPr>
                <w:sz w:val="16"/>
                <w:szCs w:val="16"/>
              </w:rPr>
              <w:t>SAU-2</w:t>
            </w:r>
          </w:p>
        </w:tc>
        <w:tc>
          <w:tcPr>
            <w:tcW w:w="1114" w:type="dxa"/>
          </w:tcPr>
          <w:p w14:paraId="7CA77879" w14:textId="14A7D479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3FC5AE65" w14:textId="058EDBAF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1DC03D06" w14:textId="548E851E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9595.82</w:t>
            </w:r>
          </w:p>
        </w:tc>
        <w:tc>
          <w:tcPr>
            <w:tcW w:w="1256" w:type="dxa"/>
          </w:tcPr>
          <w:p w14:paraId="7A95A0BE" w14:textId="77777777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8822.76</w:t>
            </w:r>
          </w:p>
          <w:p w14:paraId="72F1CAF8" w14:textId="77777777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41048A59" w14:textId="594498DA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7352.3</w:t>
            </w:r>
          </w:p>
        </w:tc>
        <w:tc>
          <w:tcPr>
            <w:tcW w:w="1942" w:type="dxa"/>
          </w:tcPr>
          <w:p w14:paraId="37A8B88A" w14:textId="77777777" w:rsidR="005E434E" w:rsidRPr="00674FCB" w:rsidRDefault="005E434E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and use of ICES data</w:t>
            </w:r>
          </w:p>
          <w:p w14:paraId="663C54B7" w14:textId="77777777" w:rsidR="005E434E" w:rsidRPr="00674FCB" w:rsidRDefault="005E434E" w:rsidP="00674FCB">
            <w:pPr>
              <w:rPr>
                <w:color w:val="000000"/>
                <w:sz w:val="16"/>
                <w:szCs w:val="16"/>
              </w:rPr>
            </w:pPr>
          </w:p>
        </w:tc>
      </w:tr>
      <w:tr w:rsidR="00E121EC" w:rsidRPr="00674FCB" w14:paraId="3BBDEF31" w14:textId="77777777" w:rsidTr="00FF495D">
        <w:tc>
          <w:tcPr>
            <w:tcW w:w="1134" w:type="dxa"/>
          </w:tcPr>
          <w:p w14:paraId="74099DB3" w14:textId="7C2D5894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2FF3DD5B" w14:textId="16DF8945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human affected area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(11)</w:t>
            </w:r>
          </w:p>
        </w:tc>
        <w:tc>
          <w:tcPr>
            <w:tcW w:w="1300" w:type="dxa"/>
          </w:tcPr>
          <w:p w14:paraId="397FB351" w14:textId="34B0289C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Area (km</w:t>
            </w:r>
            <w:r w:rsidRPr="00674FCB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674FCB">
              <w:rPr>
                <w:color w:val="000000"/>
                <w:sz w:val="16"/>
                <w:szCs w:val="16"/>
              </w:rPr>
              <w:t>) where surface swept area ratio is &gt; 0.2 (or, one fifth) of the cell</w:t>
            </w:r>
          </w:p>
        </w:tc>
        <w:tc>
          <w:tcPr>
            <w:tcW w:w="1061" w:type="dxa"/>
          </w:tcPr>
          <w:p w14:paraId="730EFA4C" w14:textId="5B384607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B4538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SAU-3</w:t>
            </w:r>
          </w:p>
        </w:tc>
        <w:tc>
          <w:tcPr>
            <w:tcW w:w="1114" w:type="dxa"/>
          </w:tcPr>
          <w:p w14:paraId="20A52794" w14:textId="1C8BE3F4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7AEC16E1" w14:textId="3DB4C4DC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4E36A5D5" w14:textId="5AF0EEC2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4076.61</w:t>
            </w:r>
          </w:p>
        </w:tc>
        <w:tc>
          <w:tcPr>
            <w:tcW w:w="1256" w:type="dxa"/>
          </w:tcPr>
          <w:p w14:paraId="68046336" w14:textId="77777777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3032.148</w:t>
            </w:r>
          </w:p>
          <w:p w14:paraId="2184AC08" w14:textId="77777777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79C8659A" w14:textId="0B5F0D8D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2526.79</w:t>
            </w:r>
          </w:p>
        </w:tc>
        <w:tc>
          <w:tcPr>
            <w:tcW w:w="1942" w:type="dxa"/>
          </w:tcPr>
          <w:p w14:paraId="58978229" w14:textId="77777777" w:rsidR="005E434E" w:rsidRPr="00674FCB" w:rsidRDefault="005E434E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and use of ICES data</w:t>
            </w:r>
          </w:p>
          <w:p w14:paraId="17EEB5B7" w14:textId="77777777" w:rsidR="005E434E" w:rsidRPr="00674FCB" w:rsidRDefault="005E434E" w:rsidP="00674FCB">
            <w:pPr>
              <w:rPr>
                <w:color w:val="000000"/>
                <w:sz w:val="16"/>
                <w:szCs w:val="16"/>
              </w:rPr>
            </w:pPr>
          </w:p>
        </w:tc>
      </w:tr>
      <w:tr w:rsidR="00E121EC" w:rsidRPr="00674FCB" w14:paraId="2CB96947" w14:textId="77777777" w:rsidTr="00FF495D">
        <w:tc>
          <w:tcPr>
            <w:tcW w:w="1134" w:type="dxa"/>
          </w:tcPr>
          <w:p w14:paraId="008E101C" w14:textId="72AC1E2C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650CA576" w14:textId="18A1E68C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human affected area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(11)</w:t>
            </w:r>
          </w:p>
        </w:tc>
        <w:tc>
          <w:tcPr>
            <w:tcW w:w="1300" w:type="dxa"/>
          </w:tcPr>
          <w:p w14:paraId="31348EEA" w14:textId="2A7798DF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Area (km</w:t>
            </w:r>
            <w:r w:rsidRPr="00674FCB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674FCB">
              <w:rPr>
                <w:color w:val="000000"/>
                <w:sz w:val="16"/>
                <w:szCs w:val="16"/>
              </w:rPr>
              <w:t>) where surface swept area ratio is &gt; 0.2 (or, one fifth) of the cell</w:t>
            </w:r>
          </w:p>
        </w:tc>
        <w:tc>
          <w:tcPr>
            <w:tcW w:w="1061" w:type="dxa"/>
          </w:tcPr>
          <w:p w14:paraId="485B6D4A" w14:textId="658A955D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B4538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SAU-4</w:t>
            </w:r>
          </w:p>
        </w:tc>
        <w:tc>
          <w:tcPr>
            <w:tcW w:w="1114" w:type="dxa"/>
          </w:tcPr>
          <w:p w14:paraId="767C9841" w14:textId="62DF5820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24E9F6CB" w14:textId="2D44B6F1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3EAD82EB" w14:textId="402B03EF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4750.7</w:t>
            </w:r>
          </w:p>
        </w:tc>
        <w:tc>
          <w:tcPr>
            <w:tcW w:w="1256" w:type="dxa"/>
          </w:tcPr>
          <w:p w14:paraId="4D42AD22" w14:textId="77777777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980.22</w:t>
            </w:r>
          </w:p>
          <w:p w14:paraId="21843B8D" w14:textId="77777777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68ED6351" w14:textId="11F8CBDE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816.85</w:t>
            </w:r>
          </w:p>
        </w:tc>
        <w:tc>
          <w:tcPr>
            <w:tcW w:w="1942" w:type="dxa"/>
          </w:tcPr>
          <w:p w14:paraId="10B1C750" w14:textId="77777777" w:rsidR="005E434E" w:rsidRPr="00674FCB" w:rsidRDefault="005E434E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and use of ICES data</w:t>
            </w:r>
          </w:p>
          <w:p w14:paraId="7608051F" w14:textId="77777777" w:rsidR="005E434E" w:rsidRPr="00674FCB" w:rsidRDefault="005E434E" w:rsidP="00674FCB">
            <w:pPr>
              <w:rPr>
                <w:color w:val="000000"/>
                <w:sz w:val="16"/>
                <w:szCs w:val="16"/>
              </w:rPr>
            </w:pPr>
          </w:p>
        </w:tc>
      </w:tr>
      <w:tr w:rsidR="00E121EC" w:rsidRPr="00674FCB" w14:paraId="24184B3D" w14:textId="77777777" w:rsidTr="00FF495D">
        <w:tc>
          <w:tcPr>
            <w:tcW w:w="1134" w:type="dxa"/>
          </w:tcPr>
          <w:p w14:paraId="60089BBD" w14:textId="500E7A4A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454B7E6C" w14:textId="71401C71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human affected area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(11)</w:t>
            </w:r>
          </w:p>
        </w:tc>
        <w:tc>
          <w:tcPr>
            <w:tcW w:w="1300" w:type="dxa"/>
          </w:tcPr>
          <w:p w14:paraId="7C3DCA20" w14:textId="387A7B06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% (open to static gear)</w:t>
            </w:r>
          </w:p>
        </w:tc>
        <w:tc>
          <w:tcPr>
            <w:tcW w:w="1061" w:type="dxa"/>
          </w:tcPr>
          <w:p w14:paraId="6980261C" w14:textId="05671B19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Mingulay Reef Complex</w:t>
            </w:r>
            <w:r w:rsidR="00B4538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SAU-2</w:t>
            </w:r>
          </w:p>
        </w:tc>
        <w:tc>
          <w:tcPr>
            <w:tcW w:w="1114" w:type="dxa"/>
          </w:tcPr>
          <w:p w14:paraId="7442DD01" w14:textId="0266716D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44257197" w14:textId="2F1A0BBC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6B837C01" w14:textId="1540FA6D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100</w:t>
            </w:r>
          </w:p>
        </w:tc>
        <w:tc>
          <w:tcPr>
            <w:tcW w:w="1256" w:type="dxa"/>
          </w:tcPr>
          <w:p w14:paraId="2E391D83" w14:textId="78D3EAE1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75</w:t>
            </w:r>
          </w:p>
        </w:tc>
        <w:tc>
          <w:tcPr>
            <w:tcW w:w="1079" w:type="dxa"/>
          </w:tcPr>
          <w:p w14:paraId="602DFAD6" w14:textId="74E6BE49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</w:tcPr>
          <w:p w14:paraId="5EFCD22F" w14:textId="531EDCCC" w:rsidR="005E434E" w:rsidRPr="00674FCB" w:rsidRDefault="005E434E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Expert judgement and national legislation </w:t>
            </w:r>
          </w:p>
        </w:tc>
      </w:tr>
      <w:tr w:rsidR="00E121EC" w:rsidRPr="00674FCB" w14:paraId="0A97051B" w14:textId="77777777" w:rsidTr="00FF495D">
        <w:tc>
          <w:tcPr>
            <w:tcW w:w="1134" w:type="dxa"/>
          </w:tcPr>
          <w:p w14:paraId="530B27CB" w14:textId="56764FE8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6E027F45" w14:textId="08B1F28A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human affected area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(11)</w:t>
            </w:r>
          </w:p>
        </w:tc>
        <w:tc>
          <w:tcPr>
            <w:tcW w:w="1300" w:type="dxa"/>
          </w:tcPr>
          <w:p w14:paraId="70D962D0" w14:textId="262598F3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Dimensionless</w:t>
            </w:r>
          </w:p>
        </w:tc>
        <w:tc>
          <w:tcPr>
            <w:tcW w:w="1061" w:type="dxa"/>
          </w:tcPr>
          <w:p w14:paraId="5EB0C35E" w14:textId="2F58BB69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Porcupine Seabight SAU-1</w:t>
            </w:r>
          </w:p>
        </w:tc>
        <w:tc>
          <w:tcPr>
            <w:tcW w:w="1114" w:type="dxa"/>
          </w:tcPr>
          <w:p w14:paraId="3E43C617" w14:textId="655EA403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49132B22" w14:textId="7AC6FDC6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7F6A9BD4" w14:textId="3F028A58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256" w:type="dxa"/>
          </w:tcPr>
          <w:p w14:paraId="37E9041C" w14:textId="5F821DB8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0.15</w:t>
            </w:r>
          </w:p>
        </w:tc>
        <w:tc>
          <w:tcPr>
            <w:tcW w:w="1079" w:type="dxa"/>
          </w:tcPr>
          <w:p w14:paraId="014F75D3" w14:textId="1DBB0E30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</w:tcPr>
          <w:p w14:paraId="6067D659" w14:textId="2C1C01F5" w:rsidR="005E434E" w:rsidRPr="00674FCB" w:rsidRDefault="005E434E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Expert judgement and OSPAR recommendation </w:t>
            </w:r>
          </w:p>
        </w:tc>
      </w:tr>
      <w:tr w:rsidR="00E121EC" w:rsidRPr="00674FCB" w14:paraId="284555A9" w14:textId="77777777" w:rsidTr="00FF495D">
        <w:tc>
          <w:tcPr>
            <w:tcW w:w="1134" w:type="dxa"/>
          </w:tcPr>
          <w:p w14:paraId="5EAB838C" w14:textId="67F6F77F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74E2682D" w14:textId="2BA11621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human affected area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(11)</w:t>
            </w:r>
          </w:p>
        </w:tc>
        <w:tc>
          <w:tcPr>
            <w:tcW w:w="1300" w:type="dxa"/>
          </w:tcPr>
          <w:p w14:paraId="2CC369C7" w14:textId="166F626D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Dimensionless</w:t>
            </w:r>
          </w:p>
        </w:tc>
        <w:tc>
          <w:tcPr>
            <w:tcW w:w="1061" w:type="dxa"/>
          </w:tcPr>
          <w:p w14:paraId="5FBDD2A1" w14:textId="0C83B8B3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Porcupine Seabight SAU-1</w:t>
            </w:r>
          </w:p>
        </w:tc>
        <w:tc>
          <w:tcPr>
            <w:tcW w:w="1114" w:type="dxa"/>
          </w:tcPr>
          <w:p w14:paraId="10465471" w14:textId="3B9D379E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75222061" w14:textId="196B7760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39412552" w14:textId="4ACF6295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256" w:type="dxa"/>
          </w:tcPr>
          <w:p w14:paraId="13418CD7" w14:textId="1105DDA0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0.15</w:t>
            </w:r>
          </w:p>
        </w:tc>
        <w:tc>
          <w:tcPr>
            <w:tcW w:w="1079" w:type="dxa"/>
          </w:tcPr>
          <w:p w14:paraId="54C4C39C" w14:textId="29140164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</w:tcPr>
          <w:p w14:paraId="1B9117A8" w14:textId="7F8630FE" w:rsidR="005E434E" w:rsidRPr="00674FCB" w:rsidRDefault="005E434E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Expert judgement and OSPAR recommendation </w:t>
            </w:r>
          </w:p>
        </w:tc>
      </w:tr>
      <w:tr w:rsidR="00E121EC" w:rsidRPr="00674FCB" w14:paraId="75ECAE7E" w14:textId="77777777" w:rsidTr="00FF495D">
        <w:tc>
          <w:tcPr>
            <w:tcW w:w="1134" w:type="dxa"/>
          </w:tcPr>
          <w:p w14:paraId="154733A3" w14:textId="0881A00D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6794BACC" w14:textId="2D46FE25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human affected area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(11)</w:t>
            </w:r>
          </w:p>
        </w:tc>
        <w:tc>
          <w:tcPr>
            <w:tcW w:w="1300" w:type="dxa"/>
          </w:tcPr>
          <w:p w14:paraId="4FCF01FE" w14:textId="7C949D6D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Dimensionless</w:t>
            </w:r>
          </w:p>
        </w:tc>
        <w:tc>
          <w:tcPr>
            <w:tcW w:w="1061" w:type="dxa"/>
          </w:tcPr>
          <w:p w14:paraId="538C5DF7" w14:textId="62A3D4CD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Porcupine Seabight</w:t>
            </w:r>
            <w:r w:rsidR="00B4538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4AFDADC3" w14:textId="7C1DA3CD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00FFF44D" w14:textId="1821EA48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764BD502" w14:textId="68259AE7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256" w:type="dxa"/>
          </w:tcPr>
          <w:p w14:paraId="56379FEB" w14:textId="05B48C74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0.15</w:t>
            </w:r>
          </w:p>
        </w:tc>
        <w:tc>
          <w:tcPr>
            <w:tcW w:w="1079" w:type="dxa"/>
          </w:tcPr>
          <w:p w14:paraId="2EFED8DB" w14:textId="7A7CED44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</w:tcPr>
          <w:p w14:paraId="01D22546" w14:textId="25A75393" w:rsidR="005E434E" w:rsidRPr="00674FCB" w:rsidRDefault="005E434E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Expert judgement and OSPAR recommendation </w:t>
            </w:r>
          </w:p>
        </w:tc>
      </w:tr>
      <w:tr w:rsidR="00E121EC" w:rsidRPr="00674FCB" w14:paraId="3C626DC2" w14:textId="77777777" w:rsidTr="00FF495D">
        <w:tc>
          <w:tcPr>
            <w:tcW w:w="1134" w:type="dxa"/>
          </w:tcPr>
          <w:p w14:paraId="13EEFD3B" w14:textId="6FE5CF30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527588BD" w14:textId="2432D8E4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human affected area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(11)</w:t>
            </w:r>
          </w:p>
        </w:tc>
        <w:tc>
          <w:tcPr>
            <w:tcW w:w="1300" w:type="dxa"/>
          </w:tcPr>
          <w:p w14:paraId="020B9F5E" w14:textId="37DB574A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Dimensionless</w:t>
            </w:r>
          </w:p>
        </w:tc>
        <w:tc>
          <w:tcPr>
            <w:tcW w:w="1061" w:type="dxa"/>
          </w:tcPr>
          <w:p w14:paraId="12ED916C" w14:textId="0F1D6E29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Porcupine Seabight SAU</w:t>
            </w:r>
            <w:r w:rsidR="00B45388">
              <w:rPr>
                <w:sz w:val="16"/>
                <w:szCs w:val="16"/>
              </w:rPr>
              <w:t>-</w:t>
            </w: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114" w:type="dxa"/>
          </w:tcPr>
          <w:p w14:paraId="3EF09F86" w14:textId="32B977B8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Sedimentary </w:t>
            </w:r>
          </w:p>
        </w:tc>
        <w:tc>
          <w:tcPr>
            <w:tcW w:w="1046" w:type="dxa"/>
          </w:tcPr>
          <w:p w14:paraId="3024A681" w14:textId="103293E8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Benthos</w:t>
            </w:r>
          </w:p>
        </w:tc>
        <w:tc>
          <w:tcPr>
            <w:tcW w:w="883" w:type="dxa"/>
          </w:tcPr>
          <w:p w14:paraId="09148001" w14:textId="7F60D862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256" w:type="dxa"/>
          </w:tcPr>
          <w:p w14:paraId="727F515F" w14:textId="415A3524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0.15</w:t>
            </w:r>
          </w:p>
        </w:tc>
        <w:tc>
          <w:tcPr>
            <w:tcW w:w="1079" w:type="dxa"/>
          </w:tcPr>
          <w:p w14:paraId="19618D65" w14:textId="3CB58490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</w:tcPr>
          <w:p w14:paraId="4E7A141D" w14:textId="1AAB6407" w:rsidR="005E434E" w:rsidRPr="00674FCB" w:rsidRDefault="005E434E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Expert judgement and OSPAR recommendation </w:t>
            </w:r>
          </w:p>
        </w:tc>
      </w:tr>
      <w:tr w:rsidR="00E121EC" w:rsidRPr="00674FCB" w14:paraId="3850C7BE" w14:textId="77777777" w:rsidTr="00FF495D">
        <w:tc>
          <w:tcPr>
            <w:tcW w:w="1134" w:type="dxa"/>
          </w:tcPr>
          <w:p w14:paraId="2719816C" w14:textId="5E4A54AE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1886CCD3" w14:textId="0FA1870D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human affected area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(11)</w:t>
            </w:r>
          </w:p>
        </w:tc>
        <w:tc>
          <w:tcPr>
            <w:tcW w:w="1300" w:type="dxa"/>
          </w:tcPr>
          <w:p w14:paraId="066C8429" w14:textId="4CCD736E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Dimensionless</w:t>
            </w:r>
          </w:p>
        </w:tc>
        <w:tc>
          <w:tcPr>
            <w:tcW w:w="1061" w:type="dxa"/>
          </w:tcPr>
          <w:p w14:paraId="0C16D3A4" w14:textId="676063AA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Porcupine Seabight</w:t>
            </w:r>
            <w:r w:rsidR="00B4538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62C1FDA3" w14:textId="1998FFC6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472C45DC" w14:textId="1D9911EB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0880D521" w14:textId="14513230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256" w:type="dxa"/>
          </w:tcPr>
          <w:p w14:paraId="517CFC0C" w14:textId="09FF140D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0.15</w:t>
            </w:r>
          </w:p>
        </w:tc>
        <w:tc>
          <w:tcPr>
            <w:tcW w:w="1079" w:type="dxa"/>
          </w:tcPr>
          <w:p w14:paraId="42DE46E1" w14:textId="19B0DFD3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</w:tcPr>
          <w:p w14:paraId="6451FC81" w14:textId="31875A1D" w:rsidR="005E434E" w:rsidRPr="00674FCB" w:rsidRDefault="005E434E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Expert judgement and OSPAR recommendation </w:t>
            </w:r>
          </w:p>
        </w:tc>
      </w:tr>
      <w:tr w:rsidR="00E121EC" w:rsidRPr="00674FCB" w14:paraId="53360A6B" w14:textId="77777777" w:rsidTr="00FF495D">
        <w:tc>
          <w:tcPr>
            <w:tcW w:w="1134" w:type="dxa"/>
          </w:tcPr>
          <w:p w14:paraId="0E0B8690" w14:textId="649F74F2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lastRenderedPageBreak/>
              <w:t>D6</w:t>
            </w:r>
          </w:p>
        </w:tc>
        <w:tc>
          <w:tcPr>
            <w:tcW w:w="2305" w:type="dxa"/>
          </w:tcPr>
          <w:p w14:paraId="6B36012D" w14:textId="5D015242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human affected area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(11)</w:t>
            </w:r>
          </w:p>
        </w:tc>
        <w:tc>
          <w:tcPr>
            <w:tcW w:w="1300" w:type="dxa"/>
          </w:tcPr>
          <w:p w14:paraId="11D80466" w14:textId="59D982BA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1061" w:type="dxa"/>
          </w:tcPr>
          <w:p w14:paraId="272D8A02" w14:textId="25BD32BA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</w:t>
            </w:r>
            <w:r w:rsidR="00B4538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1914371C" w14:textId="262CB1A4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3792F27B" w14:textId="1BA7B194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1B6D3333" w14:textId="0B543BCF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500</w:t>
            </w:r>
          </w:p>
        </w:tc>
        <w:tc>
          <w:tcPr>
            <w:tcW w:w="1256" w:type="dxa"/>
          </w:tcPr>
          <w:p w14:paraId="4751EF30" w14:textId="39871ACA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50</w:t>
            </w:r>
          </w:p>
        </w:tc>
        <w:tc>
          <w:tcPr>
            <w:tcW w:w="1079" w:type="dxa"/>
          </w:tcPr>
          <w:p w14:paraId="2D51DF1A" w14:textId="0F1B7FC4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</w:tcPr>
          <w:p w14:paraId="38E8BA0B" w14:textId="2D014783" w:rsidR="005E434E" w:rsidRPr="00674FCB" w:rsidRDefault="005E434E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5E040C40" w14:textId="77777777" w:rsidTr="00FF495D">
        <w:tc>
          <w:tcPr>
            <w:tcW w:w="1134" w:type="dxa"/>
          </w:tcPr>
          <w:p w14:paraId="7FCECA83" w14:textId="54564AAB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3B3BFC7D" w14:textId="7F949428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human affected area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(11)</w:t>
            </w:r>
          </w:p>
        </w:tc>
        <w:tc>
          <w:tcPr>
            <w:tcW w:w="1300" w:type="dxa"/>
          </w:tcPr>
          <w:p w14:paraId="07521112" w14:textId="08B19A79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1061" w:type="dxa"/>
          </w:tcPr>
          <w:p w14:paraId="726581DA" w14:textId="21B7461D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SAU-2</w:t>
            </w:r>
          </w:p>
        </w:tc>
        <w:tc>
          <w:tcPr>
            <w:tcW w:w="1114" w:type="dxa"/>
          </w:tcPr>
          <w:p w14:paraId="3B338FBE" w14:textId="61325D92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441E3621" w14:textId="643CA2D2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560F5C1D" w14:textId="053F4B01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500</w:t>
            </w:r>
          </w:p>
        </w:tc>
        <w:tc>
          <w:tcPr>
            <w:tcW w:w="1256" w:type="dxa"/>
          </w:tcPr>
          <w:p w14:paraId="264DB35B" w14:textId="682D0A60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50</w:t>
            </w:r>
          </w:p>
        </w:tc>
        <w:tc>
          <w:tcPr>
            <w:tcW w:w="1079" w:type="dxa"/>
          </w:tcPr>
          <w:p w14:paraId="0DE67657" w14:textId="22F3FABD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</w:tcPr>
          <w:p w14:paraId="5D5697A2" w14:textId="04E6F3CA" w:rsidR="005E434E" w:rsidRPr="00674FCB" w:rsidRDefault="005E434E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5459BA0C" w14:textId="77777777" w:rsidTr="00FF495D">
        <w:tc>
          <w:tcPr>
            <w:tcW w:w="1134" w:type="dxa"/>
          </w:tcPr>
          <w:p w14:paraId="5C56CA64" w14:textId="0D7B6B66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089F41B0" w14:textId="096DB21E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human affected area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(11)</w:t>
            </w:r>
          </w:p>
        </w:tc>
        <w:tc>
          <w:tcPr>
            <w:tcW w:w="1300" w:type="dxa"/>
          </w:tcPr>
          <w:p w14:paraId="60A7AADE" w14:textId="0141B903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1061" w:type="dxa"/>
          </w:tcPr>
          <w:p w14:paraId="1B52EDC1" w14:textId="0F097C69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 SAU-3</w:t>
            </w:r>
          </w:p>
        </w:tc>
        <w:tc>
          <w:tcPr>
            <w:tcW w:w="1114" w:type="dxa"/>
          </w:tcPr>
          <w:p w14:paraId="5777B631" w14:textId="6D77476E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26954EAB" w14:textId="13FC3D5A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48F7B9EE" w14:textId="4ECA58DF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500</w:t>
            </w:r>
          </w:p>
        </w:tc>
        <w:tc>
          <w:tcPr>
            <w:tcW w:w="1256" w:type="dxa"/>
          </w:tcPr>
          <w:p w14:paraId="62A4C80F" w14:textId="43C03F2C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50</w:t>
            </w:r>
          </w:p>
        </w:tc>
        <w:tc>
          <w:tcPr>
            <w:tcW w:w="1079" w:type="dxa"/>
          </w:tcPr>
          <w:p w14:paraId="669BD72A" w14:textId="414464DC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</w:tcPr>
          <w:p w14:paraId="039A5FCC" w14:textId="77DE18A5" w:rsidR="005E434E" w:rsidRPr="00674FCB" w:rsidRDefault="005E434E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6C0DDF5E" w14:textId="77777777" w:rsidTr="00FF495D">
        <w:tc>
          <w:tcPr>
            <w:tcW w:w="1134" w:type="dxa"/>
          </w:tcPr>
          <w:p w14:paraId="038A50C0" w14:textId="3E9F227A" w:rsidR="005E434E" w:rsidRPr="00674FCB" w:rsidRDefault="005E434E" w:rsidP="00674FCB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Descriptor </w:t>
            </w:r>
          </w:p>
        </w:tc>
        <w:tc>
          <w:tcPr>
            <w:tcW w:w="2305" w:type="dxa"/>
          </w:tcPr>
          <w:p w14:paraId="6C4880AE" w14:textId="79FA70D8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Indicator</w:t>
            </w:r>
          </w:p>
        </w:tc>
        <w:tc>
          <w:tcPr>
            <w:tcW w:w="1300" w:type="dxa"/>
          </w:tcPr>
          <w:p w14:paraId="347D967D" w14:textId="17C7F619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Indicator measurement units </w:t>
            </w:r>
          </w:p>
        </w:tc>
        <w:tc>
          <w:tcPr>
            <w:tcW w:w="1061" w:type="dxa"/>
          </w:tcPr>
          <w:p w14:paraId="5102F5E0" w14:textId="6D38D8A6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Study Area - SAU</w:t>
            </w:r>
          </w:p>
        </w:tc>
        <w:tc>
          <w:tcPr>
            <w:tcW w:w="1114" w:type="dxa"/>
          </w:tcPr>
          <w:p w14:paraId="799F829D" w14:textId="38DC41A8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Habitat</w:t>
            </w:r>
          </w:p>
        </w:tc>
        <w:tc>
          <w:tcPr>
            <w:tcW w:w="1046" w:type="dxa"/>
          </w:tcPr>
          <w:p w14:paraId="7762C4FB" w14:textId="74CF8C7D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Ecosystem component </w:t>
            </w:r>
          </w:p>
        </w:tc>
        <w:tc>
          <w:tcPr>
            <w:tcW w:w="883" w:type="dxa"/>
          </w:tcPr>
          <w:p w14:paraId="232BCC71" w14:textId="594D9C08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Bad status boundary  </w:t>
            </w:r>
          </w:p>
        </w:tc>
        <w:tc>
          <w:tcPr>
            <w:tcW w:w="1256" w:type="dxa"/>
          </w:tcPr>
          <w:p w14:paraId="1167CC3B" w14:textId="77777777" w:rsidR="005E434E" w:rsidRPr="00674FCB" w:rsidRDefault="005E434E" w:rsidP="00674FCB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GES</w:t>
            </w:r>
          </w:p>
          <w:p w14:paraId="624EDD3F" w14:textId="5612A76F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boundary </w:t>
            </w:r>
          </w:p>
        </w:tc>
        <w:tc>
          <w:tcPr>
            <w:tcW w:w="1079" w:type="dxa"/>
          </w:tcPr>
          <w:p w14:paraId="068A9DB2" w14:textId="24AE296A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High status boundary</w:t>
            </w:r>
          </w:p>
        </w:tc>
        <w:tc>
          <w:tcPr>
            <w:tcW w:w="1942" w:type="dxa"/>
          </w:tcPr>
          <w:p w14:paraId="0ED0670C" w14:textId="4877840D" w:rsidR="005E434E" w:rsidRPr="00674FCB" w:rsidRDefault="005E434E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Method used for boundary values setup</w:t>
            </w:r>
          </w:p>
        </w:tc>
      </w:tr>
      <w:tr w:rsidR="00E121EC" w:rsidRPr="00674FCB" w14:paraId="2646FED3" w14:textId="77777777" w:rsidTr="00FF495D">
        <w:tc>
          <w:tcPr>
            <w:tcW w:w="1134" w:type="dxa"/>
          </w:tcPr>
          <w:p w14:paraId="363F80CA" w14:textId="52D3E366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3D3CA391" w14:textId="382C8ED7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human affected area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(11)</w:t>
            </w:r>
          </w:p>
        </w:tc>
        <w:tc>
          <w:tcPr>
            <w:tcW w:w="1300" w:type="dxa"/>
          </w:tcPr>
          <w:p w14:paraId="5A5BD7E0" w14:textId="0E7BC731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% trawled area</w:t>
            </w:r>
          </w:p>
        </w:tc>
        <w:tc>
          <w:tcPr>
            <w:tcW w:w="1061" w:type="dxa"/>
          </w:tcPr>
          <w:p w14:paraId="1075A34A" w14:textId="5FA8633A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Gulf of C</w:t>
            </w:r>
            <w:r w:rsidR="00DE4F98">
              <w:rPr>
                <w:sz w:val="16"/>
                <w:szCs w:val="16"/>
              </w:rPr>
              <w:t>á</w:t>
            </w:r>
            <w:r w:rsidRPr="00674FCB">
              <w:rPr>
                <w:sz w:val="16"/>
                <w:szCs w:val="16"/>
              </w:rPr>
              <w:t>diz</w:t>
            </w:r>
            <w:r w:rsidR="00B4538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</w:t>
            </w:r>
            <w:r w:rsidR="00FF495D">
              <w:rPr>
                <w:sz w:val="16"/>
                <w:szCs w:val="16"/>
              </w:rPr>
              <w:t>1</w:t>
            </w:r>
          </w:p>
        </w:tc>
        <w:tc>
          <w:tcPr>
            <w:tcW w:w="1114" w:type="dxa"/>
          </w:tcPr>
          <w:p w14:paraId="0C060B7A" w14:textId="2615C837" w:rsidR="005E434E" w:rsidRPr="00674FCB" w:rsidRDefault="005E434E" w:rsidP="00674FCB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5EF306A2" w14:textId="2CAEB21C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2C526159" w14:textId="44F3A4A1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50</w:t>
            </w:r>
          </w:p>
        </w:tc>
        <w:tc>
          <w:tcPr>
            <w:tcW w:w="1256" w:type="dxa"/>
          </w:tcPr>
          <w:p w14:paraId="6F6D6DC5" w14:textId="51FF80C4" w:rsidR="005E434E" w:rsidRPr="00674FCB" w:rsidRDefault="005E434E" w:rsidP="00674FCB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30</w:t>
            </w:r>
          </w:p>
        </w:tc>
        <w:tc>
          <w:tcPr>
            <w:tcW w:w="1079" w:type="dxa"/>
          </w:tcPr>
          <w:p w14:paraId="5419019F" w14:textId="51FBB598" w:rsidR="005E434E" w:rsidRPr="00674FCB" w:rsidRDefault="005E434E" w:rsidP="00674FCB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</w:tcPr>
          <w:p w14:paraId="5E600FB2" w14:textId="4072729E" w:rsidR="005E434E" w:rsidRPr="00674FCB" w:rsidRDefault="005E434E" w:rsidP="00674FCB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06408BCF" w14:textId="77777777" w:rsidTr="00FF495D">
        <w:tc>
          <w:tcPr>
            <w:tcW w:w="1134" w:type="dxa"/>
          </w:tcPr>
          <w:p w14:paraId="6FF481A8" w14:textId="1CE2DF90" w:rsidR="00FF495D" w:rsidRPr="00674FCB" w:rsidRDefault="00FF495D" w:rsidP="00FF495D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121EF15C" w14:textId="46A76430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human affected area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(11)</w:t>
            </w:r>
          </w:p>
        </w:tc>
        <w:tc>
          <w:tcPr>
            <w:tcW w:w="1300" w:type="dxa"/>
          </w:tcPr>
          <w:p w14:paraId="481E1C7B" w14:textId="1EBB6D3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% trawled area</w:t>
            </w:r>
          </w:p>
        </w:tc>
        <w:tc>
          <w:tcPr>
            <w:tcW w:w="1061" w:type="dxa"/>
          </w:tcPr>
          <w:p w14:paraId="46376E27" w14:textId="6DEB37E4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Gulf of C</w:t>
            </w:r>
            <w:r w:rsidR="00DE4F98">
              <w:rPr>
                <w:sz w:val="16"/>
                <w:szCs w:val="16"/>
              </w:rPr>
              <w:t>á</w:t>
            </w:r>
            <w:r w:rsidRPr="00674FCB">
              <w:rPr>
                <w:sz w:val="16"/>
                <w:szCs w:val="16"/>
              </w:rPr>
              <w:t>diz</w:t>
            </w:r>
            <w:r w:rsidR="00B4538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1114" w:type="dxa"/>
          </w:tcPr>
          <w:p w14:paraId="5789B558" w14:textId="1FDD0778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58FECF61" w14:textId="7D744096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426690FB" w14:textId="6FDEAAF5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50</w:t>
            </w:r>
          </w:p>
        </w:tc>
        <w:tc>
          <w:tcPr>
            <w:tcW w:w="1256" w:type="dxa"/>
          </w:tcPr>
          <w:p w14:paraId="73D4D7BB" w14:textId="4C516B92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30</w:t>
            </w:r>
          </w:p>
        </w:tc>
        <w:tc>
          <w:tcPr>
            <w:tcW w:w="1079" w:type="dxa"/>
          </w:tcPr>
          <w:p w14:paraId="47650603" w14:textId="6A988F89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</w:tcPr>
          <w:p w14:paraId="09A47C48" w14:textId="79C77041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219DDFEE" w14:textId="77777777" w:rsidTr="00FF495D">
        <w:tc>
          <w:tcPr>
            <w:tcW w:w="1134" w:type="dxa"/>
          </w:tcPr>
          <w:p w14:paraId="74185998" w14:textId="37C504E1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65320E08" w14:textId="17DC5CFF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protected sea areas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(12)</w:t>
            </w:r>
          </w:p>
        </w:tc>
        <w:tc>
          <w:tcPr>
            <w:tcW w:w="1300" w:type="dxa"/>
            <w:shd w:val="clear" w:color="auto" w:fill="auto"/>
          </w:tcPr>
          <w:p w14:paraId="4C5145D0" w14:textId="5CDFC8FB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% of seafloor</w:t>
            </w:r>
          </w:p>
        </w:tc>
        <w:tc>
          <w:tcPr>
            <w:tcW w:w="1061" w:type="dxa"/>
            <w:shd w:val="clear" w:color="auto" w:fill="auto"/>
          </w:tcPr>
          <w:p w14:paraId="64F00E88" w14:textId="0325B5AF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LoVe </w:t>
            </w:r>
            <w:r w:rsidR="00E121EC">
              <w:rPr>
                <w:sz w:val="16"/>
                <w:szCs w:val="16"/>
              </w:rPr>
              <w:t xml:space="preserve">Ocean </w:t>
            </w:r>
            <w:r w:rsidRPr="00674FCB">
              <w:rPr>
                <w:sz w:val="16"/>
                <w:szCs w:val="16"/>
              </w:rPr>
              <w:t>Observatory SAU-1</w:t>
            </w:r>
          </w:p>
        </w:tc>
        <w:tc>
          <w:tcPr>
            <w:tcW w:w="1114" w:type="dxa"/>
            <w:shd w:val="clear" w:color="auto" w:fill="auto"/>
          </w:tcPr>
          <w:p w14:paraId="686A6CAB" w14:textId="569C6181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  <w:shd w:val="clear" w:color="auto" w:fill="auto"/>
          </w:tcPr>
          <w:p w14:paraId="55D7C039" w14:textId="48556928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  <w:shd w:val="clear" w:color="auto" w:fill="auto"/>
          </w:tcPr>
          <w:p w14:paraId="50F63E52" w14:textId="0FAFEE76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  <w:shd w:val="clear" w:color="auto" w:fill="auto"/>
          </w:tcPr>
          <w:p w14:paraId="11C1B40C" w14:textId="6B5BF0EB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50</w:t>
            </w:r>
          </w:p>
        </w:tc>
        <w:tc>
          <w:tcPr>
            <w:tcW w:w="1079" w:type="dxa"/>
            <w:shd w:val="clear" w:color="auto" w:fill="auto"/>
          </w:tcPr>
          <w:p w14:paraId="4F24E52F" w14:textId="41364F39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942" w:type="dxa"/>
            <w:shd w:val="clear" w:color="auto" w:fill="auto"/>
          </w:tcPr>
          <w:p w14:paraId="55791816" w14:textId="6FC80904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(worst=0% seafloor protected, best=100% seafloor protected)</w:t>
            </w:r>
          </w:p>
        </w:tc>
      </w:tr>
      <w:tr w:rsidR="00E121EC" w:rsidRPr="00674FCB" w14:paraId="4E1DB40D" w14:textId="77777777" w:rsidTr="00FF495D">
        <w:tc>
          <w:tcPr>
            <w:tcW w:w="1134" w:type="dxa"/>
          </w:tcPr>
          <w:p w14:paraId="0889B63A" w14:textId="1C590C2C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26207C67" w14:textId="593B9E30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protected sea areas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(12)</w:t>
            </w:r>
          </w:p>
        </w:tc>
        <w:tc>
          <w:tcPr>
            <w:tcW w:w="1300" w:type="dxa"/>
          </w:tcPr>
          <w:p w14:paraId="47515123" w14:textId="0D228A3E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1061" w:type="dxa"/>
          </w:tcPr>
          <w:p w14:paraId="15A27DC4" w14:textId="55329CAB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Faroe-Shetland Channel SAU-1</w:t>
            </w:r>
          </w:p>
        </w:tc>
        <w:tc>
          <w:tcPr>
            <w:tcW w:w="1114" w:type="dxa"/>
          </w:tcPr>
          <w:p w14:paraId="15BF77B6" w14:textId="7D2001C3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6D603ABC" w14:textId="4FF08D6D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1FBA324A" w14:textId="5A6E7014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4527FB41" w14:textId="59CE952B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10</w:t>
            </w:r>
          </w:p>
        </w:tc>
        <w:tc>
          <w:tcPr>
            <w:tcW w:w="1079" w:type="dxa"/>
          </w:tcPr>
          <w:p w14:paraId="29DEB333" w14:textId="653D6DA8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942" w:type="dxa"/>
          </w:tcPr>
          <w:p w14:paraId="5F8D630C" w14:textId="00A4BA79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Expert judgement </w:t>
            </w:r>
          </w:p>
        </w:tc>
      </w:tr>
      <w:tr w:rsidR="00E121EC" w:rsidRPr="00674FCB" w14:paraId="4156403D" w14:textId="77777777" w:rsidTr="00FF495D">
        <w:tc>
          <w:tcPr>
            <w:tcW w:w="1134" w:type="dxa"/>
          </w:tcPr>
          <w:p w14:paraId="734BF539" w14:textId="1F34C50F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440B8C6F" w14:textId="623F8DE6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protected sea areas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(12)</w:t>
            </w:r>
          </w:p>
        </w:tc>
        <w:tc>
          <w:tcPr>
            <w:tcW w:w="1300" w:type="dxa"/>
          </w:tcPr>
          <w:p w14:paraId="0A175A91" w14:textId="6F238D26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1061" w:type="dxa"/>
          </w:tcPr>
          <w:p w14:paraId="3CFA10CB" w14:textId="11B11D59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Faroe-Shetland Channel SAU-2</w:t>
            </w:r>
          </w:p>
        </w:tc>
        <w:tc>
          <w:tcPr>
            <w:tcW w:w="1114" w:type="dxa"/>
          </w:tcPr>
          <w:p w14:paraId="6063045A" w14:textId="693000F6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51AACAE9" w14:textId="71A1CB82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20371ACC" w14:textId="67093AE0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7D0BC8E4" w14:textId="68249EEE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10</w:t>
            </w:r>
          </w:p>
        </w:tc>
        <w:tc>
          <w:tcPr>
            <w:tcW w:w="1079" w:type="dxa"/>
          </w:tcPr>
          <w:p w14:paraId="4826C94A" w14:textId="5FF1FE74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942" w:type="dxa"/>
          </w:tcPr>
          <w:p w14:paraId="1304FC78" w14:textId="61BB9ADB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Expert judgement </w:t>
            </w:r>
          </w:p>
        </w:tc>
      </w:tr>
      <w:tr w:rsidR="00E121EC" w:rsidRPr="00674FCB" w14:paraId="7334D4A8" w14:textId="77777777" w:rsidTr="00FF495D">
        <w:tc>
          <w:tcPr>
            <w:tcW w:w="1134" w:type="dxa"/>
          </w:tcPr>
          <w:p w14:paraId="24EB4A4A" w14:textId="46789875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718DC276" w14:textId="4889BA3A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protected sea areas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(12)</w:t>
            </w:r>
          </w:p>
        </w:tc>
        <w:tc>
          <w:tcPr>
            <w:tcW w:w="1300" w:type="dxa"/>
          </w:tcPr>
          <w:p w14:paraId="666A10F1" w14:textId="659A3DA5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1061" w:type="dxa"/>
          </w:tcPr>
          <w:p w14:paraId="0E18D2EF" w14:textId="19DA6799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Reykjanes Ridge</w:t>
            </w:r>
            <w:r w:rsidR="00B4538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6960C515" w14:textId="392F97FE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4075A18D" w14:textId="71E6CD34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7BC37FC7" w14:textId="3E5B2D3E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1609E22B" w14:textId="4AE365FC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079" w:type="dxa"/>
          </w:tcPr>
          <w:p w14:paraId="14363C41" w14:textId="10CC52CF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942" w:type="dxa"/>
          </w:tcPr>
          <w:p w14:paraId="7FB238AA" w14:textId="09919603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Expert judgement and UN Framework Convention on Climate Change Decision </w:t>
            </w:r>
          </w:p>
        </w:tc>
      </w:tr>
      <w:tr w:rsidR="00E121EC" w:rsidRPr="00674FCB" w14:paraId="70333E7B" w14:textId="77777777" w:rsidTr="00FF495D">
        <w:tc>
          <w:tcPr>
            <w:tcW w:w="1134" w:type="dxa"/>
          </w:tcPr>
          <w:p w14:paraId="1FD6A2E3" w14:textId="1B7D8956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083398C3" w14:textId="0D2A85DD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protected sea areas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(12)</w:t>
            </w:r>
          </w:p>
        </w:tc>
        <w:tc>
          <w:tcPr>
            <w:tcW w:w="1300" w:type="dxa"/>
          </w:tcPr>
          <w:p w14:paraId="3E783074" w14:textId="4997977F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1061" w:type="dxa"/>
          </w:tcPr>
          <w:p w14:paraId="23E7B426" w14:textId="27B9871A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Reykjanes Ridge</w:t>
            </w:r>
            <w:r w:rsidR="00B4538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SAU-2</w:t>
            </w:r>
          </w:p>
        </w:tc>
        <w:tc>
          <w:tcPr>
            <w:tcW w:w="1114" w:type="dxa"/>
          </w:tcPr>
          <w:p w14:paraId="0AF6DFC3" w14:textId="0DECA624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3BF2FA08" w14:textId="4AAE690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736ED59A" w14:textId="200002FE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7E0566D5" w14:textId="3B7F8EC2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079" w:type="dxa"/>
          </w:tcPr>
          <w:p w14:paraId="3046FD2E" w14:textId="27948311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942" w:type="dxa"/>
          </w:tcPr>
          <w:p w14:paraId="2E6B94AB" w14:textId="0774EDCF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Expert judgement and UN Framework Convention on Climate Change Decision </w:t>
            </w:r>
          </w:p>
        </w:tc>
      </w:tr>
      <w:tr w:rsidR="00E121EC" w:rsidRPr="00674FCB" w14:paraId="2FF33545" w14:textId="77777777" w:rsidTr="00FF495D">
        <w:tc>
          <w:tcPr>
            <w:tcW w:w="1134" w:type="dxa"/>
          </w:tcPr>
          <w:p w14:paraId="78F0F721" w14:textId="3A0A7100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4F45B655" w14:textId="3D1AC801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protected sea areas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(12)</w:t>
            </w:r>
          </w:p>
        </w:tc>
        <w:tc>
          <w:tcPr>
            <w:tcW w:w="1300" w:type="dxa"/>
          </w:tcPr>
          <w:p w14:paraId="4070B2C5" w14:textId="77A13135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Area (km</w:t>
            </w:r>
            <w:r w:rsidRPr="00674FCB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674FCB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1061" w:type="dxa"/>
          </w:tcPr>
          <w:p w14:paraId="3E870BE1" w14:textId="4B734B82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B4538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5DDF882F" w14:textId="0998B323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63785DEC" w14:textId="421CF3A5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1BB80153" w14:textId="6BBBE80A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22C1C571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191.1529</w:t>
            </w:r>
          </w:p>
          <w:p w14:paraId="7D1797C7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0D26AA34" w14:textId="7EC032A0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1274.353</w:t>
            </w:r>
          </w:p>
        </w:tc>
        <w:tc>
          <w:tcPr>
            <w:tcW w:w="1942" w:type="dxa"/>
          </w:tcPr>
          <w:p w14:paraId="1F5C3893" w14:textId="2E631545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and CBD guidance (i.e. CBD plus 5%)</w:t>
            </w:r>
          </w:p>
        </w:tc>
      </w:tr>
      <w:tr w:rsidR="00E121EC" w:rsidRPr="00674FCB" w14:paraId="0E8ABD80" w14:textId="77777777" w:rsidTr="00FF495D">
        <w:tc>
          <w:tcPr>
            <w:tcW w:w="1134" w:type="dxa"/>
          </w:tcPr>
          <w:p w14:paraId="204F780D" w14:textId="3D9DCECA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23BD585A" w14:textId="53D8CBEF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protected sea areas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(12)</w:t>
            </w:r>
          </w:p>
        </w:tc>
        <w:tc>
          <w:tcPr>
            <w:tcW w:w="1300" w:type="dxa"/>
          </w:tcPr>
          <w:p w14:paraId="31F32F11" w14:textId="595C6C44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Area (km</w:t>
            </w:r>
            <w:r w:rsidRPr="00674FCB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674FCB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1061" w:type="dxa"/>
          </w:tcPr>
          <w:p w14:paraId="596165C2" w14:textId="1145F963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B4538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SAU-2</w:t>
            </w:r>
          </w:p>
        </w:tc>
        <w:tc>
          <w:tcPr>
            <w:tcW w:w="1114" w:type="dxa"/>
          </w:tcPr>
          <w:p w14:paraId="0889A15E" w14:textId="57E16D50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2300371E" w14:textId="7E2B7B36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5A4F3491" w14:textId="6522CF0F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036E69D0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2089.7226</w:t>
            </w:r>
          </w:p>
          <w:p w14:paraId="2BA08122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4786C2C1" w14:textId="3DDE119A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13931.484</w:t>
            </w:r>
          </w:p>
        </w:tc>
        <w:tc>
          <w:tcPr>
            <w:tcW w:w="1942" w:type="dxa"/>
          </w:tcPr>
          <w:p w14:paraId="17EA31F2" w14:textId="0B560DE6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and CBD guidance (i.e. CBD plus 5%)</w:t>
            </w:r>
          </w:p>
        </w:tc>
      </w:tr>
      <w:tr w:rsidR="00E121EC" w:rsidRPr="00674FCB" w14:paraId="581B0E69" w14:textId="77777777" w:rsidTr="00FF495D">
        <w:tc>
          <w:tcPr>
            <w:tcW w:w="1134" w:type="dxa"/>
          </w:tcPr>
          <w:p w14:paraId="7B948DE5" w14:textId="7C0F909C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0D148574" w14:textId="0DCA4910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protected sea areas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(12)</w:t>
            </w:r>
          </w:p>
        </w:tc>
        <w:tc>
          <w:tcPr>
            <w:tcW w:w="1300" w:type="dxa"/>
          </w:tcPr>
          <w:p w14:paraId="67505EF9" w14:textId="1C2DE6BA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Area (km</w:t>
            </w:r>
            <w:r w:rsidRPr="00674FCB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674FCB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1061" w:type="dxa"/>
          </w:tcPr>
          <w:p w14:paraId="11585A44" w14:textId="0D536308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B4538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SAU-3</w:t>
            </w:r>
          </w:p>
        </w:tc>
        <w:tc>
          <w:tcPr>
            <w:tcW w:w="1114" w:type="dxa"/>
          </w:tcPr>
          <w:p w14:paraId="058B9416" w14:textId="1EEDD312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56BCB801" w14:textId="24C72B83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20EBD80E" w14:textId="07DD0F7E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46A81284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1125.164</w:t>
            </w:r>
          </w:p>
          <w:p w14:paraId="12CC54D3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43DEDDEC" w14:textId="38DB1F34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7501.094</w:t>
            </w:r>
          </w:p>
        </w:tc>
        <w:tc>
          <w:tcPr>
            <w:tcW w:w="1942" w:type="dxa"/>
          </w:tcPr>
          <w:p w14:paraId="57F47436" w14:textId="4948F225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and CBD guidance (i.e. CBD plus 5%)</w:t>
            </w:r>
          </w:p>
        </w:tc>
      </w:tr>
      <w:tr w:rsidR="00E121EC" w:rsidRPr="00674FCB" w14:paraId="29EA449D" w14:textId="77777777" w:rsidTr="00FF495D">
        <w:tc>
          <w:tcPr>
            <w:tcW w:w="1134" w:type="dxa"/>
          </w:tcPr>
          <w:p w14:paraId="033C90D9" w14:textId="7C2BBB23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458D8250" w14:textId="4F3BF77A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protected sea areas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(12)</w:t>
            </w:r>
          </w:p>
        </w:tc>
        <w:tc>
          <w:tcPr>
            <w:tcW w:w="1300" w:type="dxa"/>
          </w:tcPr>
          <w:p w14:paraId="60CD1AB8" w14:textId="47346670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Area (km</w:t>
            </w:r>
            <w:r w:rsidRPr="00674FCB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674FCB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1061" w:type="dxa"/>
          </w:tcPr>
          <w:p w14:paraId="3786E5A7" w14:textId="64CFF3C5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Rockall Bank</w:t>
            </w:r>
            <w:r w:rsidR="00B4538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SAU-4</w:t>
            </w:r>
          </w:p>
        </w:tc>
        <w:tc>
          <w:tcPr>
            <w:tcW w:w="1114" w:type="dxa"/>
          </w:tcPr>
          <w:p w14:paraId="4D250538" w14:textId="0BA82520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20460F1C" w14:textId="4CA4EEFA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3ABE6FE0" w14:textId="6E70C90E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77DE0EED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2713.6309</w:t>
            </w:r>
          </w:p>
          <w:p w14:paraId="36D6C1E3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79" w:type="dxa"/>
          </w:tcPr>
          <w:p w14:paraId="67D8EF50" w14:textId="1CEF8938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18090.873</w:t>
            </w:r>
          </w:p>
        </w:tc>
        <w:tc>
          <w:tcPr>
            <w:tcW w:w="1942" w:type="dxa"/>
          </w:tcPr>
          <w:p w14:paraId="0861C5B4" w14:textId="2C6FEB35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and CBD guidance (i.e. CBD plus 5%)</w:t>
            </w:r>
          </w:p>
        </w:tc>
      </w:tr>
      <w:tr w:rsidR="00E121EC" w:rsidRPr="00674FCB" w14:paraId="6FB91899" w14:textId="77777777" w:rsidTr="00FF495D">
        <w:tc>
          <w:tcPr>
            <w:tcW w:w="1134" w:type="dxa"/>
          </w:tcPr>
          <w:p w14:paraId="1B56F3AF" w14:textId="34B72155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lastRenderedPageBreak/>
              <w:t>D6</w:t>
            </w:r>
          </w:p>
        </w:tc>
        <w:tc>
          <w:tcPr>
            <w:tcW w:w="2305" w:type="dxa"/>
          </w:tcPr>
          <w:p w14:paraId="71CF4056" w14:textId="5B2B850E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protected sea areas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(12)</w:t>
            </w:r>
          </w:p>
        </w:tc>
        <w:tc>
          <w:tcPr>
            <w:tcW w:w="1300" w:type="dxa"/>
          </w:tcPr>
          <w:p w14:paraId="36E41330" w14:textId="6B32C2A1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% (completely closed to all gears)</w:t>
            </w:r>
          </w:p>
        </w:tc>
        <w:tc>
          <w:tcPr>
            <w:tcW w:w="1061" w:type="dxa"/>
          </w:tcPr>
          <w:p w14:paraId="66C0DA4C" w14:textId="44434799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Mingulay Reef Complex SAU-2</w:t>
            </w:r>
          </w:p>
        </w:tc>
        <w:tc>
          <w:tcPr>
            <w:tcW w:w="1114" w:type="dxa"/>
          </w:tcPr>
          <w:p w14:paraId="0F8388DA" w14:textId="5C83C98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4425D49C" w14:textId="46D73648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7A5A2E19" w14:textId="494A33C2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70A77595" w14:textId="3EB07DE2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50</w:t>
            </w:r>
          </w:p>
        </w:tc>
        <w:tc>
          <w:tcPr>
            <w:tcW w:w="1079" w:type="dxa"/>
          </w:tcPr>
          <w:p w14:paraId="6356C2BF" w14:textId="13DA09DE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942" w:type="dxa"/>
          </w:tcPr>
          <w:p w14:paraId="127A0FB4" w14:textId="2EB9370E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National legislation </w:t>
            </w:r>
          </w:p>
        </w:tc>
      </w:tr>
      <w:tr w:rsidR="00E121EC" w:rsidRPr="00674FCB" w14:paraId="5FF594B6" w14:textId="77777777" w:rsidTr="00FF495D">
        <w:tc>
          <w:tcPr>
            <w:tcW w:w="1134" w:type="dxa"/>
          </w:tcPr>
          <w:p w14:paraId="2AF185DE" w14:textId="708677D8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0EA958DD" w14:textId="18B5CEF9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protected sea areas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(12)</w:t>
            </w:r>
          </w:p>
        </w:tc>
        <w:tc>
          <w:tcPr>
            <w:tcW w:w="1300" w:type="dxa"/>
          </w:tcPr>
          <w:p w14:paraId="11C2C724" w14:textId="4DC70CCD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1061" w:type="dxa"/>
          </w:tcPr>
          <w:p w14:paraId="785E7409" w14:textId="641E8814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 SAU-1</w:t>
            </w:r>
          </w:p>
        </w:tc>
        <w:tc>
          <w:tcPr>
            <w:tcW w:w="1114" w:type="dxa"/>
          </w:tcPr>
          <w:p w14:paraId="5A9673CE" w14:textId="6B21E035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58E58D76" w14:textId="0DA333DD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7970C9B8" w14:textId="49095A42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76F7A096" w14:textId="06D87FEE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10</w:t>
            </w:r>
          </w:p>
        </w:tc>
        <w:tc>
          <w:tcPr>
            <w:tcW w:w="1079" w:type="dxa"/>
          </w:tcPr>
          <w:p w14:paraId="14D8875E" w14:textId="3AB07ACB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1942" w:type="dxa"/>
          </w:tcPr>
          <w:p w14:paraId="51CDD1C7" w14:textId="1F639377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Expert judgement </w:t>
            </w:r>
          </w:p>
        </w:tc>
      </w:tr>
      <w:tr w:rsidR="00E121EC" w:rsidRPr="00674FCB" w14:paraId="7C3CDA83" w14:textId="77777777" w:rsidTr="00FF495D">
        <w:tc>
          <w:tcPr>
            <w:tcW w:w="1134" w:type="dxa"/>
          </w:tcPr>
          <w:p w14:paraId="44461BB1" w14:textId="6AAD30B4" w:rsidR="00FF495D" w:rsidRPr="00674FCB" w:rsidRDefault="00FF495D" w:rsidP="00FF495D">
            <w:pPr>
              <w:jc w:val="both"/>
              <w:rPr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Descriptor </w:t>
            </w:r>
          </w:p>
        </w:tc>
        <w:tc>
          <w:tcPr>
            <w:tcW w:w="2305" w:type="dxa"/>
          </w:tcPr>
          <w:p w14:paraId="50A13F19" w14:textId="11325285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Indicator</w:t>
            </w:r>
          </w:p>
        </w:tc>
        <w:tc>
          <w:tcPr>
            <w:tcW w:w="1300" w:type="dxa"/>
          </w:tcPr>
          <w:p w14:paraId="54FE8E34" w14:textId="529465B9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Indicator measurement units </w:t>
            </w:r>
          </w:p>
        </w:tc>
        <w:tc>
          <w:tcPr>
            <w:tcW w:w="1061" w:type="dxa"/>
          </w:tcPr>
          <w:p w14:paraId="44A23EDA" w14:textId="220F46E5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Study Area - SAU</w:t>
            </w:r>
          </w:p>
        </w:tc>
        <w:tc>
          <w:tcPr>
            <w:tcW w:w="1114" w:type="dxa"/>
          </w:tcPr>
          <w:p w14:paraId="1F52027F" w14:textId="3F1F8D1E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Habitat</w:t>
            </w:r>
          </w:p>
        </w:tc>
        <w:tc>
          <w:tcPr>
            <w:tcW w:w="1046" w:type="dxa"/>
          </w:tcPr>
          <w:p w14:paraId="283678B0" w14:textId="38758E24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Ecosystem component </w:t>
            </w:r>
          </w:p>
        </w:tc>
        <w:tc>
          <w:tcPr>
            <w:tcW w:w="883" w:type="dxa"/>
          </w:tcPr>
          <w:p w14:paraId="4CC0B467" w14:textId="10DAD78B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Bad status boundary  </w:t>
            </w:r>
          </w:p>
        </w:tc>
        <w:tc>
          <w:tcPr>
            <w:tcW w:w="1256" w:type="dxa"/>
          </w:tcPr>
          <w:p w14:paraId="368BA884" w14:textId="77777777" w:rsidR="00FF495D" w:rsidRPr="00674FCB" w:rsidRDefault="00FF495D" w:rsidP="00FF495D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GES</w:t>
            </w:r>
          </w:p>
          <w:p w14:paraId="17D5C3AA" w14:textId="26CCB290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boundary </w:t>
            </w:r>
          </w:p>
        </w:tc>
        <w:tc>
          <w:tcPr>
            <w:tcW w:w="1079" w:type="dxa"/>
          </w:tcPr>
          <w:p w14:paraId="7EC007FA" w14:textId="15EAF34A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High status boundary</w:t>
            </w:r>
          </w:p>
        </w:tc>
        <w:tc>
          <w:tcPr>
            <w:tcW w:w="1942" w:type="dxa"/>
          </w:tcPr>
          <w:p w14:paraId="27FEFD01" w14:textId="71842177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Method used for boundary values setup</w:t>
            </w:r>
          </w:p>
        </w:tc>
      </w:tr>
      <w:tr w:rsidR="00E121EC" w:rsidRPr="00674FCB" w14:paraId="461C9A70" w14:textId="77777777" w:rsidTr="00FF495D">
        <w:tc>
          <w:tcPr>
            <w:tcW w:w="1134" w:type="dxa"/>
          </w:tcPr>
          <w:p w14:paraId="22377F2F" w14:textId="3F99271B" w:rsidR="00FF495D" w:rsidRPr="00674FCB" w:rsidRDefault="00FF495D" w:rsidP="00FF495D">
            <w:pPr>
              <w:jc w:val="both"/>
              <w:rPr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D6</w:t>
            </w:r>
          </w:p>
        </w:tc>
        <w:tc>
          <w:tcPr>
            <w:tcW w:w="2305" w:type="dxa"/>
          </w:tcPr>
          <w:p w14:paraId="46170092" w14:textId="1837AC7C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Number of size cohorts within a population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(13)</w:t>
            </w:r>
          </w:p>
        </w:tc>
        <w:tc>
          <w:tcPr>
            <w:tcW w:w="1300" w:type="dxa"/>
          </w:tcPr>
          <w:p w14:paraId="7B7DBA5A" w14:textId="34F4210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Number of size cohorts</w:t>
            </w:r>
          </w:p>
        </w:tc>
        <w:tc>
          <w:tcPr>
            <w:tcW w:w="1061" w:type="dxa"/>
          </w:tcPr>
          <w:p w14:paraId="2162FC51" w14:textId="02575CC2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Faroe-Shetland Channel SAU-1</w:t>
            </w:r>
          </w:p>
        </w:tc>
        <w:tc>
          <w:tcPr>
            <w:tcW w:w="1114" w:type="dxa"/>
          </w:tcPr>
          <w:p w14:paraId="6D767F5F" w14:textId="6F1D4F59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76015871" w14:textId="5279F946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Benthic Fauna </w:t>
            </w:r>
          </w:p>
        </w:tc>
        <w:tc>
          <w:tcPr>
            <w:tcW w:w="883" w:type="dxa"/>
          </w:tcPr>
          <w:p w14:paraId="2CAAEDD9" w14:textId="2C5CDAA8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256" w:type="dxa"/>
          </w:tcPr>
          <w:p w14:paraId="34736EFB" w14:textId="013D2BE9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3</w:t>
            </w:r>
          </w:p>
        </w:tc>
        <w:tc>
          <w:tcPr>
            <w:tcW w:w="1079" w:type="dxa"/>
          </w:tcPr>
          <w:p w14:paraId="4B756228" w14:textId="22CA4B0F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942" w:type="dxa"/>
          </w:tcPr>
          <w:p w14:paraId="7143839A" w14:textId="0C1FAA14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Expert judgement and scientific literature (Bo et al., 2012)  </w:t>
            </w:r>
          </w:p>
        </w:tc>
      </w:tr>
      <w:tr w:rsidR="00E121EC" w:rsidRPr="00674FCB" w14:paraId="10036CCA" w14:textId="77777777" w:rsidTr="00FF495D">
        <w:tc>
          <w:tcPr>
            <w:tcW w:w="1134" w:type="dxa"/>
          </w:tcPr>
          <w:p w14:paraId="6DAE9933" w14:textId="08507741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D6</w:t>
            </w:r>
          </w:p>
        </w:tc>
        <w:tc>
          <w:tcPr>
            <w:tcW w:w="2305" w:type="dxa"/>
          </w:tcPr>
          <w:p w14:paraId="2BA84215" w14:textId="698C6B91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biogenic/vulnerable habitats (type, abundance, biomass, condition and areal extent of relevant biogenic substrata)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(14)</w:t>
            </w:r>
          </w:p>
        </w:tc>
        <w:tc>
          <w:tcPr>
            <w:tcW w:w="1300" w:type="dxa"/>
          </w:tcPr>
          <w:p w14:paraId="0BA45908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% of seafloor</w:t>
            </w:r>
          </w:p>
          <w:p w14:paraId="3AF8377D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5F7576FF" w14:textId="40E4B9F2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LoV</w:t>
            </w:r>
            <w:r w:rsidR="00FE466A">
              <w:rPr>
                <w:sz w:val="16"/>
                <w:szCs w:val="16"/>
              </w:rPr>
              <w:t xml:space="preserve">e Ocean </w:t>
            </w:r>
            <w:r w:rsidRPr="00674FCB">
              <w:rPr>
                <w:sz w:val="16"/>
                <w:szCs w:val="16"/>
              </w:rPr>
              <w:t>Observatory SAU-1</w:t>
            </w:r>
          </w:p>
        </w:tc>
        <w:tc>
          <w:tcPr>
            <w:tcW w:w="1114" w:type="dxa"/>
          </w:tcPr>
          <w:p w14:paraId="38630481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49B0A9F8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Benthos</w:t>
            </w:r>
          </w:p>
        </w:tc>
        <w:tc>
          <w:tcPr>
            <w:tcW w:w="883" w:type="dxa"/>
          </w:tcPr>
          <w:p w14:paraId="16FEECFA" w14:textId="46D3958F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19757885" w14:textId="7F41B663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60</w:t>
            </w:r>
          </w:p>
        </w:tc>
        <w:tc>
          <w:tcPr>
            <w:tcW w:w="1079" w:type="dxa"/>
          </w:tcPr>
          <w:p w14:paraId="4E069439" w14:textId="083BAB3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75</w:t>
            </w:r>
          </w:p>
        </w:tc>
        <w:tc>
          <w:tcPr>
            <w:tcW w:w="1942" w:type="dxa"/>
          </w:tcPr>
          <w:p w14:paraId="4A9D4F99" w14:textId="4C435451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0A83DF54" w14:textId="77777777" w:rsidTr="00FF495D">
        <w:tc>
          <w:tcPr>
            <w:tcW w:w="1134" w:type="dxa"/>
          </w:tcPr>
          <w:p w14:paraId="2C314218" w14:textId="11FB9E3B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D6</w:t>
            </w:r>
          </w:p>
        </w:tc>
        <w:tc>
          <w:tcPr>
            <w:tcW w:w="2305" w:type="dxa"/>
          </w:tcPr>
          <w:p w14:paraId="6E712A71" w14:textId="50F49C35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biogenic/vulnerable habitats (type, abundance, biomass, condition and areal extent of relevant biogenic substrata)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(14)</w:t>
            </w:r>
          </w:p>
        </w:tc>
        <w:tc>
          <w:tcPr>
            <w:tcW w:w="1300" w:type="dxa"/>
          </w:tcPr>
          <w:p w14:paraId="7CA5FAE1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% of seafloor</w:t>
            </w:r>
          </w:p>
          <w:p w14:paraId="06967796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5576740E" w14:textId="43D2D835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LoVe </w:t>
            </w:r>
            <w:r w:rsidR="00FE466A">
              <w:rPr>
                <w:sz w:val="16"/>
                <w:szCs w:val="16"/>
              </w:rPr>
              <w:t xml:space="preserve">Ocean </w:t>
            </w:r>
            <w:r w:rsidRPr="00674FCB">
              <w:rPr>
                <w:sz w:val="16"/>
                <w:szCs w:val="16"/>
              </w:rPr>
              <w:t>Observatory SAU-2</w:t>
            </w:r>
          </w:p>
        </w:tc>
        <w:tc>
          <w:tcPr>
            <w:tcW w:w="1114" w:type="dxa"/>
          </w:tcPr>
          <w:p w14:paraId="3C4F30A0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45094769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Benthos</w:t>
            </w:r>
          </w:p>
        </w:tc>
        <w:tc>
          <w:tcPr>
            <w:tcW w:w="883" w:type="dxa"/>
          </w:tcPr>
          <w:p w14:paraId="46F62C01" w14:textId="4BC39E50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10056675" w14:textId="4CD5F3C8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50</w:t>
            </w:r>
          </w:p>
        </w:tc>
        <w:tc>
          <w:tcPr>
            <w:tcW w:w="1079" w:type="dxa"/>
            <w:shd w:val="clear" w:color="auto" w:fill="auto"/>
          </w:tcPr>
          <w:p w14:paraId="27B1E59B" w14:textId="6DCEF280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942" w:type="dxa"/>
            <w:shd w:val="clear" w:color="auto" w:fill="auto"/>
          </w:tcPr>
          <w:p w14:paraId="3A384BC7" w14:textId="01FB823B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(worst=0% seafloor coverage, best=100% seafloor coverage)</w:t>
            </w:r>
          </w:p>
          <w:p w14:paraId="1CBFF0C1" w14:textId="77777777" w:rsidR="00FF495D" w:rsidRPr="00674FCB" w:rsidRDefault="00FF495D" w:rsidP="00FF495D">
            <w:pPr>
              <w:rPr>
                <w:sz w:val="16"/>
                <w:szCs w:val="16"/>
              </w:rPr>
            </w:pPr>
          </w:p>
        </w:tc>
      </w:tr>
      <w:tr w:rsidR="00E121EC" w:rsidRPr="00674FCB" w14:paraId="06794348" w14:textId="77777777" w:rsidTr="00FF495D">
        <w:tc>
          <w:tcPr>
            <w:tcW w:w="1134" w:type="dxa"/>
          </w:tcPr>
          <w:p w14:paraId="2FDE9694" w14:textId="7CF1F7F3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D6</w:t>
            </w:r>
          </w:p>
        </w:tc>
        <w:tc>
          <w:tcPr>
            <w:tcW w:w="2305" w:type="dxa"/>
          </w:tcPr>
          <w:p w14:paraId="001B4A60" w14:textId="135C60FF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biogenic/vulnerable habitats (type, abundance, biomass, condition and areal extent of relevant biogenic substrata)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(14)</w:t>
            </w:r>
          </w:p>
        </w:tc>
        <w:tc>
          <w:tcPr>
            <w:tcW w:w="1300" w:type="dxa"/>
          </w:tcPr>
          <w:p w14:paraId="66FD0C21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>Area covered by live coral, coral rubble (km</w:t>
            </w:r>
            <w:r w:rsidRPr="00674FCB">
              <w:rPr>
                <w:color w:val="000000"/>
                <w:sz w:val="16"/>
                <w:szCs w:val="16"/>
                <w:vertAlign w:val="superscript"/>
                <w:lang w:eastAsia="es-ES"/>
              </w:rPr>
              <w:t>2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t>)</w:t>
            </w:r>
          </w:p>
        </w:tc>
        <w:tc>
          <w:tcPr>
            <w:tcW w:w="1061" w:type="dxa"/>
          </w:tcPr>
          <w:p w14:paraId="14C743DA" w14:textId="3F6AE5CD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Mingulay Reef Complex SAU-2</w:t>
            </w:r>
          </w:p>
        </w:tc>
        <w:tc>
          <w:tcPr>
            <w:tcW w:w="1114" w:type="dxa"/>
          </w:tcPr>
          <w:p w14:paraId="3B82D152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24A50970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Benthos</w:t>
            </w:r>
          </w:p>
        </w:tc>
        <w:tc>
          <w:tcPr>
            <w:tcW w:w="883" w:type="dxa"/>
          </w:tcPr>
          <w:p w14:paraId="24927F96" w14:textId="5C979298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6A67CE93" w14:textId="6D02EEDD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4.12</w:t>
            </w:r>
          </w:p>
        </w:tc>
        <w:tc>
          <w:tcPr>
            <w:tcW w:w="1079" w:type="dxa"/>
          </w:tcPr>
          <w:p w14:paraId="2920CB50" w14:textId="73F3AA7C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8.25</w:t>
            </w:r>
          </w:p>
        </w:tc>
        <w:tc>
          <w:tcPr>
            <w:tcW w:w="1942" w:type="dxa"/>
          </w:tcPr>
          <w:p w14:paraId="2B6CC2C8" w14:textId="50B46152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Expert judgement and scientific literature (De Clippele et al., 2017) </w:t>
            </w:r>
          </w:p>
        </w:tc>
      </w:tr>
      <w:tr w:rsidR="00E121EC" w:rsidRPr="00674FCB" w14:paraId="1CDBCE05" w14:textId="77777777" w:rsidTr="00FF495D">
        <w:tc>
          <w:tcPr>
            <w:tcW w:w="1134" w:type="dxa"/>
          </w:tcPr>
          <w:p w14:paraId="7D442A2B" w14:textId="69C22028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D6</w:t>
            </w:r>
          </w:p>
        </w:tc>
        <w:tc>
          <w:tcPr>
            <w:tcW w:w="2305" w:type="dxa"/>
          </w:tcPr>
          <w:p w14:paraId="7516E5B6" w14:textId="13A1F5F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biogenic/vulnerable habitats (type, abundance, biomass, condition and areal extent of relevant biogenic substrata)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(14)</w:t>
            </w:r>
          </w:p>
        </w:tc>
        <w:tc>
          <w:tcPr>
            <w:tcW w:w="1300" w:type="dxa"/>
          </w:tcPr>
          <w:p w14:paraId="2551694B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%</w:t>
            </w:r>
          </w:p>
        </w:tc>
        <w:tc>
          <w:tcPr>
            <w:tcW w:w="1061" w:type="dxa"/>
          </w:tcPr>
          <w:p w14:paraId="3F4120BD" w14:textId="02FECB68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 SAU-1</w:t>
            </w:r>
          </w:p>
        </w:tc>
        <w:tc>
          <w:tcPr>
            <w:tcW w:w="1114" w:type="dxa"/>
          </w:tcPr>
          <w:p w14:paraId="4091B8DE" w14:textId="77777777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Aggregations of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Lophelia pertusa</w:t>
            </w:r>
            <w:r w:rsidRPr="00674FCB">
              <w:rPr>
                <w:color w:val="000000"/>
                <w:sz w:val="16"/>
                <w:szCs w:val="16"/>
              </w:rPr>
              <w:t xml:space="preserve"> /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Madrepora oculata</w:t>
            </w:r>
            <w:r w:rsidRPr="00674FCB">
              <w:rPr>
                <w:color w:val="000000"/>
                <w:sz w:val="16"/>
                <w:szCs w:val="16"/>
              </w:rPr>
              <w:t xml:space="preserve"> on soft sediments</w:t>
            </w:r>
          </w:p>
          <w:p w14:paraId="316DFE0E" w14:textId="77777777" w:rsidR="00FF495D" w:rsidRPr="00674FCB" w:rsidRDefault="00FF495D" w:rsidP="00FF495D">
            <w:pPr>
              <w:rPr>
                <w:sz w:val="16"/>
                <w:szCs w:val="16"/>
              </w:rPr>
            </w:pPr>
          </w:p>
        </w:tc>
        <w:tc>
          <w:tcPr>
            <w:tcW w:w="1046" w:type="dxa"/>
          </w:tcPr>
          <w:p w14:paraId="63B83E05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Benthos</w:t>
            </w:r>
          </w:p>
        </w:tc>
        <w:tc>
          <w:tcPr>
            <w:tcW w:w="883" w:type="dxa"/>
          </w:tcPr>
          <w:p w14:paraId="50110486" w14:textId="4C189473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2E3024FA" w14:textId="2335552A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0.5</w:t>
            </w:r>
          </w:p>
        </w:tc>
        <w:tc>
          <w:tcPr>
            <w:tcW w:w="1079" w:type="dxa"/>
          </w:tcPr>
          <w:p w14:paraId="15F12F1D" w14:textId="6603D75E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942" w:type="dxa"/>
          </w:tcPr>
          <w:p w14:paraId="08075886" w14:textId="6A24843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</w:t>
            </w:r>
          </w:p>
        </w:tc>
      </w:tr>
      <w:tr w:rsidR="00E121EC" w:rsidRPr="00674FCB" w14:paraId="4E066561" w14:textId="77777777" w:rsidTr="00FF495D">
        <w:tc>
          <w:tcPr>
            <w:tcW w:w="1134" w:type="dxa"/>
          </w:tcPr>
          <w:p w14:paraId="5738FB05" w14:textId="57589A89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D6</w:t>
            </w:r>
          </w:p>
        </w:tc>
        <w:tc>
          <w:tcPr>
            <w:tcW w:w="2305" w:type="dxa"/>
          </w:tcPr>
          <w:p w14:paraId="377B5847" w14:textId="2749B90B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biogenic/vulnerable habitats (type, abundance, biomass, condition and areal extent of relevant biogenic substrata)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(14)</w:t>
            </w:r>
          </w:p>
        </w:tc>
        <w:tc>
          <w:tcPr>
            <w:tcW w:w="1300" w:type="dxa"/>
          </w:tcPr>
          <w:p w14:paraId="37B531E5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%</w:t>
            </w:r>
          </w:p>
        </w:tc>
        <w:tc>
          <w:tcPr>
            <w:tcW w:w="1061" w:type="dxa"/>
          </w:tcPr>
          <w:p w14:paraId="3D47EA9E" w14:textId="1472A2E2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SAU-2</w:t>
            </w:r>
          </w:p>
        </w:tc>
        <w:tc>
          <w:tcPr>
            <w:tcW w:w="1114" w:type="dxa"/>
          </w:tcPr>
          <w:p w14:paraId="0B0093BB" w14:textId="77777777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Aggregations of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Lophelia pertusa</w:t>
            </w:r>
            <w:r w:rsidRPr="00674FCB">
              <w:rPr>
                <w:color w:val="000000"/>
                <w:sz w:val="16"/>
                <w:szCs w:val="16"/>
              </w:rPr>
              <w:t xml:space="preserve"> /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Madrepora oculata</w:t>
            </w:r>
            <w:r w:rsidRPr="00674FCB">
              <w:rPr>
                <w:color w:val="000000"/>
                <w:sz w:val="16"/>
                <w:szCs w:val="16"/>
              </w:rPr>
              <w:t xml:space="preserve"> on soft sediments</w:t>
            </w:r>
          </w:p>
          <w:p w14:paraId="303028BA" w14:textId="77777777" w:rsidR="00FF495D" w:rsidRPr="00674FCB" w:rsidRDefault="00FF495D" w:rsidP="00FF495D">
            <w:pPr>
              <w:rPr>
                <w:sz w:val="16"/>
                <w:szCs w:val="16"/>
              </w:rPr>
            </w:pPr>
          </w:p>
        </w:tc>
        <w:tc>
          <w:tcPr>
            <w:tcW w:w="1046" w:type="dxa"/>
          </w:tcPr>
          <w:p w14:paraId="42973F76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Benthos</w:t>
            </w:r>
          </w:p>
        </w:tc>
        <w:tc>
          <w:tcPr>
            <w:tcW w:w="883" w:type="dxa"/>
          </w:tcPr>
          <w:p w14:paraId="42931BCD" w14:textId="3C6A236A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3F6A6E2E" w14:textId="37E76178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4</w:t>
            </w:r>
          </w:p>
        </w:tc>
        <w:tc>
          <w:tcPr>
            <w:tcW w:w="1079" w:type="dxa"/>
          </w:tcPr>
          <w:p w14:paraId="550BB142" w14:textId="4EDD736C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8</w:t>
            </w:r>
          </w:p>
        </w:tc>
        <w:tc>
          <w:tcPr>
            <w:tcW w:w="1942" w:type="dxa"/>
          </w:tcPr>
          <w:p w14:paraId="7111AC28" w14:textId="60A92C0C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</w:t>
            </w:r>
          </w:p>
        </w:tc>
      </w:tr>
      <w:tr w:rsidR="00E121EC" w:rsidRPr="00674FCB" w14:paraId="7192388D" w14:textId="77777777" w:rsidTr="00FF495D">
        <w:tc>
          <w:tcPr>
            <w:tcW w:w="1134" w:type="dxa"/>
          </w:tcPr>
          <w:p w14:paraId="46DE3AEF" w14:textId="5276D09B" w:rsidR="00FF495D" w:rsidRPr="00674FCB" w:rsidRDefault="00FF495D" w:rsidP="00FF495D">
            <w:pPr>
              <w:jc w:val="both"/>
              <w:rPr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D6</w:t>
            </w:r>
          </w:p>
        </w:tc>
        <w:tc>
          <w:tcPr>
            <w:tcW w:w="2305" w:type="dxa"/>
          </w:tcPr>
          <w:p w14:paraId="666C14F9" w14:textId="62DC51C2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biogenic/vulnerable habitats (type, abundance, biomass, condition and areal extent of relevant biogenic substrata)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(14)</w:t>
            </w:r>
          </w:p>
        </w:tc>
        <w:tc>
          <w:tcPr>
            <w:tcW w:w="1300" w:type="dxa"/>
          </w:tcPr>
          <w:p w14:paraId="15BC0B45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%</w:t>
            </w:r>
          </w:p>
        </w:tc>
        <w:tc>
          <w:tcPr>
            <w:tcW w:w="1061" w:type="dxa"/>
          </w:tcPr>
          <w:p w14:paraId="6A09026C" w14:textId="0CDF790F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 SAU-3</w:t>
            </w:r>
          </w:p>
        </w:tc>
        <w:tc>
          <w:tcPr>
            <w:tcW w:w="1114" w:type="dxa"/>
          </w:tcPr>
          <w:p w14:paraId="2C8C5E66" w14:textId="332DA9FE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Aggregations of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Lophelia pertusa</w:t>
            </w:r>
            <w:r w:rsidRPr="00674FCB">
              <w:rPr>
                <w:color w:val="000000"/>
                <w:sz w:val="16"/>
                <w:szCs w:val="16"/>
              </w:rPr>
              <w:t xml:space="preserve"> /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Madrepora oculata</w:t>
            </w:r>
            <w:r w:rsidRPr="00674FCB">
              <w:rPr>
                <w:color w:val="000000"/>
                <w:sz w:val="16"/>
                <w:szCs w:val="16"/>
              </w:rPr>
              <w:t xml:space="preserve"> on </w:t>
            </w:r>
            <w:r w:rsidRPr="00674FCB">
              <w:rPr>
                <w:color w:val="000000"/>
                <w:sz w:val="16"/>
                <w:szCs w:val="16"/>
              </w:rPr>
              <w:lastRenderedPageBreak/>
              <w:t>soft sediments</w:t>
            </w:r>
          </w:p>
        </w:tc>
        <w:tc>
          <w:tcPr>
            <w:tcW w:w="1046" w:type="dxa"/>
          </w:tcPr>
          <w:p w14:paraId="200E4034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lastRenderedPageBreak/>
              <w:t>Benthos</w:t>
            </w:r>
          </w:p>
        </w:tc>
        <w:tc>
          <w:tcPr>
            <w:tcW w:w="883" w:type="dxa"/>
          </w:tcPr>
          <w:p w14:paraId="741CAD5B" w14:textId="20A1CEE0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5DC1D9DD" w14:textId="209E4DD5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9</w:t>
            </w:r>
          </w:p>
        </w:tc>
        <w:tc>
          <w:tcPr>
            <w:tcW w:w="1079" w:type="dxa"/>
          </w:tcPr>
          <w:p w14:paraId="4B0CB1F1" w14:textId="2445548B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17</w:t>
            </w:r>
          </w:p>
        </w:tc>
        <w:tc>
          <w:tcPr>
            <w:tcW w:w="1942" w:type="dxa"/>
          </w:tcPr>
          <w:p w14:paraId="70CFDE5B" w14:textId="3C9C1635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</w:t>
            </w:r>
          </w:p>
        </w:tc>
      </w:tr>
      <w:tr w:rsidR="00E121EC" w:rsidRPr="00674FCB" w14:paraId="739F75AC" w14:textId="77777777" w:rsidTr="00FF495D">
        <w:tc>
          <w:tcPr>
            <w:tcW w:w="1134" w:type="dxa"/>
          </w:tcPr>
          <w:p w14:paraId="3196E956" w14:textId="46B122C1" w:rsidR="00FF495D" w:rsidRPr="00674FCB" w:rsidRDefault="00FF495D" w:rsidP="00FF495D">
            <w:pPr>
              <w:jc w:val="both"/>
              <w:rPr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D6</w:t>
            </w:r>
          </w:p>
        </w:tc>
        <w:tc>
          <w:tcPr>
            <w:tcW w:w="2305" w:type="dxa"/>
          </w:tcPr>
          <w:p w14:paraId="11905DDB" w14:textId="72671A5F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rocky seafloor/vulnerable habitats (type, abundance, biomass, condition and areal extent of relevant sedimentary communities)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(15)</w:t>
            </w:r>
          </w:p>
        </w:tc>
        <w:tc>
          <w:tcPr>
            <w:tcW w:w="1300" w:type="dxa"/>
          </w:tcPr>
          <w:p w14:paraId="7E07048F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%</w:t>
            </w:r>
          </w:p>
        </w:tc>
        <w:tc>
          <w:tcPr>
            <w:tcW w:w="1061" w:type="dxa"/>
          </w:tcPr>
          <w:p w14:paraId="6E46E200" w14:textId="7433EB2E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 SAU-2</w:t>
            </w:r>
          </w:p>
        </w:tc>
        <w:tc>
          <w:tcPr>
            <w:tcW w:w="1114" w:type="dxa"/>
          </w:tcPr>
          <w:p w14:paraId="3059042D" w14:textId="77777777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Aggregations of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Lophelia pertusa</w:t>
            </w:r>
            <w:r w:rsidRPr="00674FCB">
              <w:rPr>
                <w:color w:val="000000"/>
                <w:sz w:val="16"/>
                <w:szCs w:val="16"/>
              </w:rPr>
              <w:t xml:space="preserve"> /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Madrepora oculata</w:t>
            </w:r>
            <w:r w:rsidRPr="00674FCB">
              <w:rPr>
                <w:color w:val="000000"/>
                <w:sz w:val="16"/>
                <w:szCs w:val="16"/>
              </w:rPr>
              <w:t xml:space="preserve"> on hard subtrates</w:t>
            </w:r>
          </w:p>
          <w:p w14:paraId="6201F4A8" w14:textId="77777777" w:rsidR="00FF495D" w:rsidRPr="00674FCB" w:rsidRDefault="00FF495D" w:rsidP="00FF495D">
            <w:pPr>
              <w:rPr>
                <w:sz w:val="16"/>
                <w:szCs w:val="16"/>
              </w:rPr>
            </w:pPr>
          </w:p>
        </w:tc>
        <w:tc>
          <w:tcPr>
            <w:tcW w:w="1046" w:type="dxa"/>
          </w:tcPr>
          <w:p w14:paraId="0013C7B9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Benthos</w:t>
            </w:r>
          </w:p>
        </w:tc>
        <w:tc>
          <w:tcPr>
            <w:tcW w:w="883" w:type="dxa"/>
          </w:tcPr>
          <w:p w14:paraId="50BA2D85" w14:textId="12C920CE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11E1ACE5" w14:textId="0B33791E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</w:t>
            </w:r>
          </w:p>
        </w:tc>
        <w:tc>
          <w:tcPr>
            <w:tcW w:w="1079" w:type="dxa"/>
          </w:tcPr>
          <w:p w14:paraId="193F5881" w14:textId="48FC3D2D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4</w:t>
            </w:r>
          </w:p>
        </w:tc>
        <w:tc>
          <w:tcPr>
            <w:tcW w:w="1942" w:type="dxa"/>
          </w:tcPr>
          <w:p w14:paraId="19B298DF" w14:textId="4113375A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</w:t>
            </w:r>
          </w:p>
        </w:tc>
      </w:tr>
      <w:tr w:rsidR="00E121EC" w:rsidRPr="00674FCB" w14:paraId="4FAD6581" w14:textId="77777777" w:rsidTr="00FF495D">
        <w:tc>
          <w:tcPr>
            <w:tcW w:w="1134" w:type="dxa"/>
          </w:tcPr>
          <w:p w14:paraId="5FD51BBE" w14:textId="48CFC25B" w:rsidR="00FF495D" w:rsidRPr="00674FCB" w:rsidRDefault="00FF495D" w:rsidP="00FF495D">
            <w:pPr>
              <w:jc w:val="both"/>
              <w:rPr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Descriptor </w:t>
            </w:r>
          </w:p>
        </w:tc>
        <w:tc>
          <w:tcPr>
            <w:tcW w:w="2305" w:type="dxa"/>
          </w:tcPr>
          <w:p w14:paraId="0D9632E0" w14:textId="655FE9EF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Indicator</w:t>
            </w:r>
          </w:p>
        </w:tc>
        <w:tc>
          <w:tcPr>
            <w:tcW w:w="1300" w:type="dxa"/>
          </w:tcPr>
          <w:p w14:paraId="562A6F99" w14:textId="2B9E5D9A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Indicator measurement units </w:t>
            </w:r>
          </w:p>
        </w:tc>
        <w:tc>
          <w:tcPr>
            <w:tcW w:w="1061" w:type="dxa"/>
          </w:tcPr>
          <w:p w14:paraId="35083193" w14:textId="7579A65F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Study Area - SAU</w:t>
            </w:r>
          </w:p>
        </w:tc>
        <w:tc>
          <w:tcPr>
            <w:tcW w:w="1114" w:type="dxa"/>
          </w:tcPr>
          <w:p w14:paraId="1662AAF3" w14:textId="56F08B03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Habitat</w:t>
            </w:r>
          </w:p>
        </w:tc>
        <w:tc>
          <w:tcPr>
            <w:tcW w:w="1046" w:type="dxa"/>
          </w:tcPr>
          <w:p w14:paraId="6244D7E2" w14:textId="6511DFB5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Ecosystem component </w:t>
            </w:r>
          </w:p>
        </w:tc>
        <w:tc>
          <w:tcPr>
            <w:tcW w:w="883" w:type="dxa"/>
          </w:tcPr>
          <w:p w14:paraId="061AEE5E" w14:textId="79C018FD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Bad status boundary  </w:t>
            </w:r>
          </w:p>
        </w:tc>
        <w:tc>
          <w:tcPr>
            <w:tcW w:w="1256" w:type="dxa"/>
          </w:tcPr>
          <w:p w14:paraId="598B93E0" w14:textId="77777777" w:rsidR="00FF495D" w:rsidRPr="00674FCB" w:rsidRDefault="00FF495D" w:rsidP="00FF495D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GES</w:t>
            </w:r>
          </w:p>
          <w:p w14:paraId="523749E3" w14:textId="5AB4DCDA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boundary </w:t>
            </w:r>
          </w:p>
        </w:tc>
        <w:tc>
          <w:tcPr>
            <w:tcW w:w="1079" w:type="dxa"/>
          </w:tcPr>
          <w:p w14:paraId="2E1A7D15" w14:textId="67898749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High status boundary</w:t>
            </w:r>
          </w:p>
        </w:tc>
        <w:tc>
          <w:tcPr>
            <w:tcW w:w="1942" w:type="dxa"/>
          </w:tcPr>
          <w:p w14:paraId="493D4C85" w14:textId="2217F189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Method used for boundary values setup</w:t>
            </w:r>
          </w:p>
        </w:tc>
      </w:tr>
      <w:tr w:rsidR="00E121EC" w:rsidRPr="00674FCB" w14:paraId="25315602" w14:textId="77777777" w:rsidTr="00FF495D">
        <w:tc>
          <w:tcPr>
            <w:tcW w:w="1134" w:type="dxa"/>
          </w:tcPr>
          <w:p w14:paraId="71D4E105" w14:textId="4AA3207E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D6</w:t>
            </w:r>
          </w:p>
        </w:tc>
        <w:tc>
          <w:tcPr>
            <w:tcW w:w="2305" w:type="dxa"/>
          </w:tcPr>
          <w:p w14:paraId="47724D40" w14:textId="6E72A138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rocky seafloor/vulnerable habitats (type, abundance, biomass, condition and areal extent of relevant sedimentary communities)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(15)</w:t>
            </w:r>
          </w:p>
        </w:tc>
        <w:tc>
          <w:tcPr>
            <w:tcW w:w="1300" w:type="dxa"/>
          </w:tcPr>
          <w:p w14:paraId="35BD0438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%</w:t>
            </w:r>
          </w:p>
        </w:tc>
        <w:tc>
          <w:tcPr>
            <w:tcW w:w="1061" w:type="dxa"/>
          </w:tcPr>
          <w:p w14:paraId="2F579E67" w14:textId="06D24B26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 SAU-3</w:t>
            </w:r>
          </w:p>
        </w:tc>
        <w:tc>
          <w:tcPr>
            <w:tcW w:w="1114" w:type="dxa"/>
          </w:tcPr>
          <w:p w14:paraId="4F64A8E3" w14:textId="77777777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Aggregations of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Lophelia pertusa</w:t>
            </w:r>
            <w:r w:rsidRPr="00674FCB">
              <w:rPr>
                <w:color w:val="000000"/>
                <w:sz w:val="16"/>
                <w:szCs w:val="16"/>
              </w:rPr>
              <w:t xml:space="preserve"> /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Madrepora oculata</w:t>
            </w:r>
            <w:r w:rsidRPr="00674FCB">
              <w:rPr>
                <w:color w:val="000000"/>
                <w:sz w:val="16"/>
                <w:szCs w:val="16"/>
              </w:rPr>
              <w:t xml:space="preserve"> on hard subtrates</w:t>
            </w:r>
          </w:p>
          <w:p w14:paraId="63AFF3A4" w14:textId="77777777" w:rsidR="00FF495D" w:rsidRPr="00674FCB" w:rsidRDefault="00FF495D" w:rsidP="00FF495D">
            <w:pPr>
              <w:rPr>
                <w:sz w:val="16"/>
                <w:szCs w:val="16"/>
              </w:rPr>
            </w:pPr>
          </w:p>
        </w:tc>
        <w:tc>
          <w:tcPr>
            <w:tcW w:w="1046" w:type="dxa"/>
          </w:tcPr>
          <w:p w14:paraId="7022B8FC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Benthos</w:t>
            </w:r>
          </w:p>
        </w:tc>
        <w:tc>
          <w:tcPr>
            <w:tcW w:w="883" w:type="dxa"/>
          </w:tcPr>
          <w:p w14:paraId="3A3D4249" w14:textId="0FC3C5FC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7F1F96A7" w14:textId="117114F2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</w:t>
            </w:r>
          </w:p>
        </w:tc>
        <w:tc>
          <w:tcPr>
            <w:tcW w:w="1079" w:type="dxa"/>
          </w:tcPr>
          <w:p w14:paraId="79892E45" w14:textId="648F17D5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4</w:t>
            </w:r>
          </w:p>
        </w:tc>
        <w:tc>
          <w:tcPr>
            <w:tcW w:w="1942" w:type="dxa"/>
          </w:tcPr>
          <w:p w14:paraId="79E36F4A" w14:textId="2E331A6A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</w:t>
            </w:r>
          </w:p>
        </w:tc>
      </w:tr>
      <w:tr w:rsidR="00E121EC" w:rsidRPr="00674FCB" w14:paraId="381A881E" w14:textId="77777777" w:rsidTr="00FF495D">
        <w:trPr>
          <w:trHeight w:val="197"/>
        </w:trPr>
        <w:tc>
          <w:tcPr>
            <w:tcW w:w="1134" w:type="dxa"/>
          </w:tcPr>
          <w:p w14:paraId="60A8F330" w14:textId="6F2254DE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D6</w:t>
            </w:r>
          </w:p>
        </w:tc>
        <w:tc>
          <w:tcPr>
            <w:tcW w:w="2305" w:type="dxa"/>
          </w:tcPr>
          <w:p w14:paraId="70BD4265" w14:textId="145DA379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rocky seafloor/vulnerable habitats (type, abundance, biomass, condition and areal extent of relevant sedimentary communities)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(15)</w:t>
            </w:r>
          </w:p>
        </w:tc>
        <w:tc>
          <w:tcPr>
            <w:tcW w:w="1300" w:type="dxa"/>
          </w:tcPr>
          <w:p w14:paraId="1D89F1BB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%</w:t>
            </w:r>
          </w:p>
        </w:tc>
        <w:tc>
          <w:tcPr>
            <w:tcW w:w="1061" w:type="dxa"/>
          </w:tcPr>
          <w:p w14:paraId="500B5DB6" w14:textId="3C31FBFC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SAU-2</w:t>
            </w:r>
          </w:p>
        </w:tc>
        <w:tc>
          <w:tcPr>
            <w:tcW w:w="1114" w:type="dxa"/>
          </w:tcPr>
          <w:p w14:paraId="5F16F398" w14:textId="77777777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Aggregations of antipatharians and alcyonaceans on hard substrates</w:t>
            </w:r>
          </w:p>
        </w:tc>
        <w:tc>
          <w:tcPr>
            <w:tcW w:w="1046" w:type="dxa"/>
          </w:tcPr>
          <w:p w14:paraId="0E8BFE51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Benthos</w:t>
            </w:r>
          </w:p>
        </w:tc>
        <w:tc>
          <w:tcPr>
            <w:tcW w:w="883" w:type="dxa"/>
          </w:tcPr>
          <w:p w14:paraId="29AB1055" w14:textId="60922490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2BA812B6" w14:textId="5B24B11A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</w:t>
            </w:r>
          </w:p>
        </w:tc>
        <w:tc>
          <w:tcPr>
            <w:tcW w:w="1079" w:type="dxa"/>
          </w:tcPr>
          <w:p w14:paraId="6CE23BEF" w14:textId="61918E83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4</w:t>
            </w:r>
          </w:p>
        </w:tc>
        <w:tc>
          <w:tcPr>
            <w:tcW w:w="1942" w:type="dxa"/>
          </w:tcPr>
          <w:p w14:paraId="69E2AD2D" w14:textId="1EC0FE23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</w:t>
            </w:r>
          </w:p>
        </w:tc>
      </w:tr>
      <w:tr w:rsidR="00E121EC" w:rsidRPr="00674FCB" w14:paraId="23DC5854" w14:textId="77777777" w:rsidTr="00FF495D">
        <w:tc>
          <w:tcPr>
            <w:tcW w:w="1134" w:type="dxa"/>
          </w:tcPr>
          <w:p w14:paraId="5AF7BDF8" w14:textId="4018052F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D6</w:t>
            </w:r>
          </w:p>
        </w:tc>
        <w:tc>
          <w:tcPr>
            <w:tcW w:w="2305" w:type="dxa"/>
          </w:tcPr>
          <w:p w14:paraId="6CE4A889" w14:textId="29348BC6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sedimentary seafloor/vulnerable habitats (type, abundance, biomass, condition and areal extent of relevant sedimentary communities)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(16)</w:t>
            </w:r>
          </w:p>
        </w:tc>
        <w:tc>
          <w:tcPr>
            <w:tcW w:w="1300" w:type="dxa"/>
          </w:tcPr>
          <w:p w14:paraId="12E6CFAA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Area covered by live coral, coral rubble (km</w:t>
            </w:r>
            <w:r w:rsidRPr="00674FCB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674FCB">
              <w:rPr>
                <w:color w:val="000000"/>
                <w:sz w:val="16"/>
                <w:szCs w:val="16"/>
              </w:rPr>
              <w:t>)</w:t>
            </w:r>
          </w:p>
          <w:p w14:paraId="3BB955AB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501861B4" w14:textId="649CCFAE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Mingulay Reef Complex SAU-2</w:t>
            </w:r>
          </w:p>
        </w:tc>
        <w:tc>
          <w:tcPr>
            <w:tcW w:w="1114" w:type="dxa"/>
          </w:tcPr>
          <w:p w14:paraId="52691566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2466D02F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Benthic Fauna</w:t>
            </w:r>
          </w:p>
        </w:tc>
        <w:tc>
          <w:tcPr>
            <w:tcW w:w="883" w:type="dxa"/>
          </w:tcPr>
          <w:p w14:paraId="2F846D4A" w14:textId="1509BBF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174D64A8" w14:textId="229E5736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4.12</w:t>
            </w:r>
          </w:p>
        </w:tc>
        <w:tc>
          <w:tcPr>
            <w:tcW w:w="1079" w:type="dxa"/>
          </w:tcPr>
          <w:p w14:paraId="423E86E1" w14:textId="23F7EAB6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8.25</w:t>
            </w:r>
          </w:p>
        </w:tc>
        <w:tc>
          <w:tcPr>
            <w:tcW w:w="1942" w:type="dxa"/>
          </w:tcPr>
          <w:p w14:paraId="0F1B42BF" w14:textId="3E1D562C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 and scientific literature (De Clippele et al., 2017)</w:t>
            </w:r>
          </w:p>
        </w:tc>
      </w:tr>
      <w:tr w:rsidR="00E121EC" w:rsidRPr="00674FCB" w14:paraId="417B2A91" w14:textId="77777777" w:rsidTr="00FF495D">
        <w:tc>
          <w:tcPr>
            <w:tcW w:w="1134" w:type="dxa"/>
          </w:tcPr>
          <w:p w14:paraId="3FCE7381" w14:textId="748BBC34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D6</w:t>
            </w:r>
          </w:p>
        </w:tc>
        <w:tc>
          <w:tcPr>
            <w:tcW w:w="2305" w:type="dxa"/>
          </w:tcPr>
          <w:p w14:paraId="5735582B" w14:textId="5783658C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sedimentary seafloor/vulnerable habitats (type, abundance, biomass, condition and areal extent of relevant sedimentary communities)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(16)</w:t>
            </w:r>
          </w:p>
        </w:tc>
        <w:tc>
          <w:tcPr>
            <w:tcW w:w="1300" w:type="dxa"/>
          </w:tcPr>
          <w:p w14:paraId="544A52F0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%</w:t>
            </w:r>
          </w:p>
        </w:tc>
        <w:tc>
          <w:tcPr>
            <w:tcW w:w="1061" w:type="dxa"/>
          </w:tcPr>
          <w:p w14:paraId="425CB195" w14:textId="6ED83DF2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 SAU-1</w:t>
            </w:r>
          </w:p>
        </w:tc>
        <w:tc>
          <w:tcPr>
            <w:tcW w:w="1114" w:type="dxa"/>
          </w:tcPr>
          <w:p w14:paraId="79156649" w14:textId="77777777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Aggregations of seapens and alcyonaceans on soft sediments</w:t>
            </w:r>
          </w:p>
          <w:p w14:paraId="4501F176" w14:textId="77777777" w:rsidR="00FF495D" w:rsidRPr="00674FCB" w:rsidRDefault="00FF495D" w:rsidP="00FF495D">
            <w:pPr>
              <w:rPr>
                <w:sz w:val="16"/>
                <w:szCs w:val="16"/>
              </w:rPr>
            </w:pPr>
          </w:p>
        </w:tc>
        <w:tc>
          <w:tcPr>
            <w:tcW w:w="1046" w:type="dxa"/>
          </w:tcPr>
          <w:p w14:paraId="769907EB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Benthos</w:t>
            </w:r>
          </w:p>
        </w:tc>
        <w:tc>
          <w:tcPr>
            <w:tcW w:w="883" w:type="dxa"/>
          </w:tcPr>
          <w:p w14:paraId="62782338" w14:textId="321952A5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67D1AA38" w14:textId="06616BFB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3</w:t>
            </w:r>
          </w:p>
        </w:tc>
        <w:tc>
          <w:tcPr>
            <w:tcW w:w="1079" w:type="dxa"/>
          </w:tcPr>
          <w:p w14:paraId="0BA9F628" w14:textId="60E652EB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10</w:t>
            </w:r>
          </w:p>
        </w:tc>
        <w:tc>
          <w:tcPr>
            <w:tcW w:w="1942" w:type="dxa"/>
          </w:tcPr>
          <w:p w14:paraId="717C1D41" w14:textId="73C946B1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</w:t>
            </w:r>
          </w:p>
        </w:tc>
      </w:tr>
      <w:tr w:rsidR="00E121EC" w:rsidRPr="00674FCB" w14:paraId="3C9D3F32" w14:textId="77777777" w:rsidTr="00FF495D">
        <w:tc>
          <w:tcPr>
            <w:tcW w:w="1134" w:type="dxa"/>
          </w:tcPr>
          <w:p w14:paraId="0CDCD561" w14:textId="2FC018D1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D6</w:t>
            </w:r>
          </w:p>
        </w:tc>
        <w:tc>
          <w:tcPr>
            <w:tcW w:w="2305" w:type="dxa"/>
          </w:tcPr>
          <w:p w14:paraId="2D1CE281" w14:textId="11C9D17E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sedimentary seafloor/vulnerable habitats (type, abundance, biomass, condition and areal extent of relevant sedimentary communities)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(16)</w:t>
            </w:r>
          </w:p>
        </w:tc>
        <w:tc>
          <w:tcPr>
            <w:tcW w:w="1300" w:type="dxa"/>
          </w:tcPr>
          <w:p w14:paraId="18569D06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%</w:t>
            </w:r>
          </w:p>
        </w:tc>
        <w:tc>
          <w:tcPr>
            <w:tcW w:w="1061" w:type="dxa"/>
          </w:tcPr>
          <w:p w14:paraId="4DD2AC9F" w14:textId="77A15A8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SAU-2</w:t>
            </w:r>
          </w:p>
        </w:tc>
        <w:tc>
          <w:tcPr>
            <w:tcW w:w="1114" w:type="dxa"/>
          </w:tcPr>
          <w:p w14:paraId="26352781" w14:textId="77777777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Aggregations of seapens and alcyonaceans on soft sediments</w:t>
            </w:r>
          </w:p>
          <w:p w14:paraId="60394E3D" w14:textId="77777777" w:rsidR="00FF495D" w:rsidRPr="00674FCB" w:rsidRDefault="00FF495D" w:rsidP="00FF495D">
            <w:pPr>
              <w:rPr>
                <w:sz w:val="16"/>
                <w:szCs w:val="16"/>
              </w:rPr>
            </w:pPr>
          </w:p>
        </w:tc>
        <w:tc>
          <w:tcPr>
            <w:tcW w:w="1046" w:type="dxa"/>
          </w:tcPr>
          <w:p w14:paraId="117B53DA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Benthos</w:t>
            </w:r>
          </w:p>
        </w:tc>
        <w:tc>
          <w:tcPr>
            <w:tcW w:w="883" w:type="dxa"/>
          </w:tcPr>
          <w:p w14:paraId="3BD013B7" w14:textId="108458C3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434C95EE" w14:textId="35EC0D89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</w:t>
            </w:r>
          </w:p>
        </w:tc>
        <w:tc>
          <w:tcPr>
            <w:tcW w:w="1079" w:type="dxa"/>
          </w:tcPr>
          <w:p w14:paraId="6317BC9F" w14:textId="7F07F941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7</w:t>
            </w:r>
          </w:p>
        </w:tc>
        <w:tc>
          <w:tcPr>
            <w:tcW w:w="1942" w:type="dxa"/>
          </w:tcPr>
          <w:p w14:paraId="6C20AD17" w14:textId="125507C5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</w:t>
            </w:r>
          </w:p>
        </w:tc>
      </w:tr>
      <w:tr w:rsidR="00E121EC" w:rsidRPr="00674FCB" w14:paraId="37869A46" w14:textId="77777777" w:rsidTr="00FF495D">
        <w:tc>
          <w:tcPr>
            <w:tcW w:w="1134" w:type="dxa"/>
          </w:tcPr>
          <w:p w14:paraId="0B06D943" w14:textId="7784E290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D6</w:t>
            </w:r>
          </w:p>
        </w:tc>
        <w:tc>
          <w:tcPr>
            <w:tcW w:w="2305" w:type="dxa"/>
          </w:tcPr>
          <w:p w14:paraId="778E341B" w14:textId="0AEB68E0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sedimentary seafloor/vulnerable habitats (type, abundance, biomass, condition and areal extent of 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lastRenderedPageBreak/>
              <w:t xml:space="preserve">relevant sedimentary communities)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(16)</w:t>
            </w:r>
          </w:p>
        </w:tc>
        <w:tc>
          <w:tcPr>
            <w:tcW w:w="1300" w:type="dxa"/>
          </w:tcPr>
          <w:p w14:paraId="1F818FDF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lastRenderedPageBreak/>
              <w:t>%</w:t>
            </w:r>
          </w:p>
        </w:tc>
        <w:tc>
          <w:tcPr>
            <w:tcW w:w="1061" w:type="dxa"/>
          </w:tcPr>
          <w:p w14:paraId="487917B5" w14:textId="041AE4B5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 SAU-3</w:t>
            </w:r>
          </w:p>
        </w:tc>
        <w:tc>
          <w:tcPr>
            <w:tcW w:w="1114" w:type="dxa"/>
          </w:tcPr>
          <w:p w14:paraId="5CE3E5F1" w14:textId="3D4650F2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Aggregations of seapens and alcyonaceans </w:t>
            </w:r>
            <w:r w:rsidRPr="00674FCB">
              <w:rPr>
                <w:color w:val="000000"/>
                <w:sz w:val="16"/>
                <w:szCs w:val="16"/>
              </w:rPr>
              <w:lastRenderedPageBreak/>
              <w:t>on soft sediments</w:t>
            </w:r>
          </w:p>
        </w:tc>
        <w:tc>
          <w:tcPr>
            <w:tcW w:w="1046" w:type="dxa"/>
          </w:tcPr>
          <w:p w14:paraId="2DF93BDF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lastRenderedPageBreak/>
              <w:t xml:space="preserve">Benthos </w:t>
            </w:r>
          </w:p>
        </w:tc>
        <w:tc>
          <w:tcPr>
            <w:tcW w:w="883" w:type="dxa"/>
          </w:tcPr>
          <w:p w14:paraId="34F48F6B" w14:textId="404DFBFE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4D7AB460" w14:textId="3891303E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3</w:t>
            </w:r>
          </w:p>
        </w:tc>
        <w:tc>
          <w:tcPr>
            <w:tcW w:w="1079" w:type="dxa"/>
          </w:tcPr>
          <w:p w14:paraId="0533A557" w14:textId="376C6681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10</w:t>
            </w:r>
          </w:p>
        </w:tc>
        <w:tc>
          <w:tcPr>
            <w:tcW w:w="1942" w:type="dxa"/>
          </w:tcPr>
          <w:p w14:paraId="7766A2F5" w14:textId="20AC1879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</w:t>
            </w:r>
          </w:p>
        </w:tc>
      </w:tr>
      <w:tr w:rsidR="00E121EC" w:rsidRPr="00674FCB" w14:paraId="0A546D5B" w14:textId="77777777" w:rsidTr="00FF495D">
        <w:tc>
          <w:tcPr>
            <w:tcW w:w="1134" w:type="dxa"/>
          </w:tcPr>
          <w:p w14:paraId="703A6BC9" w14:textId="009492B6" w:rsidR="00FF495D" w:rsidRPr="00674FCB" w:rsidRDefault="00FF495D" w:rsidP="00FF495D">
            <w:pPr>
              <w:jc w:val="both"/>
              <w:rPr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D6</w:t>
            </w:r>
          </w:p>
        </w:tc>
        <w:tc>
          <w:tcPr>
            <w:tcW w:w="2305" w:type="dxa"/>
          </w:tcPr>
          <w:p w14:paraId="41D94047" w14:textId="6C297046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Distribution and condition of habitat forming species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(17)</w:t>
            </w:r>
          </w:p>
        </w:tc>
        <w:tc>
          <w:tcPr>
            <w:tcW w:w="1300" w:type="dxa"/>
          </w:tcPr>
          <w:p w14:paraId="4700622C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Area covered by coral mini-mounds (km</w:t>
            </w:r>
            <w:r w:rsidRPr="00674FCB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674FCB">
              <w:rPr>
                <w:color w:val="000000"/>
                <w:sz w:val="16"/>
                <w:szCs w:val="16"/>
              </w:rPr>
              <w:t>)</w:t>
            </w:r>
          </w:p>
          <w:p w14:paraId="74C2F99D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76EEEEBF" w14:textId="6944C89B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Mingulay Reef Complex</w:t>
            </w:r>
            <w:r w:rsidR="00DE4F9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SAU-2</w:t>
            </w:r>
          </w:p>
        </w:tc>
        <w:tc>
          <w:tcPr>
            <w:tcW w:w="1114" w:type="dxa"/>
          </w:tcPr>
          <w:p w14:paraId="474A192F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00B50D66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Fauna </w:t>
            </w:r>
          </w:p>
        </w:tc>
        <w:tc>
          <w:tcPr>
            <w:tcW w:w="883" w:type="dxa"/>
          </w:tcPr>
          <w:p w14:paraId="0FA1661D" w14:textId="20F79411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3CCFB60E" w14:textId="252ECDFF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4.12</w:t>
            </w:r>
          </w:p>
        </w:tc>
        <w:tc>
          <w:tcPr>
            <w:tcW w:w="1079" w:type="dxa"/>
          </w:tcPr>
          <w:p w14:paraId="15487F27" w14:textId="2D38A592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8.25</w:t>
            </w:r>
          </w:p>
        </w:tc>
        <w:tc>
          <w:tcPr>
            <w:tcW w:w="1942" w:type="dxa"/>
          </w:tcPr>
          <w:p w14:paraId="0788132E" w14:textId="6A107443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 and scientific literature (De Clippele et al., 2017)</w:t>
            </w:r>
          </w:p>
        </w:tc>
      </w:tr>
      <w:tr w:rsidR="00E121EC" w:rsidRPr="00674FCB" w14:paraId="29068A99" w14:textId="77777777" w:rsidTr="00FF495D">
        <w:tc>
          <w:tcPr>
            <w:tcW w:w="1134" w:type="dxa"/>
          </w:tcPr>
          <w:p w14:paraId="65CA9FB2" w14:textId="0339677B" w:rsidR="00FF495D" w:rsidRPr="00674FCB" w:rsidRDefault="00FF495D" w:rsidP="00FF495D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Descriptor </w:t>
            </w:r>
          </w:p>
        </w:tc>
        <w:tc>
          <w:tcPr>
            <w:tcW w:w="2305" w:type="dxa"/>
          </w:tcPr>
          <w:p w14:paraId="295D6946" w14:textId="4C438AD6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Indicator</w:t>
            </w:r>
          </w:p>
        </w:tc>
        <w:tc>
          <w:tcPr>
            <w:tcW w:w="1300" w:type="dxa"/>
          </w:tcPr>
          <w:p w14:paraId="7F9C74B3" w14:textId="56321394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Indicator measurement units </w:t>
            </w:r>
          </w:p>
        </w:tc>
        <w:tc>
          <w:tcPr>
            <w:tcW w:w="1061" w:type="dxa"/>
          </w:tcPr>
          <w:p w14:paraId="3035E1CD" w14:textId="5A25EB75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Study Area - SAU</w:t>
            </w:r>
          </w:p>
        </w:tc>
        <w:tc>
          <w:tcPr>
            <w:tcW w:w="1114" w:type="dxa"/>
          </w:tcPr>
          <w:p w14:paraId="1E24492C" w14:textId="7BC6C769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Habitat</w:t>
            </w:r>
          </w:p>
        </w:tc>
        <w:tc>
          <w:tcPr>
            <w:tcW w:w="1046" w:type="dxa"/>
          </w:tcPr>
          <w:p w14:paraId="7117CC56" w14:textId="13DCF42B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Ecosystem component </w:t>
            </w:r>
          </w:p>
        </w:tc>
        <w:tc>
          <w:tcPr>
            <w:tcW w:w="883" w:type="dxa"/>
          </w:tcPr>
          <w:p w14:paraId="3906F7A7" w14:textId="1E8FD430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Bad status boundary  </w:t>
            </w:r>
          </w:p>
        </w:tc>
        <w:tc>
          <w:tcPr>
            <w:tcW w:w="1256" w:type="dxa"/>
          </w:tcPr>
          <w:p w14:paraId="0ECC029E" w14:textId="77777777" w:rsidR="00FF495D" w:rsidRPr="00674FCB" w:rsidRDefault="00FF495D" w:rsidP="00FF495D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GES</w:t>
            </w:r>
          </w:p>
          <w:p w14:paraId="5B57979C" w14:textId="438D1E52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boundary </w:t>
            </w:r>
          </w:p>
        </w:tc>
        <w:tc>
          <w:tcPr>
            <w:tcW w:w="1079" w:type="dxa"/>
          </w:tcPr>
          <w:p w14:paraId="4A60229F" w14:textId="17D10F1A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High status boundary</w:t>
            </w:r>
          </w:p>
        </w:tc>
        <w:tc>
          <w:tcPr>
            <w:tcW w:w="1942" w:type="dxa"/>
          </w:tcPr>
          <w:p w14:paraId="651D1DA1" w14:textId="4A3D0DB8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Method used for boundary values setup</w:t>
            </w:r>
          </w:p>
        </w:tc>
      </w:tr>
      <w:tr w:rsidR="00E121EC" w:rsidRPr="00674FCB" w14:paraId="3491ABC8" w14:textId="77777777" w:rsidTr="00FF495D">
        <w:tc>
          <w:tcPr>
            <w:tcW w:w="1134" w:type="dxa"/>
          </w:tcPr>
          <w:p w14:paraId="713FC498" w14:textId="547EF652" w:rsidR="00FF495D" w:rsidRPr="00674FCB" w:rsidRDefault="00FF495D" w:rsidP="00FF495D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63F404E3" w14:textId="459BE797" w:rsidR="00FF495D" w:rsidRPr="00674FCB" w:rsidRDefault="00FF495D" w:rsidP="00FF495D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VMEs and VME indicator taxa (status, areal extent, size-frequency distribution) </w:t>
            </w:r>
            <w:r w:rsidRPr="00674FCB">
              <w:rPr>
                <w:b/>
                <w:bCs/>
                <w:color w:val="000000"/>
                <w:sz w:val="16"/>
                <w:szCs w:val="16"/>
              </w:rPr>
              <w:t>(18)</w:t>
            </w:r>
          </w:p>
          <w:p w14:paraId="236C6796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300" w:type="dxa"/>
          </w:tcPr>
          <w:p w14:paraId="62F43B10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VME indicator taxa per km</w:t>
            </w:r>
            <w:r w:rsidRPr="00674FCB">
              <w:rPr>
                <w:color w:val="000000"/>
                <w:sz w:val="16"/>
                <w:szCs w:val="16"/>
                <w:vertAlign w:val="superscript"/>
              </w:rPr>
              <w:t>2</w:t>
            </w:r>
          </w:p>
          <w:p w14:paraId="4E8AC0B5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3C0FCF2C" w14:textId="0ED0C046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Mingulay Reef Complex SAU-2</w:t>
            </w:r>
          </w:p>
        </w:tc>
        <w:tc>
          <w:tcPr>
            <w:tcW w:w="1114" w:type="dxa"/>
          </w:tcPr>
          <w:p w14:paraId="458BA8A5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19D19DBB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Fauna </w:t>
            </w:r>
          </w:p>
        </w:tc>
        <w:tc>
          <w:tcPr>
            <w:tcW w:w="883" w:type="dxa"/>
          </w:tcPr>
          <w:p w14:paraId="005B5346" w14:textId="0B0E5512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199CD5F8" w14:textId="3DD71C09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3</w:t>
            </w:r>
          </w:p>
        </w:tc>
        <w:tc>
          <w:tcPr>
            <w:tcW w:w="1079" w:type="dxa"/>
          </w:tcPr>
          <w:p w14:paraId="2D1ECE08" w14:textId="3FE248AA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5</w:t>
            </w:r>
          </w:p>
        </w:tc>
        <w:tc>
          <w:tcPr>
            <w:tcW w:w="1942" w:type="dxa"/>
          </w:tcPr>
          <w:p w14:paraId="30C94610" w14:textId="1942A774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Expert judgement</w:t>
            </w:r>
          </w:p>
        </w:tc>
      </w:tr>
      <w:tr w:rsidR="00E121EC" w:rsidRPr="00674FCB" w14:paraId="33082469" w14:textId="77777777" w:rsidTr="00FF495D">
        <w:tc>
          <w:tcPr>
            <w:tcW w:w="1134" w:type="dxa"/>
          </w:tcPr>
          <w:p w14:paraId="41B220E2" w14:textId="4DAC43F1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19AD6664" w14:textId="35A1ED8E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Abundance of coral colonies alive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(19)</w:t>
            </w:r>
          </w:p>
        </w:tc>
        <w:tc>
          <w:tcPr>
            <w:tcW w:w="1300" w:type="dxa"/>
          </w:tcPr>
          <w:p w14:paraId="5B02D2D7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% of seafloor</w:t>
            </w:r>
          </w:p>
          <w:p w14:paraId="165F56ED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62968D40" w14:textId="69C9F188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LoVe</w:t>
            </w:r>
            <w:r w:rsidR="003A0129">
              <w:rPr>
                <w:sz w:val="16"/>
                <w:szCs w:val="16"/>
              </w:rPr>
              <w:t xml:space="preserve"> Ocean</w:t>
            </w:r>
            <w:r w:rsidRPr="00674FCB">
              <w:rPr>
                <w:sz w:val="16"/>
                <w:szCs w:val="16"/>
              </w:rPr>
              <w:t xml:space="preserve"> Observatory SAU-1</w:t>
            </w:r>
          </w:p>
        </w:tc>
        <w:tc>
          <w:tcPr>
            <w:tcW w:w="1114" w:type="dxa"/>
          </w:tcPr>
          <w:p w14:paraId="44B5B135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095C19BF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  <w:p w14:paraId="2D545F8C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83" w:type="dxa"/>
          </w:tcPr>
          <w:p w14:paraId="53FF8039" w14:textId="73D48492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18E24951" w14:textId="4223018E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60</w:t>
            </w:r>
          </w:p>
        </w:tc>
        <w:tc>
          <w:tcPr>
            <w:tcW w:w="1079" w:type="dxa"/>
          </w:tcPr>
          <w:p w14:paraId="5264402E" w14:textId="7577D44A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75</w:t>
            </w:r>
          </w:p>
        </w:tc>
        <w:tc>
          <w:tcPr>
            <w:tcW w:w="1942" w:type="dxa"/>
          </w:tcPr>
          <w:p w14:paraId="3C235888" w14:textId="12F44CF0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and comparison with other cold-water coral areas along the Norwegian continental shelf (e.g., Sularevet, Iveryggen, Storneset, Activneset; www.mareano.no)</w:t>
            </w:r>
          </w:p>
        </w:tc>
      </w:tr>
      <w:tr w:rsidR="00E121EC" w:rsidRPr="00674FCB" w14:paraId="6AA0BB35" w14:textId="77777777" w:rsidTr="00FF495D">
        <w:tc>
          <w:tcPr>
            <w:tcW w:w="1134" w:type="dxa"/>
          </w:tcPr>
          <w:p w14:paraId="612D65F4" w14:textId="64B75C2D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5A69A32A" w14:textId="674D1241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Abundance of coral colonies alive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(19)</w:t>
            </w:r>
          </w:p>
        </w:tc>
        <w:tc>
          <w:tcPr>
            <w:tcW w:w="1300" w:type="dxa"/>
          </w:tcPr>
          <w:p w14:paraId="61466BAE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% of seafloor</w:t>
            </w:r>
          </w:p>
          <w:p w14:paraId="659DEB11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61" w:type="dxa"/>
          </w:tcPr>
          <w:p w14:paraId="764FEADA" w14:textId="04EA40D6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LoVe</w:t>
            </w:r>
            <w:r w:rsidR="003A0129">
              <w:rPr>
                <w:sz w:val="16"/>
                <w:szCs w:val="16"/>
              </w:rPr>
              <w:t xml:space="preserve"> Ocean</w:t>
            </w:r>
            <w:r w:rsidRPr="00674FCB">
              <w:rPr>
                <w:sz w:val="16"/>
                <w:szCs w:val="16"/>
              </w:rPr>
              <w:t xml:space="preserve"> Observatory SAU-2</w:t>
            </w:r>
          </w:p>
        </w:tc>
        <w:tc>
          <w:tcPr>
            <w:tcW w:w="1114" w:type="dxa"/>
          </w:tcPr>
          <w:p w14:paraId="72F19AD0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39CD13E0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  <w:p w14:paraId="0B804B06" w14:textId="7777777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83" w:type="dxa"/>
          </w:tcPr>
          <w:p w14:paraId="34B236D5" w14:textId="034835BA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53CAE611" w14:textId="0BE6EA2B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1.5</w:t>
            </w:r>
          </w:p>
        </w:tc>
        <w:tc>
          <w:tcPr>
            <w:tcW w:w="1079" w:type="dxa"/>
          </w:tcPr>
          <w:p w14:paraId="57608BE3" w14:textId="0441C763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942" w:type="dxa"/>
          </w:tcPr>
          <w:p w14:paraId="29E8FF8E" w14:textId="0D66E39E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 and comparison with other cold-water coral areas along the Norwegian continental shelf (e.g., Sularevet, Iveryggen, Storneset, Activneset; www.mareano.no)</w:t>
            </w:r>
          </w:p>
        </w:tc>
      </w:tr>
      <w:tr w:rsidR="00E121EC" w:rsidRPr="00674FCB" w14:paraId="2C8E91ED" w14:textId="77777777" w:rsidTr="00FF495D">
        <w:tc>
          <w:tcPr>
            <w:tcW w:w="1134" w:type="dxa"/>
          </w:tcPr>
          <w:p w14:paraId="7F9091FF" w14:textId="69580C34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333ACB2D" w14:textId="40A081BD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Abundance of coral colonies alive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(19)</w:t>
            </w:r>
          </w:p>
        </w:tc>
        <w:tc>
          <w:tcPr>
            <w:tcW w:w="1300" w:type="dxa"/>
          </w:tcPr>
          <w:p w14:paraId="70F2B0C9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1061" w:type="dxa"/>
          </w:tcPr>
          <w:p w14:paraId="29750C60" w14:textId="43F5D37F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SAU-2</w:t>
            </w:r>
          </w:p>
        </w:tc>
        <w:tc>
          <w:tcPr>
            <w:tcW w:w="1114" w:type="dxa"/>
          </w:tcPr>
          <w:p w14:paraId="0A68945F" w14:textId="77777777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Aggregations of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Lophelia pertusa</w:t>
            </w:r>
            <w:r w:rsidRPr="00674FCB">
              <w:rPr>
                <w:color w:val="000000"/>
                <w:sz w:val="16"/>
                <w:szCs w:val="16"/>
              </w:rPr>
              <w:t xml:space="preserve"> /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Madrepora oculata</w:t>
            </w:r>
            <w:r w:rsidRPr="00674FCB">
              <w:rPr>
                <w:color w:val="000000"/>
                <w:sz w:val="16"/>
                <w:szCs w:val="16"/>
              </w:rPr>
              <w:t xml:space="preserve"> on soft sediments</w:t>
            </w:r>
          </w:p>
        </w:tc>
        <w:tc>
          <w:tcPr>
            <w:tcW w:w="1046" w:type="dxa"/>
          </w:tcPr>
          <w:p w14:paraId="6910BDA7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  <w:p w14:paraId="424891E6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883" w:type="dxa"/>
          </w:tcPr>
          <w:p w14:paraId="5AFC918A" w14:textId="7420C3AB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75120369" w14:textId="33EE6099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0.5</w:t>
            </w:r>
          </w:p>
        </w:tc>
        <w:tc>
          <w:tcPr>
            <w:tcW w:w="1079" w:type="dxa"/>
          </w:tcPr>
          <w:p w14:paraId="0A0022A9" w14:textId="0CA31326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1942" w:type="dxa"/>
          </w:tcPr>
          <w:p w14:paraId="4F19D1B3" w14:textId="2DE374AF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Expert judgement </w:t>
            </w:r>
          </w:p>
        </w:tc>
      </w:tr>
      <w:tr w:rsidR="00E121EC" w:rsidRPr="00674FCB" w14:paraId="2D9778FA" w14:textId="77777777" w:rsidTr="00FF495D">
        <w:tc>
          <w:tcPr>
            <w:tcW w:w="1134" w:type="dxa"/>
          </w:tcPr>
          <w:p w14:paraId="2712FB08" w14:textId="71D90945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7480F907" w14:textId="11388CAD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Abundance of coral colonies alive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(19)</w:t>
            </w:r>
          </w:p>
        </w:tc>
        <w:tc>
          <w:tcPr>
            <w:tcW w:w="1300" w:type="dxa"/>
          </w:tcPr>
          <w:p w14:paraId="798C7784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1061" w:type="dxa"/>
          </w:tcPr>
          <w:p w14:paraId="1CD1F1B3" w14:textId="48BF7904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SAU-3</w:t>
            </w:r>
          </w:p>
        </w:tc>
        <w:tc>
          <w:tcPr>
            <w:tcW w:w="1114" w:type="dxa"/>
          </w:tcPr>
          <w:p w14:paraId="3D32257D" w14:textId="77777777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Aggregations of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Lophelia pertusa</w:t>
            </w:r>
            <w:r w:rsidRPr="00674FCB">
              <w:rPr>
                <w:color w:val="000000"/>
                <w:sz w:val="16"/>
                <w:szCs w:val="16"/>
              </w:rPr>
              <w:t xml:space="preserve"> /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Madrepora oculata</w:t>
            </w:r>
            <w:r w:rsidRPr="00674FCB">
              <w:rPr>
                <w:color w:val="000000"/>
                <w:sz w:val="16"/>
                <w:szCs w:val="16"/>
              </w:rPr>
              <w:t xml:space="preserve"> on soft sediments</w:t>
            </w:r>
          </w:p>
        </w:tc>
        <w:tc>
          <w:tcPr>
            <w:tcW w:w="1046" w:type="dxa"/>
          </w:tcPr>
          <w:p w14:paraId="47D4EE7F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  <w:p w14:paraId="4ECE5FEB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883" w:type="dxa"/>
          </w:tcPr>
          <w:p w14:paraId="0B11F49A" w14:textId="67223EB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5E4295C8" w14:textId="266851AC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0.5</w:t>
            </w:r>
          </w:p>
        </w:tc>
        <w:tc>
          <w:tcPr>
            <w:tcW w:w="1079" w:type="dxa"/>
          </w:tcPr>
          <w:p w14:paraId="70CEBD62" w14:textId="7C02BB31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1942" w:type="dxa"/>
          </w:tcPr>
          <w:p w14:paraId="3B790A93" w14:textId="423E7301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13F7C152" w14:textId="77777777" w:rsidTr="00FF495D">
        <w:tc>
          <w:tcPr>
            <w:tcW w:w="1134" w:type="dxa"/>
          </w:tcPr>
          <w:p w14:paraId="7A140DA2" w14:textId="5D261B5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2708E4EA" w14:textId="576EC189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Abundance of corals (excluding reef building corals)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(20)</w:t>
            </w:r>
          </w:p>
        </w:tc>
        <w:tc>
          <w:tcPr>
            <w:tcW w:w="1300" w:type="dxa"/>
          </w:tcPr>
          <w:p w14:paraId="68EE5008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Coral colonies per image</w:t>
            </w:r>
          </w:p>
        </w:tc>
        <w:tc>
          <w:tcPr>
            <w:tcW w:w="1061" w:type="dxa"/>
          </w:tcPr>
          <w:p w14:paraId="198124C4" w14:textId="74926C09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SAU-2</w:t>
            </w:r>
          </w:p>
        </w:tc>
        <w:tc>
          <w:tcPr>
            <w:tcW w:w="1114" w:type="dxa"/>
          </w:tcPr>
          <w:p w14:paraId="0A6C2F39" w14:textId="77777777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Aggregations of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Lophelia pertusa</w:t>
            </w:r>
            <w:r w:rsidRPr="00674FCB">
              <w:rPr>
                <w:color w:val="000000"/>
                <w:sz w:val="16"/>
                <w:szCs w:val="16"/>
              </w:rPr>
              <w:t xml:space="preserve"> /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Madrepora oculata</w:t>
            </w:r>
            <w:r w:rsidRPr="00674FCB">
              <w:rPr>
                <w:color w:val="000000"/>
                <w:sz w:val="16"/>
                <w:szCs w:val="16"/>
              </w:rPr>
              <w:t xml:space="preserve"> on soft sediments</w:t>
            </w:r>
          </w:p>
        </w:tc>
        <w:tc>
          <w:tcPr>
            <w:tcW w:w="1046" w:type="dxa"/>
          </w:tcPr>
          <w:p w14:paraId="735C6423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  <w:p w14:paraId="3A7A8907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883" w:type="dxa"/>
          </w:tcPr>
          <w:p w14:paraId="43FFCA1F" w14:textId="4846B73A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09E7A431" w14:textId="4AE16580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</w:t>
            </w:r>
          </w:p>
        </w:tc>
        <w:tc>
          <w:tcPr>
            <w:tcW w:w="1079" w:type="dxa"/>
          </w:tcPr>
          <w:p w14:paraId="4704291A" w14:textId="5BF019B0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942" w:type="dxa"/>
          </w:tcPr>
          <w:p w14:paraId="1692ACB1" w14:textId="46445881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4F611D56" w14:textId="77777777" w:rsidTr="00FF495D">
        <w:tc>
          <w:tcPr>
            <w:tcW w:w="1134" w:type="dxa"/>
          </w:tcPr>
          <w:p w14:paraId="5C04B90A" w14:textId="19F3C255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lastRenderedPageBreak/>
              <w:t>D6</w:t>
            </w:r>
          </w:p>
        </w:tc>
        <w:tc>
          <w:tcPr>
            <w:tcW w:w="2305" w:type="dxa"/>
          </w:tcPr>
          <w:p w14:paraId="22C0110D" w14:textId="534D9D8D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Abundance of corals (excluding reef building corals)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(20)</w:t>
            </w:r>
          </w:p>
        </w:tc>
        <w:tc>
          <w:tcPr>
            <w:tcW w:w="1300" w:type="dxa"/>
          </w:tcPr>
          <w:p w14:paraId="62F47FB6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Coral colonies per image</w:t>
            </w:r>
          </w:p>
        </w:tc>
        <w:tc>
          <w:tcPr>
            <w:tcW w:w="1061" w:type="dxa"/>
          </w:tcPr>
          <w:p w14:paraId="58D455FD" w14:textId="30479074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SAU-3</w:t>
            </w:r>
          </w:p>
        </w:tc>
        <w:tc>
          <w:tcPr>
            <w:tcW w:w="1114" w:type="dxa"/>
          </w:tcPr>
          <w:p w14:paraId="64F3A1D3" w14:textId="77777777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Aggregations of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Lophelia pertusa</w:t>
            </w:r>
            <w:r w:rsidRPr="00674FCB">
              <w:rPr>
                <w:color w:val="000000"/>
                <w:sz w:val="16"/>
                <w:szCs w:val="16"/>
              </w:rPr>
              <w:t xml:space="preserve"> /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Madrepora oculata</w:t>
            </w:r>
            <w:r w:rsidRPr="00674FCB">
              <w:rPr>
                <w:color w:val="000000"/>
                <w:sz w:val="16"/>
                <w:szCs w:val="16"/>
              </w:rPr>
              <w:t xml:space="preserve"> on soft sediments</w:t>
            </w:r>
          </w:p>
        </w:tc>
        <w:tc>
          <w:tcPr>
            <w:tcW w:w="1046" w:type="dxa"/>
          </w:tcPr>
          <w:p w14:paraId="71941076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  <w:p w14:paraId="584885E3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883" w:type="dxa"/>
          </w:tcPr>
          <w:p w14:paraId="7DF7F4B0" w14:textId="0F701092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71453B97" w14:textId="46F9F34F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</w:t>
            </w:r>
          </w:p>
        </w:tc>
        <w:tc>
          <w:tcPr>
            <w:tcW w:w="1079" w:type="dxa"/>
          </w:tcPr>
          <w:p w14:paraId="55C310B4" w14:textId="593866E9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942" w:type="dxa"/>
          </w:tcPr>
          <w:p w14:paraId="080BFFCD" w14:textId="05A994EE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0A953F61" w14:textId="77777777" w:rsidTr="00FF495D">
        <w:tc>
          <w:tcPr>
            <w:tcW w:w="1134" w:type="dxa"/>
          </w:tcPr>
          <w:p w14:paraId="5567F786" w14:textId="645D9C63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5BAF391E" w14:textId="589F95B3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Abundance of corals (excluding reef building corals)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(20)</w:t>
            </w:r>
          </w:p>
        </w:tc>
        <w:tc>
          <w:tcPr>
            <w:tcW w:w="1300" w:type="dxa"/>
          </w:tcPr>
          <w:p w14:paraId="66458546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Coral colonies per image</w:t>
            </w:r>
          </w:p>
        </w:tc>
        <w:tc>
          <w:tcPr>
            <w:tcW w:w="1061" w:type="dxa"/>
          </w:tcPr>
          <w:p w14:paraId="1416CEEF" w14:textId="361BB161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</w:t>
            </w:r>
            <w:r w:rsidR="00DE4F9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SAU-2</w:t>
            </w:r>
          </w:p>
        </w:tc>
        <w:tc>
          <w:tcPr>
            <w:tcW w:w="1114" w:type="dxa"/>
          </w:tcPr>
          <w:p w14:paraId="4A0D6E01" w14:textId="77777777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Aggregations of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Lophelia pertusa</w:t>
            </w:r>
            <w:r w:rsidRPr="00674FCB">
              <w:rPr>
                <w:color w:val="000000"/>
                <w:sz w:val="16"/>
                <w:szCs w:val="16"/>
              </w:rPr>
              <w:t xml:space="preserve"> /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Madrepora oculata</w:t>
            </w:r>
            <w:r w:rsidRPr="00674FCB">
              <w:rPr>
                <w:color w:val="000000"/>
                <w:sz w:val="16"/>
                <w:szCs w:val="16"/>
              </w:rPr>
              <w:t xml:space="preserve"> on hard substrates</w:t>
            </w:r>
          </w:p>
        </w:tc>
        <w:tc>
          <w:tcPr>
            <w:tcW w:w="1046" w:type="dxa"/>
          </w:tcPr>
          <w:p w14:paraId="00420BA3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  <w:p w14:paraId="00C51594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883" w:type="dxa"/>
          </w:tcPr>
          <w:p w14:paraId="52C91261" w14:textId="1F6CDFDD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23D98C6F" w14:textId="2C72FFB8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0.5</w:t>
            </w:r>
          </w:p>
        </w:tc>
        <w:tc>
          <w:tcPr>
            <w:tcW w:w="1079" w:type="dxa"/>
          </w:tcPr>
          <w:p w14:paraId="2AE53F76" w14:textId="2ED4F73B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942" w:type="dxa"/>
          </w:tcPr>
          <w:p w14:paraId="6BED52FA" w14:textId="3764A39B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3E01DEB9" w14:textId="77777777" w:rsidTr="00FF495D">
        <w:tc>
          <w:tcPr>
            <w:tcW w:w="1134" w:type="dxa"/>
          </w:tcPr>
          <w:p w14:paraId="091B75E4" w14:textId="6B38552A" w:rsidR="00FF495D" w:rsidRPr="00674FCB" w:rsidRDefault="00FF495D" w:rsidP="00FF495D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Descriptor </w:t>
            </w:r>
          </w:p>
        </w:tc>
        <w:tc>
          <w:tcPr>
            <w:tcW w:w="2305" w:type="dxa"/>
          </w:tcPr>
          <w:p w14:paraId="7D8665BF" w14:textId="6B2812E8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Indicator</w:t>
            </w:r>
          </w:p>
        </w:tc>
        <w:tc>
          <w:tcPr>
            <w:tcW w:w="1300" w:type="dxa"/>
          </w:tcPr>
          <w:p w14:paraId="27FA39E3" w14:textId="7B6A48C9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Indicator measurement units </w:t>
            </w:r>
          </w:p>
        </w:tc>
        <w:tc>
          <w:tcPr>
            <w:tcW w:w="1061" w:type="dxa"/>
          </w:tcPr>
          <w:p w14:paraId="458B89B7" w14:textId="377746A0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Study Area - SAU</w:t>
            </w:r>
          </w:p>
        </w:tc>
        <w:tc>
          <w:tcPr>
            <w:tcW w:w="1114" w:type="dxa"/>
          </w:tcPr>
          <w:p w14:paraId="152EF990" w14:textId="75DD287C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Habitat</w:t>
            </w:r>
          </w:p>
        </w:tc>
        <w:tc>
          <w:tcPr>
            <w:tcW w:w="1046" w:type="dxa"/>
          </w:tcPr>
          <w:p w14:paraId="4628D91C" w14:textId="40671E60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Ecosystem component </w:t>
            </w:r>
          </w:p>
        </w:tc>
        <w:tc>
          <w:tcPr>
            <w:tcW w:w="883" w:type="dxa"/>
          </w:tcPr>
          <w:p w14:paraId="281DF22C" w14:textId="4F051022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Bad status boundary  </w:t>
            </w:r>
          </w:p>
        </w:tc>
        <w:tc>
          <w:tcPr>
            <w:tcW w:w="1256" w:type="dxa"/>
          </w:tcPr>
          <w:p w14:paraId="1048B83A" w14:textId="77777777" w:rsidR="00FF495D" w:rsidRPr="00674FCB" w:rsidRDefault="00FF495D" w:rsidP="00FF495D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GES</w:t>
            </w:r>
          </w:p>
          <w:p w14:paraId="1FE04426" w14:textId="50D054AC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boundary </w:t>
            </w:r>
          </w:p>
        </w:tc>
        <w:tc>
          <w:tcPr>
            <w:tcW w:w="1079" w:type="dxa"/>
          </w:tcPr>
          <w:p w14:paraId="79A32830" w14:textId="634D2EE3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High status boundary</w:t>
            </w:r>
          </w:p>
        </w:tc>
        <w:tc>
          <w:tcPr>
            <w:tcW w:w="1942" w:type="dxa"/>
          </w:tcPr>
          <w:p w14:paraId="0349B719" w14:textId="230CA397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Method used for boundary values setup</w:t>
            </w:r>
          </w:p>
        </w:tc>
      </w:tr>
      <w:tr w:rsidR="00E121EC" w:rsidRPr="00674FCB" w14:paraId="13EC3D89" w14:textId="77777777" w:rsidTr="00FF495D">
        <w:tc>
          <w:tcPr>
            <w:tcW w:w="1134" w:type="dxa"/>
          </w:tcPr>
          <w:p w14:paraId="721C6859" w14:textId="7645714E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1AAD17C6" w14:textId="70270FE4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Abundance of corals (excluding reef building corals)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(20)</w:t>
            </w:r>
          </w:p>
        </w:tc>
        <w:tc>
          <w:tcPr>
            <w:tcW w:w="1300" w:type="dxa"/>
          </w:tcPr>
          <w:p w14:paraId="2B8DB626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Coral colonies per image</w:t>
            </w:r>
          </w:p>
        </w:tc>
        <w:tc>
          <w:tcPr>
            <w:tcW w:w="1061" w:type="dxa"/>
          </w:tcPr>
          <w:p w14:paraId="76919CC1" w14:textId="5F70A7C2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SAU-3</w:t>
            </w:r>
          </w:p>
        </w:tc>
        <w:tc>
          <w:tcPr>
            <w:tcW w:w="1114" w:type="dxa"/>
          </w:tcPr>
          <w:p w14:paraId="4B3786DB" w14:textId="77777777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Aggregations of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Lophelia pertusa</w:t>
            </w:r>
            <w:r w:rsidRPr="00674FCB">
              <w:rPr>
                <w:color w:val="000000"/>
                <w:sz w:val="16"/>
                <w:szCs w:val="16"/>
              </w:rPr>
              <w:t xml:space="preserve"> / </w:t>
            </w:r>
            <w:r w:rsidRPr="00674FCB">
              <w:rPr>
                <w:i/>
                <w:iCs/>
                <w:color w:val="000000"/>
                <w:sz w:val="16"/>
                <w:szCs w:val="16"/>
              </w:rPr>
              <w:t>Madrepora oculata</w:t>
            </w:r>
            <w:r w:rsidRPr="00674FCB">
              <w:rPr>
                <w:color w:val="000000"/>
                <w:sz w:val="16"/>
                <w:szCs w:val="16"/>
              </w:rPr>
              <w:t xml:space="preserve"> on hard substrates</w:t>
            </w:r>
          </w:p>
        </w:tc>
        <w:tc>
          <w:tcPr>
            <w:tcW w:w="1046" w:type="dxa"/>
          </w:tcPr>
          <w:p w14:paraId="2C3D6B62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  <w:p w14:paraId="4B4D50B0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883" w:type="dxa"/>
          </w:tcPr>
          <w:p w14:paraId="66BDF457" w14:textId="44456016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701D51B7" w14:textId="06D2F998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0.5</w:t>
            </w:r>
          </w:p>
        </w:tc>
        <w:tc>
          <w:tcPr>
            <w:tcW w:w="1079" w:type="dxa"/>
          </w:tcPr>
          <w:p w14:paraId="68C914C4" w14:textId="348414F8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942" w:type="dxa"/>
          </w:tcPr>
          <w:p w14:paraId="2FD4DB42" w14:textId="37C056A7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0D3BDC59" w14:textId="77777777" w:rsidTr="00FF495D">
        <w:tc>
          <w:tcPr>
            <w:tcW w:w="1134" w:type="dxa"/>
          </w:tcPr>
          <w:p w14:paraId="044A4E01" w14:textId="6118BA64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690159FA" w14:textId="10A9B228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Abundance of corals (excluding reef building corals)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(20)</w:t>
            </w:r>
          </w:p>
        </w:tc>
        <w:tc>
          <w:tcPr>
            <w:tcW w:w="1300" w:type="dxa"/>
          </w:tcPr>
          <w:p w14:paraId="51411A51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Coral colonies per image</w:t>
            </w:r>
          </w:p>
        </w:tc>
        <w:tc>
          <w:tcPr>
            <w:tcW w:w="1061" w:type="dxa"/>
          </w:tcPr>
          <w:p w14:paraId="499B7D0D" w14:textId="7FE0AF4A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SAU-2</w:t>
            </w:r>
          </w:p>
        </w:tc>
        <w:tc>
          <w:tcPr>
            <w:tcW w:w="1114" w:type="dxa"/>
          </w:tcPr>
          <w:p w14:paraId="6D193D94" w14:textId="19556A2C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Aggregations of antipatharians and alcyonaceans on hard substrates</w:t>
            </w:r>
          </w:p>
        </w:tc>
        <w:tc>
          <w:tcPr>
            <w:tcW w:w="1046" w:type="dxa"/>
          </w:tcPr>
          <w:p w14:paraId="7C5C3925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  <w:p w14:paraId="79092D4F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883" w:type="dxa"/>
          </w:tcPr>
          <w:p w14:paraId="3FC7CEDA" w14:textId="2DD4C994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701C2D0D" w14:textId="20538952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</w:t>
            </w:r>
          </w:p>
        </w:tc>
        <w:tc>
          <w:tcPr>
            <w:tcW w:w="1079" w:type="dxa"/>
          </w:tcPr>
          <w:p w14:paraId="647FB528" w14:textId="57460424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942" w:type="dxa"/>
          </w:tcPr>
          <w:p w14:paraId="03F94795" w14:textId="052E83B7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55EA3C5B" w14:textId="77777777" w:rsidTr="00FF495D">
        <w:tc>
          <w:tcPr>
            <w:tcW w:w="1134" w:type="dxa"/>
          </w:tcPr>
          <w:p w14:paraId="44232F75" w14:textId="0CB36E51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4C81052B" w14:textId="6537CFE2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Abundance of corals (excluding reef building corals)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(20)</w:t>
            </w:r>
          </w:p>
        </w:tc>
        <w:tc>
          <w:tcPr>
            <w:tcW w:w="1300" w:type="dxa"/>
          </w:tcPr>
          <w:p w14:paraId="5B632AFC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Coral colonies per image</w:t>
            </w:r>
          </w:p>
        </w:tc>
        <w:tc>
          <w:tcPr>
            <w:tcW w:w="1061" w:type="dxa"/>
          </w:tcPr>
          <w:p w14:paraId="0674FA37" w14:textId="69B1A6B6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SAU-2</w:t>
            </w:r>
          </w:p>
        </w:tc>
        <w:tc>
          <w:tcPr>
            <w:tcW w:w="1114" w:type="dxa"/>
          </w:tcPr>
          <w:p w14:paraId="50AFBC56" w14:textId="77777777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Aggregations of seapens and alcyonaceans on soft sediments</w:t>
            </w:r>
          </w:p>
        </w:tc>
        <w:tc>
          <w:tcPr>
            <w:tcW w:w="1046" w:type="dxa"/>
          </w:tcPr>
          <w:p w14:paraId="00D91D77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  <w:p w14:paraId="244C1920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883" w:type="dxa"/>
          </w:tcPr>
          <w:p w14:paraId="0709C5E6" w14:textId="0F36A32A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166CB1A0" w14:textId="6F5766A5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1.5</w:t>
            </w:r>
          </w:p>
        </w:tc>
        <w:tc>
          <w:tcPr>
            <w:tcW w:w="1079" w:type="dxa"/>
          </w:tcPr>
          <w:p w14:paraId="7B5F26DC" w14:textId="3E1E3EBA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942" w:type="dxa"/>
          </w:tcPr>
          <w:p w14:paraId="62E713AA" w14:textId="1255A9C8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0451207A" w14:textId="77777777" w:rsidTr="00FF495D">
        <w:tc>
          <w:tcPr>
            <w:tcW w:w="1134" w:type="dxa"/>
          </w:tcPr>
          <w:p w14:paraId="019267B0" w14:textId="5A9BC0B0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161A5E41" w14:textId="0D86D136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Abundance of corals (excluding reef building corals)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(20)</w:t>
            </w:r>
          </w:p>
        </w:tc>
        <w:tc>
          <w:tcPr>
            <w:tcW w:w="1300" w:type="dxa"/>
          </w:tcPr>
          <w:p w14:paraId="3E477A4D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Coral colonies per image</w:t>
            </w:r>
          </w:p>
        </w:tc>
        <w:tc>
          <w:tcPr>
            <w:tcW w:w="1061" w:type="dxa"/>
          </w:tcPr>
          <w:p w14:paraId="572BA1E1" w14:textId="5F5585A2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SAU-3</w:t>
            </w:r>
          </w:p>
        </w:tc>
        <w:tc>
          <w:tcPr>
            <w:tcW w:w="1114" w:type="dxa"/>
          </w:tcPr>
          <w:p w14:paraId="3FEE20A3" w14:textId="77777777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Aggregations of seapens and alcyonaceans on soft sediments</w:t>
            </w:r>
          </w:p>
        </w:tc>
        <w:tc>
          <w:tcPr>
            <w:tcW w:w="1046" w:type="dxa"/>
          </w:tcPr>
          <w:p w14:paraId="2D66D645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  <w:p w14:paraId="5D36F2BA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883" w:type="dxa"/>
          </w:tcPr>
          <w:p w14:paraId="35A37A14" w14:textId="70943A56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200AA55C" w14:textId="1CF9C912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1.5</w:t>
            </w:r>
          </w:p>
        </w:tc>
        <w:tc>
          <w:tcPr>
            <w:tcW w:w="1079" w:type="dxa"/>
          </w:tcPr>
          <w:p w14:paraId="41410EDD" w14:textId="018EF094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942" w:type="dxa"/>
          </w:tcPr>
          <w:p w14:paraId="53768174" w14:textId="0C62B186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6B9E008E" w14:textId="77777777" w:rsidTr="00FF495D">
        <w:tc>
          <w:tcPr>
            <w:tcW w:w="1134" w:type="dxa"/>
          </w:tcPr>
          <w:p w14:paraId="71240E69" w14:textId="42844946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375799EC" w14:textId="3DA8483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Density of biogenic reef forming species (type, abundance, biomass and areal extent of relevant biogenic substratum per habitat type)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(21)</w:t>
            </w:r>
          </w:p>
        </w:tc>
        <w:tc>
          <w:tcPr>
            <w:tcW w:w="1300" w:type="dxa"/>
          </w:tcPr>
          <w:p w14:paraId="6BF724C7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% seafloor</w:t>
            </w:r>
          </w:p>
        </w:tc>
        <w:tc>
          <w:tcPr>
            <w:tcW w:w="1061" w:type="dxa"/>
          </w:tcPr>
          <w:p w14:paraId="034AD185" w14:textId="6F5D4BBD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LoVe</w:t>
            </w:r>
            <w:r w:rsidR="00C13E40">
              <w:rPr>
                <w:sz w:val="16"/>
                <w:szCs w:val="16"/>
              </w:rPr>
              <w:t xml:space="preserve"> Ocean</w:t>
            </w:r>
            <w:r w:rsidRPr="00674FCB">
              <w:rPr>
                <w:sz w:val="16"/>
                <w:szCs w:val="16"/>
              </w:rPr>
              <w:t xml:space="preserve"> Observatory</w:t>
            </w:r>
            <w:r w:rsidR="00DE4F9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68548C18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0E8F5814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</w:tc>
        <w:tc>
          <w:tcPr>
            <w:tcW w:w="883" w:type="dxa"/>
          </w:tcPr>
          <w:p w14:paraId="1A6AAB0A" w14:textId="6A8AD7E3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2C32BC34" w14:textId="5B8F1021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60</w:t>
            </w:r>
          </w:p>
        </w:tc>
        <w:tc>
          <w:tcPr>
            <w:tcW w:w="1079" w:type="dxa"/>
          </w:tcPr>
          <w:p w14:paraId="0049F278" w14:textId="0514E9DB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75</w:t>
            </w:r>
          </w:p>
        </w:tc>
        <w:tc>
          <w:tcPr>
            <w:tcW w:w="1942" w:type="dxa"/>
          </w:tcPr>
          <w:p w14:paraId="69834293" w14:textId="1E3FFBA1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Expert judgement and comparison with other cold-water coral areas along the Norwegian continental shelf (e.g., Sularevet, Iveryggen, </w:t>
            </w:r>
            <w:r w:rsidRPr="00674FCB">
              <w:rPr>
                <w:color w:val="000000"/>
                <w:sz w:val="16"/>
                <w:szCs w:val="16"/>
              </w:rPr>
              <w:lastRenderedPageBreak/>
              <w:t>Storneset, Activneset; www.mareano.no)</w:t>
            </w:r>
          </w:p>
        </w:tc>
      </w:tr>
      <w:tr w:rsidR="00E121EC" w:rsidRPr="00674FCB" w14:paraId="18341646" w14:textId="77777777" w:rsidTr="00FF495D">
        <w:tc>
          <w:tcPr>
            <w:tcW w:w="1134" w:type="dxa"/>
          </w:tcPr>
          <w:p w14:paraId="1B48D26A" w14:textId="67FBE482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lastRenderedPageBreak/>
              <w:t>D6</w:t>
            </w:r>
          </w:p>
        </w:tc>
        <w:tc>
          <w:tcPr>
            <w:tcW w:w="2305" w:type="dxa"/>
          </w:tcPr>
          <w:p w14:paraId="27882ACB" w14:textId="730A0CE0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Density of biogenic reef forming species (type, abundance, biomass and areal extent of relevant biogenic substratum per habitat type)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(21)</w:t>
            </w:r>
          </w:p>
        </w:tc>
        <w:tc>
          <w:tcPr>
            <w:tcW w:w="1300" w:type="dxa"/>
          </w:tcPr>
          <w:p w14:paraId="4A18F8CA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% seafloor</w:t>
            </w:r>
          </w:p>
        </w:tc>
        <w:tc>
          <w:tcPr>
            <w:tcW w:w="1061" w:type="dxa"/>
          </w:tcPr>
          <w:p w14:paraId="3B0D3413" w14:textId="2C9A08B2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LoVe</w:t>
            </w:r>
            <w:r w:rsidR="00C13E40">
              <w:rPr>
                <w:sz w:val="16"/>
                <w:szCs w:val="16"/>
              </w:rPr>
              <w:t xml:space="preserve"> Ocean </w:t>
            </w:r>
            <w:r w:rsidRPr="00674FCB">
              <w:rPr>
                <w:sz w:val="16"/>
                <w:szCs w:val="16"/>
              </w:rPr>
              <w:t>Observatory SAU-2</w:t>
            </w:r>
          </w:p>
        </w:tc>
        <w:tc>
          <w:tcPr>
            <w:tcW w:w="1114" w:type="dxa"/>
          </w:tcPr>
          <w:p w14:paraId="04939CD1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2DF39E39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</w:tc>
        <w:tc>
          <w:tcPr>
            <w:tcW w:w="883" w:type="dxa"/>
          </w:tcPr>
          <w:p w14:paraId="21966222" w14:textId="081C718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7609AF32" w14:textId="09306B70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1.5</w:t>
            </w:r>
          </w:p>
        </w:tc>
        <w:tc>
          <w:tcPr>
            <w:tcW w:w="1079" w:type="dxa"/>
          </w:tcPr>
          <w:p w14:paraId="6235E13B" w14:textId="463BF706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942" w:type="dxa"/>
          </w:tcPr>
          <w:p w14:paraId="6C92FDBC" w14:textId="2FE7946D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judgment and comparison with protected SAU1 area</w:t>
            </w:r>
          </w:p>
          <w:p w14:paraId="5E1CF6C7" w14:textId="77777777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</w:p>
        </w:tc>
      </w:tr>
      <w:tr w:rsidR="00E121EC" w:rsidRPr="00674FCB" w14:paraId="3839B3AA" w14:textId="77777777" w:rsidTr="00FF495D">
        <w:tc>
          <w:tcPr>
            <w:tcW w:w="1134" w:type="dxa"/>
          </w:tcPr>
          <w:p w14:paraId="100EF68A" w14:textId="457A4683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21473713" w14:textId="137BD94F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Density of biogenic reef forming species (type, abundance, biomass and areal extent of relevant biogenic substratum per habitat type)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(21)</w:t>
            </w:r>
          </w:p>
        </w:tc>
        <w:tc>
          <w:tcPr>
            <w:tcW w:w="1300" w:type="dxa"/>
          </w:tcPr>
          <w:p w14:paraId="7F6CBF1C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Ind./m</w:t>
            </w:r>
            <w:r w:rsidRPr="00674FCB">
              <w:rPr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61" w:type="dxa"/>
          </w:tcPr>
          <w:p w14:paraId="09EC8C3D" w14:textId="33FD5F31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Faroe-Shetland Channel SAU-1</w:t>
            </w:r>
          </w:p>
        </w:tc>
        <w:tc>
          <w:tcPr>
            <w:tcW w:w="1114" w:type="dxa"/>
          </w:tcPr>
          <w:p w14:paraId="52CCA566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0FF21E76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</w:tc>
        <w:tc>
          <w:tcPr>
            <w:tcW w:w="883" w:type="dxa"/>
          </w:tcPr>
          <w:p w14:paraId="1C1A9AAF" w14:textId="4EB3709B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568757A1" w14:textId="7634ABDF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0.25</w:t>
            </w:r>
          </w:p>
        </w:tc>
        <w:tc>
          <w:tcPr>
            <w:tcW w:w="1079" w:type="dxa"/>
          </w:tcPr>
          <w:p w14:paraId="6CCBC38C" w14:textId="294AA199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0.50</w:t>
            </w:r>
          </w:p>
        </w:tc>
        <w:tc>
          <w:tcPr>
            <w:tcW w:w="1942" w:type="dxa"/>
          </w:tcPr>
          <w:p w14:paraId="21398F43" w14:textId="480E6F2C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Expert judgement and use of OSPAR documentation (deep-sea sponge aggregations) </w:t>
            </w:r>
          </w:p>
        </w:tc>
      </w:tr>
      <w:tr w:rsidR="00E121EC" w:rsidRPr="00674FCB" w14:paraId="5A03EA1A" w14:textId="77777777" w:rsidTr="00FF495D">
        <w:tc>
          <w:tcPr>
            <w:tcW w:w="1134" w:type="dxa"/>
          </w:tcPr>
          <w:p w14:paraId="1F6E8E29" w14:textId="3A69DB83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18AE4EB0" w14:textId="3CF70FF9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Density of biogenic reef forming species (type, abundance, biomass and areal extent of relevant biogenic substratum per habitat type)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(21)</w:t>
            </w:r>
          </w:p>
        </w:tc>
        <w:tc>
          <w:tcPr>
            <w:tcW w:w="1300" w:type="dxa"/>
          </w:tcPr>
          <w:p w14:paraId="0707DF64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Area covered by live coral (km</w:t>
            </w:r>
            <w:r w:rsidRPr="00674FCB">
              <w:rPr>
                <w:color w:val="000000"/>
                <w:sz w:val="16"/>
                <w:szCs w:val="16"/>
                <w:vertAlign w:val="superscript"/>
              </w:rPr>
              <w:t>2</w:t>
            </w:r>
            <w:r w:rsidRPr="00674FCB">
              <w:rPr>
                <w:color w:val="000000"/>
                <w:sz w:val="16"/>
                <w:szCs w:val="16"/>
              </w:rPr>
              <w:t>)</w:t>
            </w:r>
          </w:p>
          <w:p w14:paraId="5411B87F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061" w:type="dxa"/>
          </w:tcPr>
          <w:p w14:paraId="46DFD0AE" w14:textId="1A39AD26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Mingulay Reef Complex SAU-2</w:t>
            </w:r>
          </w:p>
        </w:tc>
        <w:tc>
          <w:tcPr>
            <w:tcW w:w="1114" w:type="dxa"/>
          </w:tcPr>
          <w:p w14:paraId="1355764F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50A87908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</w:tc>
        <w:tc>
          <w:tcPr>
            <w:tcW w:w="883" w:type="dxa"/>
          </w:tcPr>
          <w:p w14:paraId="5D70DF4D" w14:textId="61C19FCE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6A381AEB" w14:textId="43ACF647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4.12</w:t>
            </w:r>
          </w:p>
        </w:tc>
        <w:tc>
          <w:tcPr>
            <w:tcW w:w="1079" w:type="dxa"/>
          </w:tcPr>
          <w:p w14:paraId="57E1D579" w14:textId="74BEFDCF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8.25</w:t>
            </w:r>
          </w:p>
        </w:tc>
        <w:tc>
          <w:tcPr>
            <w:tcW w:w="1942" w:type="dxa"/>
          </w:tcPr>
          <w:p w14:paraId="056DA29C" w14:textId="144930DE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Expert judgement and scientific literature </w:t>
            </w:r>
            <w:r w:rsidRPr="00674FCB">
              <w:rPr>
                <w:sz w:val="16"/>
                <w:szCs w:val="16"/>
              </w:rPr>
              <w:t>(De Clippele et al., 2017)</w:t>
            </w:r>
          </w:p>
        </w:tc>
      </w:tr>
      <w:tr w:rsidR="00E121EC" w:rsidRPr="00674FCB" w14:paraId="6579B34E" w14:textId="77777777" w:rsidTr="00FF495D">
        <w:tc>
          <w:tcPr>
            <w:tcW w:w="1134" w:type="dxa"/>
          </w:tcPr>
          <w:p w14:paraId="2B2CF252" w14:textId="18416558" w:rsidR="00FF495D" w:rsidRPr="00674FCB" w:rsidRDefault="00FF495D" w:rsidP="00FF495D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Descriptor </w:t>
            </w:r>
          </w:p>
        </w:tc>
        <w:tc>
          <w:tcPr>
            <w:tcW w:w="2305" w:type="dxa"/>
          </w:tcPr>
          <w:p w14:paraId="76590D66" w14:textId="1FD9963F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Indicator</w:t>
            </w:r>
          </w:p>
        </w:tc>
        <w:tc>
          <w:tcPr>
            <w:tcW w:w="1300" w:type="dxa"/>
          </w:tcPr>
          <w:p w14:paraId="51640B8C" w14:textId="7965A7FB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Indicator measurement units </w:t>
            </w:r>
          </w:p>
        </w:tc>
        <w:tc>
          <w:tcPr>
            <w:tcW w:w="1061" w:type="dxa"/>
          </w:tcPr>
          <w:p w14:paraId="061BDFB1" w14:textId="4BEA31C2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Study Area - SAU</w:t>
            </w:r>
          </w:p>
        </w:tc>
        <w:tc>
          <w:tcPr>
            <w:tcW w:w="1114" w:type="dxa"/>
          </w:tcPr>
          <w:p w14:paraId="76613701" w14:textId="7283B6C4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Habitat</w:t>
            </w:r>
          </w:p>
        </w:tc>
        <w:tc>
          <w:tcPr>
            <w:tcW w:w="1046" w:type="dxa"/>
          </w:tcPr>
          <w:p w14:paraId="0A8819ED" w14:textId="42076E7F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Ecosystem component </w:t>
            </w:r>
          </w:p>
        </w:tc>
        <w:tc>
          <w:tcPr>
            <w:tcW w:w="883" w:type="dxa"/>
          </w:tcPr>
          <w:p w14:paraId="2257569E" w14:textId="3226CA31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Bad status boundary  </w:t>
            </w:r>
          </w:p>
        </w:tc>
        <w:tc>
          <w:tcPr>
            <w:tcW w:w="1256" w:type="dxa"/>
          </w:tcPr>
          <w:p w14:paraId="15277B4B" w14:textId="77777777" w:rsidR="00FF495D" w:rsidRPr="00674FCB" w:rsidRDefault="00FF495D" w:rsidP="00FF495D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GES</w:t>
            </w:r>
          </w:p>
          <w:p w14:paraId="0BA2A3BF" w14:textId="26B19648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boundary </w:t>
            </w:r>
          </w:p>
        </w:tc>
        <w:tc>
          <w:tcPr>
            <w:tcW w:w="1079" w:type="dxa"/>
          </w:tcPr>
          <w:p w14:paraId="7970A0A3" w14:textId="05DF1E2E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High status boundary</w:t>
            </w:r>
          </w:p>
        </w:tc>
        <w:tc>
          <w:tcPr>
            <w:tcW w:w="1942" w:type="dxa"/>
          </w:tcPr>
          <w:p w14:paraId="70CF8DA4" w14:textId="5B956BE7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Method used for boundary values setup</w:t>
            </w:r>
          </w:p>
        </w:tc>
      </w:tr>
      <w:tr w:rsidR="00E121EC" w:rsidRPr="00674FCB" w14:paraId="35350B8F" w14:textId="77777777" w:rsidTr="00FF495D">
        <w:tc>
          <w:tcPr>
            <w:tcW w:w="1134" w:type="dxa"/>
          </w:tcPr>
          <w:p w14:paraId="7E2DC715" w14:textId="0A1715BF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6338C075" w14:textId="62E6266D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Density of biogenic reef forming species (type, abundance, biomass and areal extent of relevant biogenic substratum per habitat type) (Cold-water coral)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(21)</w:t>
            </w:r>
          </w:p>
        </w:tc>
        <w:tc>
          <w:tcPr>
            <w:tcW w:w="1300" w:type="dxa"/>
          </w:tcPr>
          <w:p w14:paraId="0987A766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Number of colonies/m</w:t>
            </w:r>
            <w:r w:rsidRPr="00674FCB">
              <w:rPr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61" w:type="dxa"/>
          </w:tcPr>
          <w:p w14:paraId="342D97CC" w14:textId="21F149EA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Gulf of C</w:t>
            </w:r>
            <w:r w:rsidR="00F943D0">
              <w:rPr>
                <w:sz w:val="16"/>
                <w:szCs w:val="16"/>
              </w:rPr>
              <w:t>á</w:t>
            </w:r>
            <w:r w:rsidRPr="00674FCB">
              <w:rPr>
                <w:sz w:val="16"/>
                <w:szCs w:val="16"/>
              </w:rPr>
              <w:t>diz</w:t>
            </w:r>
            <w:r w:rsidR="00DE4F9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5425393C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Rocky</w:t>
            </w:r>
          </w:p>
        </w:tc>
        <w:tc>
          <w:tcPr>
            <w:tcW w:w="1046" w:type="dxa"/>
          </w:tcPr>
          <w:p w14:paraId="3311A19E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</w:tc>
        <w:tc>
          <w:tcPr>
            <w:tcW w:w="883" w:type="dxa"/>
          </w:tcPr>
          <w:p w14:paraId="28EFDDB7" w14:textId="0AF51408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4671F6AD" w14:textId="4E338130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079" w:type="dxa"/>
          </w:tcPr>
          <w:p w14:paraId="38590094" w14:textId="770E3146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942" w:type="dxa"/>
          </w:tcPr>
          <w:p w14:paraId="1D11213E" w14:textId="0DC77826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5172722D" w14:textId="77777777" w:rsidTr="00FF495D">
        <w:tc>
          <w:tcPr>
            <w:tcW w:w="1134" w:type="dxa"/>
          </w:tcPr>
          <w:p w14:paraId="5260266E" w14:textId="3E3968BB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4DAF27EC" w14:textId="3B4DE72A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Density of biogenic reef forming species (type, abundance, biomass and areal extent of relevant biogenic substratum per habitat type) (Gorgonian)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(21)</w:t>
            </w:r>
          </w:p>
        </w:tc>
        <w:tc>
          <w:tcPr>
            <w:tcW w:w="1300" w:type="dxa"/>
          </w:tcPr>
          <w:p w14:paraId="539B5A08" w14:textId="5FF55E73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Number of colonies/m</w:t>
            </w:r>
            <w:r w:rsidRPr="00674FCB">
              <w:rPr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61" w:type="dxa"/>
          </w:tcPr>
          <w:p w14:paraId="09D9C1D2" w14:textId="4AF12E93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Gulf of C</w:t>
            </w:r>
            <w:r w:rsidR="00EA33FF">
              <w:rPr>
                <w:sz w:val="16"/>
                <w:szCs w:val="16"/>
              </w:rPr>
              <w:t>á</w:t>
            </w:r>
            <w:r w:rsidRPr="00674FCB">
              <w:rPr>
                <w:sz w:val="16"/>
                <w:szCs w:val="16"/>
              </w:rPr>
              <w:t>diz  SAU-1</w:t>
            </w:r>
          </w:p>
        </w:tc>
        <w:tc>
          <w:tcPr>
            <w:tcW w:w="1114" w:type="dxa"/>
          </w:tcPr>
          <w:p w14:paraId="01ED51C3" w14:textId="6C2F134E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Rocky</w:t>
            </w:r>
          </w:p>
        </w:tc>
        <w:tc>
          <w:tcPr>
            <w:tcW w:w="1046" w:type="dxa"/>
          </w:tcPr>
          <w:p w14:paraId="0866495C" w14:textId="65048C72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</w:tc>
        <w:tc>
          <w:tcPr>
            <w:tcW w:w="883" w:type="dxa"/>
          </w:tcPr>
          <w:p w14:paraId="571905A5" w14:textId="7A8CEE04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75FA76C0" w14:textId="0B941248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3</w:t>
            </w:r>
          </w:p>
        </w:tc>
        <w:tc>
          <w:tcPr>
            <w:tcW w:w="1079" w:type="dxa"/>
          </w:tcPr>
          <w:p w14:paraId="24AAA348" w14:textId="4A8E0D54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942" w:type="dxa"/>
          </w:tcPr>
          <w:p w14:paraId="4146BAA0" w14:textId="46A219B2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5048573F" w14:textId="77777777" w:rsidTr="00FF495D">
        <w:tc>
          <w:tcPr>
            <w:tcW w:w="1134" w:type="dxa"/>
          </w:tcPr>
          <w:p w14:paraId="7BE6B92C" w14:textId="3B73AE5E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7F8E4B41" w14:textId="05582F65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Density of biogenic reef forming species (type, abundance, biomass and areal extent of relevant biogenic substratum per habitat type) (Gorgonian)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(21)</w:t>
            </w:r>
          </w:p>
        </w:tc>
        <w:tc>
          <w:tcPr>
            <w:tcW w:w="1300" w:type="dxa"/>
          </w:tcPr>
          <w:p w14:paraId="7C3B682B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Number of colonies/m</w:t>
            </w:r>
            <w:r w:rsidRPr="00674FCB">
              <w:rPr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61" w:type="dxa"/>
          </w:tcPr>
          <w:p w14:paraId="0E183781" w14:textId="205B87EF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Gulf of C</w:t>
            </w:r>
            <w:r w:rsidR="008907EF">
              <w:rPr>
                <w:sz w:val="16"/>
                <w:szCs w:val="16"/>
              </w:rPr>
              <w:t>á</w:t>
            </w:r>
            <w:r w:rsidRPr="00674FCB">
              <w:rPr>
                <w:sz w:val="16"/>
                <w:szCs w:val="16"/>
              </w:rPr>
              <w:t>diz  SAU-</w:t>
            </w:r>
            <w:r w:rsidR="00D56FD4">
              <w:rPr>
                <w:sz w:val="16"/>
                <w:szCs w:val="16"/>
              </w:rPr>
              <w:t>2</w:t>
            </w:r>
          </w:p>
        </w:tc>
        <w:tc>
          <w:tcPr>
            <w:tcW w:w="1114" w:type="dxa"/>
          </w:tcPr>
          <w:p w14:paraId="52160955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Rocky</w:t>
            </w:r>
          </w:p>
        </w:tc>
        <w:tc>
          <w:tcPr>
            <w:tcW w:w="1046" w:type="dxa"/>
          </w:tcPr>
          <w:p w14:paraId="3270E7EF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</w:tc>
        <w:tc>
          <w:tcPr>
            <w:tcW w:w="883" w:type="dxa"/>
          </w:tcPr>
          <w:p w14:paraId="0E6F9167" w14:textId="687930DC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307E7E70" w14:textId="78F948EC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3</w:t>
            </w:r>
          </w:p>
        </w:tc>
        <w:tc>
          <w:tcPr>
            <w:tcW w:w="1079" w:type="dxa"/>
          </w:tcPr>
          <w:p w14:paraId="18474B13" w14:textId="0C546189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942" w:type="dxa"/>
          </w:tcPr>
          <w:p w14:paraId="7FC55484" w14:textId="4242D08B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47053D0C" w14:textId="77777777" w:rsidTr="00FF495D">
        <w:tc>
          <w:tcPr>
            <w:tcW w:w="1134" w:type="dxa"/>
          </w:tcPr>
          <w:p w14:paraId="7F05C19D" w14:textId="5FF51D38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0247D924" w14:textId="34AE3D64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Density of biogenic reef forming species (type, abundance, biomass and areal extent of relevant biogenic substratum per habitat type) (Antipatharian)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(21)</w:t>
            </w:r>
          </w:p>
        </w:tc>
        <w:tc>
          <w:tcPr>
            <w:tcW w:w="1300" w:type="dxa"/>
          </w:tcPr>
          <w:p w14:paraId="5E72C048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Number of colonies/m</w:t>
            </w:r>
            <w:r w:rsidRPr="00674FCB">
              <w:rPr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61" w:type="dxa"/>
          </w:tcPr>
          <w:p w14:paraId="73477D2B" w14:textId="65E06BB9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Gulf of C</w:t>
            </w:r>
            <w:r w:rsidR="008907EF">
              <w:rPr>
                <w:sz w:val="16"/>
                <w:szCs w:val="16"/>
              </w:rPr>
              <w:t>á</w:t>
            </w:r>
            <w:r w:rsidRPr="00674FCB">
              <w:rPr>
                <w:sz w:val="16"/>
                <w:szCs w:val="16"/>
              </w:rPr>
              <w:t>diz  SAU-1</w:t>
            </w:r>
          </w:p>
        </w:tc>
        <w:tc>
          <w:tcPr>
            <w:tcW w:w="1114" w:type="dxa"/>
          </w:tcPr>
          <w:p w14:paraId="1899D3DC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Rocky</w:t>
            </w:r>
          </w:p>
        </w:tc>
        <w:tc>
          <w:tcPr>
            <w:tcW w:w="1046" w:type="dxa"/>
          </w:tcPr>
          <w:p w14:paraId="60614E80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</w:tc>
        <w:tc>
          <w:tcPr>
            <w:tcW w:w="883" w:type="dxa"/>
          </w:tcPr>
          <w:p w14:paraId="076C2F96" w14:textId="1EFDC9F9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100D6B74" w14:textId="6929E612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0.5</w:t>
            </w:r>
          </w:p>
        </w:tc>
        <w:tc>
          <w:tcPr>
            <w:tcW w:w="1079" w:type="dxa"/>
          </w:tcPr>
          <w:p w14:paraId="69B64DCF" w14:textId="093A1513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942" w:type="dxa"/>
          </w:tcPr>
          <w:p w14:paraId="6DE00AA5" w14:textId="0217E4EF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3778D173" w14:textId="77777777" w:rsidTr="00FF495D">
        <w:tc>
          <w:tcPr>
            <w:tcW w:w="1134" w:type="dxa"/>
          </w:tcPr>
          <w:p w14:paraId="5B91FEE9" w14:textId="596EDBB6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2F03DEC9" w14:textId="19889DC3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Density of biogenic reef forming species (type, abundance, biomass and areal extent of relevant biogenic substratum per habitat type) (Sponges)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(21)</w:t>
            </w:r>
          </w:p>
        </w:tc>
        <w:tc>
          <w:tcPr>
            <w:tcW w:w="1300" w:type="dxa"/>
          </w:tcPr>
          <w:p w14:paraId="3F0DEC2D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Number of colonies/m</w:t>
            </w:r>
            <w:r w:rsidRPr="00674FCB">
              <w:rPr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61" w:type="dxa"/>
          </w:tcPr>
          <w:p w14:paraId="142A49C6" w14:textId="0579C6DB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Gulf of C</w:t>
            </w:r>
            <w:r w:rsidR="008907EF">
              <w:rPr>
                <w:sz w:val="16"/>
                <w:szCs w:val="16"/>
              </w:rPr>
              <w:t>á</w:t>
            </w:r>
            <w:r w:rsidRPr="00674FCB">
              <w:rPr>
                <w:sz w:val="16"/>
                <w:szCs w:val="16"/>
              </w:rPr>
              <w:t>diz  SAU-1</w:t>
            </w:r>
          </w:p>
        </w:tc>
        <w:tc>
          <w:tcPr>
            <w:tcW w:w="1114" w:type="dxa"/>
          </w:tcPr>
          <w:p w14:paraId="355CF916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Rocky</w:t>
            </w:r>
          </w:p>
        </w:tc>
        <w:tc>
          <w:tcPr>
            <w:tcW w:w="1046" w:type="dxa"/>
          </w:tcPr>
          <w:p w14:paraId="4ACC97C2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</w:tc>
        <w:tc>
          <w:tcPr>
            <w:tcW w:w="883" w:type="dxa"/>
          </w:tcPr>
          <w:p w14:paraId="7464EF17" w14:textId="1447358C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25E6D45B" w14:textId="5C6A484F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7.5</w:t>
            </w:r>
          </w:p>
        </w:tc>
        <w:tc>
          <w:tcPr>
            <w:tcW w:w="1079" w:type="dxa"/>
          </w:tcPr>
          <w:p w14:paraId="0921E8A5" w14:textId="0291E11F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942" w:type="dxa"/>
          </w:tcPr>
          <w:p w14:paraId="236D6999" w14:textId="11D3E5C1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29165A44" w14:textId="77777777" w:rsidTr="00FF495D">
        <w:tc>
          <w:tcPr>
            <w:tcW w:w="1134" w:type="dxa"/>
          </w:tcPr>
          <w:p w14:paraId="459507BE" w14:textId="0CEFC450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3107EB77" w14:textId="3CF27CD3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Density of biogenic reef forming species (type, abundance, biomass and areal extent of 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lastRenderedPageBreak/>
              <w:t xml:space="preserve">relevant biogenic substratum per habitat type) (Sponges)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(21)</w:t>
            </w:r>
          </w:p>
        </w:tc>
        <w:tc>
          <w:tcPr>
            <w:tcW w:w="1300" w:type="dxa"/>
          </w:tcPr>
          <w:p w14:paraId="2DF170B7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lastRenderedPageBreak/>
              <w:t>Number of colonies/m</w:t>
            </w:r>
            <w:r w:rsidRPr="00674FCB">
              <w:rPr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61" w:type="dxa"/>
          </w:tcPr>
          <w:p w14:paraId="227DEA09" w14:textId="29457BC6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Gulf of C</w:t>
            </w:r>
            <w:r w:rsidR="008907EF">
              <w:rPr>
                <w:sz w:val="16"/>
                <w:szCs w:val="16"/>
              </w:rPr>
              <w:t>á</w:t>
            </w:r>
            <w:r w:rsidRPr="00674FCB">
              <w:rPr>
                <w:sz w:val="16"/>
                <w:szCs w:val="16"/>
              </w:rPr>
              <w:t>diz SAU-</w:t>
            </w:r>
            <w:r w:rsidR="00FF1FD6">
              <w:rPr>
                <w:sz w:val="16"/>
                <w:szCs w:val="16"/>
              </w:rPr>
              <w:t>2</w:t>
            </w:r>
          </w:p>
        </w:tc>
        <w:tc>
          <w:tcPr>
            <w:tcW w:w="1114" w:type="dxa"/>
          </w:tcPr>
          <w:p w14:paraId="53880EAB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Rocky</w:t>
            </w:r>
          </w:p>
        </w:tc>
        <w:tc>
          <w:tcPr>
            <w:tcW w:w="1046" w:type="dxa"/>
          </w:tcPr>
          <w:p w14:paraId="25A7A731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</w:tc>
        <w:tc>
          <w:tcPr>
            <w:tcW w:w="883" w:type="dxa"/>
          </w:tcPr>
          <w:p w14:paraId="16A0F465" w14:textId="105817DE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2BC5B9F3" w14:textId="5F3530E0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079" w:type="dxa"/>
          </w:tcPr>
          <w:p w14:paraId="52549556" w14:textId="1E985F1D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942" w:type="dxa"/>
          </w:tcPr>
          <w:p w14:paraId="5B7B6D20" w14:textId="74E6B903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7544215C" w14:textId="77777777" w:rsidTr="00FF495D">
        <w:tc>
          <w:tcPr>
            <w:tcW w:w="1134" w:type="dxa"/>
          </w:tcPr>
          <w:p w14:paraId="7A3733B9" w14:textId="654AF9D1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59919CEC" w14:textId="759403A3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Density of biogenic reef forming species (type, abundance, biomass and areal extent of relevant biogenic substratum per habitat type) (Sea-pens)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(21)</w:t>
            </w:r>
          </w:p>
        </w:tc>
        <w:tc>
          <w:tcPr>
            <w:tcW w:w="1300" w:type="dxa"/>
          </w:tcPr>
          <w:p w14:paraId="5C16A726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Number of colonies/m</w:t>
            </w:r>
            <w:r w:rsidRPr="00674FCB">
              <w:rPr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61" w:type="dxa"/>
          </w:tcPr>
          <w:p w14:paraId="6C174CBF" w14:textId="3CD7B35E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Gulf of C</w:t>
            </w:r>
            <w:r w:rsidR="008907EF">
              <w:rPr>
                <w:sz w:val="16"/>
                <w:szCs w:val="16"/>
              </w:rPr>
              <w:t>á</w:t>
            </w:r>
            <w:r w:rsidRPr="00674FCB">
              <w:rPr>
                <w:sz w:val="16"/>
                <w:szCs w:val="16"/>
              </w:rPr>
              <w:t>diz  SAU-1</w:t>
            </w:r>
          </w:p>
        </w:tc>
        <w:tc>
          <w:tcPr>
            <w:tcW w:w="1114" w:type="dxa"/>
          </w:tcPr>
          <w:p w14:paraId="54E82376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Sedimentary </w:t>
            </w:r>
          </w:p>
        </w:tc>
        <w:tc>
          <w:tcPr>
            <w:tcW w:w="1046" w:type="dxa"/>
          </w:tcPr>
          <w:p w14:paraId="68A54B3E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</w:tc>
        <w:tc>
          <w:tcPr>
            <w:tcW w:w="883" w:type="dxa"/>
          </w:tcPr>
          <w:p w14:paraId="396C4152" w14:textId="5685AF9B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28448083" w14:textId="37CC7333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3</w:t>
            </w:r>
          </w:p>
        </w:tc>
        <w:tc>
          <w:tcPr>
            <w:tcW w:w="1079" w:type="dxa"/>
          </w:tcPr>
          <w:p w14:paraId="05F0282B" w14:textId="61AE9F81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942" w:type="dxa"/>
          </w:tcPr>
          <w:p w14:paraId="6702E626" w14:textId="11F1D7CA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2AEEC422" w14:textId="77777777" w:rsidTr="00FF495D">
        <w:tc>
          <w:tcPr>
            <w:tcW w:w="1134" w:type="dxa"/>
          </w:tcPr>
          <w:p w14:paraId="48A66A7C" w14:textId="085EAF14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51C0B34B" w14:textId="56E6F5EF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Density of biogenic reef forming species (type, abundance, biomass and areal extent of relevant biogenic substratum per habitat type) (Sea-pens)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(21)</w:t>
            </w:r>
          </w:p>
        </w:tc>
        <w:tc>
          <w:tcPr>
            <w:tcW w:w="1300" w:type="dxa"/>
          </w:tcPr>
          <w:p w14:paraId="0740C895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Number of colonies/m</w:t>
            </w:r>
            <w:r w:rsidRPr="00674FCB">
              <w:rPr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61" w:type="dxa"/>
          </w:tcPr>
          <w:p w14:paraId="48901101" w14:textId="46409C4C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Gulf of C</w:t>
            </w:r>
            <w:r w:rsidR="00DC7250">
              <w:rPr>
                <w:sz w:val="16"/>
                <w:szCs w:val="16"/>
              </w:rPr>
              <w:t>á</w:t>
            </w:r>
            <w:r w:rsidRPr="00674FCB">
              <w:rPr>
                <w:sz w:val="16"/>
                <w:szCs w:val="16"/>
              </w:rPr>
              <w:t>diz</w:t>
            </w:r>
          </w:p>
          <w:p w14:paraId="5B5BB24D" w14:textId="5E86532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 SAU-</w:t>
            </w:r>
            <w:r w:rsidR="009522B1">
              <w:rPr>
                <w:sz w:val="16"/>
                <w:szCs w:val="16"/>
              </w:rPr>
              <w:t>2</w:t>
            </w:r>
          </w:p>
        </w:tc>
        <w:tc>
          <w:tcPr>
            <w:tcW w:w="1114" w:type="dxa"/>
          </w:tcPr>
          <w:p w14:paraId="67D41A53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Sedimentary </w:t>
            </w:r>
          </w:p>
        </w:tc>
        <w:tc>
          <w:tcPr>
            <w:tcW w:w="1046" w:type="dxa"/>
          </w:tcPr>
          <w:p w14:paraId="4F02C0A3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</w:tc>
        <w:tc>
          <w:tcPr>
            <w:tcW w:w="883" w:type="dxa"/>
          </w:tcPr>
          <w:p w14:paraId="2F551396" w14:textId="0329FBAC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37A508EE" w14:textId="0912BFCF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2</w:t>
            </w:r>
          </w:p>
        </w:tc>
        <w:tc>
          <w:tcPr>
            <w:tcW w:w="1079" w:type="dxa"/>
          </w:tcPr>
          <w:p w14:paraId="17ABA8FB" w14:textId="7CA8A6DC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942" w:type="dxa"/>
          </w:tcPr>
          <w:p w14:paraId="51545286" w14:textId="6941AD8B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77107E67" w14:textId="77777777" w:rsidTr="00FF495D">
        <w:tc>
          <w:tcPr>
            <w:tcW w:w="1134" w:type="dxa"/>
          </w:tcPr>
          <w:p w14:paraId="570B468E" w14:textId="7B90C429" w:rsidR="00FF495D" w:rsidRPr="00674FCB" w:rsidRDefault="00FF495D" w:rsidP="00FF495D">
            <w:pPr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Descriptor </w:t>
            </w:r>
          </w:p>
        </w:tc>
        <w:tc>
          <w:tcPr>
            <w:tcW w:w="2305" w:type="dxa"/>
          </w:tcPr>
          <w:p w14:paraId="669E9917" w14:textId="7BC251C0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Indicator</w:t>
            </w:r>
          </w:p>
        </w:tc>
        <w:tc>
          <w:tcPr>
            <w:tcW w:w="1300" w:type="dxa"/>
          </w:tcPr>
          <w:p w14:paraId="6D63E996" w14:textId="68C73280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Indicator measurement units </w:t>
            </w:r>
          </w:p>
        </w:tc>
        <w:tc>
          <w:tcPr>
            <w:tcW w:w="1061" w:type="dxa"/>
          </w:tcPr>
          <w:p w14:paraId="2D04FE5A" w14:textId="3CE94D2A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Study Area - SAU</w:t>
            </w:r>
          </w:p>
        </w:tc>
        <w:tc>
          <w:tcPr>
            <w:tcW w:w="1114" w:type="dxa"/>
          </w:tcPr>
          <w:p w14:paraId="339E9B09" w14:textId="5D4216FA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Habitat</w:t>
            </w:r>
          </w:p>
        </w:tc>
        <w:tc>
          <w:tcPr>
            <w:tcW w:w="1046" w:type="dxa"/>
          </w:tcPr>
          <w:p w14:paraId="66AE8807" w14:textId="4B78630A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Ecosystem component </w:t>
            </w:r>
          </w:p>
        </w:tc>
        <w:tc>
          <w:tcPr>
            <w:tcW w:w="883" w:type="dxa"/>
          </w:tcPr>
          <w:p w14:paraId="50A553A0" w14:textId="647C57E3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Bad status boundary  </w:t>
            </w:r>
          </w:p>
        </w:tc>
        <w:tc>
          <w:tcPr>
            <w:tcW w:w="1256" w:type="dxa"/>
          </w:tcPr>
          <w:p w14:paraId="114496D4" w14:textId="77777777" w:rsidR="00FF495D" w:rsidRPr="00674FCB" w:rsidRDefault="00FF495D" w:rsidP="00FF495D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GES</w:t>
            </w:r>
          </w:p>
          <w:p w14:paraId="71860E38" w14:textId="0F5B040F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boundary </w:t>
            </w:r>
          </w:p>
        </w:tc>
        <w:tc>
          <w:tcPr>
            <w:tcW w:w="1079" w:type="dxa"/>
          </w:tcPr>
          <w:p w14:paraId="3EDC662A" w14:textId="31B75A0A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High status boundary</w:t>
            </w:r>
          </w:p>
        </w:tc>
        <w:tc>
          <w:tcPr>
            <w:tcW w:w="1942" w:type="dxa"/>
          </w:tcPr>
          <w:p w14:paraId="284841C9" w14:textId="6205FA03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Method used for boundary values setup</w:t>
            </w:r>
          </w:p>
        </w:tc>
      </w:tr>
      <w:tr w:rsidR="00E121EC" w:rsidRPr="00674FCB" w14:paraId="0E35DCBA" w14:textId="77777777" w:rsidTr="00FF495D">
        <w:tc>
          <w:tcPr>
            <w:tcW w:w="1134" w:type="dxa"/>
          </w:tcPr>
          <w:p w14:paraId="631C4F47" w14:textId="51967BE1" w:rsidR="00FF495D" w:rsidRPr="00674FCB" w:rsidRDefault="00FF495D" w:rsidP="00FF495D">
            <w:pPr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07274290" w14:textId="7E64A4BD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Ratio of live versus dead/overgrown coral cover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(22)</w:t>
            </w:r>
          </w:p>
        </w:tc>
        <w:tc>
          <w:tcPr>
            <w:tcW w:w="1300" w:type="dxa"/>
          </w:tcPr>
          <w:p w14:paraId="635CC392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Dimensionless</w:t>
            </w:r>
          </w:p>
        </w:tc>
        <w:tc>
          <w:tcPr>
            <w:tcW w:w="1061" w:type="dxa"/>
          </w:tcPr>
          <w:p w14:paraId="78C7B398" w14:textId="6FB427E5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LoVe</w:t>
            </w:r>
            <w:r w:rsidR="00557811">
              <w:rPr>
                <w:sz w:val="16"/>
                <w:szCs w:val="16"/>
              </w:rPr>
              <w:t xml:space="preserve"> Ocean</w:t>
            </w:r>
            <w:r w:rsidRPr="00674FCB">
              <w:rPr>
                <w:sz w:val="16"/>
                <w:szCs w:val="16"/>
              </w:rPr>
              <w:t xml:space="preserve"> Observatory</w:t>
            </w:r>
            <w:r w:rsidR="00557811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2041BC37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14DE5656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</w:tc>
        <w:tc>
          <w:tcPr>
            <w:tcW w:w="883" w:type="dxa"/>
          </w:tcPr>
          <w:p w14:paraId="3B3A85F5" w14:textId="29E6B559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30A2D83E" w14:textId="36B2DF34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30</w:t>
            </w:r>
          </w:p>
        </w:tc>
        <w:tc>
          <w:tcPr>
            <w:tcW w:w="1079" w:type="dxa"/>
            <w:shd w:val="clear" w:color="auto" w:fill="auto"/>
          </w:tcPr>
          <w:p w14:paraId="3CAB2297" w14:textId="18255A94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1942" w:type="dxa"/>
            <w:shd w:val="clear" w:color="auto" w:fill="auto"/>
          </w:tcPr>
          <w:p w14:paraId="48EEDA34" w14:textId="71726825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Expert judgement </w:t>
            </w:r>
          </w:p>
        </w:tc>
      </w:tr>
      <w:tr w:rsidR="00E121EC" w:rsidRPr="00674FCB" w14:paraId="3A80F363" w14:textId="77777777" w:rsidTr="00FF495D">
        <w:tc>
          <w:tcPr>
            <w:tcW w:w="1134" w:type="dxa"/>
          </w:tcPr>
          <w:p w14:paraId="184422F7" w14:textId="151B5629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43618B42" w14:textId="01FD4498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Ratio of live versus dead/overgrown coral cover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(22)</w:t>
            </w:r>
          </w:p>
        </w:tc>
        <w:tc>
          <w:tcPr>
            <w:tcW w:w="1300" w:type="dxa"/>
          </w:tcPr>
          <w:p w14:paraId="74F69579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Dimensionless</w:t>
            </w:r>
          </w:p>
        </w:tc>
        <w:tc>
          <w:tcPr>
            <w:tcW w:w="1061" w:type="dxa"/>
          </w:tcPr>
          <w:p w14:paraId="32D127E3" w14:textId="2A6E80B9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Mingulay Reef Complex SAU-2</w:t>
            </w:r>
          </w:p>
        </w:tc>
        <w:tc>
          <w:tcPr>
            <w:tcW w:w="1114" w:type="dxa"/>
          </w:tcPr>
          <w:p w14:paraId="1CF3FCB8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5732DCBC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Benthic Fauna</w:t>
            </w:r>
          </w:p>
        </w:tc>
        <w:tc>
          <w:tcPr>
            <w:tcW w:w="883" w:type="dxa"/>
          </w:tcPr>
          <w:p w14:paraId="450B8BA9" w14:textId="5E1BF6F1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554AF37C" w14:textId="4F31D029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0.25</w:t>
            </w:r>
          </w:p>
        </w:tc>
        <w:tc>
          <w:tcPr>
            <w:tcW w:w="1079" w:type="dxa"/>
          </w:tcPr>
          <w:p w14:paraId="109C2500" w14:textId="51599A0E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0.36</w:t>
            </w:r>
          </w:p>
        </w:tc>
        <w:tc>
          <w:tcPr>
            <w:tcW w:w="1942" w:type="dxa"/>
          </w:tcPr>
          <w:p w14:paraId="376BB80F" w14:textId="0C5AC09E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2AFDE73D" w14:textId="77777777" w:rsidTr="00FF495D">
        <w:tc>
          <w:tcPr>
            <w:tcW w:w="1134" w:type="dxa"/>
          </w:tcPr>
          <w:p w14:paraId="1806377C" w14:textId="54C51A31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0005F1F0" w14:textId="7290F773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Ratio of live versus dead/overgrown coral cover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(22)</w:t>
            </w:r>
          </w:p>
        </w:tc>
        <w:tc>
          <w:tcPr>
            <w:tcW w:w="1300" w:type="dxa"/>
          </w:tcPr>
          <w:p w14:paraId="6B8A87B9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Dimensionless</w:t>
            </w:r>
          </w:p>
        </w:tc>
        <w:tc>
          <w:tcPr>
            <w:tcW w:w="1061" w:type="dxa"/>
          </w:tcPr>
          <w:p w14:paraId="3C85AE62" w14:textId="602ECF94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SAU-1</w:t>
            </w:r>
          </w:p>
        </w:tc>
        <w:tc>
          <w:tcPr>
            <w:tcW w:w="1114" w:type="dxa"/>
          </w:tcPr>
          <w:p w14:paraId="6F7FA7E9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Aggregations of </w:t>
            </w:r>
            <w:r w:rsidRPr="00674FCB">
              <w:rPr>
                <w:i/>
                <w:iCs/>
                <w:sz w:val="16"/>
                <w:szCs w:val="16"/>
              </w:rPr>
              <w:t>Lophelia pertusa</w:t>
            </w:r>
            <w:r w:rsidRPr="00674FCB">
              <w:rPr>
                <w:sz w:val="16"/>
                <w:szCs w:val="16"/>
              </w:rPr>
              <w:t xml:space="preserve"> / </w:t>
            </w:r>
            <w:r w:rsidRPr="00674FCB">
              <w:rPr>
                <w:i/>
                <w:iCs/>
                <w:sz w:val="16"/>
                <w:szCs w:val="16"/>
              </w:rPr>
              <w:t>Madrepora oculata</w:t>
            </w:r>
            <w:r w:rsidRPr="00674FCB">
              <w:rPr>
                <w:sz w:val="16"/>
                <w:szCs w:val="16"/>
              </w:rPr>
              <w:t xml:space="preserve"> on soft sediments </w:t>
            </w:r>
          </w:p>
        </w:tc>
        <w:tc>
          <w:tcPr>
            <w:tcW w:w="1046" w:type="dxa"/>
          </w:tcPr>
          <w:p w14:paraId="0F598C56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154574F8" w14:textId="63B010A4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796967ED" w14:textId="66F9B945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 0.005</w:t>
            </w:r>
          </w:p>
        </w:tc>
        <w:tc>
          <w:tcPr>
            <w:tcW w:w="1079" w:type="dxa"/>
          </w:tcPr>
          <w:p w14:paraId="3CF07CBC" w14:textId="23D6A261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942" w:type="dxa"/>
          </w:tcPr>
          <w:p w14:paraId="5BC4E123" w14:textId="51441BEF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67166B48" w14:textId="77777777" w:rsidTr="00FF495D">
        <w:tc>
          <w:tcPr>
            <w:tcW w:w="1134" w:type="dxa"/>
          </w:tcPr>
          <w:p w14:paraId="1A9B2FF6" w14:textId="288AA59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699CDBBC" w14:textId="5D79736A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Ratio of live versus dead/overgrown coral cover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(22)</w:t>
            </w:r>
          </w:p>
        </w:tc>
        <w:tc>
          <w:tcPr>
            <w:tcW w:w="1300" w:type="dxa"/>
          </w:tcPr>
          <w:p w14:paraId="325D473A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Dimensionless</w:t>
            </w:r>
          </w:p>
        </w:tc>
        <w:tc>
          <w:tcPr>
            <w:tcW w:w="1061" w:type="dxa"/>
          </w:tcPr>
          <w:p w14:paraId="3F8254B6" w14:textId="7EDE475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 SAU-2</w:t>
            </w:r>
          </w:p>
        </w:tc>
        <w:tc>
          <w:tcPr>
            <w:tcW w:w="1114" w:type="dxa"/>
          </w:tcPr>
          <w:p w14:paraId="05F89F64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Aggregations of </w:t>
            </w:r>
            <w:r w:rsidRPr="00674FCB">
              <w:rPr>
                <w:i/>
                <w:iCs/>
                <w:sz w:val="16"/>
                <w:szCs w:val="16"/>
              </w:rPr>
              <w:t>Lophelia pertusa</w:t>
            </w:r>
            <w:r w:rsidRPr="00674FCB">
              <w:rPr>
                <w:sz w:val="16"/>
                <w:szCs w:val="16"/>
              </w:rPr>
              <w:t xml:space="preserve"> / </w:t>
            </w:r>
            <w:r w:rsidRPr="00674FCB">
              <w:rPr>
                <w:i/>
                <w:iCs/>
                <w:sz w:val="16"/>
                <w:szCs w:val="16"/>
              </w:rPr>
              <w:t>Madrepora oculata</w:t>
            </w:r>
            <w:r w:rsidRPr="00674FCB">
              <w:rPr>
                <w:sz w:val="16"/>
                <w:szCs w:val="16"/>
              </w:rPr>
              <w:t xml:space="preserve"> on soft sediments</w:t>
            </w:r>
          </w:p>
        </w:tc>
        <w:tc>
          <w:tcPr>
            <w:tcW w:w="1046" w:type="dxa"/>
          </w:tcPr>
          <w:p w14:paraId="2E076791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Benthos</w:t>
            </w:r>
          </w:p>
        </w:tc>
        <w:tc>
          <w:tcPr>
            <w:tcW w:w="883" w:type="dxa"/>
          </w:tcPr>
          <w:p w14:paraId="6AEEFC0D" w14:textId="7C201EF4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6D1CEDE7" w14:textId="24A50CF6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0.005</w:t>
            </w:r>
          </w:p>
        </w:tc>
        <w:tc>
          <w:tcPr>
            <w:tcW w:w="1079" w:type="dxa"/>
          </w:tcPr>
          <w:p w14:paraId="79938ADD" w14:textId="1329E590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942" w:type="dxa"/>
          </w:tcPr>
          <w:p w14:paraId="09DFBB05" w14:textId="70EE1B20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41E9B459" w14:textId="77777777" w:rsidTr="00FF495D">
        <w:tc>
          <w:tcPr>
            <w:tcW w:w="1134" w:type="dxa"/>
          </w:tcPr>
          <w:p w14:paraId="5FBA3463" w14:textId="69FF58E3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</w:rPr>
              <w:t>D6</w:t>
            </w:r>
          </w:p>
        </w:tc>
        <w:tc>
          <w:tcPr>
            <w:tcW w:w="2305" w:type="dxa"/>
          </w:tcPr>
          <w:p w14:paraId="621E9966" w14:textId="64617CED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Ratio of live versus dead/overgrown coral cover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 xml:space="preserve">(22) </w:t>
            </w:r>
          </w:p>
        </w:tc>
        <w:tc>
          <w:tcPr>
            <w:tcW w:w="1300" w:type="dxa"/>
          </w:tcPr>
          <w:p w14:paraId="69FE5765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Dimensionless</w:t>
            </w:r>
          </w:p>
        </w:tc>
        <w:tc>
          <w:tcPr>
            <w:tcW w:w="1061" w:type="dxa"/>
          </w:tcPr>
          <w:p w14:paraId="5D6BAF35" w14:textId="3063C7FF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 SAU-3</w:t>
            </w:r>
          </w:p>
        </w:tc>
        <w:tc>
          <w:tcPr>
            <w:tcW w:w="1114" w:type="dxa"/>
          </w:tcPr>
          <w:p w14:paraId="072D6537" w14:textId="7777777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Aggregations of </w:t>
            </w:r>
            <w:r w:rsidRPr="00674FCB">
              <w:rPr>
                <w:i/>
                <w:iCs/>
                <w:sz w:val="16"/>
                <w:szCs w:val="16"/>
              </w:rPr>
              <w:t>Lophelia pertusa</w:t>
            </w:r>
            <w:r w:rsidRPr="00674FCB">
              <w:rPr>
                <w:sz w:val="16"/>
                <w:szCs w:val="16"/>
              </w:rPr>
              <w:t xml:space="preserve"> / </w:t>
            </w:r>
            <w:r w:rsidRPr="00674FCB">
              <w:rPr>
                <w:i/>
                <w:iCs/>
                <w:sz w:val="16"/>
                <w:szCs w:val="16"/>
              </w:rPr>
              <w:t>Madrepora oculata</w:t>
            </w:r>
            <w:r w:rsidRPr="00674FCB">
              <w:rPr>
                <w:sz w:val="16"/>
                <w:szCs w:val="16"/>
              </w:rPr>
              <w:t xml:space="preserve"> on soft sediments</w:t>
            </w:r>
          </w:p>
        </w:tc>
        <w:tc>
          <w:tcPr>
            <w:tcW w:w="1046" w:type="dxa"/>
          </w:tcPr>
          <w:p w14:paraId="7390A41A" w14:textId="7777777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Benthos</w:t>
            </w:r>
          </w:p>
        </w:tc>
        <w:tc>
          <w:tcPr>
            <w:tcW w:w="883" w:type="dxa"/>
          </w:tcPr>
          <w:p w14:paraId="0F45F25A" w14:textId="49588A06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</w:t>
            </w:r>
          </w:p>
        </w:tc>
        <w:tc>
          <w:tcPr>
            <w:tcW w:w="1256" w:type="dxa"/>
          </w:tcPr>
          <w:p w14:paraId="0EF47155" w14:textId="6D4871E3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0.005</w:t>
            </w:r>
          </w:p>
        </w:tc>
        <w:tc>
          <w:tcPr>
            <w:tcW w:w="1079" w:type="dxa"/>
          </w:tcPr>
          <w:p w14:paraId="2BA3466F" w14:textId="7CE9B07A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942" w:type="dxa"/>
          </w:tcPr>
          <w:p w14:paraId="52AC9555" w14:textId="2C434463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judgement</w:t>
            </w:r>
          </w:p>
        </w:tc>
      </w:tr>
      <w:tr w:rsidR="00E121EC" w:rsidRPr="00674FCB" w14:paraId="4E2E6120" w14:textId="77777777" w:rsidTr="00FF495D">
        <w:tc>
          <w:tcPr>
            <w:tcW w:w="1134" w:type="dxa"/>
          </w:tcPr>
          <w:p w14:paraId="633FFA15" w14:textId="5A23082D" w:rsidR="00FF495D" w:rsidRPr="00674FCB" w:rsidRDefault="00FF495D" w:rsidP="00FF495D">
            <w:pPr>
              <w:rPr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D10</w:t>
            </w:r>
          </w:p>
        </w:tc>
        <w:tc>
          <w:tcPr>
            <w:tcW w:w="2305" w:type="dxa"/>
          </w:tcPr>
          <w:p w14:paraId="4AEF44EA" w14:textId="0FC4FF3C" w:rsidR="00FF495D" w:rsidRPr="00674FCB" w:rsidRDefault="00FF495D" w:rsidP="00FF495D">
            <w:pPr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litter: Type (e.g. plastic, glass)/abundance/density/weight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(23)</w:t>
            </w:r>
          </w:p>
        </w:tc>
        <w:tc>
          <w:tcPr>
            <w:tcW w:w="1300" w:type="dxa"/>
          </w:tcPr>
          <w:p w14:paraId="4E5F0825" w14:textId="7FD08874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Items/km</w:t>
            </w:r>
            <w:r w:rsidRPr="00674FCB">
              <w:rPr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61" w:type="dxa"/>
          </w:tcPr>
          <w:p w14:paraId="2EC84018" w14:textId="2D05891F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Faroe-Shetland Channel</w:t>
            </w:r>
            <w:r w:rsidR="00DE4F98">
              <w:rPr>
                <w:sz w:val="16"/>
                <w:szCs w:val="16"/>
              </w:rPr>
              <w:t xml:space="preserve">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534FAB97" w14:textId="2377547B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327695A6" w14:textId="33F0B658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</w:t>
            </w:r>
          </w:p>
        </w:tc>
        <w:tc>
          <w:tcPr>
            <w:tcW w:w="883" w:type="dxa"/>
          </w:tcPr>
          <w:p w14:paraId="4DB11CA0" w14:textId="6B58F9BC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6000</w:t>
            </w:r>
          </w:p>
        </w:tc>
        <w:tc>
          <w:tcPr>
            <w:tcW w:w="1256" w:type="dxa"/>
          </w:tcPr>
          <w:p w14:paraId="0A57DA53" w14:textId="1041F718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500</w:t>
            </w:r>
          </w:p>
        </w:tc>
        <w:tc>
          <w:tcPr>
            <w:tcW w:w="1079" w:type="dxa"/>
          </w:tcPr>
          <w:p w14:paraId="541766A3" w14:textId="4F719DE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  <w:shd w:val="clear" w:color="auto" w:fill="auto"/>
          </w:tcPr>
          <w:p w14:paraId="675F4D89" w14:textId="1754BB63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judgment and scientific literature (Pham et al., 2014)</w:t>
            </w:r>
          </w:p>
        </w:tc>
      </w:tr>
      <w:tr w:rsidR="00E121EC" w:rsidRPr="00674FCB" w14:paraId="25F3B036" w14:textId="77777777" w:rsidTr="00FF495D">
        <w:tc>
          <w:tcPr>
            <w:tcW w:w="1134" w:type="dxa"/>
          </w:tcPr>
          <w:p w14:paraId="006D250F" w14:textId="0DF76996" w:rsidR="00FF495D" w:rsidRPr="00674FCB" w:rsidRDefault="00FF495D" w:rsidP="00FF495D">
            <w:pPr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D10</w:t>
            </w:r>
          </w:p>
        </w:tc>
        <w:tc>
          <w:tcPr>
            <w:tcW w:w="2305" w:type="dxa"/>
          </w:tcPr>
          <w:p w14:paraId="6450F917" w14:textId="5CAB9A24" w:rsidR="00FF495D" w:rsidRPr="00674FCB" w:rsidRDefault="00FF495D" w:rsidP="00FF495D">
            <w:pPr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litter: Type (e.g. plastic, </w:t>
            </w:r>
            <w:r w:rsidRPr="00674FCB">
              <w:rPr>
                <w:color w:val="000000"/>
                <w:sz w:val="16"/>
                <w:szCs w:val="16"/>
                <w:lang w:eastAsia="es-ES"/>
              </w:rPr>
              <w:lastRenderedPageBreak/>
              <w:t xml:space="preserve">glass)/abundance/density/weight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(23)</w:t>
            </w:r>
          </w:p>
        </w:tc>
        <w:tc>
          <w:tcPr>
            <w:tcW w:w="1300" w:type="dxa"/>
          </w:tcPr>
          <w:p w14:paraId="3162224A" w14:textId="62CC3CC2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lastRenderedPageBreak/>
              <w:t>Number of items per minute of video tow</w:t>
            </w:r>
          </w:p>
        </w:tc>
        <w:tc>
          <w:tcPr>
            <w:tcW w:w="1061" w:type="dxa"/>
          </w:tcPr>
          <w:p w14:paraId="1CCA3D2A" w14:textId="701848FD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Mingulay Reef </w:t>
            </w:r>
            <w:r w:rsidRPr="00674FCB">
              <w:rPr>
                <w:sz w:val="16"/>
                <w:szCs w:val="16"/>
              </w:rPr>
              <w:lastRenderedPageBreak/>
              <w:t>Comple</w:t>
            </w:r>
            <w:r w:rsidR="00DE4F98">
              <w:rPr>
                <w:sz w:val="16"/>
                <w:szCs w:val="16"/>
              </w:rPr>
              <w:t xml:space="preserve">x </w:t>
            </w:r>
            <w:r w:rsidRPr="00674FCB">
              <w:rPr>
                <w:sz w:val="16"/>
                <w:szCs w:val="16"/>
              </w:rPr>
              <w:t>SAU-1</w:t>
            </w:r>
          </w:p>
        </w:tc>
        <w:tc>
          <w:tcPr>
            <w:tcW w:w="1114" w:type="dxa"/>
          </w:tcPr>
          <w:p w14:paraId="1599244A" w14:textId="2A0A1A56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lastRenderedPageBreak/>
              <w:t xml:space="preserve">Benthic </w:t>
            </w:r>
          </w:p>
        </w:tc>
        <w:tc>
          <w:tcPr>
            <w:tcW w:w="1046" w:type="dxa"/>
          </w:tcPr>
          <w:p w14:paraId="2F11EEEB" w14:textId="1FE6295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 </w:t>
            </w:r>
          </w:p>
        </w:tc>
        <w:tc>
          <w:tcPr>
            <w:tcW w:w="883" w:type="dxa"/>
          </w:tcPr>
          <w:p w14:paraId="131B69DD" w14:textId="4F4DAFA3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256" w:type="dxa"/>
          </w:tcPr>
          <w:p w14:paraId="5E078483" w14:textId="1EA3F5DA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0.5</w:t>
            </w:r>
          </w:p>
        </w:tc>
        <w:tc>
          <w:tcPr>
            <w:tcW w:w="1079" w:type="dxa"/>
          </w:tcPr>
          <w:p w14:paraId="65835AC2" w14:textId="7257D182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  <w:shd w:val="clear" w:color="auto" w:fill="auto"/>
          </w:tcPr>
          <w:p w14:paraId="617378F1" w14:textId="2E3CAA23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judgment and scientific literature (Pham et al., 2014)</w:t>
            </w:r>
          </w:p>
        </w:tc>
      </w:tr>
      <w:tr w:rsidR="00E121EC" w:rsidRPr="00674FCB" w14:paraId="258A90BC" w14:textId="77777777" w:rsidTr="00FF495D">
        <w:tc>
          <w:tcPr>
            <w:tcW w:w="1134" w:type="dxa"/>
          </w:tcPr>
          <w:p w14:paraId="2EAF7433" w14:textId="679A5E48" w:rsidR="00FF495D" w:rsidRPr="00674FCB" w:rsidRDefault="00FF495D" w:rsidP="00FF495D">
            <w:pPr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D10</w:t>
            </w:r>
          </w:p>
        </w:tc>
        <w:tc>
          <w:tcPr>
            <w:tcW w:w="2305" w:type="dxa"/>
          </w:tcPr>
          <w:p w14:paraId="10BBC85C" w14:textId="7F66F98F" w:rsidR="00FF495D" w:rsidRPr="00674FCB" w:rsidRDefault="00FF495D" w:rsidP="00FF495D">
            <w:pPr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litter: Type (e.g. plastic, glass)/abundance/density/weight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(23)</w:t>
            </w:r>
          </w:p>
        </w:tc>
        <w:tc>
          <w:tcPr>
            <w:tcW w:w="1300" w:type="dxa"/>
          </w:tcPr>
          <w:p w14:paraId="5FF2615D" w14:textId="3E4256CE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Number of items per image </w:t>
            </w:r>
          </w:p>
        </w:tc>
        <w:tc>
          <w:tcPr>
            <w:tcW w:w="1061" w:type="dxa"/>
          </w:tcPr>
          <w:p w14:paraId="708E16F5" w14:textId="6EB510C3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 SAU-1</w:t>
            </w:r>
          </w:p>
        </w:tc>
        <w:tc>
          <w:tcPr>
            <w:tcW w:w="1114" w:type="dxa"/>
          </w:tcPr>
          <w:p w14:paraId="16139D9B" w14:textId="4F6E6EF7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09920CAB" w14:textId="5AA3DF2F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 </w:t>
            </w:r>
          </w:p>
        </w:tc>
        <w:tc>
          <w:tcPr>
            <w:tcW w:w="883" w:type="dxa"/>
          </w:tcPr>
          <w:p w14:paraId="5EB0E80D" w14:textId="14A2010D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256" w:type="dxa"/>
          </w:tcPr>
          <w:p w14:paraId="42FCA8EE" w14:textId="1DB90992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0.01</w:t>
            </w:r>
          </w:p>
        </w:tc>
        <w:tc>
          <w:tcPr>
            <w:tcW w:w="1079" w:type="dxa"/>
          </w:tcPr>
          <w:p w14:paraId="08847D5B" w14:textId="39069FAA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  <w:shd w:val="clear" w:color="auto" w:fill="auto"/>
          </w:tcPr>
          <w:p w14:paraId="71E97DC3" w14:textId="7B3DAF8C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judgment</w:t>
            </w:r>
          </w:p>
        </w:tc>
      </w:tr>
      <w:tr w:rsidR="00E121EC" w:rsidRPr="00674FCB" w14:paraId="06D20C6C" w14:textId="77777777" w:rsidTr="00FF495D">
        <w:tc>
          <w:tcPr>
            <w:tcW w:w="1134" w:type="dxa"/>
          </w:tcPr>
          <w:p w14:paraId="635AB67D" w14:textId="7BC920BC" w:rsidR="00FF495D" w:rsidRPr="00674FCB" w:rsidRDefault="00FF495D" w:rsidP="00FF495D">
            <w:pPr>
              <w:rPr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Descriptor </w:t>
            </w:r>
          </w:p>
        </w:tc>
        <w:tc>
          <w:tcPr>
            <w:tcW w:w="2305" w:type="dxa"/>
          </w:tcPr>
          <w:p w14:paraId="2A17BF77" w14:textId="6DF9C8C0" w:rsidR="00FF495D" w:rsidRPr="00674FCB" w:rsidRDefault="00FF495D" w:rsidP="00FF495D">
            <w:pPr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sz w:val="16"/>
                <w:szCs w:val="16"/>
              </w:rPr>
              <w:t>Indicator</w:t>
            </w:r>
          </w:p>
        </w:tc>
        <w:tc>
          <w:tcPr>
            <w:tcW w:w="1300" w:type="dxa"/>
          </w:tcPr>
          <w:p w14:paraId="6C18FAD7" w14:textId="229762B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Indicator measurement units </w:t>
            </w:r>
          </w:p>
        </w:tc>
        <w:tc>
          <w:tcPr>
            <w:tcW w:w="1061" w:type="dxa"/>
          </w:tcPr>
          <w:p w14:paraId="155BF64E" w14:textId="24B2CECA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Study Area - SAU</w:t>
            </w:r>
          </w:p>
        </w:tc>
        <w:tc>
          <w:tcPr>
            <w:tcW w:w="1114" w:type="dxa"/>
          </w:tcPr>
          <w:p w14:paraId="0404CCE8" w14:textId="7AB3D9B8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Habitat</w:t>
            </w:r>
          </w:p>
        </w:tc>
        <w:tc>
          <w:tcPr>
            <w:tcW w:w="1046" w:type="dxa"/>
          </w:tcPr>
          <w:p w14:paraId="47358718" w14:textId="60B46CD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Ecosystem component </w:t>
            </w:r>
          </w:p>
        </w:tc>
        <w:tc>
          <w:tcPr>
            <w:tcW w:w="883" w:type="dxa"/>
          </w:tcPr>
          <w:p w14:paraId="6B8C8101" w14:textId="04C05DD5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Bad status boundary  </w:t>
            </w:r>
          </w:p>
        </w:tc>
        <w:tc>
          <w:tcPr>
            <w:tcW w:w="1256" w:type="dxa"/>
          </w:tcPr>
          <w:p w14:paraId="62DC732B" w14:textId="77777777" w:rsidR="00FF495D" w:rsidRPr="00674FCB" w:rsidRDefault="00FF495D" w:rsidP="00FF495D">
            <w:pPr>
              <w:jc w:val="both"/>
              <w:rPr>
                <w:b/>
                <w:bCs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GES</w:t>
            </w:r>
          </w:p>
          <w:p w14:paraId="083DE2AD" w14:textId="3E3B1AB4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 xml:space="preserve">boundary </w:t>
            </w:r>
          </w:p>
        </w:tc>
        <w:tc>
          <w:tcPr>
            <w:tcW w:w="1079" w:type="dxa"/>
          </w:tcPr>
          <w:p w14:paraId="492DBC1F" w14:textId="7C7C3C4F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High status boundary</w:t>
            </w:r>
          </w:p>
        </w:tc>
        <w:tc>
          <w:tcPr>
            <w:tcW w:w="1942" w:type="dxa"/>
            <w:shd w:val="clear" w:color="auto" w:fill="auto"/>
          </w:tcPr>
          <w:p w14:paraId="7A96D0B8" w14:textId="4522A97F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b/>
                <w:bCs/>
                <w:sz w:val="16"/>
                <w:szCs w:val="16"/>
              </w:rPr>
              <w:t>Method used for boundary values setup</w:t>
            </w:r>
          </w:p>
        </w:tc>
      </w:tr>
      <w:tr w:rsidR="00E121EC" w:rsidRPr="00674FCB" w14:paraId="69697A3A" w14:textId="77777777" w:rsidTr="00FF495D">
        <w:tc>
          <w:tcPr>
            <w:tcW w:w="1134" w:type="dxa"/>
          </w:tcPr>
          <w:p w14:paraId="37F489D7" w14:textId="281FD23D" w:rsidR="00FF495D" w:rsidRPr="00674FCB" w:rsidRDefault="00FF495D" w:rsidP="00FF495D">
            <w:pPr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D10</w:t>
            </w:r>
          </w:p>
        </w:tc>
        <w:tc>
          <w:tcPr>
            <w:tcW w:w="2305" w:type="dxa"/>
          </w:tcPr>
          <w:p w14:paraId="4FDF4F8B" w14:textId="643E8774" w:rsidR="00FF495D" w:rsidRPr="00674FCB" w:rsidRDefault="00FF495D" w:rsidP="00FF495D">
            <w:pPr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litter: Type (e.g. plastic, glass)/abundance/density/weight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(23)</w:t>
            </w:r>
          </w:p>
        </w:tc>
        <w:tc>
          <w:tcPr>
            <w:tcW w:w="1300" w:type="dxa"/>
          </w:tcPr>
          <w:p w14:paraId="79AF9EF9" w14:textId="00D7D1EC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Number of items per image</w:t>
            </w:r>
          </w:p>
        </w:tc>
        <w:tc>
          <w:tcPr>
            <w:tcW w:w="1061" w:type="dxa"/>
          </w:tcPr>
          <w:p w14:paraId="6172B070" w14:textId="3350F69C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 SAU-2</w:t>
            </w:r>
          </w:p>
        </w:tc>
        <w:tc>
          <w:tcPr>
            <w:tcW w:w="1114" w:type="dxa"/>
          </w:tcPr>
          <w:p w14:paraId="07E7ADCE" w14:textId="5BB5E5AA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5E0367A4" w14:textId="6C38918F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 </w:t>
            </w:r>
          </w:p>
        </w:tc>
        <w:tc>
          <w:tcPr>
            <w:tcW w:w="883" w:type="dxa"/>
          </w:tcPr>
          <w:p w14:paraId="2E1E084E" w14:textId="260EFD35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256" w:type="dxa"/>
          </w:tcPr>
          <w:p w14:paraId="43ABD412" w14:textId="43C31589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0.01</w:t>
            </w:r>
          </w:p>
        </w:tc>
        <w:tc>
          <w:tcPr>
            <w:tcW w:w="1079" w:type="dxa"/>
          </w:tcPr>
          <w:p w14:paraId="2163A9D2" w14:textId="4E281360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  <w:shd w:val="clear" w:color="auto" w:fill="auto"/>
          </w:tcPr>
          <w:p w14:paraId="31F39A0C" w14:textId="5DC9CA53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judgment</w:t>
            </w:r>
          </w:p>
        </w:tc>
      </w:tr>
      <w:tr w:rsidR="00E121EC" w:rsidRPr="00674FCB" w14:paraId="5D0D6F6A" w14:textId="77777777" w:rsidTr="00FF495D">
        <w:tc>
          <w:tcPr>
            <w:tcW w:w="1134" w:type="dxa"/>
          </w:tcPr>
          <w:p w14:paraId="58356ADD" w14:textId="67D13F15" w:rsidR="00FF495D" w:rsidRPr="00674FCB" w:rsidRDefault="00FF495D" w:rsidP="00FF495D">
            <w:pPr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D10</w:t>
            </w:r>
          </w:p>
        </w:tc>
        <w:tc>
          <w:tcPr>
            <w:tcW w:w="2305" w:type="dxa"/>
          </w:tcPr>
          <w:p w14:paraId="0E82E1EF" w14:textId="0ABE30D5" w:rsidR="00FF495D" w:rsidRPr="00674FCB" w:rsidRDefault="00FF495D" w:rsidP="00FF495D">
            <w:pPr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Areal extent of litter: Type (e.g. plastic, glass)/abundance/density/weight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(23)</w:t>
            </w:r>
          </w:p>
        </w:tc>
        <w:tc>
          <w:tcPr>
            <w:tcW w:w="1300" w:type="dxa"/>
          </w:tcPr>
          <w:p w14:paraId="12F0BB7E" w14:textId="483F8C8D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Number of items per image</w:t>
            </w:r>
          </w:p>
        </w:tc>
        <w:tc>
          <w:tcPr>
            <w:tcW w:w="1061" w:type="dxa"/>
          </w:tcPr>
          <w:p w14:paraId="385591BD" w14:textId="44119C8F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 SAU-3</w:t>
            </w:r>
          </w:p>
        </w:tc>
        <w:tc>
          <w:tcPr>
            <w:tcW w:w="1114" w:type="dxa"/>
          </w:tcPr>
          <w:p w14:paraId="45C4C5A5" w14:textId="5134FCE1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28DF1772" w14:textId="78D62D29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 </w:t>
            </w:r>
          </w:p>
        </w:tc>
        <w:tc>
          <w:tcPr>
            <w:tcW w:w="883" w:type="dxa"/>
          </w:tcPr>
          <w:p w14:paraId="6E9D350C" w14:textId="2814978C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256" w:type="dxa"/>
          </w:tcPr>
          <w:p w14:paraId="1193355A" w14:textId="51316284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0.01</w:t>
            </w:r>
          </w:p>
        </w:tc>
        <w:tc>
          <w:tcPr>
            <w:tcW w:w="1079" w:type="dxa"/>
          </w:tcPr>
          <w:p w14:paraId="6D991E79" w14:textId="727C22D0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  <w:shd w:val="clear" w:color="auto" w:fill="auto"/>
          </w:tcPr>
          <w:p w14:paraId="5772755E" w14:textId="0776A4B3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judgment</w:t>
            </w:r>
          </w:p>
        </w:tc>
      </w:tr>
      <w:tr w:rsidR="00E121EC" w:rsidRPr="00674FCB" w14:paraId="155BF261" w14:textId="77777777" w:rsidTr="00FF495D">
        <w:tc>
          <w:tcPr>
            <w:tcW w:w="1134" w:type="dxa"/>
          </w:tcPr>
          <w:p w14:paraId="16A419D5" w14:textId="616DE90F" w:rsidR="00FF495D" w:rsidRPr="00674FCB" w:rsidRDefault="00FF495D" w:rsidP="00FF495D">
            <w:pPr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D10</w:t>
            </w:r>
          </w:p>
        </w:tc>
        <w:tc>
          <w:tcPr>
            <w:tcW w:w="2305" w:type="dxa"/>
          </w:tcPr>
          <w:p w14:paraId="67780E4C" w14:textId="4B3DB51F" w:rsidR="00FF495D" w:rsidRPr="00674FCB" w:rsidRDefault="00FF495D" w:rsidP="00FF495D">
            <w:pPr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Density of abandoned fishing gear (e.g. lines, nets, etc.)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(24)</w:t>
            </w:r>
          </w:p>
        </w:tc>
        <w:tc>
          <w:tcPr>
            <w:tcW w:w="1300" w:type="dxa"/>
          </w:tcPr>
          <w:p w14:paraId="5EFA8448" w14:textId="2C07EC3F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Number of fishing gear items per image</w:t>
            </w:r>
          </w:p>
        </w:tc>
        <w:tc>
          <w:tcPr>
            <w:tcW w:w="1061" w:type="dxa"/>
          </w:tcPr>
          <w:p w14:paraId="4BB1AD80" w14:textId="72AFE446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 SAU-1</w:t>
            </w:r>
          </w:p>
        </w:tc>
        <w:tc>
          <w:tcPr>
            <w:tcW w:w="1114" w:type="dxa"/>
          </w:tcPr>
          <w:p w14:paraId="7A59DE30" w14:textId="5A636D00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64ADDDB5" w14:textId="3359751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 </w:t>
            </w:r>
          </w:p>
        </w:tc>
        <w:tc>
          <w:tcPr>
            <w:tcW w:w="883" w:type="dxa"/>
          </w:tcPr>
          <w:p w14:paraId="1321241B" w14:textId="1F5076B5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256" w:type="dxa"/>
          </w:tcPr>
          <w:p w14:paraId="7D1F55C5" w14:textId="2008F80F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0.001</w:t>
            </w:r>
          </w:p>
        </w:tc>
        <w:tc>
          <w:tcPr>
            <w:tcW w:w="1079" w:type="dxa"/>
          </w:tcPr>
          <w:p w14:paraId="0B6E8571" w14:textId="116ED39B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  <w:shd w:val="clear" w:color="auto" w:fill="auto"/>
          </w:tcPr>
          <w:p w14:paraId="362A71C9" w14:textId="2632F1AF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judgment</w:t>
            </w:r>
          </w:p>
        </w:tc>
      </w:tr>
      <w:tr w:rsidR="00E121EC" w:rsidRPr="00674FCB" w14:paraId="7C60FCDB" w14:textId="77777777" w:rsidTr="00FF495D">
        <w:trPr>
          <w:trHeight w:val="404"/>
        </w:trPr>
        <w:tc>
          <w:tcPr>
            <w:tcW w:w="1134" w:type="dxa"/>
          </w:tcPr>
          <w:p w14:paraId="2F099FE3" w14:textId="5092DBE2" w:rsidR="00FF495D" w:rsidRPr="00674FCB" w:rsidRDefault="00FF495D" w:rsidP="00FF495D">
            <w:pPr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D10</w:t>
            </w:r>
          </w:p>
        </w:tc>
        <w:tc>
          <w:tcPr>
            <w:tcW w:w="2305" w:type="dxa"/>
          </w:tcPr>
          <w:p w14:paraId="036E3C39" w14:textId="0D46FE5C" w:rsidR="00FF495D" w:rsidRPr="00674FCB" w:rsidRDefault="00FF495D" w:rsidP="00FF495D">
            <w:pPr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Density of abandoned fishing gear (e.g. lines, nets, etc.)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(24)</w:t>
            </w:r>
          </w:p>
        </w:tc>
        <w:tc>
          <w:tcPr>
            <w:tcW w:w="1300" w:type="dxa"/>
          </w:tcPr>
          <w:p w14:paraId="705FC42D" w14:textId="0FA1BB10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Number of fishing gear items per image</w:t>
            </w:r>
          </w:p>
        </w:tc>
        <w:tc>
          <w:tcPr>
            <w:tcW w:w="1061" w:type="dxa"/>
          </w:tcPr>
          <w:p w14:paraId="24F5DF5F" w14:textId="60D558D3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 SAU-2</w:t>
            </w:r>
          </w:p>
        </w:tc>
        <w:tc>
          <w:tcPr>
            <w:tcW w:w="1114" w:type="dxa"/>
          </w:tcPr>
          <w:p w14:paraId="0786FE15" w14:textId="7E81DB66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60CE1271" w14:textId="56CAD7E2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 </w:t>
            </w:r>
          </w:p>
        </w:tc>
        <w:tc>
          <w:tcPr>
            <w:tcW w:w="883" w:type="dxa"/>
          </w:tcPr>
          <w:p w14:paraId="44151538" w14:textId="6CE6BC04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256" w:type="dxa"/>
          </w:tcPr>
          <w:p w14:paraId="5CA65656" w14:textId="7972CC50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0.001</w:t>
            </w:r>
          </w:p>
        </w:tc>
        <w:tc>
          <w:tcPr>
            <w:tcW w:w="1079" w:type="dxa"/>
          </w:tcPr>
          <w:p w14:paraId="2A2FD977" w14:textId="63B8A6C4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  <w:shd w:val="clear" w:color="auto" w:fill="auto"/>
          </w:tcPr>
          <w:p w14:paraId="744B008C" w14:textId="2A0202BD" w:rsidR="00FF495D" w:rsidRPr="00674FCB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judgment</w:t>
            </w:r>
          </w:p>
        </w:tc>
      </w:tr>
      <w:tr w:rsidR="00E121EC" w:rsidRPr="00843971" w14:paraId="6AE300FC" w14:textId="77777777" w:rsidTr="00FF495D">
        <w:tc>
          <w:tcPr>
            <w:tcW w:w="1134" w:type="dxa"/>
          </w:tcPr>
          <w:p w14:paraId="1688E71A" w14:textId="2D0A5B79" w:rsidR="00FF495D" w:rsidRPr="00674FCB" w:rsidRDefault="00FF495D" w:rsidP="00FF495D">
            <w:pPr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>D10</w:t>
            </w:r>
          </w:p>
        </w:tc>
        <w:tc>
          <w:tcPr>
            <w:tcW w:w="2305" w:type="dxa"/>
          </w:tcPr>
          <w:p w14:paraId="2FD16375" w14:textId="6940A0C3" w:rsidR="00FF495D" w:rsidRPr="00674FCB" w:rsidRDefault="00FF495D" w:rsidP="00FF495D">
            <w:pPr>
              <w:rPr>
                <w:color w:val="000000"/>
                <w:sz w:val="16"/>
                <w:szCs w:val="16"/>
                <w:lang w:eastAsia="es-ES"/>
              </w:rPr>
            </w:pPr>
            <w:r w:rsidRPr="00674FCB">
              <w:rPr>
                <w:color w:val="000000"/>
                <w:sz w:val="16"/>
                <w:szCs w:val="16"/>
                <w:lang w:eastAsia="es-ES"/>
              </w:rPr>
              <w:t xml:space="preserve">Density of abandoned fishing gear (e.g. lines, nets, etc.) </w:t>
            </w:r>
            <w:r w:rsidRPr="00674FCB">
              <w:rPr>
                <w:b/>
                <w:bCs/>
                <w:color w:val="000000"/>
                <w:sz w:val="16"/>
                <w:szCs w:val="16"/>
                <w:lang w:eastAsia="es-ES"/>
              </w:rPr>
              <w:t xml:space="preserve">(24) </w:t>
            </w:r>
          </w:p>
        </w:tc>
        <w:tc>
          <w:tcPr>
            <w:tcW w:w="1300" w:type="dxa"/>
          </w:tcPr>
          <w:p w14:paraId="73D7718A" w14:textId="4A921E64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Number of fishing gear items per image</w:t>
            </w:r>
          </w:p>
        </w:tc>
        <w:tc>
          <w:tcPr>
            <w:tcW w:w="1061" w:type="dxa"/>
          </w:tcPr>
          <w:p w14:paraId="2B2BA1B6" w14:textId="73BD792E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Bay of Biscay  SAU-3</w:t>
            </w:r>
          </w:p>
        </w:tc>
        <w:tc>
          <w:tcPr>
            <w:tcW w:w="1114" w:type="dxa"/>
          </w:tcPr>
          <w:p w14:paraId="43E79038" w14:textId="38A4C0FC" w:rsidR="00FF495D" w:rsidRPr="00674FCB" w:rsidRDefault="00FF495D" w:rsidP="00FF495D">
            <w:pPr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 xml:space="preserve">Benthic </w:t>
            </w:r>
          </w:p>
        </w:tc>
        <w:tc>
          <w:tcPr>
            <w:tcW w:w="1046" w:type="dxa"/>
          </w:tcPr>
          <w:p w14:paraId="25948AAA" w14:textId="238C47A9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 xml:space="preserve">Benthos  </w:t>
            </w:r>
          </w:p>
        </w:tc>
        <w:tc>
          <w:tcPr>
            <w:tcW w:w="883" w:type="dxa"/>
          </w:tcPr>
          <w:p w14:paraId="48F1210A" w14:textId="6AC7E37B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1</w:t>
            </w:r>
          </w:p>
        </w:tc>
        <w:tc>
          <w:tcPr>
            <w:tcW w:w="1256" w:type="dxa"/>
          </w:tcPr>
          <w:p w14:paraId="4E9858D3" w14:textId="77DBDE6E" w:rsidR="00FF495D" w:rsidRPr="00674FCB" w:rsidRDefault="00FF495D" w:rsidP="00FF495D">
            <w:pPr>
              <w:jc w:val="both"/>
              <w:rPr>
                <w:sz w:val="16"/>
                <w:szCs w:val="16"/>
              </w:rPr>
            </w:pPr>
            <w:r w:rsidRPr="00674FCB">
              <w:rPr>
                <w:sz w:val="16"/>
                <w:szCs w:val="16"/>
              </w:rPr>
              <w:t>0.001</w:t>
            </w:r>
          </w:p>
        </w:tc>
        <w:tc>
          <w:tcPr>
            <w:tcW w:w="1079" w:type="dxa"/>
          </w:tcPr>
          <w:p w14:paraId="58410E66" w14:textId="3DE295A7" w:rsidR="00FF495D" w:rsidRPr="00674FCB" w:rsidRDefault="00FF495D" w:rsidP="00FF495D">
            <w:pPr>
              <w:jc w:val="both"/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  <w:shd w:val="clear" w:color="auto" w:fill="auto"/>
          </w:tcPr>
          <w:p w14:paraId="459471EA" w14:textId="08B664AE" w:rsidR="00FF495D" w:rsidRPr="00843971" w:rsidRDefault="00FF495D" w:rsidP="00FF495D">
            <w:pPr>
              <w:rPr>
                <w:color w:val="000000"/>
                <w:sz w:val="16"/>
                <w:szCs w:val="16"/>
              </w:rPr>
            </w:pPr>
            <w:r w:rsidRPr="00674FCB">
              <w:rPr>
                <w:color w:val="000000"/>
                <w:sz w:val="16"/>
                <w:szCs w:val="16"/>
              </w:rPr>
              <w:t>Expert judgment</w:t>
            </w:r>
          </w:p>
        </w:tc>
      </w:tr>
    </w:tbl>
    <w:p w14:paraId="120E880E" w14:textId="0E6FDC17" w:rsidR="00A80C2D" w:rsidRPr="00843971" w:rsidRDefault="00A80C2D" w:rsidP="00674FCB">
      <w:pPr>
        <w:jc w:val="both"/>
        <w:rPr>
          <w:sz w:val="16"/>
          <w:szCs w:val="16"/>
        </w:rPr>
      </w:pPr>
    </w:p>
    <w:sectPr w:rsidR="00A80C2D" w:rsidRPr="00843971" w:rsidSect="006F1EE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062986" w14:textId="77777777" w:rsidR="00CC77BA" w:rsidRDefault="00CC77BA" w:rsidP="00ED7B3B">
      <w:r>
        <w:separator/>
      </w:r>
    </w:p>
  </w:endnote>
  <w:endnote w:type="continuationSeparator" w:id="0">
    <w:p w14:paraId="5388EFD7" w14:textId="77777777" w:rsidR="00CC77BA" w:rsidRDefault="00CC77BA" w:rsidP="00ED7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528844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B70C93" w14:textId="77777777" w:rsidR="005928C6" w:rsidRDefault="005928C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6A220A" w14:textId="77777777" w:rsidR="005928C6" w:rsidRDefault="005928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72CE67" w14:textId="77777777" w:rsidR="00CC77BA" w:rsidRDefault="00CC77BA" w:rsidP="00ED7B3B">
      <w:r>
        <w:separator/>
      </w:r>
    </w:p>
  </w:footnote>
  <w:footnote w:type="continuationSeparator" w:id="0">
    <w:p w14:paraId="7C46C0DA" w14:textId="77777777" w:rsidR="00CC77BA" w:rsidRDefault="00CC77BA" w:rsidP="00ED7B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CE53DB"/>
    <w:multiLevelType w:val="hybridMultilevel"/>
    <w:tmpl w:val="800477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8A2"/>
    <w:rsid w:val="000042E2"/>
    <w:rsid w:val="00011639"/>
    <w:rsid w:val="00015692"/>
    <w:rsid w:val="000211C0"/>
    <w:rsid w:val="00023F58"/>
    <w:rsid w:val="00031B1D"/>
    <w:rsid w:val="00042F11"/>
    <w:rsid w:val="000449DB"/>
    <w:rsid w:val="00045877"/>
    <w:rsid w:val="00055C02"/>
    <w:rsid w:val="00055DD0"/>
    <w:rsid w:val="0007217E"/>
    <w:rsid w:val="000907A8"/>
    <w:rsid w:val="00090A33"/>
    <w:rsid w:val="000921C2"/>
    <w:rsid w:val="000A296C"/>
    <w:rsid w:val="000A3B7C"/>
    <w:rsid w:val="000B75AB"/>
    <w:rsid w:val="000C1B0B"/>
    <w:rsid w:val="000C4BFC"/>
    <w:rsid w:val="000C6E29"/>
    <w:rsid w:val="000C704B"/>
    <w:rsid w:val="000D0F28"/>
    <w:rsid w:val="000E2AFF"/>
    <w:rsid w:val="00102944"/>
    <w:rsid w:val="00106048"/>
    <w:rsid w:val="0011206F"/>
    <w:rsid w:val="00113264"/>
    <w:rsid w:val="0011400B"/>
    <w:rsid w:val="00121ED4"/>
    <w:rsid w:val="00132CDB"/>
    <w:rsid w:val="001360B7"/>
    <w:rsid w:val="00137B2E"/>
    <w:rsid w:val="00140CEA"/>
    <w:rsid w:val="00147F3F"/>
    <w:rsid w:val="0015259E"/>
    <w:rsid w:val="0015344A"/>
    <w:rsid w:val="001568ED"/>
    <w:rsid w:val="00183178"/>
    <w:rsid w:val="00184B76"/>
    <w:rsid w:val="00185512"/>
    <w:rsid w:val="00186750"/>
    <w:rsid w:val="00191317"/>
    <w:rsid w:val="00194C19"/>
    <w:rsid w:val="001967DC"/>
    <w:rsid w:val="001A3A7B"/>
    <w:rsid w:val="001A4B18"/>
    <w:rsid w:val="001B2401"/>
    <w:rsid w:val="001B28B8"/>
    <w:rsid w:val="001B48B3"/>
    <w:rsid w:val="001B6638"/>
    <w:rsid w:val="001B6F1B"/>
    <w:rsid w:val="001B7D21"/>
    <w:rsid w:val="001C1BE3"/>
    <w:rsid w:val="001C7D45"/>
    <w:rsid w:val="001D6263"/>
    <w:rsid w:val="001D7011"/>
    <w:rsid w:val="001E3EC3"/>
    <w:rsid w:val="001F07BC"/>
    <w:rsid w:val="001F3BCF"/>
    <w:rsid w:val="001F62E5"/>
    <w:rsid w:val="002003DC"/>
    <w:rsid w:val="00200D45"/>
    <w:rsid w:val="00205702"/>
    <w:rsid w:val="002140FE"/>
    <w:rsid w:val="00220BF5"/>
    <w:rsid w:val="00242EAA"/>
    <w:rsid w:val="00244514"/>
    <w:rsid w:val="002470E0"/>
    <w:rsid w:val="0025356F"/>
    <w:rsid w:val="00254527"/>
    <w:rsid w:val="00254DD1"/>
    <w:rsid w:val="00257FFC"/>
    <w:rsid w:val="002646FF"/>
    <w:rsid w:val="00265151"/>
    <w:rsid w:val="00294B2D"/>
    <w:rsid w:val="0029630A"/>
    <w:rsid w:val="002963AB"/>
    <w:rsid w:val="002B0DA5"/>
    <w:rsid w:val="002B724C"/>
    <w:rsid w:val="002C2BF7"/>
    <w:rsid w:val="002C2D51"/>
    <w:rsid w:val="002D1058"/>
    <w:rsid w:val="002D5A64"/>
    <w:rsid w:val="002E2050"/>
    <w:rsid w:val="002E331C"/>
    <w:rsid w:val="002E5F4A"/>
    <w:rsid w:val="002F250E"/>
    <w:rsid w:val="002F3CB3"/>
    <w:rsid w:val="002F6B62"/>
    <w:rsid w:val="00303739"/>
    <w:rsid w:val="00315FFB"/>
    <w:rsid w:val="00323A85"/>
    <w:rsid w:val="00324BCB"/>
    <w:rsid w:val="00325453"/>
    <w:rsid w:val="003269A9"/>
    <w:rsid w:val="003349EB"/>
    <w:rsid w:val="00336417"/>
    <w:rsid w:val="003407A7"/>
    <w:rsid w:val="003469BF"/>
    <w:rsid w:val="00346A00"/>
    <w:rsid w:val="0034757F"/>
    <w:rsid w:val="0035097D"/>
    <w:rsid w:val="0035264A"/>
    <w:rsid w:val="00355231"/>
    <w:rsid w:val="00356842"/>
    <w:rsid w:val="003579C4"/>
    <w:rsid w:val="00375878"/>
    <w:rsid w:val="003764CC"/>
    <w:rsid w:val="003807CC"/>
    <w:rsid w:val="003913CC"/>
    <w:rsid w:val="003917CD"/>
    <w:rsid w:val="00395025"/>
    <w:rsid w:val="00396E24"/>
    <w:rsid w:val="003A0129"/>
    <w:rsid w:val="003A16D4"/>
    <w:rsid w:val="003A1CD0"/>
    <w:rsid w:val="003A42D8"/>
    <w:rsid w:val="003A4325"/>
    <w:rsid w:val="003A72A4"/>
    <w:rsid w:val="003B3E8F"/>
    <w:rsid w:val="003C4D0B"/>
    <w:rsid w:val="003C72AA"/>
    <w:rsid w:val="003D2433"/>
    <w:rsid w:val="003D3B7F"/>
    <w:rsid w:val="003E3E50"/>
    <w:rsid w:val="003F2484"/>
    <w:rsid w:val="004026B5"/>
    <w:rsid w:val="00410FA5"/>
    <w:rsid w:val="00417327"/>
    <w:rsid w:val="00421E8D"/>
    <w:rsid w:val="00432DA0"/>
    <w:rsid w:val="00433021"/>
    <w:rsid w:val="004342C6"/>
    <w:rsid w:val="004452EB"/>
    <w:rsid w:val="00445D81"/>
    <w:rsid w:val="00447FE3"/>
    <w:rsid w:val="0046332E"/>
    <w:rsid w:val="00465A99"/>
    <w:rsid w:val="004737D5"/>
    <w:rsid w:val="00480FE1"/>
    <w:rsid w:val="0049066E"/>
    <w:rsid w:val="004947E0"/>
    <w:rsid w:val="004A2050"/>
    <w:rsid w:val="004A2FAA"/>
    <w:rsid w:val="004A31C0"/>
    <w:rsid w:val="004A5BF5"/>
    <w:rsid w:val="004B03BA"/>
    <w:rsid w:val="004D359F"/>
    <w:rsid w:val="004D41FD"/>
    <w:rsid w:val="004D48A7"/>
    <w:rsid w:val="004E1661"/>
    <w:rsid w:val="004F2DFF"/>
    <w:rsid w:val="0050156A"/>
    <w:rsid w:val="005035C1"/>
    <w:rsid w:val="00513F08"/>
    <w:rsid w:val="00532D5F"/>
    <w:rsid w:val="00535965"/>
    <w:rsid w:val="00535D4D"/>
    <w:rsid w:val="00537D96"/>
    <w:rsid w:val="005414EF"/>
    <w:rsid w:val="00547E51"/>
    <w:rsid w:val="00557811"/>
    <w:rsid w:val="00566534"/>
    <w:rsid w:val="00584910"/>
    <w:rsid w:val="005928C6"/>
    <w:rsid w:val="0059297A"/>
    <w:rsid w:val="0059614E"/>
    <w:rsid w:val="005A1F72"/>
    <w:rsid w:val="005A47C3"/>
    <w:rsid w:val="005B0854"/>
    <w:rsid w:val="005B4E97"/>
    <w:rsid w:val="005C21CD"/>
    <w:rsid w:val="005D3781"/>
    <w:rsid w:val="005E2010"/>
    <w:rsid w:val="005E434E"/>
    <w:rsid w:val="005E4387"/>
    <w:rsid w:val="005E583C"/>
    <w:rsid w:val="005E6719"/>
    <w:rsid w:val="005F4445"/>
    <w:rsid w:val="005F4B85"/>
    <w:rsid w:val="005F6599"/>
    <w:rsid w:val="00606586"/>
    <w:rsid w:val="006112F2"/>
    <w:rsid w:val="00623D9E"/>
    <w:rsid w:val="006357C5"/>
    <w:rsid w:val="00645B4C"/>
    <w:rsid w:val="0065313A"/>
    <w:rsid w:val="0065644C"/>
    <w:rsid w:val="00657811"/>
    <w:rsid w:val="0066017C"/>
    <w:rsid w:val="0066304A"/>
    <w:rsid w:val="0067150A"/>
    <w:rsid w:val="00674FCB"/>
    <w:rsid w:val="00680A6D"/>
    <w:rsid w:val="00695229"/>
    <w:rsid w:val="006A0B4A"/>
    <w:rsid w:val="006A3C27"/>
    <w:rsid w:val="006A7728"/>
    <w:rsid w:val="006B07CF"/>
    <w:rsid w:val="006B173E"/>
    <w:rsid w:val="006B23FC"/>
    <w:rsid w:val="006B34C4"/>
    <w:rsid w:val="006B5A7B"/>
    <w:rsid w:val="006C13DD"/>
    <w:rsid w:val="006C2B6E"/>
    <w:rsid w:val="006C5EFD"/>
    <w:rsid w:val="006C6E80"/>
    <w:rsid w:val="006D1697"/>
    <w:rsid w:val="006D4FCD"/>
    <w:rsid w:val="006F1EE4"/>
    <w:rsid w:val="006F3BE2"/>
    <w:rsid w:val="006F3C6F"/>
    <w:rsid w:val="006F63A4"/>
    <w:rsid w:val="0070464F"/>
    <w:rsid w:val="00711C29"/>
    <w:rsid w:val="007120A7"/>
    <w:rsid w:val="0071213C"/>
    <w:rsid w:val="007123EF"/>
    <w:rsid w:val="00715933"/>
    <w:rsid w:val="00715CEC"/>
    <w:rsid w:val="00717E32"/>
    <w:rsid w:val="00723FC1"/>
    <w:rsid w:val="00724B79"/>
    <w:rsid w:val="00733BEE"/>
    <w:rsid w:val="0073594C"/>
    <w:rsid w:val="0074085A"/>
    <w:rsid w:val="00745896"/>
    <w:rsid w:val="007546D8"/>
    <w:rsid w:val="0076320F"/>
    <w:rsid w:val="007633E5"/>
    <w:rsid w:val="00774124"/>
    <w:rsid w:val="00783C21"/>
    <w:rsid w:val="007971BB"/>
    <w:rsid w:val="0079778F"/>
    <w:rsid w:val="007A0C36"/>
    <w:rsid w:val="007A578C"/>
    <w:rsid w:val="007B40E4"/>
    <w:rsid w:val="007C03E1"/>
    <w:rsid w:val="007C588F"/>
    <w:rsid w:val="007D1E63"/>
    <w:rsid w:val="007E1498"/>
    <w:rsid w:val="007E1DE5"/>
    <w:rsid w:val="007E3B95"/>
    <w:rsid w:val="007E6376"/>
    <w:rsid w:val="007F0308"/>
    <w:rsid w:val="007F262F"/>
    <w:rsid w:val="007F4406"/>
    <w:rsid w:val="008034FB"/>
    <w:rsid w:val="00805C18"/>
    <w:rsid w:val="00813EAD"/>
    <w:rsid w:val="008148B6"/>
    <w:rsid w:val="008359A8"/>
    <w:rsid w:val="008360D7"/>
    <w:rsid w:val="00843971"/>
    <w:rsid w:val="00844825"/>
    <w:rsid w:val="00844828"/>
    <w:rsid w:val="0085355E"/>
    <w:rsid w:val="00853E48"/>
    <w:rsid w:val="00853E7D"/>
    <w:rsid w:val="00856CAB"/>
    <w:rsid w:val="008606AD"/>
    <w:rsid w:val="00860EF8"/>
    <w:rsid w:val="008648F2"/>
    <w:rsid w:val="00864D12"/>
    <w:rsid w:val="00864EF2"/>
    <w:rsid w:val="00874855"/>
    <w:rsid w:val="0087492D"/>
    <w:rsid w:val="00875F44"/>
    <w:rsid w:val="008773D2"/>
    <w:rsid w:val="0088497D"/>
    <w:rsid w:val="00885625"/>
    <w:rsid w:val="008907EF"/>
    <w:rsid w:val="00893138"/>
    <w:rsid w:val="008951AB"/>
    <w:rsid w:val="00897225"/>
    <w:rsid w:val="008B26F2"/>
    <w:rsid w:val="008C2A01"/>
    <w:rsid w:val="008C67AE"/>
    <w:rsid w:val="008C6DDA"/>
    <w:rsid w:val="008E3811"/>
    <w:rsid w:val="008F459A"/>
    <w:rsid w:val="008F4BCB"/>
    <w:rsid w:val="00901EB4"/>
    <w:rsid w:val="00902150"/>
    <w:rsid w:val="00926FF9"/>
    <w:rsid w:val="00930A2E"/>
    <w:rsid w:val="009317E5"/>
    <w:rsid w:val="009427B8"/>
    <w:rsid w:val="009522B1"/>
    <w:rsid w:val="00956357"/>
    <w:rsid w:val="00956E8D"/>
    <w:rsid w:val="009615DA"/>
    <w:rsid w:val="00975E63"/>
    <w:rsid w:val="009775E5"/>
    <w:rsid w:val="00981053"/>
    <w:rsid w:val="00981493"/>
    <w:rsid w:val="009823D6"/>
    <w:rsid w:val="0098262D"/>
    <w:rsid w:val="00985C26"/>
    <w:rsid w:val="00986819"/>
    <w:rsid w:val="009972C1"/>
    <w:rsid w:val="009A0718"/>
    <w:rsid w:val="009A2FB4"/>
    <w:rsid w:val="009A4EC5"/>
    <w:rsid w:val="009A58A2"/>
    <w:rsid w:val="009A7FEC"/>
    <w:rsid w:val="009B3507"/>
    <w:rsid w:val="009B3841"/>
    <w:rsid w:val="009B5ACE"/>
    <w:rsid w:val="009C040A"/>
    <w:rsid w:val="009C2FCD"/>
    <w:rsid w:val="009D1609"/>
    <w:rsid w:val="009D2D66"/>
    <w:rsid w:val="009D71C5"/>
    <w:rsid w:val="009D7F56"/>
    <w:rsid w:val="009F1DCD"/>
    <w:rsid w:val="009F2F32"/>
    <w:rsid w:val="009F346F"/>
    <w:rsid w:val="00A023D0"/>
    <w:rsid w:val="00A124A9"/>
    <w:rsid w:val="00A16CF0"/>
    <w:rsid w:val="00A21726"/>
    <w:rsid w:val="00A248E4"/>
    <w:rsid w:val="00A303E5"/>
    <w:rsid w:val="00A30BB9"/>
    <w:rsid w:val="00A324E8"/>
    <w:rsid w:val="00A33301"/>
    <w:rsid w:val="00A436CB"/>
    <w:rsid w:val="00A47401"/>
    <w:rsid w:val="00A55CCD"/>
    <w:rsid w:val="00A63668"/>
    <w:rsid w:val="00A64B6B"/>
    <w:rsid w:val="00A65E7B"/>
    <w:rsid w:val="00A70FDD"/>
    <w:rsid w:val="00A72F17"/>
    <w:rsid w:val="00A80C2D"/>
    <w:rsid w:val="00A87879"/>
    <w:rsid w:val="00A911F0"/>
    <w:rsid w:val="00AA3490"/>
    <w:rsid w:val="00AA3F14"/>
    <w:rsid w:val="00AA7027"/>
    <w:rsid w:val="00AB550D"/>
    <w:rsid w:val="00AC3994"/>
    <w:rsid w:val="00AC3A19"/>
    <w:rsid w:val="00AC772D"/>
    <w:rsid w:val="00AD015F"/>
    <w:rsid w:val="00AD0764"/>
    <w:rsid w:val="00AD0B28"/>
    <w:rsid w:val="00AD2E28"/>
    <w:rsid w:val="00AE4A45"/>
    <w:rsid w:val="00AE6D1A"/>
    <w:rsid w:val="00AF02C3"/>
    <w:rsid w:val="00AF339B"/>
    <w:rsid w:val="00AF4253"/>
    <w:rsid w:val="00B005F5"/>
    <w:rsid w:val="00B04743"/>
    <w:rsid w:val="00B05DA1"/>
    <w:rsid w:val="00B06566"/>
    <w:rsid w:val="00B13271"/>
    <w:rsid w:val="00B14A44"/>
    <w:rsid w:val="00B24663"/>
    <w:rsid w:val="00B4155E"/>
    <w:rsid w:val="00B43228"/>
    <w:rsid w:val="00B44570"/>
    <w:rsid w:val="00B45388"/>
    <w:rsid w:val="00B5085B"/>
    <w:rsid w:val="00B879EA"/>
    <w:rsid w:val="00BB38DB"/>
    <w:rsid w:val="00BB4DB5"/>
    <w:rsid w:val="00BB707F"/>
    <w:rsid w:val="00BC2A15"/>
    <w:rsid w:val="00BC4260"/>
    <w:rsid w:val="00BC4406"/>
    <w:rsid w:val="00BD2D2B"/>
    <w:rsid w:val="00BD4FE5"/>
    <w:rsid w:val="00BD5189"/>
    <w:rsid w:val="00BD752A"/>
    <w:rsid w:val="00BE12AB"/>
    <w:rsid w:val="00BE1960"/>
    <w:rsid w:val="00BE7085"/>
    <w:rsid w:val="00BF4C17"/>
    <w:rsid w:val="00BF6574"/>
    <w:rsid w:val="00BF7B15"/>
    <w:rsid w:val="00C03257"/>
    <w:rsid w:val="00C1001B"/>
    <w:rsid w:val="00C13E40"/>
    <w:rsid w:val="00C14FE6"/>
    <w:rsid w:val="00C2018F"/>
    <w:rsid w:val="00C20582"/>
    <w:rsid w:val="00C237AF"/>
    <w:rsid w:val="00C331B3"/>
    <w:rsid w:val="00C410B3"/>
    <w:rsid w:val="00C44B63"/>
    <w:rsid w:val="00C56C02"/>
    <w:rsid w:val="00C57C75"/>
    <w:rsid w:val="00C60E27"/>
    <w:rsid w:val="00C66001"/>
    <w:rsid w:val="00C678D3"/>
    <w:rsid w:val="00C80A2D"/>
    <w:rsid w:val="00C830CD"/>
    <w:rsid w:val="00C8455D"/>
    <w:rsid w:val="00C84AD2"/>
    <w:rsid w:val="00C90F7E"/>
    <w:rsid w:val="00C96CD5"/>
    <w:rsid w:val="00CA212F"/>
    <w:rsid w:val="00CB0C9C"/>
    <w:rsid w:val="00CC77BA"/>
    <w:rsid w:val="00CD2BEA"/>
    <w:rsid w:val="00CE6DAE"/>
    <w:rsid w:val="00D13C50"/>
    <w:rsid w:val="00D1598B"/>
    <w:rsid w:val="00D239F9"/>
    <w:rsid w:val="00D23FE5"/>
    <w:rsid w:val="00D33969"/>
    <w:rsid w:val="00D422E7"/>
    <w:rsid w:val="00D44794"/>
    <w:rsid w:val="00D53A83"/>
    <w:rsid w:val="00D548F4"/>
    <w:rsid w:val="00D54DB6"/>
    <w:rsid w:val="00D54FB7"/>
    <w:rsid w:val="00D556F7"/>
    <w:rsid w:val="00D5600F"/>
    <w:rsid w:val="00D56FD4"/>
    <w:rsid w:val="00D60A25"/>
    <w:rsid w:val="00D63EEC"/>
    <w:rsid w:val="00D67E82"/>
    <w:rsid w:val="00D74B4C"/>
    <w:rsid w:val="00D85BD1"/>
    <w:rsid w:val="00D85E1B"/>
    <w:rsid w:val="00D86EB5"/>
    <w:rsid w:val="00DA117C"/>
    <w:rsid w:val="00DA1843"/>
    <w:rsid w:val="00DA1BA8"/>
    <w:rsid w:val="00DA407D"/>
    <w:rsid w:val="00DA4EB2"/>
    <w:rsid w:val="00DA6A9B"/>
    <w:rsid w:val="00DB3FDF"/>
    <w:rsid w:val="00DB429A"/>
    <w:rsid w:val="00DB5D8C"/>
    <w:rsid w:val="00DB74F6"/>
    <w:rsid w:val="00DC7250"/>
    <w:rsid w:val="00DC7EC6"/>
    <w:rsid w:val="00DD31AE"/>
    <w:rsid w:val="00DD5F7A"/>
    <w:rsid w:val="00DD7620"/>
    <w:rsid w:val="00DE16E7"/>
    <w:rsid w:val="00DE4F98"/>
    <w:rsid w:val="00E00F13"/>
    <w:rsid w:val="00E05949"/>
    <w:rsid w:val="00E06B0D"/>
    <w:rsid w:val="00E121EC"/>
    <w:rsid w:val="00E12A2D"/>
    <w:rsid w:val="00E16C4F"/>
    <w:rsid w:val="00E17CAE"/>
    <w:rsid w:val="00E22751"/>
    <w:rsid w:val="00E239DC"/>
    <w:rsid w:val="00E253F9"/>
    <w:rsid w:val="00E43372"/>
    <w:rsid w:val="00E53BFC"/>
    <w:rsid w:val="00E53D08"/>
    <w:rsid w:val="00E541FD"/>
    <w:rsid w:val="00E54A0E"/>
    <w:rsid w:val="00E656B5"/>
    <w:rsid w:val="00E65C73"/>
    <w:rsid w:val="00E67F96"/>
    <w:rsid w:val="00E71B78"/>
    <w:rsid w:val="00E725DF"/>
    <w:rsid w:val="00E77905"/>
    <w:rsid w:val="00E87993"/>
    <w:rsid w:val="00EA2368"/>
    <w:rsid w:val="00EA33FF"/>
    <w:rsid w:val="00EA3E40"/>
    <w:rsid w:val="00EA48ED"/>
    <w:rsid w:val="00EA62D4"/>
    <w:rsid w:val="00EB010D"/>
    <w:rsid w:val="00EB2444"/>
    <w:rsid w:val="00EC5862"/>
    <w:rsid w:val="00ED7B3B"/>
    <w:rsid w:val="00EE3078"/>
    <w:rsid w:val="00EF3200"/>
    <w:rsid w:val="00EF48EA"/>
    <w:rsid w:val="00F12A4A"/>
    <w:rsid w:val="00F30F4C"/>
    <w:rsid w:val="00F331D9"/>
    <w:rsid w:val="00F46375"/>
    <w:rsid w:val="00F46654"/>
    <w:rsid w:val="00F46875"/>
    <w:rsid w:val="00F63DF6"/>
    <w:rsid w:val="00F66654"/>
    <w:rsid w:val="00F82804"/>
    <w:rsid w:val="00F943D0"/>
    <w:rsid w:val="00F9481B"/>
    <w:rsid w:val="00FA6398"/>
    <w:rsid w:val="00FB556C"/>
    <w:rsid w:val="00FB6430"/>
    <w:rsid w:val="00FB694E"/>
    <w:rsid w:val="00FB6ADB"/>
    <w:rsid w:val="00FB7DF4"/>
    <w:rsid w:val="00FB7EE0"/>
    <w:rsid w:val="00FB7FE7"/>
    <w:rsid w:val="00FC1CC3"/>
    <w:rsid w:val="00FC51D3"/>
    <w:rsid w:val="00FD5FB3"/>
    <w:rsid w:val="00FE0C82"/>
    <w:rsid w:val="00FE466A"/>
    <w:rsid w:val="00FE4BCB"/>
    <w:rsid w:val="00FF1FD6"/>
    <w:rsid w:val="00FF4761"/>
    <w:rsid w:val="00FF495D"/>
    <w:rsid w:val="00FF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94768"/>
  <w15:chartTrackingRefBased/>
  <w15:docId w15:val="{BF0C7942-07BF-4ABD-83FA-5A634424E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18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5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48B6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8B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7B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7B3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D7B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7B3B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qFormat/>
    <w:rsid w:val="00F331D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AA70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70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702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70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7027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3321F-64B9-4D6B-9AAB-5EE381632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618</TotalTime>
  <Pages>27</Pages>
  <Words>7307</Words>
  <Characters>41655</Characters>
  <Application>Microsoft Office Word</Application>
  <DocSecurity>0</DocSecurity>
  <Lines>347</Lines>
  <Paragraphs>97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KAZANIDIS Georgios</dc:creator>
  <cp:keywords/>
  <dc:description/>
  <cp:lastModifiedBy>KAZANIDIS Georgios</cp:lastModifiedBy>
  <cp:revision>326</cp:revision>
  <dcterms:created xsi:type="dcterms:W3CDTF">2019-11-10T11:18:00Z</dcterms:created>
  <dcterms:modified xsi:type="dcterms:W3CDTF">2020-07-04T13:14:00Z</dcterms:modified>
</cp:coreProperties>
</file>