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A5" w:rsidRDefault="00EF5CA5"/>
    <w:p w:rsidR="00FA5E8A" w:rsidRDefault="00FA5E8A">
      <w:r>
        <w:object w:dxaOrig="21600" w:dyaOrig="11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pt;height:269.4pt" o:ole="">
            <v:imagedata r:id="rId5" o:title=""/>
          </v:shape>
          <o:OLEObject Type="Embed" ProgID="AcroExch.Document.11" ShapeID="_x0000_i1025" DrawAspect="Content" ObjectID="_1661441248" r:id="rId6"/>
        </w:object>
      </w:r>
    </w:p>
    <w:p w:rsidR="00E92ACD" w:rsidRPr="00234062" w:rsidRDefault="001A679B" w:rsidP="0077138D">
      <w:pPr>
        <w:spacing w:line="480" w:lineRule="auto"/>
        <w:jc w:val="both"/>
        <w:rPr>
          <w:lang w:val="en-US"/>
        </w:rPr>
      </w:pPr>
      <w:proofErr w:type="gramStart"/>
      <w:r w:rsidRPr="00234062">
        <w:rPr>
          <w:rFonts w:ascii="Times New Roman" w:hAnsi="Times New Roman" w:cs="Times New Roman"/>
          <w:b/>
          <w:sz w:val="24"/>
          <w:szCs w:val="24"/>
          <w:lang w:val="en-US"/>
        </w:rPr>
        <w:t>S1 Fig.</w:t>
      </w:r>
      <w:proofErr w:type="gramEnd"/>
      <w:r w:rsidRPr="0023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A9B" w:rsidRPr="00234062">
        <w:rPr>
          <w:rFonts w:ascii="Times New Roman" w:hAnsi="Times New Roman" w:cs="Times New Roman"/>
          <w:sz w:val="24"/>
          <w:szCs w:val="24"/>
          <w:lang w:val="en-US"/>
        </w:rPr>
        <w:t xml:space="preserve">Localization of </w:t>
      </w:r>
      <w:r w:rsidR="00511512" w:rsidRPr="00234062">
        <w:rPr>
          <w:rFonts w:ascii="Times New Roman" w:hAnsi="Times New Roman" w:cs="Times New Roman"/>
          <w:sz w:val="24"/>
          <w:szCs w:val="24"/>
          <w:lang w:val="en-US"/>
        </w:rPr>
        <w:t>whiting (o</w:t>
      </w:r>
      <w:r w:rsidR="006E577B" w:rsidRPr="00234062">
        <w:rPr>
          <w:rFonts w:ascii="Times New Roman" w:hAnsi="Times New Roman" w:cs="Times New Roman"/>
          <w:sz w:val="24"/>
          <w:szCs w:val="24"/>
          <w:lang w:val="en-US"/>
        </w:rPr>
        <w:t xml:space="preserve">range crosses) and </w:t>
      </w:r>
      <w:r w:rsidR="00727A9B" w:rsidRPr="00234062">
        <w:rPr>
          <w:rFonts w:ascii="Times New Roman" w:hAnsi="Times New Roman" w:cs="Times New Roman"/>
          <w:i/>
          <w:sz w:val="24"/>
          <w:szCs w:val="24"/>
          <w:lang w:val="en-US"/>
        </w:rPr>
        <w:t>Aequipecten opercularis</w:t>
      </w:r>
      <w:r w:rsidR="00727A9B" w:rsidRPr="0023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512" w:rsidRPr="00234062">
        <w:rPr>
          <w:rFonts w:ascii="Times New Roman" w:hAnsi="Times New Roman" w:cs="Times New Roman"/>
          <w:sz w:val="24"/>
          <w:szCs w:val="24"/>
          <w:lang w:val="en-US"/>
        </w:rPr>
        <w:t>(g</w:t>
      </w:r>
      <w:r w:rsidR="006E577B" w:rsidRPr="00234062">
        <w:rPr>
          <w:rFonts w:ascii="Times New Roman" w:hAnsi="Times New Roman" w:cs="Times New Roman"/>
          <w:sz w:val="24"/>
          <w:szCs w:val="24"/>
          <w:lang w:val="en-US"/>
        </w:rPr>
        <w:t xml:space="preserve">reen crosses) </w:t>
      </w:r>
      <w:r w:rsidR="00727A9B" w:rsidRPr="00234062">
        <w:rPr>
          <w:rFonts w:ascii="Times New Roman" w:hAnsi="Times New Roman" w:cs="Times New Roman"/>
          <w:sz w:val="24"/>
          <w:szCs w:val="24"/>
          <w:lang w:val="en-US"/>
        </w:rPr>
        <w:t xml:space="preserve">sampling stations by this, but also previous studies </w:t>
      </w:r>
      <w:r w:rsidR="00727A9B" w:rsidRPr="00FF33FC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727A9B" w:rsidRPr="00FF33FC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ZOTERO_ITEM CSL_CITATION {"citationID":"PUfCrJYj","properties":{"formattedCitation":"(Jennings &amp; Warr 2003, Barnes et al. 2009)","plainCitation":"(Jennings &amp; Warr 2003, Barnes et al. 2009)","dontUpdate":true,"noteIndex":0},"citationItems":[{"id":155,"uris":["http://zotero.org/users/2681337/items/EDQM7SJU"],"uri":["http://zotero.org/users/2681337/items/EDQM7SJU"],"itemData":{"id":155,"type":"article-journal","container-title":"Marine Biology","DOI":"10.1007/s00227-003-1020-0","ISSN":"0025-3162","issue":"6","language":"en","page":"1131-1140","source":"CrossRef","title":"Environmental correlates of large-scale spatial variation in the δ15N of marine animals","volume":"142","author":[{"family":"Jennings","given":"S."},{"family":"Warr","given":"K. J."}],"issued":{"date-parts":[["2003",6]]}}},{"id":154,"uris":["http://zotero.org/users/2681337/items/D867WUZS"],"uri":["http://zotero.org/users/2681337/items/D867WUZS"],"itemData":{"id":154,"type":"article-journal","container-title":"Estuarine, Coastal and Shelf Science","DOI":"10.1016/j.ecss.2008.11.011","ISSN":"02727714","issue":"3","language":"en","page":"368-374","source":"CrossRef","title":"Environmental correlates of large-scale spatial variation in the δ13C of marine animals","volume":"81","author":[{"family":"Barnes","given":"Carolyn"},{"family":"Jennings","given":"Simon"},{"family":"Barry","given":"Jon. T."}],"issued":{"date-parts":[["2009",2]]}}}],"schema":"https://github.com/citation-style-language/schema/raw/master/csl-citation.json"} </w:instrText>
      </w:r>
      <w:r w:rsidR="00727A9B" w:rsidRPr="00FF33FC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727A9B" w:rsidRPr="00FF33FC">
        <w:rPr>
          <w:rFonts w:ascii="Times New Roman" w:hAnsi="Times New Roman" w:cs="Times New Roman"/>
          <w:sz w:val="24"/>
          <w:szCs w:val="24"/>
          <w:lang w:val="en-US"/>
        </w:rPr>
        <w:t>(Jennings &amp; Warr 2003, P. Cresson unpubl. data)</w:t>
      </w:r>
      <w:r w:rsidR="00727A9B" w:rsidRPr="00FF33FC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6E577B" w:rsidRPr="00FF33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0E2448" w:rsidRPr="00234062">
        <w:rPr>
          <w:rFonts w:ascii="Times New Roman" w:hAnsi="Times New Roman" w:cs="Times New Roman"/>
          <w:sz w:val="24"/>
          <w:szCs w:val="24"/>
          <w:lang w:val="en-US"/>
        </w:rPr>
        <w:t xml:space="preserve">An interpolation of </w:t>
      </w:r>
      <w:r w:rsidR="000E2448" w:rsidRPr="00234062">
        <w:rPr>
          <w:rFonts w:ascii="Times New Roman" w:hAnsi="Times New Roman" w:cs="Times New Roman"/>
          <w:i/>
          <w:sz w:val="24"/>
          <w:szCs w:val="24"/>
          <w:lang w:val="en-US"/>
        </w:rPr>
        <w:t>A. opercularis</w:t>
      </w:r>
      <w:r w:rsidR="006E577B" w:rsidRPr="0023406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E2448" w:rsidRPr="0023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512">
        <w:rPr>
          <w:rFonts w:ascii="Times New Roman" w:hAnsi="Times New Roman" w:cs="Times New Roman"/>
          <w:sz w:val="24"/>
          <w:szCs w:val="24"/>
        </w:rPr>
        <w:t>δ</w:t>
      </w:r>
      <w:r w:rsidR="000E2448" w:rsidRPr="002340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="000E2448" w:rsidRPr="00234062">
        <w:rPr>
          <w:rFonts w:ascii="Times New Roman" w:hAnsi="Times New Roman" w:cs="Times New Roman"/>
          <w:sz w:val="24"/>
          <w:szCs w:val="24"/>
          <w:lang w:val="en-US"/>
        </w:rPr>
        <w:t>N values was performed to obtain baseline isotope ratios at all stations where whiting were collected (see the method in the material and method section of the manuscript)</w:t>
      </w:r>
      <w:r w:rsidR="005F3E62" w:rsidRPr="0023406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E92ACD" w:rsidRPr="00234062" w:rsidSect="006E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5"/>
    <w:rsid w:val="000C4890"/>
    <w:rsid w:val="000E2448"/>
    <w:rsid w:val="001323C3"/>
    <w:rsid w:val="001A679B"/>
    <w:rsid w:val="00234062"/>
    <w:rsid w:val="00375B75"/>
    <w:rsid w:val="003B3561"/>
    <w:rsid w:val="004E1B97"/>
    <w:rsid w:val="00511512"/>
    <w:rsid w:val="005F3E62"/>
    <w:rsid w:val="0067531B"/>
    <w:rsid w:val="00693B47"/>
    <w:rsid w:val="006B143B"/>
    <w:rsid w:val="006E2381"/>
    <w:rsid w:val="006E577B"/>
    <w:rsid w:val="00727A9B"/>
    <w:rsid w:val="0077138D"/>
    <w:rsid w:val="00774DBE"/>
    <w:rsid w:val="00845752"/>
    <w:rsid w:val="00E92ACD"/>
    <w:rsid w:val="00EF5CA5"/>
    <w:rsid w:val="00FA5E8A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Anisha</cp:lastModifiedBy>
  <cp:revision>3</cp:revision>
  <dcterms:created xsi:type="dcterms:W3CDTF">2020-09-10T08:02:00Z</dcterms:created>
  <dcterms:modified xsi:type="dcterms:W3CDTF">2020-09-12T13:11:00Z</dcterms:modified>
</cp:coreProperties>
</file>