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C88DA6" w14:textId="77777777" w:rsidR="00934C5E" w:rsidRPr="00F16A3B" w:rsidRDefault="00B96161">
      <w:pPr>
        <w:pStyle w:val="BodyA"/>
        <w:jc w:val="center"/>
        <w:rPr>
          <w:sz w:val="36"/>
          <w:szCs w:val="36"/>
        </w:rPr>
      </w:pPr>
      <w:r w:rsidRPr="00F16A3B">
        <w:rPr>
          <w:noProof/>
          <w:sz w:val="36"/>
          <w:szCs w:val="36"/>
        </w:rPr>
        <w:drawing>
          <wp:inline distT="0" distB="0" distL="0" distR="0" wp14:anchorId="02DA529B" wp14:editId="0C9FC02E">
            <wp:extent cx="3200400" cy="609600"/>
            <wp:effectExtent l="0" t="0" r="0" b="0"/>
            <wp:docPr id="1073741825" name="officeArt object" descr="agu_pubart-white_reduced"/>
            <wp:cNvGraphicFramePr/>
            <a:graphic xmlns:a="http://schemas.openxmlformats.org/drawingml/2006/main">
              <a:graphicData uri="http://schemas.openxmlformats.org/drawingml/2006/picture">
                <pic:pic xmlns:pic="http://schemas.openxmlformats.org/drawingml/2006/picture">
                  <pic:nvPicPr>
                    <pic:cNvPr id="1073741825" name="agu_pubart-white_reduced" descr="agu_pubart-white_reduced"/>
                    <pic:cNvPicPr>
                      <a:picLocks noChangeAspect="1"/>
                    </pic:cNvPicPr>
                  </pic:nvPicPr>
                  <pic:blipFill>
                    <a:blip r:embed="rId8">
                      <a:extLst/>
                    </a:blip>
                    <a:stretch>
                      <a:fillRect/>
                    </a:stretch>
                  </pic:blipFill>
                  <pic:spPr>
                    <a:xfrm>
                      <a:off x="0" y="0"/>
                      <a:ext cx="3200400" cy="609600"/>
                    </a:xfrm>
                    <a:prstGeom prst="rect">
                      <a:avLst/>
                    </a:prstGeom>
                    <a:ln w="12700" cap="flat">
                      <a:noFill/>
                      <a:miter lim="400000"/>
                    </a:ln>
                    <a:effectLst/>
                  </pic:spPr>
                </pic:pic>
              </a:graphicData>
            </a:graphic>
          </wp:inline>
        </w:drawing>
      </w:r>
    </w:p>
    <w:p w14:paraId="24EED972" w14:textId="77777777" w:rsidR="00934C5E" w:rsidRPr="00F16A3B" w:rsidRDefault="00B96161">
      <w:pPr>
        <w:pStyle w:val="BodyA"/>
        <w:spacing w:before="100" w:after="100"/>
        <w:jc w:val="center"/>
        <w:rPr>
          <w:rFonts w:ascii="Myriad Pro" w:eastAsia="Myriad Pro" w:hAnsi="Myriad Pro" w:cs="Myriad Pro"/>
          <w:i/>
          <w:iCs/>
          <w:sz w:val="22"/>
          <w:szCs w:val="22"/>
          <w:lang w:val="en-US"/>
        </w:rPr>
      </w:pPr>
      <w:r w:rsidRPr="00F16A3B">
        <w:rPr>
          <w:rFonts w:ascii="Myriad Pro" w:eastAsia="Myriad Pro" w:hAnsi="Myriad Pro" w:cs="Myriad Pro"/>
          <w:i/>
          <w:iCs/>
          <w:sz w:val="22"/>
          <w:szCs w:val="22"/>
          <w:lang w:val="en-US"/>
        </w:rPr>
        <w:t>Global Biogeochemical Cycles</w:t>
      </w:r>
    </w:p>
    <w:p w14:paraId="7A18B078" w14:textId="77777777" w:rsidR="00934C5E" w:rsidRPr="00F16A3B" w:rsidRDefault="00B96161">
      <w:pPr>
        <w:pStyle w:val="BodyA"/>
        <w:spacing w:before="100" w:after="100"/>
        <w:jc w:val="center"/>
        <w:rPr>
          <w:rFonts w:ascii="Myriad Pro" w:eastAsia="Myriad Pro" w:hAnsi="Myriad Pro" w:cs="Myriad Pro"/>
          <w:sz w:val="22"/>
          <w:szCs w:val="22"/>
          <w:lang w:val="en-US"/>
        </w:rPr>
      </w:pPr>
      <w:r w:rsidRPr="00F16A3B">
        <w:rPr>
          <w:rFonts w:ascii="Myriad Pro" w:eastAsia="Myriad Pro" w:hAnsi="Myriad Pro" w:cs="Myriad Pro"/>
          <w:sz w:val="22"/>
          <w:szCs w:val="22"/>
          <w:lang w:val="en-US"/>
        </w:rPr>
        <w:t>Supporting Information for</w:t>
      </w:r>
    </w:p>
    <w:p w14:paraId="2036E56E" w14:textId="77777777" w:rsidR="00934C5E" w:rsidRPr="00F16A3B" w:rsidRDefault="00B96161">
      <w:pPr>
        <w:pStyle w:val="BodyA"/>
        <w:jc w:val="center"/>
        <w:rPr>
          <w:rFonts w:ascii="Arial" w:eastAsia="Arial" w:hAnsi="Arial" w:cs="Arial"/>
          <w:b/>
          <w:bCs/>
          <w:sz w:val="28"/>
          <w:szCs w:val="28"/>
          <w:shd w:val="clear" w:color="auto" w:fill="FFFFFF"/>
          <w:lang w:val="en-US"/>
        </w:rPr>
      </w:pPr>
      <w:r w:rsidRPr="00F16A3B">
        <w:rPr>
          <w:rFonts w:ascii="Arial" w:hAnsi="Arial"/>
          <w:b/>
          <w:bCs/>
          <w:sz w:val="28"/>
          <w:szCs w:val="28"/>
          <w:shd w:val="clear" w:color="auto" w:fill="FFFFFF"/>
          <w:lang w:val="en-US"/>
        </w:rPr>
        <w:t>Deep Chlorophyll Maxima in the global ocean: occurrences, drivers and characteristics</w:t>
      </w:r>
    </w:p>
    <w:p w14:paraId="750C6DEC" w14:textId="77777777" w:rsidR="00934C5E" w:rsidRPr="00F16A3B" w:rsidRDefault="00934C5E">
      <w:pPr>
        <w:pStyle w:val="BodyA"/>
        <w:jc w:val="center"/>
        <w:rPr>
          <w:rFonts w:ascii="Arial" w:eastAsia="Arial" w:hAnsi="Arial" w:cs="Arial"/>
          <w:shd w:val="clear" w:color="auto" w:fill="FFFFFF"/>
          <w:lang w:val="en-US"/>
        </w:rPr>
      </w:pPr>
    </w:p>
    <w:p w14:paraId="78E1E314" w14:textId="77777777" w:rsidR="00934C5E" w:rsidRPr="00F16A3B" w:rsidRDefault="00934C5E">
      <w:pPr>
        <w:pStyle w:val="BodyA"/>
        <w:jc w:val="center"/>
        <w:rPr>
          <w:rFonts w:ascii="Arial" w:eastAsia="Arial" w:hAnsi="Arial" w:cs="Arial"/>
          <w:shd w:val="clear" w:color="auto" w:fill="FFFFFF"/>
          <w:lang w:val="en-US"/>
        </w:rPr>
      </w:pPr>
    </w:p>
    <w:p w14:paraId="0CD16949" w14:textId="77777777" w:rsidR="00934C5E" w:rsidRPr="00F16A3B" w:rsidRDefault="00B96161">
      <w:pPr>
        <w:pStyle w:val="BodyA"/>
        <w:jc w:val="center"/>
        <w:rPr>
          <w:rFonts w:ascii="Arial" w:eastAsia="Arial" w:hAnsi="Arial" w:cs="Arial"/>
          <w:shd w:val="clear" w:color="auto" w:fill="FFFFFF"/>
          <w:vertAlign w:val="superscript"/>
        </w:rPr>
      </w:pPr>
      <w:r w:rsidRPr="00F16A3B">
        <w:rPr>
          <w:rFonts w:ascii="Arial" w:hAnsi="Arial"/>
          <w:shd w:val="clear" w:color="auto" w:fill="FFFFFF"/>
        </w:rPr>
        <w:t>M. Cornec</w:t>
      </w:r>
      <w:r w:rsidRPr="00F16A3B">
        <w:rPr>
          <w:rFonts w:ascii="Arial" w:hAnsi="Arial"/>
          <w:shd w:val="clear" w:color="auto" w:fill="FFFFFF"/>
          <w:vertAlign w:val="superscript"/>
        </w:rPr>
        <w:t>1</w:t>
      </w:r>
      <w:r w:rsidRPr="00F16A3B">
        <w:rPr>
          <w:rFonts w:ascii="Arial" w:hAnsi="Arial"/>
          <w:shd w:val="clear" w:color="auto" w:fill="FFFFFF"/>
        </w:rPr>
        <w:t>, H. Claustre</w:t>
      </w:r>
      <w:r w:rsidRPr="00F16A3B">
        <w:rPr>
          <w:rFonts w:ascii="Arial" w:hAnsi="Arial"/>
          <w:shd w:val="clear" w:color="auto" w:fill="FFFFFF"/>
          <w:vertAlign w:val="superscript"/>
        </w:rPr>
        <w:t>1</w:t>
      </w:r>
      <w:r w:rsidRPr="00F16A3B">
        <w:rPr>
          <w:rFonts w:ascii="Arial" w:hAnsi="Arial"/>
          <w:shd w:val="clear" w:color="auto" w:fill="FFFFFF"/>
        </w:rPr>
        <w:t>, A. Mignot</w:t>
      </w:r>
      <w:r w:rsidRPr="00F16A3B">
        <w:rPr>
          <w:rFonts w:ascii="Arial" w:hAnsi="Arial"/>
          <w:shd w:val="clear" w:color="auto" w:fill="FFFFFF"/>
          <w:vertAlign w:val="superscript"/>
        </w:rPr>
        <w:t>2</w:t>
      </w:r>
      <w:r w:rsidRPr="00F16A3B">
        <w:rPr>
          <w:rFonts w:ascii="Arial" w:hAnsi="Arial"/>
          <w:shd w:val="clear" w:color="auto" w:fill="FFFFFF"/>
        </w:rPr>
        <w:t>, L. Guidi</w:t>
      </w:r>
      <w:r w:rsidRPr="00F16A3B">
        <w:rPr>
          <w:rFonts w:ascii="Arial" w:hAnsi="Arial"/>
          <w:shd w:val="clear" w:color="auto" w:fill="FFFFFF"/>
          <w:vertAlign w:val="superscript"/>
        </w:rPr>
        <w:t>1</w:t>
      </w:r>
      <w:r w:rsidRPr="00F16A3B">
        <w:rPr>
          <w:rFonts w:ascii="Arial" w:hAnsi="Arial"/>
          <w:shd w:val="clear" w:color="auto" w:fill="FFFFFF"/>
        </w:rPr>
        <w:t>, L. Lacour</w:t>
      </w:r>
      <w:r w:rsidRPr="00F16A3B">
        <w:rPr>
          <w:rFonts w:ascii="Arial" w:hAnsi="Arial"/>
          <w:shd w:val="clear" w:color="auto" w:fill="FFFFFF"/>
          <w:vertAlign w:val="superscript"/>
        </w:rPr>
        <w:t>3</w:t>
      </w:r>
      <w:r w:rsidRPr="00F16A3B">
        <w:rPr>
          <w:rFonts w:ascii="Arial" w:hAnsi="Arial"/>
          <w:shd w:val="clear" w:color="auto" w:fill="FFFFFF"/>
        </w:rPr>
        <w:t>, A. Poteau</w:t>
      </w:r>
      <w:r w:rsidRPr="00F16A3B">
        <w:rPr>
          <w:rFonts w:ascii="Arial" w:hAnsi="Arial"/>
          <w:shd w:val="clear" w:color="auto" w:fill="FFFFFF"/>
          <w:vertAlign w:val="superscript"/>
        </w:rPr>
        <w:t>1</w:t>
      </w:r>
      <w:r w:rsidRPr="00F16A3B">
        <w:rPr>
          <w:rFonts w:ascii="Arial" w:hAnsi="Arial"/>
          <w:shd w:val="clear" w:color="auto" w:fill="FFFFFF"/>
        </w:rPr>
        <w:t>, F. D’Ortenzio</w:t>
      </w:r>
      <w:r w:rsidRPr="00F16A3B">
        <w:rPr>
          <w:rFonts w:ascii="Arial" w:hAnsi="Arial"/>
          <w:shd w:val="clear" w:color="auto" w:fill="FFFFFF"/>
          <w:vertAlign w:val="superscript"/>
        </w:rPr>
        <w:t>1</w:t>
      </w:r>
      <w:r w:rsidRPr="00F16A3B">
        <w:rPr>
          <w:rFonts w:ascii="Arial" w:hAnsi="Arial"/>
          <w:shd w:val="clear" w:color="auto" w:fill="FFFFFF"/>
        </w:rPr>
        <w:t>, B. Gentili</w:t>
      </w:r>
      <w:r w:rsidRPr="00F16A3B">
        <w:rPr>
          <w:rFonts w:ascii="Arial" w:hAnsi="Arial"/>
          <w:shd w:val="clear" w:color="auto" w:fill="FFFFFF"/>
          <w:vertAlign w:val="superscript"/>
        </w:rPr>
        <w:t>1</w:t>
      </w:r>
      <w:r w:rsidRPr="00F16A3B">
        <w:rPr>
          <w:rFonts w:ascii="Arial" w:hAnsi="Arial"/>
          <w:shd w:val="clear" w:color="auto" w:fill="FFFFFF"/>
        </w:rPr>
        <w:t>, C. Schmechtig</w:t>
      </w:r>
      <w:r w:rsidRPr="00F16A3B">
        <w:rPr>
          <w:rFonts w:ascii="Arial" w:hAnsi="Arial"/>
          <w:shd w:val="clear" w:color="auto" w:fill="FFFFFF"/>
          <w:vertAlign w:val="superscript"/>
        </w:rPr>
        <w:t>1</w:t>
      </w:r>
    </w:p>
    <w:p w14:paraId="58C0C21A" w14:textId="77777777" w:rsidR="00934C5E" w:rsidRPr="00F16A3B" w:rsidRDefault="00934C5E">
      <w:pPr>
        <w:pStyle w:val="BodyA"/>
        <w:rPr>
          <w:rFonts w:ascii="Arial" w:eastAsia="Arial" w:hAnsi="Arial" w:cs="Arial"/>
          <w:shd w:val="clear" w:color="auto" w:fill="FFFFFF"/>
        </w:rPr>
      </w:pPr>
    </w:p>
    <w:p w14:paraId="75E33C34" w14:textId="77777777" w:rsidR="00934C5E" w:rsidRPr="00F16A3B" w:rsidRDefault="00B96161">
      <w:pPr>
        <w:pStyle w:val="Affiliation"/>
        <w:rPr>
          <w:rFonts w:ascii="Arial" w:eastAsia="Arial" w:hAnsi="Arial" w:cs="Arial"/>
          <w:sz w:val="22"/>
          <w:szCs w:val="22"/>
          <w:lang w:val="fr-FR"/>
        </w:rPr>
      </w:pPr>
      <w:r w:rsidRPr="00F16A3B">
        <w:rPr>
          <w:rFonts w:ascii="Arial" w:hAnsi="Arial"/>
          <w:sz w:val="22"/>
          <w:szCs w:val="22"/>
          <w:vertAlign w:val="superscript"/>
          <w:lang w:val="fr-FR"/>
        </w:rPr>
        <w:t xml:space="preserve">1 </w:t>
      </w:r>
      <w:r w:rsidRPr="00F16A3B">
        <w:rPr>
          <w:rFonts w:ascii="Arial" w:hAnsi="Arial"/>
          <w:sz w:val="22"/>
          <w:szCs w:val="22"/>
          <w:lang w:val="fr-FR"/>
        </w:rPr>
        <w:t>CNRS &amp; Sorbonne Université, Laboratoire d'Océanographie de Villefranche, LOV, Villefranche</w:t>
      </w:r>
      <w:r w:rsidRPr="00F16A3B">
        <w:rPr>
          <w:rFonts w:ascii="Cambria Math" w:eastAsia="Cambria Math" w:hAnsi="Cambria Math" w:cs="Cambria Math"/>
          <w:sz w:val="22"/>
          <w:szCs w:val="22"/>
          <w:lang w:val="fr-FR"/>
        </w:rPr>
        <w:t>‐</w:t>
      </w:r>
      <w:r w:rsidRPr="00F16A3B">
        <w:rPr>
          <w:rFonts w:ascii="Arial" w:hAnsi="Arial"/>
          <w:sz w:val="22"/>
          <w:szCs w:val="22"/>
          <w:lang w:val="fr-FR"/>
        </w:rPr>
        <w:t>sur</w:t>
      </w:r>
      <w:r w:rsidRPr="00F16A3B">
        <w:rPr>
          <w:rFonts w:ascii="Cambria Math" w:eastAsia="Cambria Math" w:hAnsi="Cambria Math" w:cs="Cambria Math"/>
          <w:sz w:val="22"/>
          <w:szCs w:val="22"/>
          <w:lang w:val="fr-FR"/>
        </w:rPr>
        <w:t>‐</w:t>
      </w:r>
      <w:r w:rsidRPr="00F16A3B">
        <w:rPr>
          <w:rFonts w:ascii="Arial" w:hAnsi="Arial"/>
          <w:sz w:val="22"/>
          <w:szCs w:val="22"/>
          <w:lang w:val="fr-FR"/>
        </w:rPr>
        <w:t>Mer, France</w:t>
      </w:r>
    </w:p>
    <w:p w14:paraId="29899226" w14:textId="77777777" w:rsidR="00934C5E" w:rsidRPr="00F16A3B" w:rsidRDefault="00B96161">
      <w:pPr>
        <w:pStyle w:val="Affiliation"/>
        <w:rPr>
          <w:rFonts w:ascii="Arial" w:eastAsia="Arial" w:hAnsi="Arial" w:cs="Arial"/>
          <w:sz w:val="22"/>
          <w:szCs w:val="22"/>
          <w:lang w:val="fr-FR"/>
        </w:rPr>
      </w:pPr>
      <w:r w:rsidRPr="00F16A3B">
        <w:rPr>
          <w:rFonts w:ascii="Arial" w:hAnsi="Arial"/>
          <w:sz w:val="22"/>
          <w:szCs w:val="22"/>
          <w:vertAlign w:val="superscript"/>
          <w:lang w:val="fr-FR"/>
        </w:rPr>
        <w:t xml:space="preserve">2 </w:t>
      </w:r>
      <w:r w:rsidRPr="00F16A3B">
        <w:rPr>
          <w:rFonts w:ascii="Arial" w:hAnsi="Arial"/>
          <w:sz w:val="22"/>
          <w:szCs w:val="22"/>
          <w:lang w:val="fr-FR"/>
        </w:rPr>
        <w:t>Mercator Océan International, Ramonville-Saint-Agne, France</w:t>
      </w:r>
    </w:p>
    <w:p w14:paraId="1DB88E01" w14:textId="77777777" w:rsidR="00934C5E" w:rsidRPr="00F16A3B" w:rsidRDefault="00B96161">
      <w:pPr>
        <w:pStyle w:val="Affiliation"/>
        <w:rPr>
          <w:rFonts w:ascii="Arial" w:eastAsia="Arial" w:hAnsi="Arial" w:cs="Arial"/>
          <w:sz w:val="22"/>
          <w:szCs w:val="22"/>
          <w:lang w:val="fr-FR"/>
        </w:rPr>
      </w:pPr>
      <w:r w:rsidRPr="00F16A3B">
        <w:rPr>
          <w:rFonts w:ascii="Arial" w:hAnsi="Arial"/>
          <w:sz w:val="22"/>
          <w:szCs w:val="22"/>
          <w:vertAlign w:val="superscript"/>
          <w:lang w:val="fr-FR"/>
        </w:rPr>
        <w:t xml:space="preserve">3 </w:t>
      </w:r>
      <w:r w:rsidRPr="00F16A3B">
        <w:rPr>
          <w:rFonts w:ascii="Arial" w:hAnsi="Arial"/>
          <w:sz w:val="22"/>
          <w:szCs w:val="22"/>
          <w:lang w:val="fr-FR"/>
        </w:rPr>
        <w:t>Takuvik Joint International Laboratory, Laval University (Canada) - CNRS (France), Département de biologie et Québec-Océan, Université Laval, Québec, Canada</w:t>
      </w:r>
    </w:p>
    <w:p w14:paraId="4C2C79CE" w14:textId="77777777" w:rsidR="00934C5E" w:rsidRPr="00F16A3B" w:rsidRDefault="00934C5E">
      <w:pPr>
        <w:pStyle w:val="Affiliation"/>
        <w:rPr>
          <w:rFonts w:ascii="Arial" w:eastAsia="Arial" w:hAnsi="Arial" w:cs="Arial"/>
          <w:sz w:val="22"/>
          <w:szCs w:val="22"/>
          <w:lang w:val="fr-FR"/>
        </w:rPr>
      </w:pPr>
    </w:p>
    <w:p w14:paraId="6149AB93" w14:textId="77777777" w:rsidR="00934C5E" w:rsidRPr="00F16A3B" w:rsidRDefault="00B96161">
      <w:pPr>
        <w:pStyle w:val="BodyA"/>
        <w:spacing w:before="52" w:after="52" w:line="276" w:lineRule="auto"/>
        <w:jc w:val="both"/>
        <w:rPr>
          <w:rFonts w:ascii="Arial" w:eastAsia="Arial" w:hAnsi="Arial" w:cs="Arial"/>
          <w:b/>
          <w:bCs/>
          <w:lang w:val="en-US"/>
        </w:rPr>
      </w:pPr>
      <w:r w:rsidRPr="00F16A3B">
        <w:rPr>
          <w:rFonts w:ascii="Arial" w:hAnsi="Arial"/>
          <w:b/>
          <w:bCs/>
          <w:lang w:val="it-IT"/>
        </w:rPr>
        <w:t>Content</w:t>
      </w:r>
      <w:r w:rsidRPr="00F16A3B">
        <w:rPr>
          <w:rFonts w:ascii="Arial" w:hAnsi="Arial"/>
          <w:b/>
          <w:bCs/>
          <w:lang w:val="en-US"/>
        </w:rPr>
        <w:t xml:space="preserve">s of this file </w:t>
      </w:r>
    </w:p>
    <w:p w14:paraId="62481B24" w14:textId="77777777" w:rsidR="00934C5E" w:rsidRPr="00F16A3B" w:rsidRDefault="00934C5E">
      <w:pPr>
        <w:pStyle w:val="BodyA"/>
        <w:rPr>
          <w:rFonts w:ascii="Arial" w:eastAsia="Arial" w:hAnsi="Arial" w:cs="Arial"/>
          <w:lang w:val="en-US"/>
        </w:rPr>
      </w:pPr>
    </w:p>
    <w:p w14:paraId="03460DC5" w14:textId="70CA4F8B" w:rsidR="00934C5E" w:rsidRPr="00F16A3B" w:rsidRDefault="00B96161">
      <w:pPr>
        <w:pStyle w:val="BodyA"/>
        <w:rPr>
          <w:rFonts w:ascii="Arial" w:eastAsia="Arial" w:hAnsi="Arial" w:cs="Arial"/>
          <w:sz w:val="22"/>
          <w:szCs w:val="22"/>
          <w:lang w:val="en-US"/>
        </w:rPr>
      </w:pPr>
      <w:r w:rsidRPr="00F16A3B">
        <w:rPr>
          <w:rFonts w:ascii="Arial" w:hAnsi="Arial"/>
          <w:sz w:val="22"/>
          <w:szCs w:val="22"/>
          <w:lang w:val="de-DE"/>
        </w:rPr>
        <w:t>Text</w:t>
      </w:r>
      <w:r w:rsidR="000142AA" w:rsidRPr="00F16A3B">
        <w:rPr>
          <w:rFonts w:ascii="Arial" w:hAnsi="Arial"/>
          <w:sz w:val="22"/>
          <w:szCs w:val="22"/>
          <w:lang w:val="en-US"/>
        </w:rPr>
        <w:t>s S1 to S10</w:t>
      </w:r>
    </w:p>
    <w:p w14:paraId="318B024E" w14:textId="7D7914F0" w:rsidR="00934C5E" w:rsidRPr="00F16A3B" w:rsidRDefault="0035148C">
      <w:pPr>
        <w:pStyle w:val="BodyA"/>
        <w:rPr>
          <w:rFonts w:ascii="Arial" w:eastAsia="Arial" w:hAnsi="Arial" w:cs="Arial"/>
          <w:sz w:val="22"/>
          <w:szCs w:val="22"/>
          <w:lang w:val="en-US"/>
        </w:rPr>
      </w:pPr>
      <w:r w:rsidRPr="00F16A3B">
        <w:rPr>
          <w:rFonts w:ascii="Arial" w:hAnsi="Arial"/>
          <w:sz w:val="22"/>
          <w:szCs w:val="22"/>
          <w:lang w:val="en-US"/>
        </w:rPr>
        <w:t>Figures S1 to S25</w:t>
      </w:r>
    </w:p>
    <w:p w14:paraId="3CE4259B" w14:textId="690412C9" w:rsidR="00934C5E" w:rsidRPr="00F16A3B" w:rsidRDefault="00B917F1">
      <w:pPr>
        <w:pStyle w:val="BodyA"/>
        <w:rPr>
          <w:rFonts w:ascii="Arial" w:eastAsia="Arial" w:hAnsi="Arial" w:cs="Arial"/>
          <w:sz w:val="22"/>
          <w:szCs w:val="22"/>
          <w:lang w:val="en-US"/>
        </w:rPr>
      </w:pPr>
      <w:r w:rsidRPr="00F16A3B">
        <w:rPr>
          <w:rFonts w:ascii="Arial" w:hAnsi="Arial"/>
          <w:sz w:val="22"/>
          <w:szCs w:val="22"/>
          <w:lang w:val="en-US"/>
        </w:rPr>
        <w:t>Tables S1 to S7</w:t>
      </w:r>
    </w:p>
    <w:p w14:paraId="17838FCA" w14:textId="77777777" w:rsidR="00934C5E" w:rsidRPr="00F16A3B" w:rsidRDefault="00934C5E">
      <w:pPr>
        <w:pStyle w:val="BodyA"/>
        <w:rPr>
          <w:rFonts w:ascii="Arial" w:eastAsia="Arial" w:hAnsi="Arial" w:cs="Arial"/>
          <w:sz w:val="22"/>
          <w:szCs w:val="22"/>
          <w:lang w:val="en-US"/>
        </w:rPr>
      </w:pPr>
    </w:p>
    <w:p w14:paraId="2D30021D" w14:textId="77777777" w:rsidR="00934C5E" w:rsidRPr="00F16A3B" w:rsidRDefault="00B96161">
      <w:pPr>
        <w:pStyle w:val="BodyA"/>
        <w:spacing w:before="52" w:after="52" w:line="276" w:lineRule="auto"/>
        <w:jc w:val="both"/>
        <w:rPr>
          <w:rFonts w:ascii="Arial" w:eastAsia="Arial" w:hAnsi="Arial" w:cs="Arial"/>
          <w:b/>
          <w:bCs/>
          <w:lang w:val="en-US"/>
        </w:rPr>
      </w:pPr>
      <w:r w:rsidRPr="00F16A3B">
        <w:rPr>
          <w:rFonts w:ascii="Arial" w:hAnsi="Arial"/>
          <w:b/>
          <w:bCs/>
          <w:lang w:val="en-US"/>
        </w:rPr>
        <w:t xml:space="preserve">Introduction </w:t>
      </w:r>
    </w:p>
    <w:p w14:paraId="25CDE230" w14:textId="77777777" w:rsidR="00934C5E" w:rsidRPr="00F16A3B" w:rsidRDefault="00B96161">
      <w:pPr>
        <w:pStyle w:val="BodyA"/>
        <w:spacing w:before="52" w:after="52" w:line="276" w:lineRule="auto"/>
        <w:jc w:val="both"/>
        <w:rPr>
          <w:rFonts w:ascii="Arial" w:eastAsia="Arial" w:hAnsi="Arial" w:cs="Arial"/>
          <w:lang w:val="en-US"/>
        </w:rPr>
      </w:pPr>
      <w:r w:rsidRPr="00F16A3B">
        <w:rPr>
          <w:rFonts w:ascii="Arial" w:hAnsi="Arial"/>
          <w:lang w:val="en-US"/>
        </w:rPr>
        <w:t>This supporting information:</w:t>
      </w:r>
    </w:p>
    <w:p w14:paraId="0D8CB0E9" w14:textId="69CDBA3A" w:rsidR="000142AA" w:rsidRPr="00F16A3B" w:rsidRDefault="00F42EB0" w:rsidP="000142AA">
      <w:pPr>
        <w:pStyle w:val="BodyA"/>
        <w:numPr>
          <w:ilvl w:val="0"/>
          <w:numId w:val="2"/>
        </w:numPr>
        <w:spacing w:before="52" w:after="52" w:line="276" w:lineRule="auto"/>
        <w:jc w:val="both"/>
        <w:rPr>
          <w:rFonts w:ascii="Arial" w:hAnsi="Arial"/>
          <w:b/>
          <w:lang w:val="en-US"/>
        </w:rPr>
      </w:pPr>
      <w:r w:rsidRPr="00F16A3B">
        <w:rPr>
          <w:rFonts w:ascii="Arial" w:hAnsi="Arial"/>
          <w:lang w:val="en-US"/>
        </w:rPr>
        <w:t xml:space="preserve">Presents the </w:t>
      </w:r>
      <w:r w:rsidR="006A1178" w:rsidRPr="00F16A3B">
        <w:rPr>
          <w:rFonts w:ascii="Arial" w:hAnsi="Arial"/>
          <w:lang w:val="en-US"/>
        </w:rPr>
        <w:t>cloud-cover coefficients</w:t>
      </w:r>
      <w:r w:rsidR="006A1178" w:rsidRPr="00F16A3B">
        <w:rPr>
          <w:rFonts w:ascii="Arial" w:hAnsi="Arial" w:cs="Arial"/>
          <w:color w:val="222222"/>
          <w:shd w:val="clear" w:color="auto" w:fill="FFFFFF"/>
          <w:lang w:val="en-US"/>
        </w:rPr>
        <w:t xml:space="preserve"> per month and per band of 10° latitude used to correct the model-estimated PAR profiles</w:t>
      </w:r>
      <w:r w:rsidR="006A1178" w:rsidRPr="00F16A3B">
        <w:rPr>
          <w:rFonts w:ascii="Arial" w:hAnsi="Arial"/>
          <w:b/>
          <w:lang w:val="en-US"/>
        </w:rPr>
        <w:t xml:space="preserve"> </w:t>
      </w:r>
      <w:r w:rsidR="006A1178" w:rsidRPr="00F16A3B">
        <w:rPr>
          <w:rFonts w:ascii="Arial" w:hAnsi="Arial"/>
          <w:lang w:val="en-US"/>
        </w:rPr>
        <w:t>(</w:t>
      </w:r>
      <w:r w:rsidR="000142AA" w:rsidRPr="00F16A3B">
        <w:rPr>
          <w:rFonts w:ascii="Arial" w:hAnsi="Arial"/>
          <w:b/>
          <w:lang w:val="en-US"/>
        </w:rPr>
        <w:t>Table S1</w:t>
      </w:r>
      <w:r w:rsidR="006A1178" w:rsidRPr="00F16A3B">
        <w:rPr>
          <w:rFonts w:ascii="Arial" w:hAnsi="Arial"/>
          <w:lang w:val="en-US"/>
        </w:rPr>
        <w:t>);</w:t>
      </w:r>
    </w:p>
    <w:p w14:paraId="45F6D9A3" w14:textId="308C32FC" w:rsidR="000142AA" w:rsidRPr="00F16A3B" w:rsidRDefault="000142AA" w:rsidP="000142AA">
      <w:pPr>
        <w:pStyle w:val="BodyA"/>
        <w:numPr>
          <w:ilvl w:val="0"/>
          <w:numId w:val="2"/>
        </w:numPr>
        <w:spacing w:before="52" w:after="52" w:line="276" w:lineRule="auto"/>
        <w:jc w:val="both"/>
        <w:rPr>
          <w:rFonts w:ascii="Arial" w:hAnsi="Arial"/>
          <w:lang w:val="en-US"/>
        </w:rPr>
      </w:pPr>
      <w:r w:rsidRPr="00F16A3B">
        <w:rPr>
          <w:rFonts w:ascii="Arial" w:hAnsi="Arial"/>
          <w:lang w:val="en-US"/>
        </w:rPr>
        <w:t>informs on the sensitivity of the two methods used for DAM and DBM detection as a function of the measurement of vertical resolution of [Chl</w:t>
      </w:r>
      <w:r w:rsidRPr="00F16A3B">
        <w:rPr>
          <w:rFonts w:ascii="Arial" w:hAnsi="Arial"/>
          <w:i/>
          <w:iCs/>
          <w:lang w:val="en-US"/>
        </w:rPr>
        <w:t>a</w:t>
      </w:r>
      <w:r w:rsidRPr="00F16A3B">
        <w:rPr>
          <w:rFonts w:ascii="Arial" w:hAnsi="Arial"/>
          <w:lang w:val="en-US"/>
        </w:rPr>
        <w:t xml:space="preserve">] and </w:t>
      </w:r>
      <w:r w:rsidRPr="00F16A3B">
        <w:rPr>
          <w:rFonts w:ascii="Arial" w:hAnsi="Arial"/>
          <w:i/>
          <w:iCs/>
          <w:lang w:val="en-US"/>
        </w:rPr>
        <w:t>b</w:t>
      </w:r>
      <w:r w:rsidRPr="00F16A3B">
        <w:rPr>
          <w:rFonts w:ascii="Arial" w:hAnsi="Arial"/>
          <w:i/>
          <w:iCs/>
          <w:vertAlign w:val="subscript"/>
          <w:lang w:val="en-US"/>
        </w:rPr>
        <w:t>bp</w:t>
      </w:r>
      <w:r w:rsidRPr="00F16A3B">
        <w:rPr>
          <w:rFonts w:ascii="Arial" w:hAnsi="Arial"/>
          <w:lang w:val="en-US"/>
        </w:rPr>
        <w:t xml:space="preserve"> (</w:t>
      </w:r>
      <w:r w:rsidRPr="00F16A3B">
        <w:rPr>
          <w:rFonts w:ascii="Arial" w:hAnsi="Arial"/>
          <w:b/>
          <w:bCs/>
          <w:lang w:val="en-US"/>
        </w:rPr>
        <w:t>Text S1, Figures S1 – S5</w:t>
      </w:r>
      <w:r w:rsidRPr="00F16A3B">
        <w:rPr>
          <w:rFonts w:ascii="Arial" w:hAnsi="Arial"/>
          <w:lang w:val="en-US"/>
        </w:rPr>
        <w:t>);</w:t>
      </w:r>
    </w:p>
    <w:p w14:paraId="60DB40C2" w14:textId="625C3923" w:rsidR="000142AA" w:rsidRPr="00F16A3B" w:rsidRDefault="000142AA" w:rsidP="000142AA">
      <w:pPr>
        <w:pStyle w:val="BodyA"/>
        <w:numPr>
          <w:ilvl w:val="0"/>
          <w:numId w:val="2"/>
        </w:numPr>
        <w:spacing w:before="52" w:after="52" w:line="276" w:lineRule="auto"/>
        <w:jc w:val="both"/>
        <w:rPr>
          <w:rFonts w:ascii="Arial" w:hAnsi="Arial"/>
          <w:lang w:val="en-US"/>
        </w:rPr>
      </w:pPr>
      <w:r w:rsidRPr="00F16A3B">
        <w:rPr>
          <w:rFonts w:ascii="Arial" w:hAnsi="Arial"/>
          <w:lang w:val="en-US"/>
        </w:rPr>
        <w:t>details how the global bio-optical relationship between [Chl</w:t>
      </w:r>
      <w:r w:rsidRPr="00F16A3B">
        <w:rPr>
          <w:rFonts w:ascii="Arial" w:hAnsi="Arial"/>
          <w:i/>
          <w:iCs/>
          <w:lang w:val="en-US"/>
        </w:rPr>
        <w:t>a</w:t>
      </w:r>
      <w:r w:rsidRPr="00F16A3B">
        <w:rPr>
          <w:rFonts w:ascii="Arial" w:hAnsi="Arial"/>
          <w:lang w:val="en-US"/>
        </w:rPr>
        <w:t>] and K</w:t>
      </w:r>
      <w:r w:rsidRPr="00F16A3B">
        <w:rPr>
          <w:rFonts w:ascii="Arial" w:hAnsi="Arial"/>
          <w:vertAlign w:val="subscript"/>
          <w:lang w:val="en-US"/>
        </w:rPr>
        <w:t>d</w:t>
      </w:r>
      <w:r w:rsidRPr="00F16A3B">
        <w:rPr>
          <w:rFonts w:ascii="Arial" w:hAnsi="Arial"/>
          <w:lang w:val="en-US"/>
        </w:rPr>
        <w:t xml:space="preserve">(490) was regionally optimized to retrieve the PAR on floats for which no </w:t>
      </w:r>
      <w:r w:rsidRPr="00F16A3B">
        <w:rPr>
          <w:rFonts w:ascii="Arial" w:hAnsi="Arial"/>
          <w:i/>
          <w:iCs/>
          <w:lang w:val="en-US"/>
        </w:rPr>
        <w:t xml:space="preserve">in situ </w:t>
      </w:r>
      <w:r w:rsidRPr="00F16A3B">
        <w:rPr>
          <w:rFonts w:ascii="Arial" w:hAnsi="Arial"/>
          <w:lang w:val="en-US"/>
        </w:rPr>
        <w:t>PAR was measured. (</w:t>
      </w:r>
      <w:r w:rsidRPr="00F16A3B">
        <w:rPr>
          <w:rFonts w:ascii="Arial" w:hAnsi="Arial"/>
          <w:b/>
          <w:bCs/>
          <w:lang w:val="en-US"/>
        </w:rPr>
        <w:t>Text S2, and Figures S6 and S7)</w:t>
      </w:r>
      <w:r w:rsidRPr="00F16A3B">
        <w:rPr>
          <w:rFonts w:ascii="Arial" w:hAnsi="Arial"/>
          <w:lang w:val="en-US"/>
        </w:rPr>
        <w:t>;</w:t>
      </w:r>
    </w:p>
    <w:p w14:paraId="3CAFCF42" w14:textId="09F8D86E" w:rsidR="000142AA" w:rsidRPr="00F16A3B" w:rsidRDefault="000142AA" w:rsidP="000142AA">
      <w:pPr>
        <w:pStyle w:val="BodyA"/>
        <w:numPr>
          <w:ilvl w:val="0"/>
          <w:numId w:val="2"/>
        </w:numPr>
        <w:spacing w:before="52" w:after="52" w:line="276" w:lineRule="auto"/>
        <w:jc w:val="both"/>
        <w:rPr>
          <w:rFonts w:ascii="Arial" w:hAnsi="Arial"/>
          <w:lang w:val="en-US"/>
        </w:rPr>
      </w:pPr>
      <w:r w:rsidRPr="00F16A3B">
        <w:rPr>
          <w:rFonts w:ascii="Arial" w:hAnsi="Arial"/>
          <w:lang w:val="en-US"/>
        </w:rPr>
        <w:t>explains the choice of the methods used for detection of nitracline depth and nitracline steepness (</w:t>
      </w:r>
      <w:r w:rsidRPr="00F16A3B">
        <w:rPr>
          <w:rFonts w:ascii="Arial" w:hAnsi="Arial"/>
          <w:b/>
          <w:bCs/>
          <w:lang w:val="en-US"/>
        </w:rPr>
        <w:t>Text S3 and Figures S8 and S9)</w:t>
      </w:r>
      <w:r w:rsidRPr="00F16A3B">
        <w:rPr>
          <w:rFonts w:ascii="Arial" w:hAnsi="Arial"/>
          <w:lang w:val="en-US"/>
        </w:rPr>
        <w:t>;</w:t>
      </w:r>
    </w:p>
    <w:p w14:paraId="0708D307" w14:textId="34E18D57" w:rsidR="000142AA" w:rsidRPr="00F16A3B" w:rsidRDefault="000142AA" w:rsidP="000142AA">
      <w:pPr>
        <w:pStyle w:val="BodyA"/>
        <w:numPr>
          <w:ilvl w:val="0"/>
          <w:numId w:val="2"/>
        </w:numPr>
        <w:spacing w:before="52" w:after="52" w:line="276" w:lineRule="auto"/>
        <w:jc w:val="both"/>
        <w:rPr>
          <w:rFonts w:ascii="Arial" w:hAnsi="Arial"/>
          <w:lang w:val="en-US"/>
        </w:rPr>
      </w:pPr>
      <w:r w:rsidRPr="00F16A3B">
        <w:rPr>
          <w:rFonts w:ascii="Arial" w:hAnsi="Arial"/>
          <w:lang w:val="en-US"/>
        </w:rPr>
        <w:t>shows the relationship between the Brünt-Vaisala frequency and the nitracline steepness at the nitracline depth for DCM profiles (</w:t>
      </w:r>
      <w:r w:rsidRPr="00F16A3B">
        <w:rPr>
          <w:rFonts w:ascii="Arial" w:hAnsi="Arial"/>
          <w:b/>
          <w:bCs/>
          <w:lang w:val="en-US"/>
        </w:rPr>
        <w:t>Figure S10</w:t>
      </w:r>
      <w:r w:rsidRPr="00F16A3B">
        <w:rPr>
          <w:rFonts w:ascii="Arial" w:hAnsi="Arial"/>
          <w:lang w:val="en-US"/>
        </w:rPr>
        <w:t>);</w:t>
      </w:r>
    </w:p>
    <w:p w14:paraId="666B0222" w14:textId="776024E4" w:rsidR="00934C5E" w:rsidRPr="00F16A3B" w:rsidRDefault="0035148C">
      <w:pPr>
        <w:pStyle w:val="BodyA"/>
        <w:numPr>
          <w:ilvl w:val="0"/>
          <w:numId w:val="2"/>
        </w:numPr>
        <w:spacing w:before="52" w:after="52" w:line="276" w:lineRule="auto"/>
        <w:jc w:val="both"/>
        <w:rPr>
          <w:rFonts w:ascii="Arial" w:hAnsi="Arial"/>
          <w:lang w:val="en-US"/>
        </w:rPr>
      </w:pPr>
      <w:r w:rsidRPr="00F16A3B">
        <w:rPr>
          <w:rFonts w:ascii="Arial" w:hAnsi="Arial"/>
          <w:lang w:val="en-US"/>
        </w:rPr>
        <w:lastRenderedPageBreak/>
        <w:t xml:space="preserve">Shows the repartition of the profiles in 28 regions of the global ocean, </w:t>
      </w:r>
      <w:r w:rsidR="00B96161" w:rsidRPr="00F16A3B">
        <w:rPr>
          <w:rFonts w:ascii="Arial" w:hAnsi="Arial"/>
          <w:lang w:val="en-US"/>
        </w:rPr>
        <w:t>defines the acronyms of the 28 regions, the criteria used for their delineation</w:t>
      </w:r>
      <w:r w:rsidR="00843F4D" w:rsidRPr="00F16A3B">
        <w:rPr>
          <w:rFonts w:ascii="Arial" w:hAnsi="Arial"/>
          <w:lang w:val="en-US"/>
        </w:rPr>
        <w:t xml:space="preserve"> (both geographical and hydrological)</w:t>
      </w:r>
      <w:r w:rsidR="00B96161" w:rsidRPr="00F16A3B">
        <w:rPr>
          <w:rFonts w:ascii="Arial" w:hAnsi="Arial"/>
          <w:lang w:val="en-US"/>
        </w:rPr>
        <w:t>, and the characteristics of the BGC floats in each region (</w:t>
      </w:r>
      <w:r w:rsidR="000142AA" w:rsidRPr="00F16A3B">
        <w:rPr>
          <w:rFonts w:ascii="Arial" w:hAnsi="Arial"/>
          <w:b/>
          <w:bCs/>
          <w:lang w:val="en-US"/>
        </w:rPr>
        <w:t>Text S4, Tables S2 - S4, and Figure S11</w:t>
      </w:r>
      <w:r w:rsidR="00B96161" w:rsidRPr="00F16A3B">
        <w:rPr>
          <w:rFonts w:ascii="Arial" w:hAnsi="Arial"/>
          <w:lang w:val="en-US"/>
        </w:rPr>
        <w:t>);</w:t>
      </w:r>
    </w:p>
    <w:p w14:paraId="17D7089E" w14:textId="774F50F4" w:rsidR="00934C5E" w:rsidRPr="00F16A3B" w:rsidRDefault="00B96161">
      <w:pPr>
        <w:pStyle w:val="BodyA"/>
        <w:numPr>
          <w:ilvl w:val="0"/>
          <w:numId w:val="2"/>
        </w:numPr>
        <w:spacing w:before="52" w:after="52" w:line="276" w:lineRule="auto"/>
        <w:jc w:val="both"/>
        <w:rPr>
          <w:rFonts w:ascii="Arial" w:hAnsi="Arial"/>
          <w:lang w:val="en-US"/>
        </w:rPr>
      </w:pPr>
      <w:r w:rsidRPr="00F16A3B">
        <w:rPr>
          <w:rFonts w:ascii="Arial" w:hAnsi="Arial"/>
          <w:lang w:val="en-US"/>
        </w:rPr>
        <w:t>shows the different groups of regions resulting from a K-mean clustering method on D</w:t>
      </w:r>
      <w:r w:rsidR="00EA73C1" w:rsidRPr="00F16A3B">
        <w:rPr>
          <w:rFonts w:ascii="Arial" w:hAnsi="Arial"/>
          <w:lang w:val="en-US"/>
        </w:rPr>
        <w:t>C</w:t>
      </w:r>
      <w:r w:rsidRPr="00F16A3B">
        <w:rPr>
          <w:rFonts w:ascii="Arial" w:hAnsi="Arial"/>
          <w:lang w:val="en-US"/>
        </w:rPr>
        <w:t xml:space="preserve">M properties as a function of the </w:t>
      </w:r>
      <w:r w:rsidRPr="00F16A3B">
        <w:rPr>
          <w:rFonts w:ascii="Arial" w:hAnsi="Arial"/>
          <w:i/>
          <w:iCs/>
          <w:lang w:val="it-IT"/>
        </w:rPr>
        <w:t xml:space="preserve">a priori </w:t>
      </w:r>
      <w:r w:rsidRPr="00F16A3B">
        <w:rPr>
          <w:rFonts w:ascii="Arial" w:hAnsi="Arial"/>
          <w:lang w:val="en-US"/>
        </w:rPr>
        <w:t>number of groups (</w:t>
      </w:r>
      <w:r w:rsidR="00862E13" w:rsidRPr="00F16A3B">
        <w:rPr>
          <w:rFonts w:ascii="Arial" w:hAnsi="Arial"/>
          <w:b/>
          <w:bCs/>
          <w:lang w:val="en-US"/>
        </w:rPr>
        <w:t>Figure S12</w:t>
      </w:r>
      <w:r w:rsidRPr="00F16A3B">
        <w:rPr>
          <w:rFonts w:ascii="Arial" w:hAnsi="Arial"/>
          <w:lang w:val="en-US"/>
        </w:rPr>
        <w:t>);</w:t>
      </w:r>
    </w:p>
    <w:p w14:paraId="2F7253BD" w14:textId="089A19E8" w:rsidR="00934C5E" w:rsidRPr="00F16A3B" w:rsidRDefault="00B96161">
      <w:pPr>
        <w:pStyle w:val="BodyA"/>
        <w:numPr>
          <w:ilvl w:val="0"/>
          <w:numId w:val="2"/>
        </w:numPr>
        <w:spacing w:before="52" w:after="52" w:line="276" w:lineRule="auto"/>
        <w:jc w:val="both"/>
        <w:rPr>
          <w:rFonts w:ascii="Arial" w:hAnsi="Arial"/>
          <w:lang w:val="en-US"/>
        </w:rPr>
      </w:pPr>
      <w:r w:rsidRPr="00F16A3B">
        <w:rPr>
          <w:rFonts w:ascii="Arial" w:hAnsi="Arial"/>
          <w:lang w:val="en-US"/>
        </w:rPr>
        <w:t>explains how the density grids were calculated for Figures 6 and 10 and S10 (</w:t>
      </w:r>
      <w:r w:rsidR="00AA6280" w:rsidRPr="00F16A3B">
        <w:rPr>
          <w:rFonts w:ascii="Arial" w:hAnsi="Arial"/>
          <w:b/>
          <w:bCs/>
          <w:lang w:val="en-US"/>
        </w:rPr>
        <w:t>Text S5</w:t>
      </w:r>
      <w:r w:rsidR="003D2F98" w:rsidRPr="00F16A3B">
        <w:rPr>
          <w:rFonts w:ascii="Arial" w:hAnsi="Arial"/>
          <w:lang w:val="en-US"/>
        </w:rPr>
        <w:t>);</w:t>
      </w:r>
    </w:p>
    <w:p w14:paraId="5003584B" w14:textId="178CD214" w:rsidR="00934C5E" w:rsidRPr="00F16A3B" w:rsidRDefault="00B96161">
      <w:pPr>
        <w:pStyle w:val="BodyA"/>
        <w:numPr>
          <w:ilvl w:val="0"/>
          <w:numId w:val="2"/>
        </w:numPr>
        <w:spacing w:before="52" w:after="52" w:line="276" w:lineRule="auto"/>
        <w:jc w:val="both"/>
        <w:rPr>
          <w:rFonts w:ascii="Arial" w:hAnsi="Arial"/>
          <w:lang w:val="en-US"/>
        </w:rPr>
      </w:pPr>
      <w:r w:rsidRPr="00F16A3B">
        <w:rPr>
          <w:rFonts w:ascii="Arial" w:hAnsi="Arial"/>
          <w:lang w:val="en-US"/>
        </w:rPr>
        <w:t xml:space="preserve">shows </w:t>
      </w:r>
      <w:r w:rsidR="009A3F14" w:rsidRPr="00F16A3B">
        <w:rPr>
          <w:rFonts w:ascii="Arial" w:hAnsi="Arial"/>
          <w:lang w:val="en-US"/>
        </w:rPr>
        <w:t xml:space="preserve">and comments </w:t>
      </w:r>
      <w:r w:rsidRPr="00F16A3B">
        <w:rPr>
          <w:rFonts w:ascii="Arial" w:hAnsi="Arial"/>
          <w:lang w:val="en-US"/>
        </w:rPr>
        <w:t xml:space="preserve">the relationship between </w:t>
      </w:r>
      <w:r w:rsidRPr="00F16A3B">
        <w:rPr>
          <w:rFonts w:ascii="Arial" w:hAnsi="Arial"/>
          <w:i/>
          <w:iCs/>
          <w:lang w:val="en-US"/>
        </w:rPr>
        <w:t>b</w:t>
      </w:r>
      <w:r w:rsidRPr="00F16A3B">
        <w:rPr>
          <w:rFonts w:ascii="Arial" w:hAnsi="Arial"/>
          <w:i/>
          <w:iCs/>
          <w:vertAlign w:val="subscript"/>
          <w:lang w:val="en-US"/>
        </w:rPr>
        <w:t>bp</w:t>
      </w:r>
      <w:r w:rsidRPr="00F16A3B">
        <w:rPr>
          <w:rFonts w:ascii="Arial" w:hAnsi="Arial"/>
          <w:lang w:val="en-US"/>
        </w:rPr>
        <w:t xml:space="preserve"> and [Chl</w:t>
      </w:r>
      <w:r w:rsidRPr="00F16A3B">
        <w:rPr>
          <w:rFonts w:ascii="Arial" w:hAnsi="Arial"/>
          <w:i/>
          <w:iCs/>
          <w:lang w:val="en-US"/>
        </w:rPr>
        <w:t>a</w:t>
      </w:r>
      <w:r w:rsidRPr="00F16A3B">
        <w:rPr>
          <w:rFonts w:ascii="Arial" w:hAnsi="Arial"/>
          <w:lang w:val="en-US"/>
        </w:rPr>
        <w:t>]</w:t>
      </w:r>
      <w:r w:rsidR="009A3F14" w:rsidRPr="00F16A3B">
        <w:rPr>
          <w:rFonts w:ascii="Arial" w:hAnsi="Arial"/>
          <w:lang w:val="en-US"/>
        </w:rPr>
        <w:t xml:space="preserve"> at the DCM depth</w:t>
      </w:r>
      <w:r w:rsidRPr="00F16A3B">
        <w:rPr>
          <w:rFonts w:ascii="Arial" w:hAnsi="Arial"/>
          <w:lang w:val="en-US"/>
        </w:rPr>
        <w:t xml:space="preserve"> for </w:t>
      </w:r>
      <w:r w:rsidR="009A3F14" w:rsidRPr="00F16A3B">
        <w:rPr>
          <w:rFonts w:ascii="Arial" w:hAnsi="Arial"/>
          <w:lang w:val="en-US"/>
        </w:rPr>
        <w:t xml:space="preserve">the </w:t>
      </w:r>
      <w:r w:rsidRPr="00F16A3B">
        <w:rPr>
          <w:rFonts w:ascii="Arial" w:hAnsi="Arial"/>
          <w:lang w:val="en-US"/>
        </w:rPr>
        <w:t>DAM and DBM profiles respectively (</w:t>
      </w:r>
      <w:r w:rsidR="009A3F14" w:rsidRPr="00F16A3B">
        <w:rPr>
          <w:rFonts w:ascii="Arial" w:hAnsi="Arial"/>
          <w:b/>
          <w:lang w:val="en-US"/>
        </w:rPr>
        <w:t>Text S6 and</w:t>
      </w:r>
      <w:r w:rsidR="009A3F14" w:rsidRPr="00F16A3B">
        <w:rPr>
          <w:rFonts w:ascii="Arial" w:hAnsi="Arial"/>
          <w:lang w:val="en-US"/>
        </w:rPr>
        <w:t xml:space="preserve"> </w:t>
      </w:r>
      <w:r w:rsidRPr="00F16A3B">
        <w:rPr>
          <w:rFonts w:ascii="Arial" w:hAnsi="Arial"/>
          <w:b/>
          <w:bCs/>
          <w:lang w:val="en-US"/>
        </w:rPr>
        <w:t>Figur</w:t>
      </w:r>
      <w:r w:rsidR="00862E13" w:rsidRPr="00F16A3B">
        <w:rPr>
          <w:rFonts w:ascii="Arial" w:hAnsi="Arial"/>
          <w:b/>
          <w:bCs/>
          <w:lang w:val="en-US"/>
        </w:rPr>
        <w:t>e S13</w:t>
      </w:r>
      <w:r w:rsidRPr="00F16A3B">
        <w:rPr>
          <w:rFonts w:ascii="Arial" w:hAnsi="Arial"/>
          <w:lang w:val="en-US"/>
        </w:rPr>
        <w:t xml:space="preserve">); </w:t>
      </w:r>
    </w:p>
    <w:p w14:paraId="1064177E" w14:textId="250F680A" w:rsidR="003D2F98" w:rsidRPr="00F16A3B" w:rsidRDefault="003D2F98" w:rsidP="003D2F98">
      <w:pPr>
        <w:pStyle w:val="BodyA"/>
        <w:numPr>
          <w:ilvl w:val="0"/>
          <w:numId w:val="2"/>
        </w:numPr>
        <w:spacing w:before="52" w:after="52" w:line="276" w:lineRule="auto"/>
        <w:jc w:val="both"/>
        <w:rPr>
          <w:rFonts w:ascii="Arial" w:hAnsi="Arial"/>
          <w:lang w:val="en-US"/>
        </w:rPr>
      </w:pPr>
      <w:r w:rsidRPr="00F16A3B">
        <w:rPr>
          <w:rFonts w:ascii="Arial" w:hAnsi="Arial"/>
          <w:lang w:val="en-US"/>
        </w:rPr>
        <w:t>shows and comments the relationship between the DCM depth and the [Chl</w:t>
      </w:r>
      <w:r w:rsidRPr="00F16A3B">
        <w:rPr>
          <w:rFonts w:ascii="Arial" w:hAnsi="Arial"/>
          <w:i/>
          <w:lang w:val="en-US"/>
        </w:rPr>
        <w:t>a</w:t>
      </w:r>
      <w:r w:rsidRPr="00F16A3B">
        <w:rPr>
          <w:rFonts w:ascii="Arial" w:hAnsi="Arial"/>
          <w:lang w:val="en-US"/>
        </w:rPr>
        <w:t>]</w:t>
      </w:r>
      <w:r w:rsidRPr="00F16A3B">
        <w:rPr>
          <w:rFonts w:ascii="Arial" w:hAnsi="Arial"/>
          <w:vertAlign w:val="subscript"/>
          <w:lang w:val="en-US"/>
        </w:rPr>
        <w:t>sat</w:t>
      </w:r>
      <w:r w:rsidRPr="00F16A3B">
        <w:rPr>
          <w:rFonts w:ascii="Arial" w:hAnsi="Arial"/>
          <w:lang w:val="en-US"/>
        </w:rPr>
        <w:t xml:space="preserve"> (</w:t>
      </w:r>
      <w:r w:rsidRPr="00F16A3B">
        <w:rPr>
          <w:rFonts w:ascii="Arial" w:hAnsi="Arial"/>
          <w:b/>
          <w:lang w:val="en-US"/>
        </w:rPr>
        <w:t>Text S7 and</w:t>
      </w:r>
      <w:r w:rsidRPr="00F16A3B">
        <w:rPr>
          <w:rFonts w:ascii="Arial" w:hAnsi="Arial"/>
          <w:lang w:val="en-US"/>
        </w:rPr>
        <w:t xml:space="preserve"> </w:t>
      </w:r>
      <w:r w:rsidRPr="00F16A3B">
        <w:rPr>
          <w:rFonts w:ascii="Arial" w:hAnsi="Arial"/>
          <w:b/>
          <w:bCs/>
          <w:lang w:val="en-US"/>
        </w:rPr>
        <w:t>Figure S14</w:t>
      </w:r>
      <w:r w:rsidRPr="00F16A3B">
        <w:rPr>
          <w:rFonts w:ascii="Arial" w:hAnsi="Arial"/>
          <w:lang w:val="en-US"/>
        </w:rPr>
        <w:t xml:space="preserve">); </w:t>
      </w:r>
    </w:p>
    <w:p w14:paraId="5B171C86" w14:textId="50E987EC" w:rsidR="00F34DE9" w:rsidRPr="00F16A3B" w:rsidRDefault="00A067EA" w:rsidP="003D2F98">
      <w:pPr>
        <w:pStyle w:val="BodyA"/>
        <w:numPr>
          <w:ilvl w:val="0"/>
          <w:numId w:val="2"/>
        </w:numPr>
        <w:spacing w:before="52" w:after="52" w:line="276" w:lineRule="auto"/>
        <w:jc w:val="both"/>
        <w:rPr>
          <w:rFonts w:ascii="Arial" w:hAnsi="Arial"/>
          <w:lang w:val="en-US"/>
        </w:rPr>
      </w:pPr>
      <w:r w:rsidRPr="00F16A3B">
        <w:rPr>
          <w:rFonts w:ascii="Arial" w:hAnsi="Arial"/>
          <w:lang w:val="en-US"/>
        </w:rPr>
        <w:t>presents the dispersion values</w:t>
      </w:r>
      <w:r w:rsidR="00F34DE9" w:rsidRPr="00F16A3B">
        <w:rPr>
          <w:rFonts w:ascii="Arial" w:hAnsi="Arial"/>
          <w:lang w:val="en-US"/>
        </w:rPr>
        <w:t xml:space="preserve"> of the DCM depth and [Chl</w:t>
      </w:r>
      <w:r w:rsidR="00F34DE9" w:rsidRPr="00F16A3B">
        <w:rPr>
          <w:rFonts w:ascii="Arial" w:hAnsi="Arial"/>
          <w:i/>
          <w:lang w:val="en-US"/>
        </w:rPr>
        <w:t>a</w:t>
      </w:r>
      <w:r w:rsidR="00F34DE9" w:rsidRPr="00F16A3B">
        <w:rPr>
          <w:rFonts w:ascii="Arial" w:hAnsi="Arial"/>
          <w:lang w:val="en-US"/>
        </w:rPr>
        <w:t xml:space="preserve">] and </w:t>
      </w:r>
      <w:r w:rsidR="00F34DE9" w:rsidRPr="00F16A3B">
        <w:rPr>
          <w:rFonts w:ascii="Arial" w:hAnsi="Arial"/>
          <w:i/>
          <w:lang w:val="en-US"/>
        </w:rPr>
        <w:t>b</w:t>
      </w:r>
      <w:r w:rsidR="00F34DE9" w:rsidRPr="00F16A3B">
        <w:rPr>
          <w:rFonts w:ascii="Arial" w:hAnsi="Arial"/>
          <w:i/>
          <w:vertAlign w:val="subscript"/>
          <w:lang w:val="en-US"/>
        </w:rPr>
        <w:t>bp</w:t>
      </w:r>
      <w:r w:rsidR="00F34DE9" w:rsidRPr="00F16A3B">
        <w:rPr>
          <w:rFonts w:ascii="Arial" w:hAnsi="Arial"/>
          <w:lang w:val="en-US"/>
        </w:rPr>
        <w:t xml:space="preserve"> at the DCM depth per 10°-latitudinal bands (</w:t>
      </w:r>
      <w:r w:rsidR="00F34DE9" w:rsidRPr="00F16A3B">
        <w:rPr>
          <w:rFonts w:ascii="Arial" w:hAnsi="Arial"/>
          <w:b/>
          <w:lang w:val="en-US"/>
        </w:rPr>
        <w:t>Table S5</w:t>
      </w:r>
      <w:r w:rsidR="00F34DE9" w:rsidRPr="00F16A3B">
        <w:rPr>
          <w:rFonts w:ascii="Arial" w:hAnsi="Arial"/>
          <w:lang w:val="en-US"/>
        </w:rPr>
        <w:t>);</w:t>
      </w:r>
    </w:p>
    <w:p w14:paraId="7CD7AC42" w14:textId="30261085" w:rsidR="005D36DF" w:rsidRPr="00F16A3B" w:rsidRDefault="005D36DF" w:rsidP="005D36DF">
      <w:pPr>
        <w:pStyle w:val="BodyA"/>
        <w:numPr>
          <w:ilvl w:val="0"/>
          <w:numId w:val="2"/>
        </w:numPr>
        <w:spacing w:before="52" w:after="52" w:line="276" w:lineRule="auto"/>
        <w:jc w:val="both"/>
        <w:rPr>
          <w:rFonts w:ascii="Arial" w:hAnsi="Arial"/>
          <w:lang w:val="en-US"/>
        </w:rPr>
      </w:pPr>
      <w:r w:rsidRPr="00F16A3B">
        <w:rPr>
          <w:rFonts w:ascii="Arial" w:hAnsi="Arial"/>
          <w:lang w:val="en-US"/>
        </w:rPr>
        <w:t xml:space="preserve">presents the </w:t>
      </w:r>
      <w:r w:rsidR="00A067EA" w:rsidRPr="00F16A3B">
        <w:rPr>
          <w:rFonts w:ascii="Arial" w:hAnsi="Arial"/>
          <w:lang w:val="en-US"/>
        </w:rPr>
        <w:t xml:space="preserve">dispersion values </w:t>
      </w:r>
      <w:r w:rsidRPr="00F16A3B">
        <w:rPr>
          <w:rFonts w:ascii="Arial" w:hAnsi="Arial"/>
          <w:lang w:val="en-US"/>
        </w:rPr>
        <w:t>of the DCM descriptors (DCM depth and intensity, occurrence of DCM and DBM profiles) and environmental parameters (daily PAR at the nitracline depth, mean daily PAR in the Mixed Layer, nitracline steepness, and difference between the DCM depth and the nitracline) for the four groups of regions (</w:t>
      </w:r>
      <w:r w:rsidRPr="00F16A3B">
        <w:rPr>
          <w:rFonts w:ascii="Arial" w:hAnsi="Arial"/>
          <w:b/>
          <w:lang w:val="en-US"/>
        </w:rPr>
        <w:t>Table S6</w:t>
      </w:r>
      <w:r w:rsidRPr="00F16A3B">
        <w:rPr>
          <w:rFonts w:ascii="Arial" w:hAnsi="Arial"/>
          <w:lang w:val="en-US"/>
        </w:rPr>
        <w:t>);</w:t>
      </w:r>
    </w:p>
    <w:p w14:paraId="7B31155F" w14:textId="36A0D6EE" w:rsidR="00934C5E" w:rsidRPr="00F16A3B" w:rsidRDefault="00B96161">
      <w:pPr>
        <w:pStyle w:val="BodyA"/>
        <w:numPr>
          <w:ilvl w:val="0"/>
          <w:numId w:val="2"/>
        </w:numPr>
        <w:spacing w:before="52" w:after="52" w:line="276" w:lineRule="auto"/>
        <w:jc w:val="both"/>
        <w:rPr>
          <w:rFonts w:ascii="Arial" w:hAnsi="Arial"/>
          <w:lang w:val="en-US"/>
        </w:rPr>
      </w:pPr>
      <w:r w:rsidRPr="00F16A3B">
        <w:rPr>
          <w:rFonts w:ascii="Arial" w:hAnsi="Arial"/>
          <w:lang w:val="en-US"/>
        </w:rPr>
        <w:t>details the selection of regions and floats representative of D</w:t>
      </w:r>
      <w:r w:rsidR="003D2F98" w:rsidRPr="00F16A3B">
        <w:rPr>
          <w:rFonts w:ascii="Arial" w:hAnsi="Arial"/>
          <w:lang w:val="en-US"/>
        </w:rPr>
        <w:t xml:space="preserve">eep photoAcclimation </w:t>
      </w:r>
      <w:r w:rsidRPr="00F16A3B">
        <w:rPr>
          <w:rFonts w:ascii="Arial" w:hAnsi="Arial"/>
          <w:lang w:val="en-US"/>
        </w:rPr>
        <w:t>Z</w:t>
      </w:r>
      <w:r w:rsidR="003D2F98" w:rsidRPr="00F16A3B">
        <w:rPr>
          <w:rFonts w:ascii="Arial" w:hAnsi="Arial"/>
          <w:lang w:val="en-US"/>
        </w:rPr>
        <w:t>one</w:t>
      </w:r>
      <w:r w:rsidRPr="00F16A3B">
        <w:rPr>
          <w:rFonts w:ascii="Arial" w:hAnsi="Arial"/>
          <w:lang w:val="en-US"/>
        </w:rPr>
        <w:t xml:space="preserve"> and D</w:t>
      </w:r>
      <w:r w:rsidR="003D2F98" w:rsidRPr="00F16A3B">
        <w:rPr>
          <w:rFonts w:ascii="Arial" w:hAnsi="Arial"/>
          <w:lang w:val="en-US"/>
        </w:rPr>
        <w:t xml:space="preserve">eep </w:t>
      </w:r>
      <w:r w:rsidRPr="00F16A3B">
        <w:rPr>
          <w:rFonts w:ascii="Arial" w:hAnsi="Arial"/>
          <w:lang w:val="en-US"/>
        </w:rPr>
        <w:t>B</w:t>
      </w:r>
      <w:r w:rsidR="003D2F98" w:rsidRPr="00F16A3B">
        <w:rPr>
          <w:rFonts w:ascii="Arial" w:hAnsi="Arial"/>
          <w:lang w:val="en-US"/>
        </w:rPr>
        <w:t xml:space="preserve">iomass </w:t>
      </w:r>
      <w:r w:rsidRPr="00F16A3B">
        <w:rPr>
          <w:rFonts w:ascii="Arial" w:hAnsi="Arial"/>
          <w:lang w:val="en-US"/>
        </w:rPr>
        <w:t>Z</w:t>
      </w:r>
      <w:r w:rsidR="003D2F98" w:rsidRPr="00F16A3B">
        <w:rPr>
          <w:rFonts w:ascii="Arial" w:hAnsi="Arial"/>
          <w:lang w:val="en-US"/>
        </w:rPr>
        <w:t>one groups for developing</w:t>
      </w:r>
      <w:r w:rsidRPr="00F16A3B">
        <w:rPr>
          <w:rFonts w:ascii="Arial" w:hAnsi="Arial"/>
          <w:lang w:val="en-US"/>
        </w:rPr>
        <w:t xml:space="preserve"> monthly climatological time series of D</w:t>
      </w:r>
      <w:r w:rsidR="00EA73C1" w:rsidRPr="00F16A3B">
        <w:rPr>
          <w:rFonts w:ascii="Arial" w:hAnsi="Arial"/>
          <w:lang w:val="en-US"/>
        </w:rPr>
        <w:t>C</w:t>
      </w:r>
      <w:r w:rsidRPr="00F16A3B">
        <w:rPr>
          <w:rFonts w:ascii="Arial" w:hAnsi="Arial"/>
          <w:lang w:val="en-US"/>
        </w:rPr>
        <w:t>Ms (</w:t>
      </w:r>
      <w:r w:rsidR="003D2F98" w:rsidRPr="00F16A3B">
        <w:rPr>
          <w:rFonts w:ascii="Arial" w:hAnsi="Arial"/>
          <w:b/>
          <w:bCs/>
          <w:lang w:val="en-US"/>
        </w:rPr>
        <w:t>Text S8</w:t>
      </w:r>
      <w:r w:rsidR="00862E13" w:rsidRPr="00F16A3B">
        <w:rPr>
          <w:rFonts w:ascii="Arial" w:hAnsi="Arial"/>
          <w:b/>
          <w:bCs/>
          <w:lang w:val="en-US"/>
        </w:rPr>
        <w:t xml:space="preserve"> and Figures S15 and S16</w:t>
      </w:r>
      <w:r w:rsidRPr="00F16A3B">
        <w:rPr>
          <w:rFonts w:ascii="Arial" w:hAnsi="Arial"/>
          <w:lang w:val="en-US"/>
        </w:rPr>
        <w:t>);</w:t>
      </w:r>
    </w:p>
    <w:p w14:paraId="53623137" w14:textId="3781FE6F" w:rsidR="00B917F1" w:rsidRPr="00F16A3B" w:rsidRDefault="00B917F1" w:rsidP="00B917F1">
      <w:pPr>
        <w:pStyle w:val="BodyA"/>
        <w:numPr>
          <w:ilvl w:val="0"/>
          <w:numId w:val="2"/>
        </w:numPr>
        <w:spacing w:before="52" w:after="52" w:line="276" w:lineRule="auto"/>
        <w:jc w:val="both"/>
        <w:rPr>
          <w:rFonts w:ascii="Arial" w:hAnsi="Arial"/>
          <w:lang w:val="en-US"/>
        </w:rPr>
      </w:pPr>
      <w:r w:rsidRPr="00F16A3B">
        <w:rPr>
          <w:rFonts w:ascii="Arial" w:hAnsi="Arial"/>
          <w:lang w:val="en-US"/>
        </w:rPr>
        <w:t xml:space="preserve">presents the </w:t>
      </w:r>
      <w:r w:rsidR="00A067EA" w:rsidRPr="00F16A3B">
        <w:rPr>
          <w:rFonts w:ascii="Arial" w:hAnsi="Arial"/>
          <w:lang w:val="en-US"/>
        </w:rPr>
        <w:t xml:space="preserve">dispersion values </w:t>
      </w:r>
      <w:r w:rsidRPr="00F16A3B">
        <w:rPr>
          <w:rFonts w:ascii="Arial" w:hAnsi="Arial"/>
          <w:lang w:val="en-US"/>
        </w:rPr>
        <w:t>of the DCM, iPAR</w:t>
      </w:r>
      <w:r w:rsidRPr="00F16A3B">
        <w:rPr>
          <w:rFonts w:ascii="Arial" w:hAnsi="Arial"/>
          <w:vertAlign w:val="subscript"/>
          <w:lang w:val="en-US"/>
        </w:rPr>
        <w:t>20</w:t>
      </w:r>
      <w:r w:rsidRPr="00F16A3B">
        <w:rPr>
          <w:rFonts w:ascii="Arial" w:hAnsi="Arial"/>
          <w:lang w:val="en-US"/>
        </w:rPr>
        <w:t>, and nitracline depths per month for the selected floats within the NASTG and ASEW regions (</w:t>
      </w:r>
      <w:r w:rsidRPr="00F16A3B">
        <w:rPr>
          <w:rFonts w:ascii="Arial" w:hAnsi="Arial"/>
          <w:b/>
          <w:lang w:val="en-US"/>
        </w:rPr>
        <w:t>Table S7</w:t>
      </w:r>
      <w:r w:rsidRPr="00F16A3B">
        <w:rPr>
          <w:rFonts w:ascii="Arial" w:hAnsi="Arial"/>
          <w:lang w:val="en-US"/>
        </w:rPr>
        <w:t>);</w:t>
      </w:r>
    </w:p>
    <w:p w14:paraId="13774175" w14:textId="08A92591" w:rsidR="003D2F98" w:rsidRPr="00F16A3B" w:rsidRDefault="003D2F98" w:rsidP="003D2F98">
      <w:pPr>
        <w:pStyle w:val="BodyA"/>
        <w:numPr>
          <w:ilvl w:val="0"/>
          <w:numId w:val="2"/>
        </w:numPr>
        <w:spacing w:before="52" w:after="52" w:line="276" w:lineRule="auto"/>
        <w:jc w:val="both"/>
        <w:rPr>
          <w:rFonts w:ascii="Arial" w:hAnsi="Arial"/>
          <w:lang w:val="en-US"/>
        </w:rPr>
      </w:pPr>
      <w:r w:rsidRPr="00F16A3B">
        <w:rPr>
          <w:rFonts w:ascii="Arial" w:hAnsi="Arial"/>
          <w:lang w:val="en-US"/>
        </w:rPr>
        <w:t>presents the seasonal vertical distribution of the [Chl</w:t>
      </w:r>
      <w:r w:rsidRPr="00F16A3B">
        <w:rPr>
          <w:rFonts w:ascii="Arial" w:hAnsi="Arial"/>
          <w:i/>
          <w:lang w:val="en-US"/>
        </w:rPr>
        <w:t>a</w:t>
      </w:r>
      <w:r w:rsidRPr="00F16A3B">
        <w:rPr>
          <w:rFonts w:ascii="Arial" w:hAnsi="Arial"/>
          <w:lang w:val="en-US"/>
        </w:rPr>
        <w:t xml:space="preserve">] and </w:t>
      </w:r>
      <w:r w:rsidRPr="00F16A3B">
        <w:rPr>
          <w:rFonts w:ascii="Arial" w:hAnsi="Arial"/>
          <w:i/>
          <w:lang w:val="en-US"/>
        </w:rPr>
        <w:t>b</w:t>
      </w:r>
      <w:r w:rsidRPr="00F16A3B">
        <w:rPr>
          <w:rFonts w:ascii="Arial" w:hAnsi="Arial"/>
          <w:i/>
          <w:vertAlign w:val="subscript"/>
          <w:lang w:val="en-US"/>
        </w:rPr>
        <w:t>bp</w:t>
      </w:r>
      <w:r w:rsidRPr="00F16A3B">
        <w:rPr>
          <w:rFonts w:ascii="Arial" w:hAnsi="Arial"/>
          <w:lang w:val="en-US"/>
        </w:rPr>
        <w:t xml:space="preserve"> normalized by the DCM depth for the Atlantic SubEquatorial Waters and the North SubTropical Gyre regions (</w:t>
      </w:r>
      <w:r w:rsidRPr="00F16A3B">
        <w:rPr>
          <w:rFonts w:ascii="Arial" w:hAnsi="Arial"/>
          <w:b/>
          <w:lang w:val="en-US"/>
        </w:rPr>
        <w:t>Text S9 and</w:t>
      </w:r>
      <w:r w:rsidRPr="00F16A3B">
        <w:rPr>
          <w:rFonts w:ascii="Arial" w:hAnsi="Arial"/>
          <w:lang w:val="en-US"/>
        </w:rPr>
        <w:t xml:space="preserve"> </w:t>
      </w:r>
      <w:r w:rsidRPr="00F16A3B">
        <w:rPr>
          <w:rFonts w:ascii="Arial" w:hAnsi="Arial"/>
          <w:b/>
          <w:bCs/>
          <w:lang w:val="en-US"/>
        </w:rPr>
        <w:t>Figure S17</w:t>
      </w:r>
      <w:r w:rsidRPr="00F16A3B">
        <w:rPr>
          <w:rFonts w:ascii="Arial" w:hAnsi="Arial"/>
          <w:lang w:val="en-US"/>
        </w:rPr>
        <w:t>);</w:t>
      </w:r>
    </w:p>
    <w:p w14:paraId="5C12E84B" w14:textId="6AA94AA7" w:rsidR="003D2F98" w:rsidRPr="00F16A3B" w:rsidRDefault="003D2F98" w:rsidP="003D2F98">
      <w:pPr>
        <w:pStyle w:val="BodyA"/>
        <w:numPr>
          <w:ilvl w:val="0"/>
          <w:numId w:val="2"/>
        </w:numPr>
        <w:spacing w:before="52" w:after="52" w:line="276" w:lineRule="auto"/>
        <w:jc w:val="both"/>
        <w:rPr>
          <w:rFonts w:ascii="Arial" w:hAnsi="Arial"/>
          <w:lang w:val="en-US"/>
        </w:rPr>
      </w:pPr>
      <w:r w:rsidRPr="00F16A3B">
        <w:rPr>
          <w:rStyle w:val="Hyperlink1"/>
        </w:rPr>
        <w:t>shows the stratification-period duration and the seasonal MLD amplitude per 10° latitude-bands (</w:t>
      </w:r>
      <w:r w:rsidRPr="00F16A3B">
        <w:rPr>
          <w:rStyle w:val="Hyperlink1"/>
          <w:b/>
        </w:rPr>
        <w:t>Figure S18</w:t>
      </w:r>
      <w:r w:rsidRPr="00F16A3B">
        <w:rPr>
          <w:rStyle w:val="Hyperlink1"/>
        </w:rPr>
        <w:t>);</w:t>
      </w:r>
    </w:p>
    <w:p w14:paraId="250DEA14" w14:textId="7CE278D5" w:rsidR="00934C5E" w:rsidRPr="00F16A3B" w:rsidRDefault="00B96161">
      <w:pPr>
        <w:pStyle w:val="BodyA"/>
        <w:numPr>
          <w:ilvl w:val="0"/>
          <w:numId w:val="2"/>
        </w:numPr>
        <w:spacing w:before="52" w:after="52" w:line="276" w:lineRule="auto"/>
        <w:jc w:val="both"/>
        <w:rPr>
          <w:rFonts w:ascii="Arial" w:hAnsi="Arial"/>
          <w:lang w:val="en-US"/>
        </w:rPr>
      </w:pPr>
      <w:r w:rsidRPr="00F16A3B">
        <w:rPr>
          <w:rFonts w:ascii="Arial" w:hAnsi="Arial"/>
          <w:lang w:val="en-US"/>
        </w:rPr>
        <w:t xml:space="preserve">shows the percentage of each region’s contribution </w:t>
      </w:r>
      <w:r w:rsidRPr="00F16A3B">
        <w:rPr>
          <w:rFonts w:ascii="Arial" w:hAnsi="Arial"/>
          <w:lang w:val="it-IT"/>
        </w:rPr>
        <w:t>to 10</w:t>
      </w:r>
      <w:r w:rsidRPr="00F16A3B">
        <w:rPr>
          <w:rFonts w:ascii="Arial" w:hAnsi="Arial"/>
          <w:lang w:val="en-US"/>
        </w:rPr>
        <w:t>°-latitude bands (</w:t>
      </w:r>
      <w:r w:rsidR="003D2F98" w:rsidRPr="00F16A3B">
        <w:rPr>
          <w:rFonts w:ascii="Arial" w:hAnsi="Arial"/>
          <w:b/>
          <w:bCs/>
          <w:lang w:val="en-US"/>
        </w:rPr>
        <w:t>Figure S19</w:t>
      </w:r>
      <w:r w:rsidRPr="00F16A3B">
        <w:rPr>
          <w:rFonts w:ascii="Arial" w:hAnsi="Arial"/>
          <w:lang w:val="en-US"/>
        </w:rPr>
        <w:t>);</w:t>
      </w:r>
    </w:p>
    <w:p w14:paraId="17426E01" w14:textId="7E1B563F" w:rsidR="003D2F98" w:rsidRPr="00F16A3B" w:rsidRDefault="003D2F98" w:rsidP="003D2F98">
      <w:pPr>
        <w:pStyle w:val="Body"/>
        <w:numPr>
          <w:ilvl w:val="0"/>
          <w:numId w:val="2"/>
        </w:numPr>
        <w:jc w:val="both"/>
        <w:rPr>
          <w:rFonts w:ascii="Arial" w:eastAsia="Arial" w:hAnsi="Arial" w:cs="Arial"/>
          <w:iCs/>
          <w:sz w:val="22"/>
          <w:szCs w:val="22"/>
          <w:lang w:val="en-US"/>
        </w:rPr>
      </w:pPr>
      <w:r w:rsidRPr="00F16A3B">
        <w:rPr>
          <w:rFonts w:ascii="Arial" w:hAnsi="Arial"/>
          <w:iCs/>
          <w:lang w:val="en-US"/>
        </w:rPr>
        <w:t>details the Western Basin of the Mediterranean Sea and Baffin Bay special DCM features</w:t>
      </w:r>
      <w:r w:rsidR="00F42EB0" w:rsidRPr="00F16A3B">
        <w:rPr>
          <w:rFonts w:ascii="Arial" w:hAnsi="Arial"/>
          <w:iCs/>
          <w:lang w:val="en-US"/>
        </w:rPr>
        <w:t xml:space="preserve"> (</w:t>
      </w:r>
      <w:r w:rsidR="00F42EB0" w:rsidRPr="00F16A3B">
        <w:rPr>
          <w:rFonts w:ascii="Arial" w:hAnsi="Arial"/>
          <w:b/>
          <w:iCs/>
          <w:lang w:val="en-US"/>
        </w:rPr>
        <w:t>Text S10</w:t>
      </w:r>
      <w:r w:rsidR="00F42EB0" w:rsidRPr="00F16A3B">
        <w:rPr>
          <w:rFonts w:ascii="Arial" w:hAnsi="Arial"/>
          <w:iCs/>
          <w:lang w:val="en-US"/>
        </w:rPr>
        <w:t>);</w:t>
      </w:r>
    </w:p>
    <w:p w14:paraId="21D9D1D1" w14:textId="33750CA0" w:rsidR="00934C5E" w:rsidRPr="00F16A3B" w:rsidRDefault="00B96161">
      <w:pPr>
        <w:pStyle w:val="BodyA"/>
        <w:numPr>
          <w:ilvl w:val="0"/>
          <w:numId w:val="2"/>
        </w:numPr>
        <w:spacing w:before="52" w:after="52" w:line="276" w:lineRule="auto"/>
        <w:jc w:val="both"/>
        <w:rPr>
          <w:rFonts w:ascii="Arial" w:hAnsi="Arial"/>
          <w:lang w:val="en-US"/>
        </w:rPr>
      </w:pPr>
      <w:r w:rsidRPr="00F16A3B">
        <w:rPr>
          <w:rFonts w:ascii="Arial" w:hAnsi="Arial"/>
          <w:lang w:val="en-US"/>
        </w:rPr>
        <w:lastRenderedPageBreak/>
        <w:t>provides detailed information on D</w:t>
      </w:r>
      <w:r w:rsidR="00EA73C1" w:rsidRPr="00F16A3B">
        <w:rPr>
          <w:rFonts w:ascii="Arial" w:hAnsi="Arial"/>
          <w:lang w:val="en-US"/>
        </w:rPr>
        <w:t>C</w:t>
      </w:r>
      <w:r w:rsidRPr="00F16A3B">
        <w:rPr>
          <w:rFonts w:ascii="Arial" w:hAnsi="Arial"/>
          <w:lang w:val="en-US"/>
        </w:rPr>
        <w:t>M descriptors (occurrence, depth and magnitude) and environmental metrics (iPAR</w:t>
      </w:r>
      <w:r w:rsidRPr="00F16A3B">
        <w:rPr>
          <w:rFonts w:ascii="Arial" w:hAnsi="Arial"/>
          <w:vertAlign w:val="subscript"/>
          <w:lang w:val="en-US"/>
        </w:rPr>
        <w:t xml:space="preserve">Ncline, </w:t>
      </w:r>
      <w:r w:rsidRPr="00F16A3B">
        <w:rPr>
          <w:rFonts w:ascii="Arial" w:hAnsi="Arial"/>
          <w:lang w:val="en-US"/>
        </w:rPr>
        <w:t>[Chl</w:t>
      </w:r>
      <w:r w:rsidRPr="00F16A3B">
        <w:rPr>
          <w:rFonts w:ascii="Arial" w:hAnsi="Arial"/>
          <w:i/>
          <w:iCs/>
          <w:lang w:val="en-US"/>
        </w:rPr>
        <w:t>a</w:t>
      </w:r>
      <w:r w:rsidRPr="00F16A3B">
        <w:rPr>
          <w:rFonts w:ascii="Arial" w:hAnsi="Arial"/>
          <w:lang w:val="en-US"/>
        </w:rPr>
        <w:t>]</w:t>
      </w:r>
      <w:r w:rsidRPr="00F16A3B">
        <w:rPr>
          <w:rFonts w:ascii="Arial" w:hAnsi="Arial"/>
          <w:vertAlign w:val="subscript"/>
          <w:lang w:val="en-US"/>
        </w:rPr>
        <w:t>sat</w:t>
      </w:r>
      <w:r w:rsidRPr="00F16A3B">
        <w:rPr>
          <w:rFonts w:ascii="Arial" w:hAnsi="Arial"/>
          <w:lang w:val="en-US"/>
        </w:rPr>
        <w:t>, m</w:t>
      </w:r>
      <w:r w:rsidRPr="00F16A3B">
        <w:rPr>
          <w:rFonts w:ascii="Arial" w:hAnsi="Arial"/>
          <w:vertAlign w:val="subscript"/>
          <w:lang w:val="en-US"/>
        </w:rPr>
        <w:t>Nit</w:t>
      </w:r>
      <w:r w:rsidRPr="00F16A3B">
        <w:rPr>
          <w:rFonts w:ascii="Arial" w:hAnsi="Arial"/>
          <w:lang w:val="en-US"/>
        </w:rPr>
        <w:t>, relative position of the D</w:t>
      </w:r>
      <w:r w:rsidR="00EA73C1" w:rsidRPr="00F16A3B">
        <w:rPr>
          <w:rFonts w:ascii="Arial" w:hAnsi="Arial"/>
          <w:lang w:val="en-US"/>
        </w:rPr>
        <w:t>C</w:t>
      </w:r>
      <w:r w:rsidRPr="00F16A3B">
        <w:rPr>
          <w:rFonts w:ascii="Arial" w:hAnsi="Arial"/>
          <w:lang w:val="en-US"/>
        </w:rPr>
        <w:t>M with respect to nitracline depth) for each region (</w:t>
      </w:r>
      <w:r w:rsidR="003D2F98" w:rsidRPr="00F16A3B">
        <w:rPr>
          <w:rFonts w:ascii="Arial" w:hAnsi="Arial"/>
          <w:b/>
          <w:bCs/>
          <w:lang w:val="en-US"/>
        </w:rPr>
        <w:t>Figure S20 -</w:t>
      </w:r>
      <w:r w:rsidR="00F42EB0" w:rsidRPr="00F16A3B">
        <w:rPr>
          <w:rFonts w:ascii="Arial" w:hAnsi="Arial"/>
          <w:b/>
          <w:bCs/>
          <w:lang w:val="en-US"/>
        </w:rPr>
        <w:t xml:space="preserve"> S23</w:t>
      </w:r>
      <w:r w:rsidRPr="00F16A3B">
        <w:rPr>
          <w:rFonts w:ascii="Arial" w:hAnsi="Arial"/>
          <w:lang w:val="en-US"/>
        </w:rPr>
        <w:t>);</w:t>
      </w:r>
    </w:p>
    <w:p w14:paraId="3C52FC84" w14:textId="2889A24F" w:rsidR="00934C5E" w:rsidRPr="00F16A3B" w:rsidRDefault="00B96161">
      <w:pPr>
        <w:pStyle w:val="BodyA"/>
        <w:numPr>
          <w:ilvl w:val="0"/>
          <w:numId w:val="2"/>
        </w:numPr>
        <w:spacing w:before="52" w:after="52" w:line="276" w:lineRule="auto"/>
        <w:jc w:val="both"/>
        <w:rPr>
          <w:rFonts w:ascii="Arial" w:hAnsi="Arial"/>
          <w:lang w:val="en-US"/>
        </w:rPr>
      </w:pPr>
      <w:r w:rsidRPr="00F16A3B">
        <w:rPr>
          <w:rFonts w:ascii="Arial" w:hAnsi="Arial"/>
          <w:lang w:val="en-US"/>
        </w:rPr>
        <w:t xml:space="preserve"> shows the seasonality of m</w:t>
      </w:r>
      <w:r w:rsidRPr="00F16A3B">
        <w:rPr>
          <w:rFonts w:ascii="Arial" w:hAnsi="Arial"/>
          <w:vertAlign w:val="subscript"/>
          <w:lang w:val="en-US"/>
        </w:rPr>
        <w:t xml:space="preserve">Nit </w:t>
      </w:r>
      <w:r w:rsidRPr="00F16A3B">
        <w:rPr>
          <w:rFonts w:ascii="Arial" w:hAnsi="Arial"/>
          <w:lang w:val="en-US"/>
        </w:rPr>
        <w:t>in the N</w:t>
      </w:r>
      <w:r w:rsidR="00F42EB0" w:rsidRPr="00F16A3B">
        <w:rPr>
          <w:rFonts w:ascii="Arial" w:hAnsi="Arial"/>
          <w:lang w:val="en-US"/>
        </w:rPr>
        <w:t xml:space="preserve">orth </w:t>
      </w:r>
      <w:r w:rsidRPr="00F16A3B">
        <w:rPr>
          <w:rFonts w:ascii="Arial" w:hAnsi="Arial"/>
          <w:lang w:val="en-US"/>
        </w:rPr>
        <w:t>A</w:t>
      </w:r>
      <w:r w:rsidR="00F42EB0" w:rsidRPr="00F16A3B">
        <w:rPr>
          <w:rFonts w:ascii="Arial" w:hAnsi="Arial"/>
          <w:lang w:val="en-US"/>
        </w:rPr>
        <w:t xml:space="preserve">tlantic </w:t>
      </w:r>
      <w:r w:rsidRPr="00F16A3B">
        <w:rPr>
          <w:rFonts w:ascii="Arial" w:hAnsi="Arial"/>
          <w:lang w:val="en-US"/>
        </w:rPr>
        <w:t>S</w:t>
      </w:r>
      <w:r w:rsidR="00F42EB0" w:rsidRPr="00F16A3B">
        <w:rPr>
          <w:rFonts w:ascii="Arial" w:hAnsi="Arial"/>
          <w:lang w:val="en-US"/>
        </w:rPr>
        <w:t>ub</w:t>
      </w:r>
      <w:r w:rsidRPr="00F16A3B">
        <w:rPr>
          <w:rFonts w:ascii="Arial" w:hAnsi="Arial"/>
          <w:lang w:val="en-US"/>
        </w:rPr>
        <w:t>T</w:t>
      </w:r>
      <w:r w:rsidR="00F42EB0" w:rsidRPr="00F16A3B">
        <w:rPr>
          <w:rFonts w:ascii="Arial" w:hAnsi="Arial"/>
          <w:lang w:val="en-US"/>
        </w:rPr>
        <w:t xml:space="preserve">ropical </w:t>
      </w:r>
      <w:r w:rsidRPr="00F16A3B">
        <w:rPr>
          <w:rFonts w:ascii="Arial" w:hAnsi="Arial"/>
          <w:lang w:val="en-US"/>
        </w:rPr>
        <w:t>G</w:t>
      </w:r>
      <w:r w:rsidR="00F42EB0" w:rsidRPr="00F16A3B">
        <w:rPr>
          <w:rFonts w:ascii="Arial" w:hAnsi="Arial"/>
          <w:lang w:val="en-US"/>
        </w:rPr>
        <w:t>yre</w:t>
      </w:r>
      <w:r w:rsidRPr="00F16A3B">
        <w:rPr>
          <w:rFonts w:ascii="Arial" w:hAnsi="Arial"/>
          <w:lang w:val="en-US"/>
        </w:rPr>
        <w:t xml:space="preserve"> (</w:t>
      </w:r>
      <w:r w:rsidR="00F42EB0" w:rsidRPr="00F16A3B">
        <w:rPr>
          <w:rFonts w:ascii="Arial" w:hAnsi="Arial"/>
          <w:b/>
          <w:bCs/>
          <w:lang w:val="en-US"/>
        </w:rPr>
        <w:t>Figure S24</w:t>
      </w:r>
      <w:r w:rsidR="00F42EB0" w:rsidRPr="00F16A3B">
        <w:rPr>
          <w:rFonts w:ascii="Arial" w:hAnsi="Arial"/>
          <w:lang w:val="en-US"/>
        </w:rPr>
        <w:t>);</w:t>
      </w:r>
    </w:p>
    <w:p w14:paraId="432469CB" w14:textId="4E4893B3" w:rsidR="00F42EB0" w:rsidRPr="00F16A3B" w:rsidRDefault="00F42EB0">
      <w:pPr>
        <w:pStyle w:val="BodyA"/>
        <w:numPr>
          <w:ilvl w:val="0"/>
          <w:numId w:val="2"/>
        </w:numPr>
        <w:spacing w:before="52" w:after="52" w:line="276" w:lineRule="auto"/>
        <w:jc w:val="both"/>
        <w:rPr>
          <w:rFonts w:ascii="Arial" w:hAnsi="Arial"/>
          <w:lang w:val="en-US"/>
        </w:rPr>
      </w:pPr>
      <w:r w:rsidRPr="00F16A3B">
        <w:rPr>
          <w:rFonts w:ascii="Arial" w:hAnsi="Arial"/>
          <w:lang w:val="en-US"/>
        </w:rPr>
        <w:t>shows the seasonality of DCM depth and of the MLD</w:t>
      </w:r>
      <w:r w:rsidRPr="00F16A3B">
        <w:rPr>
          <w:rFonts w:ascii="Arial" w:hAnsi="Arial"/>
          <w:vertAlign w:val="subscript"/>
          <w:lang w:val="en-US"/>
        </w:rPr>
        <w:t xml:space="preserve"> </w:t>
      </w:r>
      <w:r w:rsidRPr="00F16A3B">
        <w:rPr>
          <w:rFonts w:ascii="Arial" w:hAnsi="Arial"/>
          <w:lang w:val="en-US"/>
        </w:rPr>
        <w:t>in the Atlantic SubEquatorial Waters and in the North Atlantic SubTropical Gyre (</w:t>
      </w:r>
      <w:r w:rsidRPr="00F16A3B">
        <w:rPr>
          <w:rFonts w:ascii="Arial" w:hAnsi="Arial"/>
          <w:b/>
          <w:bCs/>
          <w:lang w:val="en-US"/>
        </w:rPr>
        <w:t>Figure S25</w:t>
      </w:r>
      <w:r w:rsidRPr="00F16A3B">
        <w:rPr>
          <w:rFonts w:ascii="Arial" w:hAnsi="Arial"/>
          <w:lang w:val="en-US"/>
        </w:rPr>
        <w:t>).</w:t>
      </w:r>
    </w:p>
    <w:p w14:paraId="7B7F4080" w14:textId="68D25B75" w:rsidR="0035148C" w:rsidRPr="00F16A3B" w:rsidRDefault="0035148C" w:rsidP="000142AA">
      <w:pPr>
        <w:pStyle w:val="BodyA"/>
        <w:rPr>
          <w:rFonts w:ascii="Arial" w:hAnsi="Arial"/>
          <w:b/>
          <w:bCs/>
          <w:lang w:val="en-US"/>
        </w:rPr>
      </w:pPr>
      <w:r w:rsidRPr="00F16A3B">
        <w:rPr>
          <w:rFonts w:ascii="Arial" w:hAnsi="Arial"/>
          <w:b/>
          <w:bCs/>
          <w:lang w:val="en-US"/>
        </w:rPr>
        <w:br w:type="page"/>
      </w:r>
    </w:p>
    <w:p w14:paraId="16002518" w14:textId="02D218B3" w:rsidR="00934C5E" w:rsidRPr="00F16A3B" w:rsidRDefault="000142AA" w:rsidP="0035148C">
      <w:pPr>
        <w:pStyle w:val="BodyA"/>
        <w:rPr>
          <w:lang w:val="en-US"/>
        </w:rPr>
      </w:pPr>
      <w:r w:rsidRPr="00F16A3B">
        <w:rPr>
          <w:rFonts w:ascii="Arial" w:hAnsi="Arial"/>
          <w:b/>
          <w:bCs/>
          <w:lang w:val="en-US"/>
        </w:rPr>
        <w:lastRenderedPageBreak/>
        <w:t>Table S1</w:t>
      </w:r>
      <w:r w:rsidR="00B96161" w:rsidRPr="00F16A3B">
        <w:rPr>
          <w:rFonts w:ascii="Arial" w:hAnsi="Arial"/>
          <w:b/>
          <w:bCs/>
          <w:lang w:val="en-US"/>
        </w:rPr>
        <w:t xml:space="preserve">. </w:t>
      </w:r>
      <w:r w:rsidR="00B96161" w:rsidRPr="00F16A3B">
        <w:rPr>
          <w:rFonts w:ascii="Arial" w:hAnsi="Arial"/>
          <w:lang w:val="en-US"/>
        </w:rPr>
        <w:t>Table of the cloud coefficients factors applied over 10° latitude bands (rows) and per month (columns).</w:t>
      </w:r>
    </w:p>
    <w:p w14:paraId="1E9BCC42" w14:textId="77777777" w:rsidR="00934C5E" w:rsidRPr="00F16A3B" w:rsidRDefault="00934C5E">
      <w:pPr>
        <w:pStyle w:val="Body"/>
        <w:jc w:val="both"/>
        <w:rPr>
          <w:rFonts w:ascii="Arial" w:eastAsia="Arial" w:hAnsi="Arial" w:cs="Arial"/>
          <w:lang w:val="en-US"/>
        </w:rPr>
      </w:pPr>
    </w:p>
    <w:tbl>
      <w:tblPr>
        <w:tblW w:w="9798" w:type="dxa"/>
        <w:tblInd w:w="1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608"/>
        <w:gridCol w:w="767"/>
        <w:gridCol w:w="766"/>
        <w:gridCol w:w="766"/>
        <w:gridCol w:w="766"/>
        <w:gridCol w:w="766"/>
        <w:gridCol w:w="766"/>
        <w:gridCol w:w="765"/>
        <w:gridCol w:w="766"/>
        <w:gridCol w:w="765"/>
        <w:gridCol w:w="766"/>
        <w:gridCol w:w="766"/>
        <w:gridCol w:w="765"/>
      </w:tblGrid>
      <w:tr w:rsidR="00934C5E" w:rsidRPr="00F16A3B" w14:paraId="763DAAEF" w14:textId="77777777">
        <w:trPr>
          <w:trHeight w:val="369"/>
        </w:trPr>
        <w:tc>
          <w:tcPr>
            <w:tcW w:w="607" w:type="dxa"/>
            <w:tcBorders>
              <w:top w:val="nil"/>
              <w:left w:val="nil"/>
              <w:bottom w:val="single" w:sz="4" w:space="0" w:color="000000"/>
              <w:right w:val="single" w:sz="4" w:space="0" w:color="000000"/>
            </w:tcBorders>
            <w:shd w:val="clear" w:color="auto" w:fill="auto"/>
            <w:tcMar>
              <w:top w:w="80" w:type="dxa"/>
              <w:left w:w="80" w:type="dxa"/>
              <w:bottom w:w="80" w:type="dxa"/>
              <w:right w:w="80" w:type="dxa"/>
            </w:tcMar>
            <w:vAlign w:val="bottom"/>
          </w:tcPr>
          <w:p w14:paraId="59F7BED7" w14:textId="77777777" w:rsidR="00934C5E" w:rsidRPr="00F16A3B" w:rsidRDefault="00934C5E"/>
        </w:tc>
        <w:tc>
          <w:tcPr>
            <w:tcW w:w="766" w:type="dxa"/>
            <w:tcBorders>
              <w:top w:val="nil"/>
              <w:left w:val="single" w:sz="4" w:space="0" w:color="000000"/>
              <w:bottom w:val="single" w:sz="4" w:space="0" w:color="000000"/>
              <w:right w:val="nil"/>
            </w:tcBorders>
            <w:shd w:val="clear" w:color="auto" w:fill="auto"/>
            <w:tcMar>
              <w:top w:w="80" w:type="dxa"/>
              <w:left w:w="80" w:type="dxa"/>
              <w:bottom w:w="80" w:type="dxa"/>
              <w:right w:w="80" w:type="dxa"/>
            </w:tcMar>
            <w:vAlign w:val="bottom"/>
          </w:tcPr>
          <w:p w14:paraId="10612728" w14:textId="77777777" w:rsidR="00934C5E" w:rsidRPr="00F16A3B" w:rsidRDefault="00B96161">
            <w:pPr>
              <w:pStyle w:val="Body"/>
            </w:pPr>
            <w:r w:rsidRPr="00F16A3B">
              <w:rPr>
                <w:rFonts w:ascii="Arial" w:hAnsi="Arial"/>
                <w:b/>
                <w:bCs/>
                <w:i/>
                <w:iCs/>
              </w:rPr>
              <w:t>1</w:t>
            </w:r>
          </w:p>
        </w:tc>
        <w:tc>
          <w:tcPr>
            <w:tcW w:w="766"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14:paraId="7A27F654" w14:textId="77777777" w:rsidR="00934C5E" w:rsidRPr="00F16A3B" w:rsidRDefault="00B96161">
            <w:pPr>
              <w:pStyle w:val="Body"/>
            </w:pPr>
            <w:r w:rsidRPr="00F16A3B">
              <w:rPr>
                <w:rFonts w:ascii="Arial" w:hAnsi="Arial"/>
                <w:b/>
                <w:bCs/>
                <w:i/>
                <w:iCs/>
              </w:rPr>
              <w:t>2</w:t>
            </w:r>
          </w:p>
        </w:tc>
        <w:tc>
          <w:tcPr>
            <w:tcW w:w="766"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14:paraId="6A21FBAF" w14:textId="77777777" w:rsidR="00934C5E" w:rsidRPr="00F16A3B" w:rsidRDefault="00B96161">
            <w:pPr>
              <w:pStyle w:val="Body"/>
            </w:pPr>
            <w:r w:rsidRPr="00F16A3B">
              <w:rPr>
                <w:rFonts w:ascii="Arial" w:hAnsi="Arial"/>
                <w:b/>
                <w:bCs/>
                <w:i/>
                <w:iCs/>
              </w:rPr>
              <w:t>3</w:t>
            </w:r>
          </w:p>
        </w:tc>
        <w:tc>
          <w:tcPr>
            <w:tcW w:w="766"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14:paraId="34C15C7D" w14:textId="77777777" w:rsidR="00934C5E" w:rsidRPr="00F16A3B" w:rsidRDefault="00B96161">
            <w:pPr>
              <w:pStyle w:val="Body"/>
            </w:pPr>
            <w:r w:rsidRPr="00F16A3B">
              <w:rPr>
                <w:rFonts w:ascii="Arial" w:hAnsi="Arial"/>
                <w:b/>
                <w:bCs/>
                <w:i/>
                <w:iCs/>
              </w:rPr>
              <w:t>4</w:t>
            </w:r>
          </w:p>
        </w:tc>
        <w:tc>
          <w:tcPr>
            <w:tcW w:w="766"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14:paraId="7906012C" w14:textId="77777777" w:rsidR="00934C5E" w:rsidRPr="00F16A3B" w:rsidRDefault="00B96161">
            <w:pPr>
              <w:pStyle w:val="Body"/>
            </w:pPr>
            <w:r w:rsidRPr="00F16A3B">
              <w:rPr>
                <w:rFonts w:ascii="Arial" w:hAnsi="Arial"/>
                <w:b/>
                <w:bCs/>
                <w:i/>
                <w:iCs/>
              </w:rPr>
              <w:t>5</w:t>
            </w:r>
          </w:p>
        </w:tc>
        <w:tc>
          <w:tcPr>
            <w:tcW w:w="766"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14:paraId="7667E60C" w14:textId="77777777" w:rsidR="00934C5E" w:rsidRPr="00F16A3B" w:rsidRDefault="00B96161">
            <w:pPr>
              <w:pStyle w:val="Body"/>
            </w:pPr>
            <w:r w:rsidRPr="00F16A3B">
              <w:rPr>
                <w:rFonts w:ascii="Arial" w:hAnsi="Arial"/>
                <w:b/>
                <w:bCs/>
                <w:i/>
                <w:iCs/>
              </w:rPr>
              <w:t>6</w:t>
            </w:r>
          </w:p>
        </w:tc>
        <w:tc>
          <w:tcPr>
            <w:tcW w:w="765"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14:paraId="0AF15E50" w14:textId="77777777" w:rsidR="00934C5E" w:rsidRPr="00F16A3B" w:rsidRDefault="00B96161">
            <w:pPr>
              <w:pStyle w:val="Body"/>
            </w:pPr>
            <w:r w:rsidRPr="00F16A3B">
              <w:rPr>
                <w:rFonts w:ascii="Arial" w:hAnsi="Arial"/>
                <w:b/>
                <w:bCs/>
                <w:i/>
                <w:iCs/>
              </w:rPr>
              <w:t>7</w:t>
            </w:r>
          </w:p>
        </w:tc>
        <w:tc>
          <w:tcPr>
            <w:tcW w:w="766"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14:paraId="68BBD197" w14:textId="77777777" w:rsidR="00934C5E" w:rsidRPr="00F16A3B" w:rsidRDefault="00B96161">
            <w:pPr>
              <w:pStyle w:val="Body"/>
            </w:pPr>
            <w:r w:rsidRPr="00F16A3B">
              <w:rPr>
                <w:rFonts w:ascii="Arial" w:hAnsi="Arial"/>
                <w:b/>
                <w:bCs/>
                <w:i/>
                <w:iCs/>
              </w:rPr>
              <w:t>8</w:t>
            </w:r>
          </w:p>
        </w:tc>
        <w:tc>
          <w:tcPr>
            <w:tcW w:w="765"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14:paraId="08648658" w14:textId="77777777" w:rsidR="00934C5E" w:rsidRPr="00F16A3B" w:rsidRDefault="00B96161">
            <w:pPr>
              <w:pStyle w:val="Body"/>
            </w:pPr>
            <w:r w:rsidRPr="00F16A3B">
              <w:rPr>
                <w:rFonts w:ascii="Arial" w:hAnsi="Arial"/>
                <w:b/>
                <w:bCs/>
                <w:i/>
                <w:iCs/>
              </w:rPr>
              <w:t>9</w:t>
            </w:r>
          </w:p>
        </w:tc>
        <w:tc>
          <w:tcPr>
            <w:tcW w:w="766"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14:paraId="13829472" w14:textId="77777777" w:rsidR="00934C5E" w:rsidRPr="00F16A3B" w:rsidRDefault="00B96161">
            <w:pPr>
              <w:pStyle w:val="Body"/>
            </w:pPr>
            <w:r w:rsidRPr="00F16A3B">
              <w:rPr>
                <w:rFonts w:ascii="Arial" w:hAnsi="Arial"/>
                <w:b/>
                <w:bCs/>
                <w:i/>
                <w:iCs/>
              </w:rPr>
              <w:t>10</w:t>
            </w:r>
          </w:p>
        </w:tc>
        <w:tc>
          <w:tcPr>
            <w:tcW w:w="766"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14:paraId="13858EEA" w14:textId="77777777" w:rsidR="00934C5E" w:rsidRPr="00F16A3B" w:rsidRDefault="00B96161">
            <w:pPr>
              <w:pStyle w:val="Body"/>
            </w:pPr>
            <w:r w:rsidRPr="00F16A3B">
              <w:rPr>
                <w:rFonts w:ascii="Arial" w:hAnsi="Arial"/>
                <w:b/>
                <w:bCs/>
                <w:i/>
                <w:iCs/>
              </w:rPr>
              <w:t>11</w:t>
            </w:r>
          </w:p>
        </w:tc>
        <w:tc>
          <w:tcPr>
            <w:tcW w:w="765"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14:paraId="05C87503" w14:textId="77777777" w:rsidR="00934C5E" w:rsidRPr="00F16A3B" w:rsidRDefault="00B96161">
            <w:pPr>
              <w:pStyle w:val="Body"/>
            </w:pPr>
            <w:r w:rsidRPr="00F16A3B">
              <w:rPr>
                <w:rFonts w:ascii="Arial" w:hAnsi="Arial"/>
                <w:b/>
                <w:bCs/>
                <w:i/>
                <w:iCs/>
              </w:rPr>
              <w:t>12</w:t>
            </w:r>
          </w:p>
        </w:tc>
      </w:tr>
      <w:tr w:rsidR="00934C5E" w:rsidRPr="00F16A3B" w14:paraId="4EA0898C" w14:textId="77777777">
        <w:trPr>
          <w:trHeight w:val="567"/>
        </w:trPr>
        <w:tc>
          <w:tcPr>
            <w:tcW w:w="607"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vAlign w:val="bottom"/>
          </w:tcPr>
          <w:p w14:paraId="36D39187" w14:textId="77777777" w:rsidR="00934C5E" w:rsidRPr="00F16A3B" w:rsidRDefault="00B96161">
            <w:pPr>
              <w:pStyle w:val="Body"/>
              <w:jc w:val="center"/>
            </w:pPr>
            <w:r w:rsidRPr="00F16A3B">
              <w:rPr>
                <w:rFonts w:ascii="Arial" w:hAnsi="Arial"/>
                <w:b/>
                <w:bCs/>
                <w:i/>
                <w:iCs/>
              </w:rPr>
              <w:t>-70°</w:t>
            </w:r>
          </w:p>
        </w:tc>
        <w:tc>
          <w:tcPr>
            <w:tcW w:w="766"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vAlign w:val="bottom"/>
          </w:tcPr>
          <w:p w14:paraId="6D82C7E0" w14:textId="77777777" w:rsidR="00934C5E" w:rsidRPr="00F16A3B" w:rsidRDefault="00B96161">
            <w:pPr>
              <w:pStyle w:val="Body"/>
            </w:pPr>
            <w:r w:rsidRPr="00F16A3B">
              <w:rPr>
                <w:rFonts w:ascii="Arial" w:hAnsi="Arial"/>
              </w:rPr>
              <w:t>0.27</w:t>
            </w:r>
          </w:p>
        </w:tc>
        <w:tc>
          <w:tcPr>
            <w:tcW w:w="766"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14:paraId="4D3AC26D" w14:textId="77777777" w:rsidR="00934C5E" w:rsidRPr="00F16A3B" w:rsidRDefault="00B96161">
            <w:pPr>
              <w:pStyle w:val="Body"/>
            </w:pPr>
            <w:r w:rsidRPr="00F16A3B">
              <w:rPr>
                <w:rFonts w:ascii="Arial" w:hAnsi="Arial"/>
              </w:rPr>
              <w:t>0.37</w:t>
            </w:r>
          </w:p>
        </w:tc>
        <w:tc>
          <w:tcPr>
            <w:tcW w:w="766"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14:paraId="6241B8B8" w14:textId="77777777" w:rsidR="00934C5E" w:rsidRPr="00F16A3B" w:rsidRDefault="00B96161">
            <w:pPr>
              <w:pStyle w:val="Body"/>
            </w:pPr>
            <w:r w:rsidRPr="00F16A3B">
              <w:rPr>
                <w:rFonts w:ascii="Arial" w:hAnsi="Arial"/>
              </w:rPr>
              <w:t>0.21</w:t>
            </w:r>
          </w:p>
        </w:tc>
        <w:tc>
          <w:tcPr>
            <w:tcW w:w="766"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14:paraId="0E5864FB" w14:textId="77777777" w:rsidR="00934C5E" w:rsidRPr="00F16A3B" w:rsidRDefault="00B96161">
            <w:pPr>
              <w:pStyle w:val="Body"/>
            </w:pPr>
            <w:r w:rsidRPr="00F16A3B">
              <w:rPr>
                <w:rFonts w:ascii="Arial" w:hAnsi="Arial"/>
              </w:rPr>
              <w:t>0.43</w:t>
            </w:r>
          </w:p>
        </w:tc>
        <w:tc>
          <w:tcPr>
            <w:tcW w:w="766"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14:paraId="7026A781" w14:textId="77777777" w:rsidR="00934C5E" w:rsidRPr="00F16A3B" w:rsidRDefault="00B96161">
            <w:pPr>
              <w:pStyle w:val="Body"/>
            </w:pPr>
            <w:r w:rsidRPr="00F16A3B">
              <w:rPr>
                <w:rFonts w:ascii="Arial" w:hAnsi="Arial"/>
              </w:rPr>
              <w:t>0.26</w:t>
            </w:r>
          </w:p>
        </w:tc>
        <w:tc>
          <w:tcPr>
            <w:tcW w:w="766"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14:paraId="15F4F428" w14:textId="77777777" w:rsidR="00934C5E" w:rsidRPr="00F16A3B" w:rsidRDefault="00B96161">
            <w:pPr>
              <w:pStyle w:val="Body"/>
            </w:pPr>
            <w:r w:rsidRPr="00F16A3B">
              <w:rPr>
                <w:rFonts w:ascii="Arial" w:hAnsi="Arial"/>
              </w:rPr>
              <w:t>0.47</w:t>
            </w:r>
          </w:p>
        </w:tc>
        <w:tc>
          <w:tcPr>
            <w:tcW w:w="765"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14:paraId="71475268" w14:textId="77777777" w:rsidR="00934C5E" w:rsidRPr="00F16A3B" w:rsidRDefault="00B96161">
            <w:pPr>
              <w:pStyle w:val="Body"/>
            </w:pPr>
            <w:r w:rsidRPr="00F16A3B">
              <w:rPr>
                <w:rFonts w:ascii="Arial" w:hAnsi="Arial"/>
              </w:rPr>
              <w:t>0.35</w:t>
            </w:r>
          </w:p>
        </w:tc>
        <w:tc>
          <w:tcPr>
            <w:tcW w:w="766"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14:paraId="5831629B" w14:textId="77777777" w:rsidR="00934C5E" w:rsidRPr="00F16A3B" w:rsidRDefault="00B96161">
            <w:pPr>
              <w:pStyle w:val="Body"/>
            </w:pPr>
            <w:r w:rsidRPr="00F16A3B">
              <w:rPr>
                <w:rFonts w:ascii="Arial" w:hAnsi="Arial"/>
              </w:rPr>
              <w:t>0.39</w:t>
            </w:r>
          </w:p>
        </w:tc>
        <w:tc>
          <w:tcPr>
            <w:tcW w:w="765"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14:paraId="79A0B3D7" w14:textId="77777777" w:rsidR="00934C5E" w:rsidRPr="00F16A3B" w:rsidRDefault="00B96161">
            <w:pPr>
              <w:pStyle w:val="Body"/>
            </w:pPr>
            <w:r w:rsidRPr="00F16A3B">
              <w:rPr>
                <w:rFonts w:ascii="Arial" w:hAnsi="Arial"/>
              </w:rPr>
              <w:t>0.24</w:t>
            </w:r>
          </w:p>
        </w:tc>
        <w:tc>
          <w:tcPr>
            <w:tcW w:w="766"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14:paraId="25202FA6" w14:textId="77777777" w:rsidR="00934C5E" w:rsidRPr="00F16A3B" w:rsidRDefault="00B96161">
            <w:pPr>
              <w:pStyle w:val="Body"/>
            </w:pPr>
            <w:r w:rsidRPr="00F16A3B">
              <w:rPr>
                <w:rFonts w:ascii="Arial" w:hAnsi="Arial"/>
              </w:rPr>
              <w:t>0.41</w:t>
            </w:r>
          </w:p>
        </w:tc>
        <w:tc>
          <w:tcPr>
            <w:tcW w:w="766"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14:paraId="5ED0C68C" w14:textId="77777777" w:rsidR="00934C5E" w:rsidRPr="00F16A3B" w:rsidRDefault="00B96161">
            <w:pPr>
              <w:pStyle w:val="Body"/>
            </w:pPr>
            <w:r w:rsidRPr="00F16A3B">
              <w:rPr>
                <w:rFonts w:ascii="Arial" w:hAnsi="Arial"/>
              </w:rPr>
              <w:t>0.28</w:t>
            </w:r>
          </w:p>
        </w:tc>
        <w:tc>
          <w:tcPr>
            <w:tcW w:w="765"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14:paraId="0A5DE17F" w14:textId="77777777" w:rsidR="00934C5E" w:rsidRPr="00F16A3B" w:rsidRDefault="00B96161">
            <w:pPr>
              <w:pStyle w:val="Body"/>
            </w:pPr>
            <w:r w:rsidRPr="00F16A3B">
              <w:rPr>
                <w:rFonts w:ascii="Arial" w:hAnsi="Arial"/>
              </w:rPr>
              <w:t>0.37</w:t>
            </w:r>
          </w:p>
        </w:tc>
      </w:tr>
      <w:tr w:rsidR="00934C5E" w:rsidRPr="00F16A3B" w14:paraId="12C71AF6" w14:textId="77777777">
        <w:trPr>
          <w:trHeight w:val="572"/>
        </w:trPr>
        <w:tc>
          <w:tcPr>
            <w:tcW w:w="607" w:type="dxa"/>
            <w:tcBorders>
              <w:top w:val="nil"/>
              <w:left w:val="nil"/>
              <w:bottom w:val="nil"/>
              <w:right w:val="single" w:sz="4" w:space="0" w:color="000000"/>
            </w:tcBorders>
            <w:shd w:val="clear" w:color="auto" w:fill="auto"/>
            <w:tcMar>
              <w:top w:w="80" w:type="dxa"/>
              <w:left w:w="80" w:type="dxa"/>
              <w:bottom w:w="80" w:type="dxa"/>
              <w:right w:w="80" w:type="dxa"/>
            </w:tcMar>
            <w:vAlign w:val="bottom"/>
          </w:tcPr>
          <w:p w14:paraId="7FC9937A" w14:textId="77777777" w:rsidR="00934C5E" w:rsidRPr="00F16A3B" w:rsidRDefault="00B96161">
            <w:pPr>
              <w:pStyle w:val="Body"/>
              <w:jc w:val="center"/>
            </w:pPr>
            <w:r w:rsidRPr="00F16A3B">
              <w:rPr>
                <w:rFonts w:ascii="Arial" w:hAnsi="Arial"/>
                <w:b/>
                <w:bCs/>
                <w:i/>
                <w:iCs/>
              </w:rPr>
              <w:t>-60°</w:t>
            </w:r>
          </w:p>
        </w:tc>
        <w:tc>
          <w:tcPr>
            <w:tcW w:w="766" w:type="dxa"/>
            <w:tcBorders>
              <w:top w:val="nil"/>
              <w:left w:val="single" w:sz="4" w:space="0" w:color="000000"/>
              <w:bottom w:val="nil"/>
              <w:right w:val="nil"/>
            </w:tcBorders>
            <w:shd w:val="clear" w:color="auto" w:fill="auto"/>
            <w:tcMar>
              <w:top w:w="80" w:type="dxa"/>
              <w:left w:w="80" w:type="dxa"/>
              <w:bottom w:w="80" w:type="dxa"/>
              <w:right w:w="80" w:type="dxa"/>
            </w:tcMar>
            <w:vAlign w:val="bottom"/>
          </w:tcPr>
          <w:p w14:paraId="732BA46E" w14:textId="77777777" w:rsidR="00934C5E" w:rsidRPr="00F16A3B" w:rsidRDefault="00B96161">
            <w:pPr>
              <w:pStyle w:val="Body"/>
            </w:pPr>
            <w:r w:rsidRPr="00F16A3B">
              <w:rPr>
                <w:rFonts w:ascii="Arial" w:hAnsi="Arial"/>
              </w:rPr>
              <w:t>0.41</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6C500C90" w14:textId="77777777" w:rsidR="00934C5E" w:rsidRPr="00F16A3B" w:rsidRDefault="00B96161">
            <w:pPr>
              <w:pStyle w:val="Body"/>
            </w:pPr>
            <w:r w:rsidRPr="00F16A3B">
              <w:rPr>
                <w:rFonts w:ascii="Arial" w:hAnsi="Arial"/>
              </w:rPr>
              <w:t>0.42</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55FEF336" w14:textId="77777777" w:rsidR="00934C5E" w:rsidRPr="00F16A3B" w:rsidRDefault="00B96161">
            <w:pPr>
              <w:pStyle w:val="Body"/>
            </w:pPr>
            <w:r w:rsidRPr="00F16A3B">
              <w:rPr>
                <w:rFonts w:ascii="Arial" w:hAnsi="Arial"/>
              </w:rPr>
              <w:t>0.35</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30C5450C" w14:textId="77777777" w:rsidR="00934C5E" w:rsidRPr="00F16A3B" w:rsidRDefault="00B96161">
            <w:pPr>
              <w:pStyle w:val="Body"/>
            </w:pPr>
            <w:r w:rsidRPr="00F16A3B">
              <w:rPr>
                <w:rFonts w:ascii="Arial" w:hAnsi="Arial"/>
              </w:rPr>
              <w:t>0.44</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1AF69C74" w14:textId="77777777" w:rsidR="00934C5E" w:rsidRPr="00F16A3B" w:rsidRDefault="00B96161">
            <w:pPr>
              <w:pStyle w:val="Body"/>
            </w:pPr>
            <w:r w:rsidRPr="00F16A3B">
              <w:rPr>
                <w:rFonts w:ascii="Arial" w:hAnsi="Arial"/>
              </w:rPr>
              <w:t>0.37</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01DCBF5F" w14:textId="77777777" w:rsidR="00934C5E" w:rsidRPr="00F16A3B" w:rsidRDefault="00B96161">
            <w:pPr>
              <w:pStyle w:val="Body"/>
            </w:pPr>
            <w:r w:rsidRPr="00F16A3B">
              <w:rPr>
                <w:rFonts w:ascii="Arial" w:hAnsi="Arial"/>
              </w:rPr>
              <w:t>0.45</w:t>
            </w:r>
          </w:p>
        </w:tc>
        <w:tc>
          <w:tcPr>
            <w:tcW w:w="765" w:type="dxa"/>
            <w:tcBorders>
              <w:top w:val="nil"/>
              <w:left w:val="nil"/>
              <w:bottom w:val="nil"/>
              <w:right w:val="nil"/>
            </w:tcBorders>
            <w:shd w:val="clear" w:color="auto" w:fill="auto"/>
            <w:tcMar>
              <w:top w:w="80" w:type="dxa"/>
              <w:left w:w="80" w:type="dxa"/>
              <w:bottom w:w="80" w:type="dxa"/>
              <w:right w:w="80" w:type="dxa"/>
            </w:tcMar>
            <w:vAlign w:val="bottom"/>
          </w:tcPr>
          <w:p w14:paraId="0CA65FF4" w14:textId="77777777" w:rsidR="00934C5E" w:rsidRPr="00F16A3B" w:rsidRDefault="00B96161">
            <w:pPr>
              <w:pStyle w:val="Body"/>
            </w:pPr>
            <w:r w:rsidRPr="00F16A3B">
              <w:rPr>
                <w:rFonts w:ascii="Arial" w:hAnsi="Arial"/>
              </w:rPr>
              <w:t>0.41</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65BBCF36" w14:textId="77777777" w:rsidR="00934C5E" w:rsidRPr="00F16A3B" w:rsidRDefault="00B96161">
            <w:pPr>
              <w:pStyle w:val="Body"/>
            </w:pPr>
            <w:r w:rsidRPr="00F16A3B">
              <w:rPr>
                <w:rFonts w:ascii="Arial" w:hAnsi="Arial"/>
              </w:rPr>
              <w:t>0.42</w:t>
            </w:r>
          </w:p>
        </w:tc>
        <w:tc>
          <w:tcPr>
            <w:tcW w:w="765" w:type="dxa"/>
            <w:tcBorders>
              <w:top w:val="nil"/>
              <w:left w:val="nil"/>
              <w:bottom w:val="nil"/>
              <w:right w:val="nil"/>
            </w:tcBorders>
            <w:shd w:val="clear" w:color="auto" w:fill="auto"/>
            <w:tcMar>
              <w:top w:w="80" w:type="dxa"/>
              <w:left w:w="80" w:type="dxa"/>
              <w:bottom w:w="80" w:type="dxa"/>
              <w:right w:w="80" w:type="dxa"/>
            </w:tcMar>
            <w:vAlign w:val="bottom"/>
          </w:tcPr>
          <w:p w14:paraId="71092498" w14:textId="77777777" w:rsidR="00934C5E" w:rsidRPr="00F16A3B" w:rsidRDefault="00B96161">
            <w:pPr>
              <w:pStyle w:val="Body"/>
            </w:pPr>
            <w:r w:rsidRPr="00F16A3B">
              <w:rPr>
                <w:rFonts w:ascii="Arial" w:hAnsi="Arial"/>
              </w:rPr>
              <w:t>0.38</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06CDD1E9" w14:textId="77777777" w:rsidR="00934C5E" w:rsidRPr="00F16A3B" w:rsidRDefault="00B96161">
            <w:pPr>
              <w:pStyle w:val="Body"/>
            </w:pPr>
            <w:r w:rsidRPr="00F16A3B">
              <w:rPr>
                <w:rFonts w:ascii="Arial" w:hAnsi="Arial"/>
              </w:rPr>
              <w:t>0.45</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20FA8055" w14:textId="77777777" w:rsidR="00934C5E" w:rsidRPr="00F16A3B" w:rsidRDefault="00B96161">
            <w:pPr>
              <w:pStyle w:val="Body"/>
            </w:pPr>
            <w:r w:rsidRPr="00F16A3B">
              <w:rPr>
                <w:rFonts w:ascii="Arial" w:hAnsi="Arial"/>
              </w:rPr>
              <w:t>0.4</w:t>
            </w:r>
          </w:p>
        </w:tc>
        <w:tc>
          <w:tcPr>
            <w:tcW w:w="765" w:type="dxa"/>
            <w:tcBorders>
              <w:top w:val="nil"/>
              <w:left w:val="nil"/>
              <w:bottom w:val="nil"/>
              <w:right w:val="nil"/>
            </w:tcBorders>
            <w:shd w:val="clear" w:color="auto" w:fill="auto"/>
            <w:tcMar>
              <w:top w:w="80" w:type="dxa"/>
              <w:left w:w="80" w:type="dxa"/>
              <w:bottom w:w="80" w:type="dxa"/>
              <w:right w:w="80" w:type="dxa"/>
            </w:tcMar>
            <w:vAlign w:val="bottom"/>
          </w:tcPr>
          <w:p w14:paraId="451A088E" w14:textId="77777777" w:rsidR="00934C5E" w:rsidRPr="00F16A3B" w:rsidRDefault="00B96161">
            <w:pPr>
              <w:pStyle w:val="Body"/>
            </w:pPr>
            <w:r w:rsidRPr="00F16A3B">
              <w:rPr>
                <w:rFonts w:ascii="Arial" w:hAnsi="Arial"/>
              </w:rPr>
              <w:t>0.45</w:t>
            </w:r>
          </w:p>
        </w:tc>
      </w:tr>
      <w:tr w:rsidR="00934C5E" w:rsidRPr="00F16A3B" w14:paraId="61D7F953" w14:textId="77777777">
        <w:trPr>
          <w:trHeight w:val="572"/>
        </w:trPr>
        <w:tc>
          <w:tcPr>
            <w:tcW w:w="607" w:type="dxa"/>
            <w:tcBorders>
              <w:top w:val="nil"/>
              <w:left w:val="nil"/>
              <w:bottom w:val="nil"/>
              <w:right w:val="single" w:sz="4" w:space="0" w:color="000000"/>
            </w:tcBorders>
            <w:shd w:val="clear" w:color="auto" w:fill="auto"/>
            <w:tcMar>
              <w:top w:w="80" w:type="dxa"/>
              <w:left w:w="80" w:type="dxa"/>
              <w:bottom w:w="80" w:type="dxa"/>
              <w:right w:w="80" w:type="dxa"/>
            </w:tcMar>
            <w:vAlign w:val="bottom"/>
          </w:tcPr>
          <w:p w14:paraId="7B620E01" w14:textId="77777777" w:rsidR="00934C5E" w:rsidRPr="00F16A3B" w:rsidRDefault="00B96161">
            <w:pPr>
              <w:pStyle w:val="Body"/>
              <w:jc w:val="center"/>
            </w:pPr>
            <w:r w:rsidRPr="00F16A3B">
              <w:rPr>
                <w:rFonts w:ascii="Arial" w:hAnsi="Arial"/>
                <w:b/>
                <w:bCs/>
                <w:i/>
                <w:iCs/>
              </w:rPr>
              <w:t>-50°</w:t>
            </w:r>
          </w:p>
        </w:tc>
        <w:tc>
          <w:tcPr>
            <w:tcW w:w="766" w:type="dxa"/>
            <w:tcBorders>
              <w:top w:val="nil"/>
              <w:left w:val="single" w:sz="4" w:space="0" w:color="000000"/>
              <w:bottom w:val="nil"/>
              <w:right w:val="nil"/>
            </w:tcBorders>
            <w:shd w:val="clear" w:color="auto" w:fill="auto"/>
            <w:tcMar>
              <w:top w:w="80" w:type="dxa"/>
              <w:left w:w="80" w:type="dxa"/>
              <w:bottom w:w="80" w:type="dxa"/>
              <w:right w:w="80" w:type="dxa"/>
            </w:tcMar>
            <w:vAlign w:val="bottom"/>
          </w:tcPr>
          <w:p w14:paraId="7BC036DE" w14:textId="77777777" w:rsidR="00934C5E" w:rsidRPr="00F16A3B" w:rsidRDefault="00B96161">
            <w:pPr>
              <w:pStyle w:val="Body"/>
            </w:pPr>
            <w:r w:rsidRPr="00F16A3B">
              <w:rPr>
                <w:rFonts w:ascii="Arial" w:hAnsi="Arial"/>
              </w:rPr>
              <w:t>0.54</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1805E241" w14:textId="77777777" w:rsidR="00934C5E" w:rsidRPr="00F16A3B" w:rsidRDefault="00B96161">
            <w:pPr>
              <w:pStyle w:val="Body"/>
            </w:pPr>
            <w:r w:rsidRPr="00F16A3B">
              <w:rPr>
                <w:rFonts w:ascii="Arial" w:hAnsi="Arial"/>
              </w:rPr>
              <w:t>0.47</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34C597FA" w14:textId="77777777" w:rsidR="00934C5E" w:rsidRPr="00F16A3B" w:rsidRDefault="00B96161">
            <w:pPr>
              <w:pStyle w:val="Body"/>
            </w:pPr>
            <w:r w:rsidRPr="00F16A3B">
              <w:rPr>
                <w:rFonts w:ascii="Arial" w:hAnsi="Arial"/>
              </w:rPr>
              <w:t>0.48</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1B642CC9" w14:textId="77777777" w:rsidR="00934C5E" w:rsidRPr="00F16A3B" w:rsidRDefault="00B96161">
            <w:pPr>
              <w:pStyle w:val="Body"/>
            </w:pPr>
            <w:r w:rsidRPr="00F16A3B">
              <w:rPr>
                <w:rFonts w:ascii="Arial" w:hAnsi="Arial"/>
              </w:rPr>
              <w:t>0.44</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6D16E220" w14:textId="77777777" w:rsidR="00934C5E" w:rsidRPr="00F16A3B" w:rsidRDefault="00B96161">
            <w:pPr>
              <w:pStyle w:val="Body"/>
            </w:pPr>
            <w:r w:rsidRPr="00F16A3B">
              <w:rPr>
                <w:rFonts w:ascii="Arial" w:hAnsi="Arial"/>
              </w:rPr>
              <w:t>0.48</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21EDCDED" w14:textId="77777777" w:rsidR="00934C5E" w:rsidRPr="00F16A3B" w:rsidRDefault="00B96161">
            <w:pPr>
              <w:pStyle w:val="Body"/>
            </w:pPr>
            <w:r w:rsidRPr="00F16A3B">
              <w:rPr>
                <w:rFonts w:ascii="Arial" w:hAnsi="Arial"/>
              </w:rPr>
              <w:t>0.43</w:t>
            </w:r>
          </w:p>
        </w:tc>
        <w:tc>
          <w:tcPr>
            <w:tcW w:w="765" w:type="dxa"/>
            <w:tcBorders>
              <w:top w:val="nil"/>
              <w:left w:val="nil"/>
              <w:bottom w:val="nil"/>
              <w:right w:val="nil"/>
            </w:tcBorders>
            <w:shd w:val="clear" w:color="auto" w:fill="auto"/>
            <w:tcMar>
              <w:top w:w="80" w:type="dxa"/>
              <w:left w:w="80" w:type="dxa"/>
              <w:bottom w:w="80" w:type="dxa"/>
              <w:right w:w="80" w:type="dxa"/>
            </w:tcMar>
            <w:vAlign w:val="bottom"/>
          </w:tcPr>
          <w:p w14:paraId="3B01D0F1" w14:textId="77777777" w:rsidR="00934C5E" w:rsidRPr="00F16A3B" w:rsidRDefault="00B96161">
            <w:pPr>
              <w:pStyle w:val="Body"/>
            </w:pPr>
            <w:r w:rsidRPr="00F16A3B">
              <w:rPr>
                <w:rFonts w:ascii="Arial" w:hAnsi="Arial"/>
              </w:rPr>
              <w:t>0.47</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4FB99134" w14:textId="77777777" w:rsidR="00934C5E" w:rsidRPr="00F16A3B" w:rsidRDefault="00B96161">
            <w:pPr>
              <w:pStyle w:val="Body"/>
            </w:pPr>
            <w:r w:rsidRPr="00F16A3B">
              <w:rPr>
                <w:rFonts w:ascii="Arial" w:hAnsi="Arial"/>
              </w:rPr>
              <w:t>0.45</w:t>
            </w:r>
          </w:p>
        </w:tc>
        <w:tc>
          <w:tcPr>
            <w:tcW w:w="765" w:type="dxa"/>
            <w:tcBorders>
              <w:top w:val="nil"/>
              <w:left w:val="nil"/>
              <w:bottom w:val="nil"/>
              <w:right w:val="nil"/>
            </w:tcBorders>
            <w:shd w:val="clear" w:color="auto" w:fill="auto"/>
            <w:tcMar>
              <w:top w:w="80" w:type="dxa"/>
              <w:left w:w="80" w:type="dxa"/>
              <w:bottom w:w="80" w:type="dxa"/>
              <w:right w:w="80" w:type="dxa"/>
            </w:tcMar>
            <w:vAlign w:val="bottom"/>
          </w:tcPr>
          <w:p w14:paraId="1D046810" w14:textId="77777777" w:rsidR="00934C5E" w:rsidRPr="00F16A3B" w:rsidRDefault="00B96161">
            <w:pPr>
              <w:pStyle w:val="Body"/>
            </w:pPr>
            <w:r w:rsidRPr="00F16A3B">
              <w:rPr>
                <w:rFonts w:ascii="Arial" w:hAnsi="Arial"/>
              </w:rPr>
              <w:t>0.51</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4D18DE11" w14:textId="77777777" w:rsidR="00934C5E" w:rsidRPr="00F16A3B" w:rsidRDefault="00B96161">
            <w:pPr>
              <w:pStyle w:val="Body"/>
            </w:pPr>
            <w:r w:rsidRPr="00F16A3B">
              <w:rPr>
                <w:rFonts w:ascii="Arial" w:hAnsi="Arial"/>
              </w:rPr>
              <w:t>0.49</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4E0C0B1D" w14:textId="77777777" w:rsidR="00934C5E" w:rsidRPr="00F16A3B" w:rsidRDefault="00B96161">
            <w:pPr>
              <w:pStyle w:val="Body"/>
            </w:pPr>
            <w:r w:rsidRPr="00F16A3B">
              <w:rPr>
                <w:rFonts w:ascii="Arial" w:hAnsi="Arial"/>
              </w:rPr>
              <w:t>0.52</w:t>
            </w:r>
          </w:p>
        </w:tc>
        <w:tc>
          <w:tcPr>
            <w:tcW w:w="765" w:type="dxa"/>
            <w:tcBorders>
              <w:top w:val="nil"/>
              <w:left w:val="nil"/>
              <w:bottom w:val="nil"/>
              <w:right w:val="nil"/>
            </w:tcBorders>
            <w:shd w:val="clear" w:color="auto" w:fill="auto"/>
            <w:tcMar>
              <w:top w:w="80" w:type="dxa"/>
              <w:left w:w="80" w:type="dxa"/>
              <w:bottom w:w="80" w:type="dxa"/>
              <w:right w:w="80" w:type="dxa"/>
            </w:tcMar>
            <w:vAlign w:val="bottom"/>
          </w:tcPr>
          <w:p w14:paraId="3F1348AD" w14:textId="77777777" w:rsidR="00934C5E" w:rsidRPr="00F16A3B" w:rsidRDefault="00B96161">
            <w:pPr>
              <w:pStyle w:val="Body"/>
            </w:pPr>
            <w:r w:rsidRPr="00F16A3B">
              <w:rPr>
                <w:rFonts w:ascii="Arial" w:hAnsi="Arial"/>
              </w:rPr>
              <w:t>0.53</w:t>
            </w:r>
          </w:p>
        </w:tc>
      </w:tr>
      <w:tr w:rsidR="00934C5E" w:rsidRPr="00F16A3B" w14:paraId="40703C8A" w14:textId="77777777">
        <w:trPr>
          <w:trHeight w:val="572"/>
        </w:trPr>
        <w:tc>
          <w:tcPr>
            <w:tcW w:w="607" w:type="dxa"/>
            <w:tcBorders>
              <w:top w:val="nil"/>
              <w:left w:val="nil"/>
              <w:bottom w:val="nil"/>
              <w:right w:val="single" w:sz="4" w:space="0" w:color="000000"/>
            </w:tcBorders>
            <w:shd w:val="clear" w:color="auto" w:fill="auto"/>
            <w:tcMar>
              <w:top w:w="80" w:type="dxa"/>
              <w:left w:w="80" w:type="dxa"/>
              <w:bottom w:w="80" w:type="dxa"/>
              <w:right w:w="80" w:type="dxa"/>
            </w:tcMar>
            <w:vAlign w:val="bottom"/>
          </w:tcPr>
          <w:p w14:paraId="3584D53F" w14:textId="77777777" w:rsidR="00934C5E" w:rsidRPr="00F16A3B" w:rsidRDefault="00B96161">
            <w:pPr>
              <w:pStyle w:val="Body"/>
              <w:jc w:val="center"/>
            </w:pPr>
            <w:r w:rsidRPr="00F16A3B">
              <w:rPr>
                <w:rFonts w:ascii="Arial" w:hAnsi="Arial"/>
                <w:b/>
                <w:bCs/>
                <w:i/>
                <w:iCs/>
              </w:rPr>
              <w:t>-40°</w:t>
            </w:r>
          </w:p>
        </w:tc>
        <w:tc>
          <w:tcPr>
            <w:tcW w:w="766" w:type="dxa"/>
            <w:tcBorders>
              <w:top w:val="nil"/>
              <w:left w:val="single" w:sz="4" w:space="0" w:color="000000"/>
              <w:bottom w:val="nil"/>
              <w:right w:val="nil"/>
            </w:tcBorders>
            <w:shd w:val="clear" w:color="auto" w:fill="auto"/>
            <w:tcMar>
              <w:top w:w="80" w:type="dxa"/>
              <w:left w:w="80" w:type="dxa"/>
              <w:bottom w:w="80" w:type="dxa"/>
              <w:right w:w="80" w:type="dxa"/>
            </w:tcMar>
            <w:vAlign w:val="bottom"/>
          </w:tcPr>
          <w:p w14:paraId="43F5A189" w14:textId="77777777" w:rsidR="00934C5E" w:rsidRPr="00F16A3B" w:rsidRDefault="00B96161">
            <w:pPr>
              <w:pStyle w:val="Body"/>
            </w:pPr>
            <w:r w:rsidRPr="00F16A3B">
              <w:rPr>
                <w:rFonts w:ascii="Arial" w:hAnsi="Arial"/>
              </w:rPr>
              <w:t>0.63</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4142E1D5" w14:textId="77777777" w:rsidR="00934C5E" w:rsidRPr="00F16A3B" w:rsidRDefault="00B96161">
            <w:pPr>
              <w:pStyle w:val="Body"/>
            </w:pPr>
            <w:r w:rsidRPr="00F16A3B">
              <w:rPr>
                <w:rFonts w:ascii="Arial" w:hAnsi="Arial"/>
              </w:rPr>
              <w:t>0.57</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3DDE72C8" w14:textId="77777777" w:rsidR="00934C5E" w:rsidRPr="00F16A3B" w:rsidRDefault="00B96161">
            <w:pPr>
              <w:pStyle w:val="Body"/>
            </w:pPr>
            <w:r w:rsidRPr="00F16A3B">
              <w:rPr>
                <w:rFonts w:ascii="Arial" w:hAnsi="Arial"/>
              </w:rPr>
              <w:t>0.6</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19E64AA9" w14:textId="77777777" w:rsidR="00934C5E" w:rsidRPr="00F16A3B" w:rsidRDefault="00B96161">
            <w:pPr>
              <w:pStyle w:val="Body"/>
            </w:pPr>
            <w:r w:rsidRPr="00F16A3B">
              <w:rPr>
                <w:rFonts w:ascii="Arial" w:hAnsi="Arial"/>
              </w:rPr>
              <w:t>0.49</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32CAED5E" w14:textId="77777777" w:rsidR="00934C5E" w:rsidRPr="00F16A3B" w:rsidRDefault="00B96161">
            <w:pPr>
              <w:pStyle w:val="Body"/>
            </w:pPr>
            <w:r w:rsidRPr="00F16A3B">
              <w:rPr>
                <w:rFonts w:ascii="Arial" w:hAnsi="Arial"/>
              </w:rPr>
              <w:t>0.49</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2E00FCED" w14:textId="77777777" w:rsidR="00934C5E" w:rsidRPr="00F16A3B" w:rsidRDefault="00B96161">
            <w:pPr>
              <w:pStyle w:val="Body"/>
            </w:pPr>
            <w:r w:rsidRPr="00F16A3B">
              <w:rPr>
                <w:rFonts w:ascii="Arial" w:hAnsi="Arial"/>
              </w:rPr>
              <w:t>0.61</w:t>
            </w:r>
          </w:p>
        </w:tc>
        <w:tc>
          <w:tcPr>
            <w:tcW w:w="765" w:type="dxa"/>
            <w:tcBorders>
              <w:top w:val="nil"/>
              <w:left w:val="nil"/>
              <w:bottom w:val="nil"/>
              <w:right w:val="nil"/>
            </w:tcBorders>
            <w:shd w:val="clear" w:color="auto" w:fill="auto"/>
            <w:tcMar>
              <w:top w:w="80" w:type="dxa"/>
              <w:left w:w="80" w:type="dxa"/>
              <w:bottom w:w="80" w:type="dxa"/>
              <w:right w:w="80" w:type="dxa"/>
            </w:tcMar>
            <w:vAlign w:val="bottom"/>
          </w:tcPr>
          <w:p w14:paraId="76F3D867" w14:textId="77777777" w:rsidR="00934C5E" w:rsidRPr="00F16A3B" w:rsidRDefault="00B96161">
            <w:pPr>
              <w:pStyle w:val="Body"/>
            </w:pPr>
            <w:r w:rsidRPr="00F16A3B">
              <w:rPr>
                <w:rFonts w:ascii="Arial" w:hAnsi="Arial"/>
              </w:rPr>
              <w:t>0.4</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03C1CC20" w14:textId="77777777" w:rsidR="00934C5E" w:rsidRPr="00F16A3B" w:rsidRDefault="00B96161">
            <w:pPr>
              <w:pStyle w:val="Body"/>
            </w:pPr>
            <w:r w:rsidRPr="00F16A3B">
              <w:rPr>
                <w:rFonts w:ascii="Arial" w:hAnsi="Arial"/>
              </w:rPr>
              <w:t>0.49</w:t>
            </w:r>
          </w:p>
        </w:tc>
        <w:tc>
          <w:tcPr>
            <w:tcW w:w="765" w:type="dxa"/>
            <w:tcBorders>
              <w:top w:val="nil"/>
              <w:left w:val="nil"/>
              <w:bottom w:val="nil"/>
              <w:right w:val="nil"/>
            </w:tcBorders>
            <w:shd w:val="clear" w:color="auto" w:fill="auto"/>
            <w:tcMar>
              <w:top w:w="80" w:type="dxa"/>
              <w:left w:w="80" w:type="dxa"/>
              <w:bottom w:w="80" w:type="dxa"/>
              <w:right w:w="80" w:type="dxa"/>
            </w:tcMar>
            <w:vAlign w:val="bottom"/>
          </w:tcPr>
          <w:p w14:paraId="3CC09FE6" w14:textId="77777777" w:rsidR="00934C5E" w:rsidRPr="00F16A3B" w:rsidRDefault="00B96161">
            <w:pPr>
              <w:pStyle w:val="Body"/>
            </w:pPr>
            <w:r w:rsidRPr="00F16A3B">
              <w:rPr>
                <w:rFonts w:ascii="Arial" w:hAnsi="Arial"/>
              </w:rPr>
              <w:t>0.58</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44C2FDD7" w14:textId="77777777" w:rsidR="00934C5E" w:rsidRPr="00F16A3B" w:rsidRDefault="00B96161">
            <w:pPr>
              <w:pStyle w:val="Body"/>
            </w:pPr>
            <w:r w:rsidRPr="00F16A3B">
              <w:rPr>
                <w:rFonts w:ascii="Arial" w:hAnsi="Arial"/>
              </w:rPr>
              <w:t>0.57</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0790FF4B" w14:textId="77777777" w:rsidR="00934C5E" w:rsidRPr="00F16A3B" w:rsidRDefault="00B96161">
            <w:pPr>
              <w:pStyle w:val="Body"/>
            </w:pPr>
            <w:r w:rsidRPr="00F16A3B">
              <w:rPr>
                <w:rFonts w:ascii="Arial" w:hAnsi="Arial"/>
              </w:rPr>
              <w:t>0.61</w:t>
            </w:r>
          </w:p>
        </w:tc>
        <w:tc>
          <w:tcPr>
            <w:tcW w:w="765" w:type="dxa"/>
            <w:tcBorders>
              <w:top w:val="nil"/>
              <w:left w:val="nil"/>
              <w:bottom w:val="nil"/>
              <w:right w:val="nil"/>
            </w:tcBorders>
            <w:shd w:val="clear" w:color="auto" w:fill="auto"/>
            <w:tcMar>
              <w:top w:w="80" w:type="dxa"/>
              <w:left w:w="80" w:type="dxa"/>
              <w:bottom w:w="80" w:type="dxa"/>
              <w:right w:w="80" w:type="dxa"/>
            </w:tcMar>
            <w:vAlign w:val="bottom"/>
          </w:tcPr>
          <w:p w14:paraId="609EA015" w14:textId="77777777" w:rsidR="00934C5E" w:rsidRPr="00F16A3B" w:rsidRDefault="00B96161">
            <w:pPr>
              <w:pStyle w:val="Body"/>
            </w:pPr>
            <w:r w:rsidRPr="00F16A3B">
              <w:rPr>
                <w:rFonts w:ascii="Arial" w:hAnsi="Arial"/>
              </w:rPr>
              <w:t>0.66</w:t>
            </w:r>
          </w:p>
        </w:tc>
      </w:tr>
      <w:tr w:rsidR="00934C5E" w:rsidRPr="00F16A3B" w14:paraId="1E349933" w14:textId="77777777">
        <w:trPr>
          <w:trHeight w:val="572"/>
        </w:trPr>
        <w:tc>
          <w:tcPr>
            <w:tcW w:w="607" w:type="dxa"/>
            <w:tcBorders>
              <w:top w:val="nil"/>
              <w:left w:val="nil"/>
              <w:bottom w:val="nil"/>
              <w:right w:val="single" w:sz="4" w:space="0" w:color="000000"/>
            </w:tcBorders>
            <w:shd w:val="clear" w:color="auto" w:fill="auto"/>
            <w:tcMar>
              <w:top w:w="80" w:type="dxa"/>
              <w:left w:w="80" w:type="dxa"/>
              <w:bottom w:w="80" w:type="dxa"/>
              <w:right w:w="80" w:type="dxa"/>
            </w:tcMar>
            <w:vAlign w:val="bottom"/>
          </w:tcPr>
          <w:p w14:paraId="2CCF5E17" w14:textId="77777777" w:rsidR="00934C5E" w:rsidRPr="00F16A3B" w:rsidRDefault="00B96161">
            <w:pPr>
              <w:pStyle w:val="Body"/>
              <w:jc w:val="center"/>
            </w:pPr>
            <w:r w:rsidRPr="00F16A3B">
              <w:rPr>
                <w:rFonts w:ascii="Arial" w:hAnsi="Arial"/>
                <w:b/>
                <w:bCs/>
                <w:i/>
                <w:iCs/>
              </w:rPr>
              <w:t>-30°</w:t>
            </w:r>
          </w:p>
        </w:tc>
        <w:tc>
          <w:tcPr>
            <w:tcW w:w="766" w:type="dxa"/>
            <w:tcBorders>
              <w:top w:val="nil"/>
              <w:left w:val="single" w:sz="4" w:space="0" w:color="000000"/>
              <w:bottom w:val="nil"/>
              <w:right w:val="nil"/>
            </w:tcBorders>
            <w:shd w:val="clear" w:color="auto" w:fill="auto"/>
            <w:tcMar>
              <w:top w:w="80" w:type="dxa"/>
              <w:left w:w="80" w:type="dxa"/>
              <w:bottom w:w="80" w:type="dxa"/>
              <w:right w:w="80" w:type="dxa"/>
            </w:tcMar>
            <w:vAlign w:val="bottom"/>
          </w:tcPr>
          <w:p w14:paraId="2A5957AC" w14:textId="77777777" w:rsidR="00934C5E" w:rsidRPr="00F16A3B" w:rsidRDefault="00B96161">
            <w:pPr>
              <w:pStyle w:val="Body"/>
            </w:pPr>
            <w:r w:rsidRPr="00F16A3B">
              <w:rPr>
                <w:rFonts w:ascii="Arial" w:hAnsi="Arial"/>
              </w:rPr>
              <w:t>0.74</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4085279E" w14:textId="77777777" w:rsidR="00934C5E" w:rsidRPr="00F16A3B" w:rsidRDefault="00B96161">
            <w:pPr>
              <w:pStyle w:val="Body"/>
            </w:pPr>
            <w:r w:rsidRPr="00F16A3B">
              <w:rPr>
                <w:rFonts w:ascii="Arial" w:hAnsi="Arial"/>
              </w:rPr>
              <w:t>0.78</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4F4DB2D6" w14:textId="77777777" w:rsidR="00934C5E" w:rsidRPr="00F16A3B" w:rsidRDefault="00B96161">
            <w:pPr>
              <w:pStyle w:val="Body"/>
            </w:pPr>
            <w:r w:rsidRPr="00F16A3B">
              <w:rPr>
                <w:rFonts w:ascii="Arial" w:hAnsi="Arial"/>
              </w:rPr>
              <w:t>0.6</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72D29ECB" w14:textId="77777777" w:rsidR="00934C5E" w:rsidRPr="00F16A3B" w:rsidRDefault="00B96161">
            <w:pPr>
              <w:pStyle w:val="Body"/>
            </w:pPr>
            <w:r w:rsidRPr="00F16A3B">
              <w:rPr>
                <w:rFonts w:ascii="Arial" w:hAnsi="Arial"/>
              </w:rPr>
              <w:t>0.71</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1522D6E6" w14:textId="77777777" w:rsidR="00934C5E" w:rsidRPr="00F16A3B" w:rsidRDefault="00B96161">
            <w:pPr>
              <w:pStyle w:val="Body"/>
            </w:pPr>
            <w:r w:rsidRPr="00F16A3B">
              <w:rPr>
                <w:rFonts w:ascii="Arial" w:hAnsi="Arial"/>
              </w:rPr>
              <w:t>0.65</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749AE07C" w14:textId="77777777" w:rsidR="00934C5E" w:rsidRPr="00F16A3B" w:rsidRDefault="00B96161">
            <w:pPr>
              <w:pStyle w:val="Body"/>
            </w:pPr>
            <w:r w:rsidRPr="00F16A3B">
              <w:rPr>
                <w:rFonts w:ascii="Arial" w:hAnsi="Arial"/>
              </w:rPr>
              <w:t>0.57</w:t>
            </w:r>
          </w:p>
        </w:tc>
        <w:tc>
          <w:tcPr>
            <w:tcW w:w="765" w:type="dxa"/>
            <w:tcBorders>
              <w:top w:val="nil"/>
              <w:left w:val="nil"/>
              <w:bottom w:val="nil"/>
              <w:right w:val="nil"/>
            </w:tcBorders>
            <w:shd w:val="clear" w:color="auto" w:fill="auto"/>
            <w:tcMar>
              <w:top w:w="80" w:type="dxa"/>
              <w:left w:w="80" w:type="dxa"/>
              <w:bottom w:w="80" w:type="dxa"/>
              <w:right w:w="80" w:type="dxa"/>
            </w:tcMar>
            <w:vAlign w:val="bottom"/>
          </w:tcPr>
          <w:p w14:paraId="74A2F851" w14:textId="77777777" w:rsidR="00934C5E" w:rsidRPr="00F16A3B" w:rsidRDefault="00B96161">
            <w:pPr>
              <w:pStyle w:val="Body"/>
            </w:pPr>
            <w:r w:rsidRPr="00F16A3B">
              <w:rPr>
                <w:rFonts w:ascii="Arial" w:hAnsi="Arial"/>
              </w:rPr>
              <w:t>0.48</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2B1D449F" w14:textId="77777777" w:rsidR="00934C5E" w:rsidRPr="00F16A3B" w:rsidRDefault="00B96161">
            <w:pPr>
              <w:pStyle w:val="Body"/>
            </w:pPr>
            <w:r w:rsidRPr="00F16A3B">
              <w:rPr>
                <w:rFonts w:ascii="Arial" w:hAnsi="Arial"/>
              </w:rPr>
              <w:t>0.48</w:t>
            </w:r>
          </w:p>
        </w:tc>
        <w:tc>
          <w:tcPr>
            <w:tcW w:w="765" w:type="dxa"/>
            <w:tcBorders>
              <w:top w:val="nil"/>
              <w:left w:val="nil"/>
              <w:bottom w:val="nil"/>
              <w:right w:val="nil"/>
            </w:tcBorders>
            <w:shd w:val="clear" w:color="auto" w:fill="auto"/>
            <w:tcMar>
              <w:top w:w="80" w:type="dxa"/>
              <w:left w:w="80" w:type="dxa"/>
              <w:bottom w:w="80" w:type="dxa"/>
              <w:right w:w="80" w:type="dxa"/>
            </w:tcMar>
            <w:vAlign w:val="bottom"/>
          </w:tcPr>
          <w:p w14:paraId="1CDE51B8" w14:textId="77777777" w:rsidR="00934C5E" w:rsidRPr="00F16A3B" w:rsidRDefault="00B96161">
            <w:pPr>
              <w:pStyle w:val="Body"/>
            </w:pPr>
            <w:r w:rsidRPr="00F16A3B">
              <w:rPr>
                <w:rFonts w:ascii="Arial" w:hAnsi="Arial"/>
              </w:rPr>
              <w:t>0.63</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17F1BE09" w14:textId="77777777" w:rsidR="00934C5E" w:rsidRPr="00F16A3B" w:rsidRDefault="00B96161">
            <w:pPr>
              <w:pStyle w:val="Body"/>
            </w:pPr>
            <w:r w:rsidRPr="00F16A3B">
              <w:rPr>
                <w:rFonts w:ascii="Arial" w:hAnsi="Arial"/>
              </w:rPr>
              <w:t>0.69</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30142FF8" w14:textId="77777777" w:rsidR="00934C5E" w:rsidRPr="00F16A3B" w:rsidRDefault="00B96161">
            <w:pPr>
              <w:pStyle w:val="Body"/>
            </w:pPr>
            <w:r w:rsidRPr="00F16A3B">
              <w:rPr>
                <w:rFonts w:ascii="Arial" w:hAnsi="Arial"/>
              </w:rPr>
              <w:t>0.74</w:t>
            </w:r>
          </w:p>
        </w:tc>
        <w:tc>
          <w:tcPr>
            <w:tcW w:w="765" w:type="dxa"/>
            <w:tcBorders>
              <w:top w:val="nil"/>
              <w:left w:val="nil"/>
              <w:bottom w:val="nil"/>
              <w:right w:val="nil"/>
            </w:tcBorders>
            <w:shd w:val="clear" w:color="auto" w:fill="auto"/>
            <w:tcMar>
              <w:top w:w="80" w:type="dxa"/>
              <w:left w:w="80" w:type="dxa"/>
              <w:bottom w:w="80" w:type="dxa"/>
              <w:right w:w="80" w:type="dxa"/>
            </w:tcMar>
            <w:vAlign w:val="bottom"/>
          </w:tcPr>
          <w:p w14:paraId="118108A0" w14:textId="77777777" w:rsidR="00934C5E" w:rsidRPr="00F16A3B" w:rsidRDefault="00B96161">
            <w:pPr>
              <w:pStyle w:val="Body"/>
            </w:pPr>
            <w:r w:rsidRPr="00F16A3B">
              <w:rPr>
                <w:rFonts w:ascii="Arial" w:hAnsi="Arial"/>
              </w:rPr>
              <w:t>0.56</w:t>
            </w:r>
          </w:p>
        </w:tc>
      </w:tr>
      <w:tr w:rsidR="00934C5E" w:rsidRPr="00F16A3B" w14:paraId="0A65C44F" w14:textId="77777777">
        <w:trPr>
          <w:trHeight w:val="572"/>
        </w:trPr>
        <w:tc>
          <w:tcPr>
            <w:tcW w:w="607" w:type="dxa"/>
            <w:tcBorders>
              <w:top w:val="nil"/>
              <w:left w:val="nil"/>
              <w:bottom w:val="nil"/>
              <w:right w:val="single" w:sz="4" w:space="0" w:color="000000"/>
            </w:tcBorders>
            <w:shd w:val="clear" w:color="auto" w:fill="auto"/>
            <w:tcMar>
              <w:top w:w="80" w:type="dxa"/>
              <w:left w:w="80" w:type="dxa"/>
              <w:bottom w:w="80" w:type="dxa"/>
              <w:right w:w="80" w:type="dxa"/>
            </w:tcMar>
            <w:vAlign w:val="bottom"/>
          </w:tcPr>
          <w:p w14:paraId="62E60068" w14:textId="77777777" w:rsidR="00934C5E" w:rsidRPr="00F16A3B" w:rsidRDefault="00B96161">
            <w:pPr>
              <w:pStyle w:val="Body"/>
              <w:jc w:val="center"/>
            </w:pPr>
            <w:r w:rsidRPr="00F16A3B">
              <w:rPr>
                <w:rFonts w:ascii="Arial" w:hAnsi="Arial"/>
                <w:b/>
                <w:bCs/>
                <w:i/>
                <w:iCs/>
              </w:rPr>
              <w:t>-20°</w:t>
            </w:r>
          </w:p>
        </w:tc>
        <w:tc>
          <w:tcPr>
            <w:tcW w:w="766" w:type="dxa"/>
            <w:tcBorders>
              <w:top w:val="nil"/>
              <w:left w:val="single" w:sz="4" w:space="0" w:color="000000"/>
              <w:bottom w:val="nil"/>
              <w:right w:val="nil"/>
            </w:tcBorders>
            <w:shd w:val="clear" w:color="auto" w:fill="auto"/>
            <w:tcMar>
              <w:top w:w="80" w:type="dxa"/>
              <w:left w:w="80" w:type="dxa"/>
              <w:bottom w:w="80" w:type="dxa"/>
              <w:right w:w="80" w:type="dxa"/>
            </w:tcMar>
            <w:vAlign w:val="bottom"/>
          </w:tcPr>
          <w:p w14:paraId="2CAA8F8B" w14:textId="77777777" w:rsidR="00934C5E" w:rsidRPr="00F16A3B" w:rsidRDefault="00B96161">
            <w:pPr>
              <w:pStyle w:val="Body"/>
            </w:pPr>
            <w:r w:rsidRPr="00F16A3B">
              <w:rPr>
                <w:rFonts w:ascii="Arial" w:hAnsi="Arial"/>
              </w:rPr>
              <w:t>0.87</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26518158" w14:textId="77777777" w:rsidR="00934C5E" w:rsidRPr="00F16A3B" w:rsidRDefault="00B96161">
            <w:pPr>
              <w:pStyle w:val="Body"/>
            </w:pPr>
            <w:r w:rsidRPr="00F16A3B">
              <w:rPr>
                <w:rFonts w:ascii="Arial" w:hAnsi="Arial"/>
              </w:rPr>
              <w:t>0.88</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1FDBC923" w14:textId="77777777" w:rsidR="00934C5E" w:rsidRPr="00F16A3B" w:rsidRDefault="00B96161">
            <w:pPr>
              <w:pStyle w:val="Body"/>
            </w:pPr>
            <w:r w:rsidRPr="00F16A3B">
              <w:rPr>
                <w:rFonts w:ascii="Arial" w:hAnsi="Arial"/>
              </w:rPr>
              <w:t>0.89</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4DC01815" w14:textId="77777777" w:rsidR="00934C5E" w:rsidRPr="00F16A3B" w:rsidRDefault="00B96161">
            <w:pPr>
              <w:pStyle w:val="Body"/>
            </w:pPr>
            <w:r w:rsidRPr="00F16A3B">
              <w:rPr>
                <w:rFonts w:ascii="Arial" w:hAnsi="Arial"/>
              </w:rPr>
              <w:t>0.83</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5D68CBB2" w14:textId="77777777" w:rsidR="00934C5E" w:rsidRPr="00F16A3B" w:rsidRDefault="00B96161">
            <w:pPr>
              <w:pStyle w:val="Body"/>
            </w:pPr>
            <w:r w:rsidRPr="00F16A3B">
              <w:rPr>
                <w:rFonts w:ascii="Arial" w:hAnsi="Arial"/>
              </w:rPr>
              <w:t>0.84</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185B655A" w14:textId="77777777" w:rsidR="00934C5E" w:rsidRPr="00F16A3B" w:rsidRDefault="00B96161">
            <w:pPr>
              <w:pStyle w:val="Body"/>
            </w:pPr>
            <w:r w:rsidRPr="00F16A3B">
              <w:rPr>
                <w:rFonts w:ascii="Arial" w:hAnsi="Arial"/>
              </w:rPr>
              <w:t>0.86</w:t>
            </w:r>
          </w:p>
        </w:tc>
        <w:tc>
          <w:tcPr>
            <w:tcW w:w="765" w:type="dxa"/>
            <w:tcBorders>
              <w:top w:val="nil"/>
              <w:left w:val="nil"/>
              <w:bottom w:val="nil"/>
              <w:right w:val="nil"/>
            </w:tcBorders>
            <w:shd w:val="clear" w:color="auto" w:fill="auto"/>
            <w:tcMar>
              <w:top w:w="80" w:type="dxa"/>
              <w:left w:w="80" w:type="dxa"/>
              <w:bottom w:w="80" w:type="dxa"/>
              <w:right w:w="80" w:type="dxa"/>
            </w:tcMar>
            <w:vAlign w:val="bottom"/>
          </w:tcPr>
          <w:p w14:paraId="054BE093" w14:textId="77777777" w:rsidR="00934C5E" w:rsidRPr="00F16A3B" w:rsidRDefault="00B96161">
            <w:pPr>
              <w:pStyle w:val="Body"/>
            </w:pPr>
            <w:r w:rsidRPr="00F16A3B">
              <w:rPr>
                <w:rFonts w:ascii="Arial" w:hAnsi="Arial"/>
              </w:rPr>
              <w:t>0.83</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4AF327B1" w14:textId="77777777" w:rsidR="00934C5E" w:rsidRPr="00F16A3B" w:rsidRDefault="00B96161">
            <w:pPr>
              <w:pStyle w:val="Body"/>
            </w:pPr>
            <w:r w:rsidRPr="00F16A3B">
              <w:rPr>
                <w:rFonts w:ascii="Arial" w:hAnsi="Arial"/>
              </w:rPr>
              <w:t>0.88</w:t>
            </w:r>
          </w:p>
        </w:tc>
        <w:tc>
          <w:tcPr>
            <w:tcW w:w="765" w:type="dxa"/>
            <w:tcBorders>
              <w:top w:val="nil"/>
              <w:left w:val="nil"/>
              <w:bottom w:val="nil"/>
              <w:right w:val="nil"/>
            </w:tcBorders>
            <w:shd w:val="clear" w:color="auto" w:fill="auto"/>
            <w:tcMar>
              <w:top w:w="80" w:type="dxa"/>
              <w:left w:w="80" w:type="dxa"/>
              <w:bottom w:w="80" w:type="dxa"/>
              <w:right w:w="80" w:type="dxa"/>
            </w:tcMar>
            <w:vAlign w:val="bottom"/>
          </w:tcPr>
          <w:p w14:paraId="6D46854B" w14:textId="77777777" w:rsidR="00934C5E" w:rsidRPr="00F16A3B" w:rsidRDefault="00B96161">
            <w:pPr>
              <w:pStyle w:val="Body"/>
            </w:pPr>
            <w:r w:rsidRPr="00F16A3B">
              <w:rPr>
                <w:rFonts w:ascii="Arial" w:hAnsi="Arial"/>
              </w:rPr>
              <w:t>0.91</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45747FD6" w14:textId="77777777" w:rsidR="00934C5E" w:rsidRPr="00F16A3B" w:rsidRDefault="00B96161">
            <w:pPr>
              <w:pStyle w:val="Body"/>
            </w:pPr>
            <w:r w:rsidRPr="00F16A3B">
              <w:rPr>
                <w:rFonts w:ascii="Arial" w:hAnsi="Arial"/>
              </w:rPr>
              <w:t>0.86</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21591CAC" w14:textId="77777777" w:rsidR="00934C5E" w:rsidRPr="00F16A3B" w:rsidRDefault="00B96161">
            <w:pPr>
              <w:pStyle w:val="Body"/>
            </w:pPr>
            <w:r w:rsidRPr="00F16A3B">
              <w:rPr>
                <w:rFonts w:ascii="Arial" w:hAnsi="Arial"/>
              </w:rPr>
              <w:t>0.85</w:t>
            </w:r>
          </w:p>
        </w:tc>
        <w:tc>
          <w:tcPr>
            <w:tcW w:w="765" w:type="dxa"/>
            <w:tcBorders>
              <w:top w:val="nil"/>
              <w:left w:val="nil"/>
              <w:bottom w:val="nil"/>
              <w:right w:val="nil"/>
            </w:tcBorders>
            <w:shd w:val="clear" w:color="auto" w:fill="auto"/>
            <w:tcMar>
              <w:top w:w="80" w:type="dxa"/>
              <w:left w:w="80" w:type="dxa"/>
              <w:bottom w:w="80" w:type="dxa"/>
              <w:right w:w="80" w:type="dxa"/>
            </w:tcMar>
            <w:vAlign w:val="bottom"/>
          </w:tcPr>
          <w:p w14:paraId="72ADA37C" w14:textId="77777777" w:rsidR="00934C5E" w:rsidRPr="00F16A3B" w:rsidRDefault="00B96161">
            <w:pPr>
              <w:pStyle w:val="Body"/>
            </w:pPr>
            <w:r w:rsidRPr="00F16A3B">
              <w:rPr>
                <w:rFonts w:ascii="Arial" w:hAnsi="Arial"/>
              </w:rPr>
              <w:t>0.86</w:t>
            </w:r>
          </w:p>
        </w:tc>
      </w:tr>
      <w:tr w:rsidR="00934C5E" w:rsidRPr="00F16A3B" w14:paraId="28CE270D" w14:textId="77777777">
        <w:trPr>
          <w:trHeight w:val="572"/>
        </w:trPr>
        <w:tc>
          <w:tcPr>
            <w:tcW w:w="607" w:type="dxa"/>
            <w:tcBorders>
              <w:top w:val="nil"/>
              <w:left w:val="nil"/>
              <w:bottom w:val="nil"/>
              <w:right w:val="single" w:sz="4" w:space="0" w:color="000000"/>
            </w:tcBorders>
            <w:shd w:val="clear" w:color="auto" w:fill="auto"/>
            <w:tcMar>
              <w:top w:w="80" w:type="dxa"/>
              <w:left w:w="80" w:type="dxa"/>
              <w:bottom w:w="80" w:type="dxa"/>
              <w:right w:w="80" w:type="dxa"/>
            </w:tcMar>
            <w:vAlign w:val="bottom"/>
          </w:tcPr>
          <w:p w14:paraId="7D28D2B4" w14:textId="77777777" w:rsidR="00934C5E" w:rsidRPr="00F16A3B" w:rsidRDefault="00B96161">
            <w:pPr>
              <w:pStyle w:val="Body"/>
              <w:jc w:val="center"/>
            </w:pPr>
            <w:r w:rsidRPr="00F16A3B">
              <w:rPr>
                <w:rFonts w:ascii="Arial" w:hAnsi="Arial"/>
                <w:b/>
                <w:bCs/>
                <w:i/>
                <w:iCs/>
              </w:rPr>
              <w:t>-10°</w:t>
            </w:r>
          </w:p>
        </w:tc>
        <w:tc>
          <w:tcPr>
            <w:tcW w:w="766" w:type="dxa"/>
            <w:tcBorders>
              <w:top w:val="nil"/>
              <w:left w:val="single" w:sz="4" w:space="0" w:color="000000"/>
              <w:bottom w:val="nil"/>
              <w:right w:val="nil"/>
            </w:tcBorders>
            <w:shd w:val="clear" w:color="auto" w:fill="auto"/>
            <w:tcMar>
              <w:top w:w="80" w:type="dxa"/>
              <w:left w:w="80" w:type="dxa"/>
              <w:bottom w:w="80" w:type="dxa"/>
              <w:right w:w="80" w:type="dxa"/>
            </w:tcMar>
            <w:vAlign w:val="bottom"/>
          </w:tcPr>
          <w:p w14:paraId="22283296" w14:textId="77777777" w:rsidR="00934C5E" w:rsidRPr="00F16A3B" w:rsidRDefault="00B96161">
            <w:pPr>
              <w:pStyle w:val="Body"/>
            </w:pPr>
            <w:r w:rsidRPr="00F16A3B">
              <w:rPr>
                <w:rFonts w:ascii="Arial" w:hAnsi="Arial"/>
              </w:rPr>
              <w:t>0.8</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7B296D3F" w14:textId="77777777" w:rsidR="00934C5E" w:rsidRPr="00F16A3B" w:rsidRDefault="00B96161">
            <w:pPr>
              <w:pStyle w:val="Body"/>
            </w:pPr>
            <w:r w:rsidRPr="00F16A3B">
              <w:rPr>
                <w:rFonts w:ascii="Arial" w:hAnsi="Arial"/>
              </w:rPr>
              <w:t>0.96</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7F50F209" w14:textId="77777777" w:rsidR="00934C5E" w:rsidRPr="00F16A3B" w:rsidRDefault="00B96161">
            <w:pPr>
              <w:pStyle w:val="Body"/>
            </w:pPr>
            <w:r w:rsidRPr="00F16A3B">
              <w:rPr>
                <w:rFonts w:ascii="Arial" w:hAnsi="Arial"/>
              </w:rPr>
              <w:t>1.07</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5F622FB0" w14:textId="77777777" w:rsidR="00934C5E" w:rsidRPr="00F16A3B" w:rsidRDefault="00B96161">
            <w:pPr>
              <w:pStyle w:val="Body"/>
            </w:pPr>
            <w:r w:rsidRPr="00F16A3B">
              <w:rPr>
                <w:rFonts w:ascii="Arial" w:hAnsi="Arial"/>
              </w:rPr>
              <w:t>0.87</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54CC6CD8" w14:textId="77777777" w:rsidR="00934C5E" w:rsidRPr="00F16A3B" w:rsidRDefault="00B96161">
            <w:pPr>
              <w:pStyle w:val="Body"/>
            </w:pPr>
            <w:r w:rsidRPr="00F16A3B">
              <w:rPr>
                <w:rFonts w:ascii="Arial" w:hAnsi="Arial"/>
              </w:rPr>
              <w:t>0.82</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4178889D" w14:textId="77777777" w:rsidR="00934C5E" w:rsidRPr="00F16A3B" w:rsidRDefault="00B96161">
            <w:pPr>
              <w:pStyle w:val="Body"/>
            </w:pPr>
            <w:r w:rsidRPr="00F16A3B">
              <w:rPr>
                <w:rFonts w:ascii="Arial" w:hAnsi="Arial"/>
              </w:rPr>
              <w:t>0.7</w:t>
            </w:r>
          </w:p>
        </w:tc>
        <w:tc>
          <w:tcPr>
            <w:tcW w:w="765" w:type="dxa"/>
            <w:tcBorders>
              <w:top w:val="nil"/>
              <w:left w:val="nil"/>
              <w:bottom w:val="nil"/>
              <w:right w:val="nil"/>
            </w:tcBorders>
            <w:shd w:val="clear" w:color="auto" w:fill="auto"/>
            <w:tcMar>
              <w:top w:w="80" w:type="dxa"/>
              <w:left w:w="80" w:type="dxa"/>
              <w:bottom w:w="80" w:type="dxa"/>
              <w:right w:w="80" w:type="dxa"/>
            </w:tcMar>
            <w:vAlign w:val="bottom"/>
          </w:tcPr>
          <w:p w14:paraId="481DC953" w14:textId="77777777" w:rsidR="00934C5E" w:rsidRPr="00F16A3B" w:rsidRDefault="00B96161">
            <w:pPr>
              <w:pStyle w:val="Body"/>
            </w:pPr>
            <w:r w:rsidRPr="00F16A3B">
              <w:rPr>
                <w:rFonts w:ascii="Arial" w:hAnsi="Arial"/>
              </w:rPr>
              <w:t>0.86</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39C14A46" w14:textId="77777777" w:rsidR="00934C5E" w:rsidRPr="00F16A3B" w:rsidRDefault="00B96161">
            <w:pPr>
              <w:pStyle w:val="Body"/>
            </w:pPr>
            <w:r w:rsidRPr="00F16A3B">
              <w:rPr>
                <w:rFonts w:ascii="Arial" w:hAnsi="Arial"/>
              </w:rPr>
              <w:t>0.67</w:t>
            </w:r>
          </w:p>
        </w:tc>
        <w:tc>
          <w:tcPr>
            <w:tcW w:w="765" w:type="dxa"/>
            <w:tcBorders>
              <w:top w:val="nil"/>
              <w:left w:val="nil"/>
              <w:bottom w:val="nil"/>
              <w:right w:val="nil"/>
            </w:tcBorders>
            <w:shd w:val="clear" w:color="auto" w:fill="auto"/>
            <w:tcMar>
              <w:top w:w="80" w:type="dxa"/>
              <w:left w:w="80" w:type="dxa"/>
              <w:bottom w:w="80" w:type="dxa"/>
              <w:right w:w="80" w:type="dxa"/>
            </w:tcMar>
            <w:vAlign w:val="bottom"/>
          </w:tcPr>
          <w:p w14:paraId="474B2018" w14:textId="77777777" w:rsidR="00934C5E" w:rsidRPr="00F16A3B" w:rsidRDefault="00B96161">
            <w:pPr>
              <w:pStyle w:val="Body"/>
            </w:pPr>
            <w:r w:rsidRPr="00F16A3B">
              <w:rPr>
                <w:rFonts w:ascii="Arial" w:hAnsi="Arial"/>
              </w:rPr>
              <w:t>0.67</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281B0932" w14:textId="77777777" w:rsidR="00934C5E" w:rsidRPr="00F16A3B" w:rsidRDefault="00B96161">
            <w:pPr>
              <w:pStyle w:val="Body"/>
            </w:pPr>
            <w:r w:rsidRPr="00F16A3B">
              <w:rPr>
                <w:rFonts w:ascii="Arial" w:hAnsi="Arial"/>
              </w:rPr>
              <w:t>0.97</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303C79CA" w14:textId="77777777" w:rsidR="00934C5E" w:rsidRPr="00F16A3B" w:rsidRDefault="00B96161">
            <w:pPr>
              <w:pStyle w:val="Body"/>
            </w:pPr>
            <w:r w:rsidRPr="00F16A3B">
              <w:rPr>
                <w:rFonts w:ascii="Arial" w:hAnsi="Arial"/>
              </w:rPr>
              <w:t>0.96</w:t>
            </w:r>
          </w:p>
        </w:tc>
        <w:tc>
          <w:tcPr>
            <w:tcW w:w="765" w:type="dxa"/>
            <w:tcBorders>
              <w:top w:val="nil"/>
              <w:left w:val="nil"/>
              <w:bottom w:val="nil"/>
              <w:right w:val="nil"/>
            </w:tcBorders>
            <w:shd w:val="clear" w:color="auto" w:fill="auto"/>
            <w:tcMar>
              <w:top w:w="80" w:type="dxa"/>
              <w:left w:w="80" w:type="dxa"/>
              <w:bottom w:w="80" w:type="dxa"/>
              <w:right w:w="80" w:type="dxa"/>
            </w:tcMar>
            <w:vAlign w:val="bottom"/>
          </w:tcPr>
          <w:p w14:paraId="1B18FDD2" w14:textId="77777777" w:rsidR="00934C5E" w:rsidRPr="00F16A3B" w:rsidRDefault="00B96161">
            <w:pPr>
              <w:pStyle w:val="Body"/>
            </w:pPr>
            <w:r w:rsidRPr="00F16A3B">
              <w:rPr>
                <w:rFonts w:ascii="Arial" w:hAnsi="Arial"/>
              </w:rPr>
              <w:t>0.99</w:t>
            </w:r>
          </w:p>
        </w:tc>
      </w:tr>
      <w:tr w:rsidR="00934C5E" w:rsidRPr="00F16A3B" w14:paraId="00D6CC26" w14:textId="77777777">
        <w:trPr>
          <w:trHeight w:val="369"/>
        </w:trPr>
        <w:tc>
          <w:tcPr>
            <w:tcW w:w="607" w:type="dxa"/>
            <w:tcBorders>
              <w:top w:val="nil"/>
              <w:left w:val="nil"/>
              <w:bottom w:val="nil"/>
              <w:right w:val="single" w:sz="4" w:space="0" w:color="000000"/>
            </w:tcBorders>
            <w:shd w:val="clear" w:color="auto" w:fill="auto"/>
            <w:tcMar>
              <w:top w:w="80" w:type="dxa"/>
              <w:left w:w="80" w:type="dxa"/>
              <w:bottom w:w="80" w:type="dxa"/>
              <w:right w:w="80" w:type="dxa"/>
            </w:tcMar>
            <w:vAlign w:val="bottom"/>
          </w:tcPr>
          <w:p w14:paraId="07BCD553" w14:textId="77777777" w:rsidR="00934C5E" w:rsidRPr="00F16A3B" w:rsidRDefault="00B96161">
            <w:pPr>
              <w:pStyle w:val="Body"/>
              <w:jc w:val="center"/>
            </w:pPr>
            <w:r w:rsidRPr="00F16A3B">
              <w:rPr>
                <w:rFonts w:ascii="Arial" w:hAnsi="Arial"/>
                <w:b/>
                <w:bCs/>
                <w:i/>
                <w:iCs/>
              </w:rPr>
              <w:t>0°</w:t>
            </w:r>
          </w:p>
        </w:tc>
        <w:tc>
          <w:tcPr>
            <w:tcW w:w="766" w:type="dxa"/>
            <w:tcBorders>
              <w:top w:val="nil"/>
              <w:left w:val="single" w:sz="4" w:space="0" w:color="000000"/>
              <w:bottom w:val="nil"/>
              <w:right w:val="nil"/>
            </w:tcBorders>
            <w:shd w:val="clear" w:color="auto" w:fill="auto"/>
            <w:tcMar>
              <w:top w:w="80" w:type="dxa"/>
              <w:left w:w="80" w:type="dxa"/>
              <w:bottom w:w="80" w:type="dxa"/>
              <w:right w:w="80" w:type="dxa"/>
            </w:tcMar>
            <w:vAlign w:val="bottom"/>
          </w:tcPr>
          <w:p w14:paraId="72507C15" w14:textId="77777777" w:rsidR="00934C5E" w:rsidRPr="00F16A3B" w:rsidRDefault="00B96161">
            <w:pPr>
              <w:pStyle w:val="Body"/>
            </w:pPr>
            <w:r w:rsidRPr="00F16A3B">
              <w:rPr>
                <w:rFonts w:ascii="Arial" w:hAnsi="Arial"/>
              </w:rPr>
              <w:t>0.77</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14B534E8" w14:textId="77777777" w:rsidR="00934C5E" w:rsidRPr="00F16A3B" w:rsidRDefault="00B96161">
            <w:pPr>
              <w:pStyle w:val="Body"/>
            </w:pPr>
            <w:r w:rsidRPr="00F16A3B">
              <w:rPr>
                <w:rFonts w:ascii="Arial" w:hAnsi="Arial"/>
              </w:rPr>
              <w:t>0.87</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06BB64C1" w14:textId="77777777" w:rsidR="00934C5E" w:rsidRPr="00F16A3B" w:rsidRDefault="00B96161">
            <w:pPr>
              <w:pStyle w:val="Body"/>
            </w:pPr>
            <w:r w:rsidRPr="00F16A3B">
              <w:rPr>
                <w:rFonts w:ascii="Arial" w:hAnsi="Arial"/>
              </w:rPr>
              <w:t>0.94</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5E14E3A1" w14:textId="77777777" w:rsidR="00934C5E" w:rsidRPr="00F16A3B" w:rsidRDefault="00B96161">
            <w:pPr>
              <w:pStyle w:val="Body"/>
            </w:pPr>
            <w:r w:rsidRPr="00F16A3B">
              <w:rPr>
                <w:rFonts w:ascii="Arial" w:hAnsi="Arial"/>
              </w:rPr>
              <w:t>0.85</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626D7512" w14:textId="77777777" w:rsidR="00934C5E" w:rsidRPr="00F16A3B" w:rsidRDefault="00B96161">
            <w:pPr>
              <w:pStyle w:val="Body"/>
            </w:pPr>
            <w:r w:rsidRPr="00F16A3B">
              <w:rPr>
                <w:rFonts w:ascii="Arial" w:hAnsi="Arial"/>
              </w:rPr>
              <w:t>0.83</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1C312EB9" w14:textId="77777777" w:rsidR="00934C5E" w:rsidRPr="00F16A3B" w:rsidRDefault="00B96161">
            <w:pPr>
              <w:pStyle w:val="Body"/>
            </w:pPr>
            <w:r w:rsidRPr="00F16A3B">
              <w:rPr>
                <w:rFonts w:ascii="Arial" w:hAnsi="Arial"/>
              </w:rPr>
              <w:t>0.73</w:t>
            </w:r>
          </w:p>
        </w:tc>
        <w:tc>
          <w:tcPr>
            <w:tcW w:w="765" w:type="dxa"/>
            <w:tcBorders>
              <w:top w:val="nil"/>
              <w:left w:val="nil"/>
              <w:bottom w:val="nil"/>
              <w:right w:val="nil"/>
            </w:tcBorders>
            <w:shd w:val="clear" w:color="auto" w:fill="auto"/>
            <w:tcMar>
              <w:top w:w="80" w:type="dxa"/>
              <w:left w:w="80" w:type="dxa"/>
              <w:bottom w:w="80" w:type="dxa"/>
              <w:right w:w="80" w:type="dxa"/>
            </w:tcMar>
            <w:vAlign w:val="bottom"/>
          </w:tcPr>
          <w:p w14:paraId="25DA3A5D" w14:textId="77777777" w:rsidR="00934C5E" w:rsidRPr="00F16A3B" w:rsidRDefault="00B96161">
            <w:pPr>
              <w:pStyle w:val="Body"/>
            </w:pPr>
            <w:r w:rsidRPr="00F16A3B">
              <w:rPr>
                <w:rFonts w:ascii="Arial" w:hAnsi="Arial"/>
              </w:rPr>
              <w:t>0.79</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3FFDBC61" w14:textId="77777777" w:rsidR="00934C5E" w:rsidRPr="00F16A3B" w:rsidRDefault="00B96161">
            <w:pPr>
              <w:pStyle w:val="Body"/>
            </w:pPr>
            <w:r w:rsidRPr="00F16A3B">
              <w:rPr>
                <w:rFonts w:ascii="Arial" w:hAnsi="Arial"/>
              </w:rPr>
              <w:t>0.64</w:t>
            </w:r>
          </w:p>
        </w:tc>
        <w:tc>
          <w:tcPr>
            <w:tcW w:w="765" w:type="dxa"/>
            <w:tcBorders>
              <w:top w:val="nil"/>
              <w:left w:val="nil"/>
              <w:bottom w:val="nil"/>
              <w:right w:val="nil"/>
            </w:tcBorders>
            <w:shd w:val="clear" w:color="auto" w:fill="auto"/>
            <w:tcMar>
              <w:top w:w="80" w:type="dxa"/>
              <w:left w:w="80" w:type="dxa"/>
              <w:bottom w:w="80" w:type="dxa"/>
              <w:right w:w="80" w:type="dxa"/>
            </w:tcMar>
            <w:vAlign w:val="bottom"/>
          </w:tcPr>
          <w:p w14:paraId="0430B0BB" w14:textId="77777777" w:rsidR="00934C5E" w:rsidRPr="00F16A3B" w:rsidRDefault="00B96161">
            <w:pPr>
              <w:pStyle w:val="Body"/>
            </w:pPr>
            <w:r w:rsidRPr="00F16A3B">
              <w:rPr>
                <w:rFonts w:ascii="Arial" w:hAnsi="Arial"/>
              </w:rPr>
              <w:t>0.67</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5AF8A117" w14:textId="77777777" w:rsidR="00934C5E" w:rsidRPr="00F16A3B" w:rsidRDefault="00B96161">
            <w:pPr>
              <w:pStyle w:val="Body"/>
            </w:pPr>
            <w:r w:rsidRPr="00F16A3B">
              <w:rPr>
                <w:rFonts w:ascii="Arial" w:hAnsi="Arial"/>
              </w:rPr>
              <w:t>0.86</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0F48E12D" w14:textId="77777777" w:rsidR="00934C5E" w:rsidRPr="00F16A3B" w:rsidRDefault="00B96161">
            <w:pPr>
              <w:pStyle w:val="Body"/>
            </w:pPr>
            <w:r w:rsidRPr="00F16A3B">
              <w:rPr>
                <w:rFonts w:ascii="Arial" w:hAnsi="Arial"/>
              </w:rPr>
              <w:t>0.83</w:t>
            </w:r>
          </w:p>
        </w:tc>
        <w:tc>
          <w:tcPr>
            <w:tcW w:w="765" w:type="dxa"/>
            <w:tcBorders>
              <w:top w:val="nil"/>
              <w:left w:val="nil"/>
              <w:bottom w:val="nil"/>
              <w:right w:val="nil"/>
            </w:tcBorders>
            <w:shd w:val="clear" w:color="auto" w:fill="auto"/>
            <w:tcMar>
              <w:top w:w="80" w:type="dxa"/>
              <w:left w:w="80" w:type="dxa"/>
              <w:bottom w:w="80" w:type="dxa"/>
              <w:right w:w="80" w:type="dxa"/>
            </w:tcMar>
            <w:vAlign w:val="bottom"/>
          </w:tcPr>
          <w:p w14:paraId="79F32B73" w14:textId="77777777" w:rsidR="00934C5E" w:rsidRPr="00F16A3B" w:rsidRDefault="00B96161">
            <w:pPr>
              <w:pStyle w:val="Body"/>
            </w:pPr>
            <w:r w:rsidRPr="00F16A3B">
              <w:rPr>
                <w:rFonts w:ascii="Arial" w:hAnsi="Arial"/>
              </w:rPr>
              <w:t>0.86</w:t>
            </w:r>
          </w:p>
        </w:tc>
      </w:tr>
      <w:tr w:rsidR="00934C5E" w:rsidRPr="00F16A3B" w14:paraId="2A17F364" w14:textId="77777777">
        <w:trPr>
          <w:trHeight w:val="572"/>
        </w:trPr>
        <w:tc>
          <w:tcPr>
            <w:tcW w:w="607" w:type="dxa"/>
            <w:tcBorders>
              <w:top w:val="nil"/>
              <w:left w:val="nil"/>
              <w:bottom w:val="nil"/>
              <w:right w:val="single" w:sz="4" w:space="0" w:color="000000"/>
            </w:tcBorders>
            <w:shd w:val="clear" w:color="auto" w:fill="auto"/>
            <w:tcMar>
              <w:top w:w="80" w:type="dxa"/>
              <w:left w:w="80" w:type="dxa"/>
              <w:bottom w:w="80" w:type="dxa"/>
              <w:right w:w="80" w:type="dxa"/>
            </w:tcMar>
            <w:vAlign w:val="bottom"/>
          </w:tcPr>
          <w:p w14:paraId="4B627A89" w14:textId="77777777" w:rsidR="00934C5E" w:rsidRPr="00F16A3B" w:rsidRDefault="00B96161">
            <w:pPr>
              <w:pStyle w:val="Body"/>
              <w:jc w:val="center"/>
            </w:pPr>
            <w:r w:rsidRPr="00F16A3B">
              <w:rPr>
                <w:rFonts w:ascii="Arial" w:hAnsi="Arial"/>
                <w:b/>
                <w:bCs/>
                <w:i/>
                <w:iCs/>
              </w:rPr>
              <w:t>10°</w:t>
            </w:r>
          </w:p>
        </w:tc>
        <w:tc>
          <w:tcPr>
            <w:tcW w:w="766" w:type="dxa"/>
            <w:tcBorders>
              <w:top w:val="nil"/>
              <w:left w:val="single" w:sz="4" w:space="0" w:color="000000"/>
              <w:bottom w:val="nil"/>
              <w:right w:val="nil"/>
            </w:tcBorders>
            <w:shd w:val="clear" w:color="auto" w:fill="auto"/>
            <w:tcMar>
              <w:top w:w="80" w:type="dxa"/>
              <w:left w:w="80" w:type="dxa"/>
              <w:bottom w:w="80" w:type="dxa"/>
              <w:right w:w="80" w:type="dxa"/>
            </w:tcMar>
            <w:vAlign w:val="bottom"/>
          </w:tcPr>
          <w:p w14:paraId="1C03C479" w14:textId="77777777" w:rsidR="00934C5E" w:rsidRPr="00F16A3B" w:rsidRDefault="00B96161">
            <w:pPr>
              <w:pStyle w:val="Body"/>
            </w:pPr>
            <w:r w:rsidRPr="00F16A3B">
              <w:rPr>
                <w:rFonts w:ascii="Arial" w:hAnsi="Arial"/>
              </w:rPr>
              <w:t>0.74</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579507B5" w14:textId="77777777" w:rsidR="00934C5E" w:rsidRPr="00F16A3B" w:rsidRDefault="00B96161">
            <w:pPr>
              <w:pStyle w:val="Body"/>
            </w:pPr>
            <w:r w:rsidRPr="00F16A3B">
              <w:rPr>
                <w:rFonts w:ascii="Arial" w:hAnsi="Arial"/>
              </w:rPr>
              <w:t>0.79</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0B559BF9" w14:textId="77777777" w:rsidR="00934C5E" w:rsidRPr="00F16A3B" w:rsidRDefault="00B96161">
            <w:pPr>
              <w:pStyle w:val="Body"/>
            </w:pPr>
            <w:r w:rsidRPr="00F16A3B">
              <w:rPr>
                <w:rFonts w:ascii="Arial" w:hAnsi="Arial"/>
              </w:rPr>
              <w:t>0.82</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6E4D648A" w14:textId="77777777" w:rsidR="00934C5E" w:rsidRPr="00F16A3B" w:rsidRDefault="00B96161">
            <w:pPr>
              <w:pStyle w:val="Body"/>
            </w:pPr>
            <w:r w:rsidRPr="00F16A3B">
              <w:rPr>
                <w:rFonts w:ascii="Arial" w:hAnsi="Arial"/>
              </w:rPr>
              <w:t>0.83</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2A16EE1B" w14:textId="77777777" w:rsidR="00934C5E" w:rsidRPr="00F16A3B" w:rsidRDefault="00B96161">
            <w:pPr>
              <w:pStyle w:val="Body"/>
            </w:pPr>
            <w:r w:rsidRPr="00F16A3B">
              <w:rPr>
                <w:rFonts w:ascii="Arial" w:hAnsi="Arial"/>
              </w:rPr>
              <w:t>0.84</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4CB951E8" w14:textId="77777777" w:rsidR="00934C5E" w:rsidRPr="00F16A3B" w:rsidRDefault="00B96161">
            <w:pPr>
              <w:pStyle w:val="Body"/>
            </w:pPr>
            <w:r w:rsidRPr="00F16A3B">
              <w:rPr>
                <w:rFonts w:ascii="Arial" w:hAnsi="Arial"/>
              </w:rPr>
              <w:t>0.76</w:t>
            </w:r>
          </w:p>
        </w:tc>
        <w:tc>
          <w:tcPr>
            <w:tcW w:w="765" w:type="dxa"/>
            <w:tcBorders>
              <w:top w:val="nil"/>
              <w:left w:val="nil"/>
              <w:bottom w:val="nil"/>
              <w:right w:val="nil"/>
            </w:tcBorders>
            <w:shd w:val="clear" w:color="auto" w:fill="auto"/>
            <w:tcMar>
              <w:top w:w="80" w:type="dxa"/>
              <w:left w:w="80" w:type="dxa"/>
              <w:bottom w:w="80" w:type="dxa"/>
              <w:right w:w="80" w:type="dxa"/>
            </w:tcMar>
            <w:vAlign w:val="bottom"/>
          </w:tcPr>
          <w:p w14:paraId="7C8811C9" w14:textId="77777777" w:rsidR="00934C5E" w:rsidRPr="00F16A3B" w:rsidRDefault="00B96161">
            <w:pPr>
              <w:pStyle w:val="Body"/>
            </w:pPr>
            <w:r w:rsidRPr="00F16A3B">
              <w:rPr>
                <w:rFonts w:ascii="Arial" w:hAnsi="Arial"/>
              </w:rPr>
              <w:t>0.73</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0B1F4A6D" w14:textId="77777777" w:rsidR="00934C5E" w:rsidRPr="00F16A3B" w:rsidRDefault="00B96161">
            <w:pPr>
              <w:pStyle w:val="Body"/>
            </w:pPr>
            <w:r w:rsidRPr="00F16A3B">
              <w:rPr>
                <w:rFonts w:ascii="Arial" w:hAnsi="Arial"/>
              </w:rPr>
              <w:t>0.6</w:t>
            </w:r>
          </w:p>
        </w:tc>
        <w:tc>
          <w:tcPr>
            <w:tcW w:w="765" w:type="dxa"/>
            <w:tcBorders>
              <w:top w:val="nil"/>
              <w:left w:val="nil"/>
              <w:bottom w:val="nil"/>
              <w:right w:val="nil"/>
            </w:tcBorders>
            <w:shd w:val="clear" w:color="auto" w:fill="auto"/>
            <w:tcMar>
              <w:top w:w="80" w:type="dxa"/>
              <w:left w:w="80" w:type="dxa"/>
              <w:bottom w:w="80" w:type="dxa"/>
              <w:right w:w="80" w:type="dxa"/>
            </w:tcMar>
            <w:vAlign w:val="bottom"/>
          </w:tcPr>
          <w:p w14:paraId="4A76FB8F" w14:textId="77777777" w:rsidR="00934C5E" w:rsidRPr="00F16A3B" w:rsidRDefault="00B96161">
            <w:pPr>
              <w:pStyle w:val="Body"/>
            </w:pPr>
            <w:r w:rsidRPr="00F16A3B">
              <w:rPr>
                <w:rFonts w:ascii="Arial" w:hAnsi="Arial"/>
              </w:rPr>
              <w:t>0.67</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519D6D1F" w14:textId="77777777" w:rsidR="00934C5E" w:rsidRPr="00F16A3B" w:rsidRDefault="00B96161">
            <w:pPr>
              <w:pStyle w:val="Body"/>
            </w:pPr>
            <w:r w:rsidRPr="00F16A3B">
              <w:rPr>
                <w:rFonts w:ascii="Arial" w:hAnsi="Arial"/>
              </w:rPr>
              <w:t>0.76</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1F7025BD" w14:textId="77777777" w:rsidR="00934C5E" w:rsidRPr="00F16A3B" w:rsidRDefault="00B96161">
            <w:pPr>
              <w:pStyle w:val="Body"/>
            </w:pPr>
            <w:r w:rsidRPr="00F16A3B">
              <w:rPr>
                <w:rFonts w:ascii="Arial" w:hAnsi="Arial"/>
              </w:rPr>
              <w:t>0.7</w:t>
            </w:r>
          </w:p>
        </w:tc>
        <w:tc>
          <w:tcPr>
            <w:tcW w:w="765" w:type="dxa"/>
            <w:tcBorders>
              <w:top w:val="nil"/>
              <w:left w:val="nil"/>
              <w:bottom w:val="nil"/>
              <w:right w:val="nil"/>
            </w:tcBorders>
            <w:shd w:val="clear" w:color="auto" w:fill="auto"/>
            <w:tcMar>
              <w:top w:w="80" w:type="dxa"/>
              <w:left w:w="80" w:type="dxa"/>
              <w:bottom w:w="80" w:type="dxa"/>
              <w:right w:w="80" w:type="dxa"/>
            </w:tcMar>
            <w:vAlign w:val="bottom"/>
          </w:tcPr>
          <w:p w14:paraId="2C649795" w14:textId="77777777" w:rsidR="00934C5E" w:rsidRPr="00F16A3B" w:rsidRDefault="00B96161">
            <w:pPr>
              <w:pStyle w:val="Body"/>
            </w:pPr>
            <w:r w:rsidRPr="00F16A3B">
              <w:rPr>
                <w:rFonts w:ascii="Arial" w:hAnsi="Arial"/>
              </w:rPr>
              <w:t>0.72</w:t>
            </w:r>
          </w:p>
        </w:tc>
      </w:tr>
      <w:tr w:rsidR="00934C5E" w:rsidRPr="00F16A3B" w14:paraId="6F64F0C6" w14:textId="77777777">
        <w:trPr>
          <w:trHeight w:val="572"/>
        </w:trPr>
        <w:tc>
          <w:tcPr>
            <w:tcW w:w="607" w:type="dxa"/>
            <w:tcBorders>
              <w:top w:val="nil"/>
              <w:left w:val="nil"/>
              <w:bottom w:val="nil"/>
              <w:right w:val="single" w:sz="4" w:space="0" w:color="000000"/>
            </w:tcBorders>
            <w:shd w:val="clear" w:color="auto" w:fill="auto"/>
            <w:tcMar>
              <w:top w:w="80" w:type="dxa"/>
              <w:left w:w="80" w:type="dxa"/>
              <w:bottom w:w="80" w:type="dxa"/>
              <w:right w:w="80" w:type="dxa"/>
            </w:tcMar>
            <w:vAlign w:val="bottom"/>
          </w:tcPr>
          <w:p w14:paraId="73E10902" w14:textId="77777777" w:rsidR="00934C5E" w:rsidRPr="00F16A3B" w:rsidRDefault="00B96161">
            <w:pPr>
              <w:pStyle w:val="Body"/>
              <w:jc w:val="center"/>
            </w:pPr>
            <w:r w:rsidRPr="00F16A3B">
              <w:rPr>
                <w:rFonts w:ascii="Arial" w:hAnsi="Arial"/>
                <w:b/>
                <w:bCs/>
                <w:i/>
                <w:iCs/>
              </w:rPr>
              <w:t>20°</w:t>
            </w:r>
          </w:p>
        </w:tc>
        <w:tc>
          <w:tcPr>
            <w:tcW w:w="766" w:type="dxa"/>
            <w:tcBorders>
              <w:top w:val="nil"/>
              <w:left w:val="single" w:sz="4" w:space="0" w:color="000000"/>
              <w:bottom w:val="nil"/>
              <w:right w:val="nil"/>
            </w:tcBorders>
            <w:shd w:val="clear" w:color="auto" w:fill="auto"/>
            <w:tcMar>
              <w:top w:w="80" w:type="dxa"/>
              <w:left w:w="80" w:type="dxa"/>
              <w:bottom w:w="80" w:type="dxa"/>
              <w:right w:w="80" w:type="dxa"/>
            </w:tcMar>
            <w:vAlign w:val="bottom"/>
          </w:tcPr>
          <w:p w14:paraId="1B238F16" w14:textId="77777777" w:rsidR="00934C5E" w:rsidRPr="00F16A3B" w:rsidRDefault="00B96161">
            <w:pPr>
              <w:pStyle w:val="Body"/>
            </w:pPr>
            <w:r w:rsidRPr="00F16A3B">
              <w:rPr>
                <w:rFonts w:ascii="Arial" w:hAnsi="Arial"/>
              </w:rPr>
              <w:t>0.83</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3E34EE1F" w14:textId="77777777" w:rsidR="00934C5E" w:rsidRPr="00F16A3B" w:rsidRDefault="00B96161">
            <w:pPr>
              <w:pStyle w:val="Body"/>
            </w:pPr>
            <w:r w:rsidRPr="00F16A3B">
              <w:rPr>
                <w:rFonts w:ascii="Arial" w:hAnsi="Arial"/>
              </w:rPr>
              <w:t>0.81</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0F9FFEC5" w14:textId="77777777" w:rsidR="00934C5E" w:rsidRPr="00F16A3B" w:rsidRDefault="00B96161">
            <w:pPr>
              <w:pStyle w:val="Body"/>
            </w:pPr>
            <w:r w:rsidRPr="00F16A3B">
              <w:rPr>
                <w:rFonts w:ascii="Arial" w:hAnsi="Arial"/>
              </w:rPr>
              <w:t>0.81</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07FD8770" w14:textId="77777777" w:rsidR="00934C5E" w:rsidRPr="00F16A3B" w:rsidRDefault="00B96161">
            <w:pPr>
              <w:pStyle w:val="Body"/>
            </w:pPr>
            <w:r w:rsidRPr="00F16A3B">
              <w:rPr>
                <w:rFonts w:ascii="Arial" w:hAnsi="Arial"/>
              </w:rPr>
              <w:t>0.97</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24418C2F" w14:textId="77777777" w:rsidR="00934C5E" w:rsidRPr="00F16A3B" w:rsidRDefault="00B96161">
            <w:pPr>
              <w:pStyle w:val="Body"/>
            </w:pPr>
            <w:r w:rsidRPr="00F16A3B">
              <w:rPr>
                <w:rFonts w:ascii="Arial" w:hAnsi="Arial"/>
              </w:rPr>
              <w:t>0.82</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01ABBF45" w14:textId="77777777" w:rsidR="00934C5E" w:rsidRPr="00F16A3B" w:rsidRDefault="00B96161">
            <w:pPr>
              <w:pStyle w:val="Body"/>
            </w:pPr>
            <w:r w:rsidRPr="00F16A3B">
              <w:rPr>
                <w:rFonts w:ascii="Arial" w:hAnsi="Arial"/>
              </w:rPr>
              <w:t>0.84</w:t>
            </w:r>
          </w:p>
        </w:tc>
        <w:tc>
          <w:tcPr>
            <w:tcW w:w="765" w:type="dxa"/>
            <w:tcBorders>
              <w:top w:val="nil"/>
              <w:left w:val="nil"/>
              <w:bottom w:val="nil"/>
              <w:right w:val="nil"/>
            </w:tcBorders>
            <w:shd w:val="clear" w:color="auto" w:fill="auto"/>
            <w:tcMar>
              <w:top w:w="80" w:type="dxa"/>
              <w:left w:w="80" w:type="dxa"/>
              <w:bottom w:w="80" w:type="dxa"/>
              <w:right w:w="80" w:type="dxa"/>
            </w:tcMar>
            <w:vAlign w:val="bottom"/>
          </w:tcPr>
          <w:p w14:paraId="34D56587" w14:textId="77777777" w:rsidR="00934C5E" w:rsidRPr="00F16A3B" w:rsidRDefault="00B96161">
            <w:pPr>
              <w:pStyle w:val="Body"/>
            </w:pPr>
            <w:r w:rsidRPr="00F16A3B">
              <w:rPr>
                <w:rFonts w:ascii="Arial" w:hAnsi="Arial"/>
              </w:rPr>
              <w:t>0.87</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79A4AD01" w14:textId="77777777" w:rsidR="00934C5E" w:rsidRPr="00F16A3B" w:rsidRDefault="00B96161">
            <w:pPr>
              <w:pStyle w:val="Body"/>
            </w:pPr>
            <w:r w:rsidRPr="00F16A3B">
              <w:rPr>
                <w:rFonts w:ascii="Arial" w:hAnsi="Arial"/>
              </w:rPr>
              <w:t>0.8</w:t>
            </w:r>
          </w:p>
        </w:tc>
        <w:tc>
          <w:tcPr>
            <w:tcW w:w="765" w:type="dxa"/>
            <w:tcBorders>
              <w:top w:val="nil"/>
              <w:left w:val="nil"/>
              <w:bottom w:val="nil"/>
              <w:right w:val="nil"/>
            </w:tcBorders>
            <w:shd w:val="clear" w:color="auto" w:fill="auto"/>
            <w:tcMar>
              <w:top w:w="80" w:type="dxa"/>
              <w:left w:w="80" w:type="dxa"/>
              <w:bottom w:w="80" w:type="dxa"/>
              <w:right w:w="80" w:type="dxa"/>
            </w:tcMar>
            <w:vAlign w:val="bottom"/>
          </w:tcPr>
          <w:p w14:paraId="3D8E02B7" w14:textId="77777777" w:rsidR="00934C5E" w:rsidRPr="00F16A3B" w:rsidRDefault="00B96161">
            <w:pPr>
              <w:pStyle w:val="Body"/>
            </w:pPr>
            <w:r w:rsidRPr="00F16A3B">
              <w:rPr>
                <w:rFonts w:ascii="Arial" w:hAnsi="Arial"/>
              </w:rPr>
              <w:t>0.83</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0C0AE9FF" w14:textId="77777777" w:rsidR="00934C5E" w:rsidRPr="00F16A3B" w:rsidRDefault="00B96161">
            <w:pPr>
              <w:pStyle w:val="Body"/>
            </w:pPr>
            <w:r w:rsidRPr="00F16A3B">
              <w:rPr>
                <w:rFonts w:ascii="Arial" w:hAnsi="Arial"/>
              </w:rPr>
              <w:t>0.78</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19BF8201" w14:textId="77777777" w:rsidR="00934C5E" w:rsidRPr="00F16A3B" w:rsidRDefault="00B96161">
            <w:pPr>
              <w:pStyle w:val="Body"/>
            </w:pPr>
            <w:r w:rsidRPr="00F16A3B">
              <w:rPr>
                <w:rFonts w:ascii="Arial" w:hAnsi="Arial"/>
              </w:rPr>
              <w:t>0.81</w:t>
            </w:r>
          </w:p>
        </w:tc>
        <w:tc>
          <w:tcPr>
            <w:tcW w:w="765" w:type="dxa"/>
            <w:tcBorders>
              <w:top w:val="nil"/>
              <w:left w:val="nil"/>
              <w:bottom w:val="nil"/>
              <w:right w:val="nil"/>
            </w:tcBorders>
            <w:shd w:val="clear" w:color="auto" w:fill="auto"/>
            <w:tcMar>
              <w:top w:w="80" w:type="dxa"/>
              <w:left w:w="80" w:type="dxa"/>
              <w:bottom w:w="80" w:type="dxa"/>
              <w:right w:w="80" w:type="dxa"/>
            </w:tcMar>
            <w:vAlign w:val="bottom"/>
          </w:tcPr>
          <w:p w14:paraId="62EB13D6" w14:textId="77777777" w:rsidR="00934C5E" w:rsidRPr="00F16A3B" w:rsidRDefault="00B96161">
            <w:pPr>
              <w:pStyle w:val="Body"/>
            </w:pPr>
            <w:r w:rsidRPr="00F16A3B">
              <w:rPr>
                <w:rFonts w:ascii="Arial" w:hAnsi="Arial"/>
              </w:rPr>
              <w:t>0.81</w:t>
            </w:r>
          </w:p>
        </w:tc>
      </w:tr>
      <w:tr w:rsidR="00934C5E" w:rsidRPr="00F16A3B" w14:paraId="101DED16" w14:textId="77777777">
        <w:trPr>
          <w:trHeight w:val="572"/>
        </w:trPr>
        <w:tc>
          <w:tcPr>
            <w:tcW w:w="607" w:type="dxa"/>
            <w:tcBorders>
              <w:top w:val="nil"/>
              <w:left w:val="nil"/>
              <w:bottom w:val="nil"/>
              <w:right w:val="single" w:sz="4" w:space="0" w:color="000000"/>
            </w:tcBorders>
            <w:shd w:val="clear" w:color="auto" w:fill="auto"/>
            <w:tcMar>
              <w:top w:w="80" w:type="dxa"/>
              <w:left w:w="80" w:type="dxa"/>
              <w:bottom w:w="80" w:type="dxa"/>
              <w:right w:w="80" w:type="dxa"/>
            </w:tcMar>
            <w:vAlign w:val="bottom"/>
          </w:tcPr>
          <w:p w14:paraId="0E75DBB0" w14:textId="77777777" w:rsidR="00934C5E" w:rsidRPr="00F16A3B" w:rsidRDefault="00B96161">
            <w:pPr>
              <w:pStyle w:val="Body"/>
              <w:jc w:val="center"/>
            </w:pPr>
            <w:r w:rsidRPr="00F16A3B">
              <w:rPr>
                <w:rFonts w:ascii="Arial" w:hAnsi="Arial"/>
                <w:b/>
                <w:bCs/>
                <w:i/>
                <w:iCs/>
              </w:rPr>
              <w:t>30°</w:t>
            </w:r>
          </w:p>
        </w:tc>
        <w:tc>
          <w:tcPr>
            <w:tcW w:w="766" w:type="dxa"/>
            <w:tcBorders>
              <w:top w:val="nil"/>
              <w:left w:val="single" w:sz="4" w:space="0" w:color="000000"/>
              <w:bottom w:val="nil"/>
              <w:right w:val="nil"/>
            </w:tcBorders>
            <w:shd w:val="clear" w:color="auto" w:fill="auto"/>
            <w:tcMar>
              <w:top w:w="80" w:type="dxa"/>
              <w:left w:w="80" w:type="dxa"/>
              <w:bottom w:w="80" w:type="dxa"/>
              <w:right w:w="80" w:type="dxa"/>
            </w:tcMar>
            <w:vAlign w:val="bottom"/>
          </w:tcPr>
          <w:p w14:paraId="5A7996DF" w14:textId="77777777" w:rsidR="00934C5E" w:rsidRPr="00F16A3B" w:rsidRDefault="00B96161">
            <w:pPr>
              <w:pStyle w:val="Body"/>
            </w:pPr>
            <w:r w:rsidRPr="00F16A3B">
              <w:rPr>
                <w:rFonts w:ascii="Arial" w:hAnsi="Arial"/>
              </w:rPr>
              <w:t>0.75</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059DE21A" w14:textId="77777777" w:rsidR="00934C5E" w:rsidRPr="00F16A3B" w:rsidRDefault="00B96161">
            <w:pPr>
              <w:pStyle w:val="Body"/>
            </w:pPr>
            <w:r w:rsidRPr="00F16A3B">
              <w:rPr>
                <w:rFonts w:ascii="Arial" w:hAnsi="Arial"/>
              </w:rPr>
              <w:t>0.8</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14F7A0F1" w14:textId="77777777" w:rsidR="00934C5E" w:rsidRPr="00F16A3B" w:rsidRDefault="00B96161">
            <w:pPr>
              <w:pStyle w:val="Body"/>
            </w:pPr>
            <w:r w:rsidRPr="00F16A3B">
              <w:rPr>
                <w:rFonts w:ascii="Arial" w:hAnsi="Arial"/>
              </w:rPr>
              <w:t>0.84</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7AE5F871" w14:textId="77777777" w:rsidR="00934C5E" w:rsidRPr="00F16A3B" w:rsidRDefault="00B96161">
            <w:pPr>
              <w:pStyle w:val="Body"/>
            </w:pPr>
            <w:r w:rsidRPr="00F16A3B">
              <w:rPr>
                <w:rFonts w:ascii="Arial" w:hAnsi="Arial"/>
              </w:rPr>
              <w:t>0.86</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6378FE69" w14:textId="77777777" w:rsidR="00934C5E" w:rsidRPr="00F16A3B" w:rsidRDefault="00B96161">
            <w:pPr>
              <w:pStyle w:val="Body"/>
            </w:pPr>
            <w:r w:rsidRPr="00F16A3B">
              <w:rPr>
                <w:rFonts w:ascii="Arial" w:hAnsi="Arial"/>
              </w:rPr>
              <w:t>0.83</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33C4E99F" w14:textId="77777777" w:rsidR="00934C5E" w:rsidRPr="00F16A3B" w:rsidRDefault="00B96161">
            <w:pPr>
              <w:pStyle w:val="Body"/>
            </w:pPr>
            <w:r w:rsidRPr="00F16A3B">
              <w:rPr>
                <w:rFonts w:ascii="Arial" w:hAnsi="Arial"/>
              </w:rPr>
              <w:t>0.87</w:t>
            </w:r>
          </w:p>
        </w:tc>
        <w:tc>
          <w:tcPr>
            <w:tcW w:w="765" w:type="dxa"/>
            <w:tcBorders>
              <w:top w:val="nil"/>
              <w:left w:val="nil"/>
              <w:bottom w:val="nil"/>
              <w:right w:val="nil"/>
            </w:tcBorders>
            <w:shd w:val="clear" w:color="auto" w:fill="auto"/>
            <w:tcMar>
              <w:top w:w="80" w:type="dxa"/>
              <w:left w:w="80" w:type="dxa"/>
              <w:bottom w:w="80" w:type="dxa"/>
              <w:right w:w="80" w:type="dxa"/>
            </w:tcMar>
            <w:vAlign w:val="bottom"/>
          </w:tcPr>
          <w:p w14:paraId="24434CAF" w14:textId="77777777" w:rsidR="00934C5E" w:rsidRPr="00F16A3B" w:rsidRDefault="00B96161">
            <w:pPr>
              <w:pStyle w:val="Body"/>
            </w:pPr>
            <w:r w:rsidRPr="00F16A3B">
              <w:rPr>
                <w:rFonts w:ascii="Arial" w:hAnsi="Arial"/>
              </w:rPr>
              <w:t>0.81</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44E199D5" w14:textId="77777777" w:rsidR="00934C5E" w:rsidRPr="00F16A3B" w:rsidRDefault="00B96161">
            <w:pPr>
              <w:pStyle w:val="Body"/>
            </w:pPr>
            <w:r w:rsidRPr="00F16A3B">
              <w:rPr>
                <w:rFonts w:ascii="Arial" w:hAnsi="Arial"/>
              </w:rPr>
              <w:t>0.82</w:t>
            </w:r>
          </w:p>
        </w:tc>
        <w:tc>
          <w:tcPr>
            <w:tcW w:w="765" w:type="dxa"/>
            <w:tcBorders>
              <w:top w:val="nil"/>
              <w:left w:val="nil"/>
              <w:bottom w:val="nil"/>
              <w:right w:val="nil"/>
            </w:tcBorders>
            <w:shd w:val="clear" w:color="auto" w:fill="auto"/>
            <w:tcMar>
              <w:top w:w="80" w:type="dxa"/>
              <w:left w:w="80" w:type="dxa"/>
              <w:bottom w:w="80" w:type="dxa"/>
              <w:right w:w="80" w:type="dxa"/>
            </w:tcMar>
            <w:vAlign w:val="bottom"/>
          </w:tcPr>
          <w:p w14:paraId="1DD76C6E" w14:textId="77777777" w:rsidR="00934C5E" w:rsidRPr="00F16A3B" w:rsidRDefault="00B96161">
            <w:pPr>
              <w:pStyle w:val="Body"/>
            </w:pPr>
            <w:r w:rsidRPr="00F16A3B">
              <w:rPr>
                <w:rFonts w:ascii="Arial" w:hAnsi="Arial"/>
              </w:rPr>
              <w:t>0.85</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6C676896" w14:textId="77777777" w:rsidR="00934C5E" w:rsidRPr="00F16A3B" w:rsidRDefault="00B96161">
            <w:pPr>
              <w:pStyle w:val="Body"/>
            </w:pPr>
            <w:r w:rsidRPr="00F16A3B">
              <w:rPr>
                <w:rFonts w:ascii="Arial" w:hAnsi="Arial"/>
              </w:rPr>
              <w:t>0.8</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56243E46" w14:textId="77777777" w:rsidR="00934C5E" w:rsidRPr="00F16A3B" w:rsidRDefault="00B96161">
            <w:pPr>
              <w:pStyle w:val="Body"/>
            </w:pPr>
            <w:r w:rsidRPr="00F16A3B">
              <w:rPr>
                <w:rFonts w:ascii="Arial" w:hAnsi="Arial"/>
              </w:rPr>
              <w:t>0.77</w:t>
            </w:r>
          </w:p>
        </w:tc>
        <w:tc>
          <w:tcPr>
            <w:tcW w:w="765" w:type="dxa"/>
            <w:tcBorders>
              <w:top w:val="nil"/>
              <w:left w:val="nil"/>
              <w:bottom w:val="nil"/>
              <w:right w:val="nil"/>
            </w:tcBorders>
            <w:shd w:val="clear" w:color="auto" w:fill="auto"/>
            <w:tcMar>
              <w:top w:w="80" w:type="dxa"/>
              <w:left w:w="80" w:type="dxa"/>
              <w:bottom w:w="80" w:type="dxa"/>
              <w:right w:w="80" w:type="dxa"/>
            </w:tcMar>
            <w:vAlign w:val="bottom"/>
          </w:tcPr>
          <w:p w14:paraId="4775DFF7" w14:textId="77777777" w:rsidR="00934C5E" w:rsidRPr="00F16A3B" w:rsidRDefault="00B96161">
            <w:pPr>
              <w:pStyle w:val="Body"/>
            </w:pPr>
            <w:r w:rsidRPr="00F16A3B">
              <w:rPr>
                <w:rFonts w:ascii="Arial" w:hAnsi="Arial"/>
              </w:rPr>
              <w:t>0.75</w:t>
            </w:r>
          </w:p>
        </w:tc>
      </w:tr>
      <w:tr w:rsidR="00934C5E" w:rsidRPr="00F16A3B" w14:paraId="18AF700E" w14:textId="77777777">
        <w:trPr>
          <w:trHeight w:val="572"/>
        </w:trPr>
        <w:tc>
          <w:tcPr>
            <w:tcW w:w="607" w:type="dxa"/>
            <w:tcBorders>
              <w:top w:val="nil"/>
              <w:left w:val="nil"/>
              <w:bottom w:val="nil"/>
              <w:right w:val="single" w:sz="4" w:space="0" w:color="000000"/>
            </w:tcBorders>
            <w:shd w:val="clear" w:color="auto" w:fill="auto"/>
            <w:tcMar>
              <w:top w:w="80" w:type="dxa"/>
              <w:left w:w="80" w:type="dxa"/>
              <w:bottom w:w="80" w:type="dxa"/>
              <w:right w:w="80" w:type="dxa"/>
            </w:tcMar>
            <w:vAlign w:val="bottom"/>
          </w:tcPr>
          <w:p w14:paraId="671D1D1D" w14:textId="77777777" w:rsidR="00934C5E" w:rsidRPr="00F16A3B" w:rsidRDefault="00B96161">
            <w:pPr>
              <w:pStyle w:val="Body"/>
              <w:jc w:val="center"/>
            </w:pPr>
            <w:r w:rsidRPr="00F16A3B">
              <w:rPr>
                <w:rFonts w:ascii="Arial" w:hAnsi="Arial"/>
                <w:b/>
                <w:bCs/>
                <w:i/>
                <w:iCs/>
              </w:rPr>
              <w:t>40°</w:t>
            </w:r>
          </w:p>
        </w:tc>
        <w:tc>
          <w:tcPr>
            <w:tcW w:w="766" w:type="dxa"/>
            <w:tcBorders>
              <w:top w:val="nil"/>
              <w:left w:val="single" w:sz="4" w:space="0" w:color="000000"/>
              <w:bottom w:val="nil"/>
              <w:right w:val="nil"/>
            </w:tcBorders>
            <w:shd w:val="clear" w:color="auto" w:fill="auto"/>
            <w:tcMar>
              <w:top w:w="80" w:type="dxa"/>
              <w:left w:w="80" w:type="dxa"/>
              <w:bottom w:w="80" w:type="dxa"/>
              <w:right w:w="80" w:type="dxa"/>
            </w:tcMar>
            <w:vAlign w:val="bottom"/>
          </w:tcPr>
          <w:p w14:paraId="62F2BD3F" w14:textId="77777777" w:rsidR="00934C5E" w:rsidRPr="00F16A3B" w:rsidRDefault="00B96161">
            <w:pPr>
              <w:pStyle w:val="Body"/>
            </w:pPr>
            <w:r w:rsidRPr="00F16A3B">
              <w:rPr>
                <w:rFonts w:ascii="Arial" w:hAnsi="Arial"/>
              </w:rPr>
              <w:t>0.62</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15530051" w14:textId="77777777" w:rsidR="00934C5E" w:rsidRPr="00F16A3B" w:rsidRDefault="00B96161">
            <w:pPr>
              <w:pStyle w:val="Body"/>
            </w:pPr>
            <w:r w:rsidRPr="00F16A3B">
              <w:rPr>
                <w:rFonts w:ascii="Arial" w:hAnsi="Arial"/>
              </w:rPr>
              <w:t>0.67</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2C3FE284" w14:textId="77777777" w:rsidR="00934C5E" w:rsidRPr="00F16A3B" w:rsidRDefault="00B96161">
            <w:pPr>
              <w:pStyle w:val="Body"/>
            </w:pPr>
            <w:r w:rsidRPr="00F16A3B">
              <w:rPr>
                <w:rFonts w:ascii="Arial" w:hAnsi="Arial"/>
              </w:rPr>
              <w:t>0.72</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29E1B98C" w14:textId="77777777" w:rsidR="00934C5E" w:rsidRPr="00F16A3B" w:rsidRDefault="00B96161">
            <w:pPr>
              <w:pStyle w:val="Body"/>
            </w:pPr>
            <w:r w:rsidRPr="00F16A3B">
              <w:rPr>
                <w:rFonts w:ascii="Arial" w:hAnsi="Arial"/>
              </w:rPr>
              <w:t>0.75</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5397F04C" w14:textId="77777777" w:rsidR="00934C5E" w:rsidRPr="00F16A3B" w:rsidRDefault="00B96161">
            <w:pPr>
              <w:pStyle w:val="Body"/>
            </w:pPr>
            <w:r w:rsidRPr="00F16A3B">
              <w:rPr>
                <w:rFonts w:ascii="Arial" w:hAnsi="Arial"/>
              </w:rPr>
              <w:t>0.8</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06EA758B" w14:textId="77777777" w:rsidR="00934C5E" w:rsidRPr="00F16A3B" w:rsidRDefault="00B96161">
            <w:pPr>
              <w:pStyle w:val="Body"/>
            </w:pPr>
            <w:r w:rsidRPr="00F16A3B">
              <w:rPr>
                <w:rFonts w:ascii="Arial" w:hAnsi="Arial"/>
              </w:rPr>
              <w:t>0.82</w:t>
            </w:r>
          </w:p>
        </w:tc>
        <w:tc>
          <w:tcPr>
            <w:tcW w:w="765" w:type="dxa"/>
            <w:tcBorders>
              <w:top w:val="nil"/>
              <w:left w:val="nil"/>
              <w:bottom w:val="nil"/>
              <w:right w:val="nil"/>
            </w:tcBorders>
            <w:shd w:val="clear" w:color="auto" w:fill="auto"/>
            <w:tcMar>
              <w:top w:w="80" w:type="dxa"/>
              <w:left w:w="80" w:type="dxa"/>
              <w:bottom w:w="80" w:type="dxa"/>
              <w:right w:w="80" w:type="dxa"/>
            </w:tcMar>
            <w:vAlign w:val="bottom"/>
          </w:tcPr>
          <w:p w14:paraId="6BAC187B" w14:textId="77777777" w:rsidR="00934C5E" w:rsidRPr="00F16A3B" w:rsidRDefault="00B96161">
            <w:pPr>
              <w:pStyle w:val="Body"/>
            </w:pPr>
            <w:r w:rsidRPr="00F16A3B">
              <w:rPr>
                <w:rFonts w:ascii="Arial" w:hAnsi="Arial"/>
              </w:rPr>
              <w:t>0.8</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44340F5C" w14:textId="77777777" w:rsidR="00934C5E" w:rsidRPr="00F16A3B" w:rsidRDefault="00B96161">
            <w:pPr>
              <w:pStyle w:val="Body"/>
            </w:pPr>
            <w:r w:rsidRPr="00F16A3B">
              <w:rPr>
                <w:rFonts w:ascii="Arial" w:hAnsi="Arial"/>
              </w:rPr>
              <w:t>0.77</w:t>
            </w:r>
          </w:p>
        </w:tc>
        <w:tc>
          <w:tcPr>
            <w:tcW w:w="765" w:type="dxa"/>
            <w:tcBorders>
              <w:top w:val="nil"/>
              <w:left w:val="nil"/>
              <w:bottom w:val="nil"/>
              <w:right w:val="nil"/>
            </w:tcBorders>
            <w:shd w:val="clear" w:color="auto" w:fill="auto"/>
            <w:tcMar>
              <w:top w:w="80" w:type="dxa"/>
              <w:left w:w="80" w:type="dxa"/>
              <w:bottom w:w="80" w:type="dxa"/>
              <w:right w:w="80" w:type="dxa"/>
            </w:tcMar>
            <w:vAlign w:val="bottom"/>
          </w:tcPr>
          <w:p w14:paraId="1C3E0CD3" w14:textId="77777777" w:rsidR="00934C5E" w:rsidRPr="00F16A3B" w:rsidRDefault="00B96161">
            <w:pPr>
              <w:pStyle w:val="Body"/>
            </w:pPr>
            <w:r w:rsidRPr="00F16A3B">
              <w:rPr>
                <w:rFonts w:ascii="Arial" w:hAnsi="Arial"/>
              </w:rPr>
              <w:t>0.7</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137EAA4F" w14:textId="77777777" w:rsidR="00934C5E" w:rsidRPr="00F16A3B" w:rsidRDefault="00B96161">
            <w:pPr>
              <w:pStyle w:val="Body"/>
            </w:pPr>
            <w:r w:rsidRPr="00F16A3B">
              <w:rPr>
                <w:rFonts w:ascii="Arial" w:hAnsi="Arial"/>
              </w:rPr>
              <w:t>0.69</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7D586041" w14:textId="77777777" w:rsidR="00934C5E" w:rsidRPr="00F16A3B" w:rsidRDefault="00B96161">
            <w:pPr>
              <w:pStyle w:val="Body"/>
            </w:pPr>
            <w:r w:rsidRPr="00F16A3B">
              <w:rPr>
                <w:rFonts w:ascii="Arial" w:hAnsi="Arial"/>
              </w:rPr>
              <w:t>0.64</w:t>
            </w:r>
          </w:p>
        </w:tc>
        <w:tc>
          <w:tcPr>
            <w:tcW w:w="765" w:type="dxa"/>
            <w:tcBorders>
              <w:top w:val="nil"/>
              <w:left w:val="nil"/>
              <w:bottom w:val="nil"/>
              <w:right w:val="nil"/>
            </w:tcBorders>
            <w:shd w:val="clear" w:color="auto" w:fill="auto"/>
            <w:tcMar>
              <w:top w:w="80" w:type="dxa"/>
              <w:left w:w="80" w:type="dxa"/>
              <w:bottom w:w="80" w:type="dxa"/>
              <w:right w:w="80" w:type="dxa"/>
            </w:tcMar>
            <w:vAlign w:val="bottom"/>
          </w:tcPr>
          <w:p w14:paraId="4271895C" w14:textId="77777777" w:rsidR="00934C5E" w:rsidRPr="00F16A3B" w:rsidRDefault="00B96161">
            <w:pPr>
              <w:pStyle w:val="Body"/>
            </w:pPr>
            <w:r w:rsidRPr="00F16A3B">
              <w:rPr>
                <w:rFonts w:ascii="Arial" w:hAnsi="Arial"/>
              </w:rPr>
              <w:t>0.66</w:t>
            </w:r>
          </w:p>
        </w:tc>
      </w:tr>
      <w:tr w:rsidR="00934C5E" w:rsidRPr="00F16A3B" w14:paraId="573807BE" w14:textId="77777777">
        <w:trPr>
          <w:trHeight w:val="572"/>
        </w:trPr>
        <w:tc>
          <w:tcPr>
            <w:tcW w:w="607" w:type="dxa"/>
            <w:tcBorders>
              <w:top w:val="nil"/>
              <w:left w:val="nil"/>
              <w:bottom w:val="nil"/>
              <w:right w:val="single" w:sz="4" w:space="0" w:color="000000"/>
            </w:tcBorders>
            <w:shd w:val="clear" w:color="auto" w:fill="auto"/>
            <w:tcMar>
              <w:top w:w="80" w:type="dxa"/>
              <w:left w:w="80" w:type="dxa"/>
              <w:bottom w:w="80" w:type="dxa"/>
              <w:right w:w="80" w:type="dxa"/>
            </w:tcMar>
            <w:vAlign w:val="bottom"/>
          </w:tcPr>
          <w:p w14:paraId="1D6A9690" w14:textId="77777777" w:rsidR="00934C5E" w:rsidRPr="00F16A3B" w:rsidRDefault="00B96161">
            <w:pPr>
              <w:pStyle w:val="Body"/>
              <w:jc w:val="center"/>
            </w:pPr>
            <w:r w:rsidRPr="00F16A3B">
              <w:rPr>
                <w:rFonts w:ascii="Arial" w:hAnsi="Arial"/>
                <w:b/>
                <w:bCs/>
                <w:i/>
                <w:iCs/>
              </w:rPr>
              <w:t>50°</w:t>
            </w:r>
          </w:p>
        </w:tc>
        <w:tc>
          <w:tcPr>
            <w:tcW w:w="766" w:type="dxa"/>
            <w:tcBorders>
              <w:top w:val="nil"/>
              <w:left w:val="single" w:sz="4" w:space="0" w:color="000000"/>
              <w:bottom w:val="nil"/>
              <w:right w:val="nil"/>
            </w:tcBorders>
            <w:shd w:val="clear" w:color="auto" w:fill="auto"/>
            <w:tcMar>
              <w:top w:w="80" w:type="dxa"/>
              <w:left w:w="80" w:type="dxa"/>
              <w:bottom w:w="80" w:type="dxa"/>
              <w:right w:w="80" w:type="dxa"/>
            </w:tcMar>
            <w:vAlign w:val="bottom"/>
          </w:tcPr>
          <w:p w14:paraId="1D1EE51C" w14:textId="77777777" w:rsidR="00934C5E" w:rsidRPr="00F16A3B" w:rsidRDefault="00B96161">
            <w:pPr>
              <w:pStyle w:val="Body"/>
            </w:pPr>
            <w:r w:rsidRPr="00F16A3B">
              <w:rPr>
                <w:rFonts w:ascii="Arial" w:hAnsi="Arial"/>
              </w:rPr>
              <w:t>0.36</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454831FF" w14:textId="77777777" w:rsidR="00934C5E" w:rsidRPr="00F16A3B" w:rsidRDefault="00B96161">
            <w:pPr>
              <w:pStyle w:val="Body"/>
            </w:pPr>
            <w:r w:rsidRPr="00F16A3B">
              <w:rPr>
                <w:rFonts w:ascii="Arial" w:hAnsi="Arial"/>
              </w:rPr>
              <w:t>0.44</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7DB2E0C5" w14:textId="77777777" w:rsidR="00934C5E" w:rsidRPr="00F16A3B" w:rsidRDefault="00B96161">
            <w:pPr>
              <w:pStyle w:val="Body"/>
            </w:pPr>
            <w:r w:rsidRPr="00F16A3B">
              <w:rPr>
                <w:rFonts w:ascii="Arial" w:hAnsi="Arial"/>
              </w:rPr>
              <w:t>0.36</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5265DD4D" w14:textId="77777777" w:rsidR="00934C5E" w:rsidRPr="00F16A3B" w:rsidRDefault="00B96161">
            <w:pPr>
              <w:pStyle w:val="Body"/>
            </w:pPr>
            <w:r w:rsidRPr="00F16A3B">
              <w:rPr>
                <w:rFonts w:ascii="Arial" w:hAnsi="Arial"/>
              </w:rPr>
              <w:t>0.5</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28E7B701" w14:textId="77777777" w:rsidR="00934C5E" w:rsidRPr="00F16A3B" w:rsidRDefault="00B96161">
            <w:pPr>
              <w:pStyle w:val="Body"/>
            </w:pPr>
            <w:r w:rsidRPr="00F16A3B">
              <w:rPr>
                <w:rFonts w:ascii="Arial" w:hAnsi="Arial"/>
              </w:rPr>
              <w:t>0.46</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5C6467A5" w14:textId="77777777" w:rsidR="00934C5E" w:rsidRPr="00F16A3B" w:rsidRDefault="00B96161">
            <w:pPr>
              <w:pStyle w:val="Body"/>
            </w:pPr>
            <w:r w:rsidRPr="00F16A3B">
              <w:rPr>
                <w:rFonts w:ascii="Arial" w:hAnsi="Arial"/>
              </w:rPr>
              <w:t>0.43</w:t>
            </w:r>
          </w:p>
        </w:tc>
        <w:tc>
          <w:tcPr>
            <w:tcW w:w="765" w:type="dxa"/>
            <w:tcBorders>
              <w:top w:val="nil"/>
              <w:left w:val="nil"/>
              <w:bottom w:val="nil"/>
              <w:right w:val="nil"/>
            </w:tcBorders>
            <w:shd w:val="clear" w:color="auto" w:fill="auto"/>
            <w:tcMar>
              <w:top w:w="80" w:type="dxa"/>
              <w:left w:w="80" w:type="dxa"/>
              <w:bottom w:w="80" w:type="dxa"/>
              <w:right w:w="80" w:type="dxa"/>
            </w:tcMar>
            <w:vAlign w:val="bottom"/>
          </w:tcPr>
          <w:p w14:paraId="12E90D52" w14:textId="77777777" w:rsidR="00934C5E" w:rsidRPr="00F16A3B" w:rsidRDefault="00B96161">
            <w:pPr>
              <w:pStyle w:val="Body"/>
            </w:pPr>
            <w:r w:rsidRPr="00F16A3B">
              <w:rPr>
                <w:rFonts w:ascii="Arial" w:hAnsi="Arial"/>
              </w:rPr>
              <w:t>0.44</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11B0B73E" w14:textId="77777777" w:rsidR="00934C5E" w:rsidRPr="00F16A3B" w:rsidRDefault="00B96161">
            <w:pPr>
              <w:pStyle w:val="Body"/>
            </w:pPr>
            <w:r w:rsidRPr="00F16A3B">
              <w:rPr>
                <w:rFonts w:ascii="Arial" w:hAnsi="Arial"/>
              </w:rPr>
              <w:t>0.48</w:t>
            </w:r>
          </w:p>
        </w:tc>
        <w:tc>
          <w:tcPr>
            <w:tcW w:w="765" w:type="dxa"/>
            <w:tcBorders>
              <w:top w:val="nil"/>
              <w:left w:val="nil"/>
              <w:bottom w:val="nil"/>
              <w:right w:val="nil"/>
            </w:tcBorders>
            <w:shd w:val="clear" w:color="auto" w:fill="auto"/>
            <w:tcMar>
              <w:top w:w="80" w:type="dxa"/>
              <w:left w:w="80" w:type="dxa"/>
              <w:bottom w:w="80" w:type="dxa"/>
              <w:right w:w="80" w:type="dxa"/>
            </w:tcMar>
            <w:vAlign w:val="bottom"/>
          </w:tcPr>
          <w:p w14:paraId="43727EB2" w14:textId="77777777" w:rsidR="00934C5E" w:rsidRPr="00F16A3B" w:rsidRDefault="00B96161">
            <w:pPr>
              <w:pStyle w:val="Body"/>
            </w:pPr>
            <w:r w:rsidRPr="00F16A3B">
              <w:rPr>
                <w:rFonts w:ascii="Arial" w:hAnsi="Arial"/>
              </w:rPr>
              <w:t>0.33</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1A733CD8" w14:textId="77777777" w:rsidR="00934C5E" w:rsidRPr="00F16A3B" w:rsidRDefault="00B96161">
            <w:pPr>
              <w:pStyle w:val="Body"/>
            </w:pPr>
            <w:r w:rsidRPr="00F16A3B">
              <w:rPr>
                <w:rFonts w:ascii="Arial" w:hAnsi="Arial"/>
              </w:rPr>
              <w:t>0.37</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51F1FD90" w14:textId="77777777" w:rsidR="00934C5E" w:rsidRPr="00F16A3B" w:rsidRDefault="00B96161">
            <w:pPr>
              <w:pStyle w:val="Body"/>
            </w:pPr>
            <w:r w:rsidRPr="00F16A3B">
              <w:rPr>
                <w:rFonts w:ascii="Arial" w:hAnsi="Arial"/>
              </w:rPr>
              <w:t>0.45</w:t>
            </w:r>
          </w:p>
        </w:tc>
        <w:tc>
          <w:tcPr>
            <w:tcW w:w="765" w:type="dxa"/>
            <w:tcBorders>
              <w:top w:val="nil"/>
              <w:left w:val="nil"/>
              <w:bottom w:val="nil"/>
              <w:right w:val="nil"/>
            </w:tcBorders>
            <w:shd w:val="clear" w:color="auto" w:fill="auto"/>
            <w:tcMar>
              <w:top w:w="80" w:type="dxa"/>
              <w:left w:w="80" w:type="dxa"/>
              <w:bottom w:w="80" w:type="dxa"/>
              <w:right w:w="80" w:type="dxa"/>
            </w:tcMar>
            <w:vAlign w:val="bottom"/>
          </w:tcPr>
          <w:p w14:paraId="4B996803" w14:textId="77777777" w:rsidR="00934C5E" w:rsidRPr="00F16A3B" w:rsidRDefault="00B96161">
            <w:pPr>
              <w:pStyle w:val="Body"/>
            </w:pPr>
            <w:r w:rsidRPr="00F16A3B">
              <w:rPr>
                <w:rFonts w:ascii="Arial" w:hAnsi="Arial"/>
              </w:rPr>
              <w:t>0.38</w:t>
            </w:r>
          </w:p>
        </w:tc>
      </w:tr>
      <w:tr w:rsidR="00934C5E" w:rsidRPr="00F16A3B" w14:paraId="2E86C504" w14:textId="77777777">
        <w:trPr>
          <w:trHeight w:val="572"/>
        </w:trPr>
        <w:tc>
          <w:tcPr>
            <w:tcW w:w="607" w:type="dxa"/>
            <w:tcBorders>
              <w:top w:val="nil"/>
              <w:left w:val="nil"/>
              <w:bottom w:val="nil"/>
              <w:right w:val="single" w:sz="4" w:space="0" w:color="000000"/>
            </w:tcBorders>
            <w:shd w:val="clear" w:color="auto" w:fill="auto"/>
            <w:tcMar>
              <w:top w:w="80" w:type="dxa"/>
              <w:left w:w="80" w:type="dxa"/>
              <w:bottom w:w="80" w:type="dxa"/>
              <w:right w:w="80" w:type="dxa"/>
            </w:tcMar>
            <w:vAlign w:val="bottom"/>
          </w:tcPr>
          <w:p w14:paraId="1B8DD6E6" w14:textId="77777777" w:rsidR="00934C5E" w:rsidRPr="00F16A3B" w:rsidRDefault="00B96161">
            <w:pPr>
              <w:pStyle w:val="Body"/>
              <w:jc w:val="center"/>
            </w:pPr>
            <w:r w:rsidRPr="00F16A3B">
              <w:rPr>
                <w:rFonts w:ascii="Arial" w:hAnsi="Arial"/>
                <w:b/>
                <w:bCs/>
                <w:i/>
                <w:iCs/>
              </w:rPr>
              <w:t>60°</w:t>
            </w:r>
          </w:p>
        </w:tc>
        <w:tc>
          <w:tcPr>
            <w:tcW w:w="766" w:type="dxa"/>
            <w:tcBorders>
              <w:top w:val="nil"/>
              <w:left w:val="single" w:sz="4" w:space="0" w:color="000000"/>
              <w:bottom w:val="nil"/>
              <w:right w:val="nil"/>
            </w:tcBorders>
            <w:shd w:val="clear" w:color="auto" w:fill="auto"/>
            <w:tcMar>
              <w:top w:w="80" w:type="dxa"/>
              <w:left w:w="80" w:type="dxa"/>
              <w:bottom w:w="80" w:type="dxa"/>
              <w:right w:w="80" w:type="dxa"/>
            </w:tcMar>
            <w:vAlign w:val="bottom"/>
          </w:tcPr>
          <w:p w14:paraId="2B79E4FC" w14:textId="77777777" w:rsidR="00934C5E" w:rsidRPr="00F16A3B" w:rsidRDefault="00B96161">
            <w:pPr>
              <w:pStyle w:val="Body"/>
            </w:pPr>
            <w:r w:rsidRPr="00F16A3B">
              <w:rPr>
                <w:rFonts w:ascii="Arial" w:hAnsi="Arial"/>
              </w:rPr>
              <w:t>0.43</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7E52708F" w14:textId="77777777" w:rsidR="00934C5E" w:rsidRPr="00F16A3B" w:rsidRDefault="00B96161">
            <w:pPr>
              <w:pStyle w:val="Body"/>
            </w:pPr>
            <w:r w:rsidRPr="00F16A3B">
              <w:rPr>
                <w:rFonts w:ascii="Arial" w:hAnsi="Arial"/>
              </w:rPr>
              <w:t>0.4</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3BB5160F" w14:textId="77777777" w:rsidR="00934C5E" w:rsidRPr="00F16A3B" w:rsidRDefault="00B96161">
            <w:pPr>
              <w:pStyle w:val="Body"/>
            </w:pPr>
            <w:r w:rsidRPr="00F16A3B">
              <w:rPr>
                <w:rFonts w:ascii="Arial" w:hAnsi="Arial"/>
              </w:rPr>
              <w:t>0.42</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2D1C1DE2" w14:textId="77777777" w:rsidR="00934C5E" w:rsidRPr="00F16A3B" w:rsidRDefault="00B96161">
            <w:pPr>
              <w:pStyle w:val="Body"/>
            </w:pPr>
            <w:r w:rsidRPr="00F16A3B">
              <w:rPr>
                <w:rFonts w:ascii="Arial" w:hAnsi="Arial"/>
              </w:rPr>
              <w:t>0.45</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2AB3382D" w14:textId="77777777" w:rsidR="00934C5E" w:rsidRPr="00F16A3B" w:rsidRDefault="00B96161">
            <w:pPr>
              <w:pStyle w:val="Body"/>
            </w:pPr>
            <w:r w:rsidRPr="00F16A3B">
              <w:rPr>
                <w:rFonts w:ascii="Arial" w:hAnsi="Arial"/>
              </w:rPr>
              <w:t>0.49</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387EDE5B" w14:textId="77777777" w:rsidR="00934C5E" w:rsidRPr="00F16A3B" w:rsidRDefault="00B96161">
            <w:pPr>
              <w:pStyle w:val="Body"/>
            </w:pPr>
            <w:r w:rsidRPr="00F16A3B">
              <w:rPr>
                <w:rFonts w:ascii="Arial" w:hAnsi="Arial"/>
              </w:rPr>
              <w:t>0.4</w:t>
            </w:r>
          </w:p>
        </w:tc>
        <w:tc>
          <w:tcPr>
            <w:tcW w:w="765" w:type="dxa"/>
            <w:tcBorders>
              <w:top w:val="nil"/>
              <w:left w:val="nil"/>
              <w:bottom w:val="nil"/>
              <w:right w:val="nil"/>
            </w:tcBorders>
            <w:shd w:val="clear" w:color="auto" w:fill="auto"/>
            <w:tcMar>
              <w:top w:w="80" w:type="dxa"/>
              <w:left w:w="80" w:type="dxa"/>
              <w:bottom w:w="80" w:type="dxa"/>
              <w:right w:w="80" w:type="dxa"/>
            </w:tcMar>
            <w:vAlign w:val="bottom"/>
          </w:tcPr>
          <w:p w14:paraId="762511E3" w14:textId="77777777" w:rsidR="00934C5E" w:rsidRPr="00F16A3B" w:rsidRDefault="00B96161">
            <w:pPr>
              <w:pStyle w:val="Body"/>
            </w:pPr>
            <w:r w:rsidRPr="00F16A3B">
              <w:rPr>
                <w:rFonts w:ascii="Arial" w:hAnsi="Arial"/>
              </w:rPr>
              <w:t>0.41</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072C2096" w14:textId="77777777" w:rsidR="00934C5E" w:rsidRPr="00F16A3B" w:rsidRDefault="00B96161">
            <w:pPr>
              <w:pStyle w:val="Body"/>
            </w:pPr>
            <w:r w:rsidRPr="00F16A3B">
              <w:rPr>
                <w:rFonts w:ascii="Arial" w:hAnsi="Arial"/>
              </w:rPr>
              <w:t>0.41</w:t>
            </w:r>
          </w:p>
        </w:tc>
        <w:tc>
          <w:tcPr>
            <w:tcW w:w="765" w:type="dxa"/>
            <w:tcBorders>
              <w:top w:val="nil"/>
              <w:left w:val="nil"/>
              <w:bottom w:val="nil"/>
              <w:right w:val="nil"/>
            </w:tcBorders>
            <w:shd w:val="clear" w:color="auto" w:fill="auto"/>
            <w:tcMar>
              <w:top w:w="80" w:type="dxa"/>
              <w:left w:w="80" w:type="dxa"/>
              <w:bottom w:w="80" w:type="dxa"/>
              <w:right w:w="80" w:type="dxa"/>
            </w:tcMar>
            <w:vAlign w:val="bottom"/>
          </w:tcPr>
          <w:p w14:paraId="42EADC5B" w14:textId="77777777" w:rsidR="00934C5E" w:rsidRPr="00F16A3B" w:rsidRDefault="00B96161">
            <w:pPr>
              <w:pStyle w:val="Body"/>
            </w:pPr>
            <w:r w:rsidRPr="00F16A3B">
              <w:rPr>
                <w:rFonts w:ascii="Arial" w:hAnsi="Arial"/>
              </w:rPr>
              <w:t>0.41</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47145BEF" w14:textId="77777777" w:rsidR="00934C5E" w:rsidRPr="00F16A3B" w:rsidRDefault="00B96161">
            <w:pPr>
              <w:pStyle w:val="Body"/>
            </w:pPr>
            <w:r w:rsidRPr="00F16A3B">
              <w:rPr>
                <w:rFonts w:ascii="Arial" w:hAnsi="Arial"/>
              </w:rPr>
              <w:t>0.39</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7317C799" w14:textId="77777777" w:rsidR="00934C5E" w:rsidRPr="00F16A3B" w:rsidRDefault="00B96161">
            <w:pPr>
              <w:pStyle w:val="Body"/>
            </w:pPr>
            <w:r w:rsidRPr="00F16A3B">
              <w:rPr>
                <w:rFonts w:ascii="Arial" w:hAnsi="Arial"/>
              </w:rPr>
              <w:t>0.46</w:t>
            </w:r>
          </w:p>
        </w:tc>
        <w:tc>
          <w:tcPr>
            <w:tcW w:w="765" w:type="dxa"/>
            <w:tcBorders>
              <w:top w:val="nil"/>
              <w:left w:val="nil"/>
              <w:bottom w:val="nil"/>
              <w:right w:val="nil"/>
            </w:tcBorders>
            <w:shd w:val="clear" w:color="auto" w:fill="auto"/>
            <w:tcMar>
              <w:top w:w="80" w:type="dxa"/>
              <w:left w:w="80" w:type="dxa"/>
              <w:bottom w:w="80" w:type="dxa"/>
              <w:right w:w="80" w:type="dxa"/>
            </w:tcMar>
            <w:vAlign w:val="bottom"/>
          </w:tcPr>
          <w:p w14:paraId="7251285F" w14:textId="77777777" w:rsidR="00934C5E" w:rsidRPr="00F16A3B" w:rsidRDefault="00B96161">
            <w:pPr>
              <w:pStyle w:val="Body"/>
            </w:pPr>
            <w:r w:rsidRPr="00F16A3B">
              <w:rPr>
                <w:rFonts w:ascii="Arial" w:hAnsi="Arial"/>
              </w:rPr>
              <w:t>0.43</w:t>
            </w:r>
          </w:p>
        </w:tc>
      </w:tr>
      <w:tr w:rsidR="00934C5E" w:rsidRPr="00F16A3B" w14:paraId="5F616525" w14:textId="77777777">
        <w:trPr>
          <w:trHeight w:val="572"/>
        </w:trPr>
        <w:tc>
          <w:tcPr>
            <w:tcW w:w="607" w:type="dxa"/>
            <w:tcBorders>
              <w:top w:val="nil"/>
              <w:left w:val="nil"/>
              <w:bottom w:val="nil"/>
              <w:right w:val="single" w:sz="4" w:space="0" w:color="000000"/>
            </w:tcBorders>
            <w:shd w:val="clear" w:color="auto" w:fill="auto"/>
            <w:tcMar>
              <w:top w:w="80" w:type="dxa"/>
              <w:left w:w="80" w:type="dxa"/>
              <w:bottom w:w="80" w:type="dxa"/>
              <w:right w:w="80" w:type="dxa"/>
            </w:tcMar>
            <w:vAlign w:val="bottom"/>
          </w:tcPr>
          <w:p w14:paraId="0340F1B7" w14:textId="77777777" w:rsidR="00934C5E" w:rsidRPr="00F16A3B" w:rsidRDefault="00B96161">
            <w:pPr>
              <w:pStyle w:val="Body"/>
              <w:jc w:val="center"/>
            </w:pPr>
            <w:r w:rsidRPr="00F16A3B">
              <w:rPr>
                <w:rFonts w:ascii="Arial" w:hAnsi="Arial"/>
                <w:b/>
                <w:bCs/>
                <w:i/>
                <w:iCs/>
              </w:rPr>
              <w:t>70°</w:t>
            </w:r>
          </w:p>
        </w:tc>
        <w:tc>
          <w:tcPr>
            <w:tcW w:w="766" w:type="dxa"/>
            <w:tcBorders>
              <w:top w:val="nil"/>
              <w:left w:val="single" w:sz="4" w:space="0" w:color="000000"/>
              <w:bottom w:val="nil"/>
              <w:right w:val="nil"/>
            </w:tcBorders>
            <w:shd w:val="clear" w:color="auto" w:fill="auto"/>
            <w:tcMar>
              <w:top w:w="80" w:type="dxa"/>
              <w:left w:w="80" w:type="dxa"/>
              <w:bottom w:w="80" w:type="dxa"/>
              <w:right w:w="80" w:type="dxa"/>
            </w:tcMar>
            <w:vAlign w:val="bottom"/>
          </w:tcPr>
          <w:p w14:paraId="6D85A2FD" w14:textId="77777777" w:rsidR="00934C5E" w:rsidRPr="00F16A3B" w:rsidRDefault="00B96161">
            <w:pPr>
              <w:pStyle w:val="Body"/>
            </w:pPr>
            <w:r w:rsidRPr="00F16A3B">
              <w:rPr>
                <w:rFonts w:ascii="Arial" w:hAnsi="Arial"/>
              </w:rPr>
              <w:t>0.5</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3ACAB5E1" w14:textId="77777777" w:rsidR="00934C5E" w:rsidRPr="00F16A3B" w:rsidRDefault="00B96161">
            <w:pPr>
              <w:pStyle w:val="Body"/>
            </w:pPr>
            <w:r w:rsidRPr="00F16A3B">
              <w:rPr>
                <w:rFonts w:ascii="Arial" w:hAnsi="Arial"/>
              </w:rPr>
              <w:t>0.52</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0DB04DC9" w14:textId="77777777" w:rsidR="00934C5E" w:rsidRPr="00F16A3B" w:rsidRDefault="00B96161">
            <w:pPr>
              <w:pStyle w:val="Body"/>
            </w:pPr>
            <w:r w:rsidRPr="00F16A3B">
              <w:rPr>
                <w:rFonts w:ascii="Arial" w:hAnsi="Arial"/>
              </w:rPr>
              <w:t>0.57</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3FA4D1B7" w14:textId="77777777" w:rsidR="00934C5E" w:rsidRPr="00F16A3B" w:rsidRDefault="00B96161">
            <w:pPr>
              <w:pStyle w:val="Body"/>
            </w:pPr>
            <w:r w:rsidRPr="00F16A3B">
              <w:rPr>
                <w:rFonts w:ascii="Arial" w:hAnsi="Arial"/>
              </w:rPr>
              <w:t>0.42</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310E2E13" w14:textId="77777777" w:rsidR="00934C5E" w:rsidRPr="00F16A3B" w:rsidRDefault="00B96161">
            <w:pPr>
              <w:pStyle w:val="Body"/>
            </w:pPr>
            <w:r w:rsidRPr="00F16A3B">
              <w:rPr>
                <w:rFonts w:ascii="Arial" w:hAnsi="Arial"/>
              </w:rPr>
              <w:t>0.47</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080A6B84" w14:textId="77777777" w:rsidR="00934C5E" w:rsidRPr="00F16A3B" w:rsidRDefault="00B96161">
            <w:pPr>
              <w:pStyle w:val="Body"/>
            </w:pPr>
            <w:r w:rsidRPr="00F16A3B">
              <w:rPr>
                <w:rFonts w:ascii="Arial" w:hAnsi="Arial"/>
              </w:rPr>
              <w:t>0.39</w:t>
            </w:r>
          </w:p>
        </w:tc>
        <w:tc>
          <w:tcPr>
            <w:tcW w:w="765" w:type="dxa"/>
            <w:tcBorders>
              <w:top w:val="nil"/>
              <w:left w:val="nil"/>
              <w:bottom w:val="nil"/>
              <w:right w:val="nil"/>
            </w:tcBorders>
            <w:shd w:val="clear" w:color="auto" w:fill="auto"/>
            <w:tcMar>
              <w:top w:w="80" w:type="dxa"/>
              <w:left w:w="80" w:type="dxa"/>
              <w:bottom w:w="80" w:type="dxa"/>
              <w:right w:w="80" w:type="dxa"/>
            </w:tcMar>
            <w:vAlign w:val="bottom"/>
          </w:tcPr>
          <w:p w14:paraId="12CB6DEA" w14:textId="77777777" w:rsidR="00934C5E" w:rsidRPr="00F16A3B" w:rsidRDefault="00B96161">
            <w:pPr>
              <w:pStyle w:val="Body"/>
            </w:pPr>
            <w:r w:rsidRPr="00F16A3B">
              <w:rPr>
                <w:rFonts w:ascii="Arial" w:hAnsi="Arial"/>
              </w:rPr>
              <w:t>0.54</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21445E03" w14:textId="77777777" w:rsidR="00934C5E" w:rsidRPr="00F16A3B" w:rsidRDefault="00B96161">
            <w:pPr>
              <w:pStyle w:val="Body"/>
            </w:pPr>
            <w:r w:rsidRPr="00F16A3B">
              <w:rPr>
                <w:rFonts w:ascii="Arial" w:hAnsi="Arial"/>
              </w:rPr>
              <w:t>0.39</w:t>
            </w:r>
          </w:p>
        </w:tc>
        <w:tc>
          <w:tcPr>
            <w:tcW w:w="765" w:type="dxa"/>
            <w:tcBorders>
              <w:top w:val="nil"/>
              <w:left w:val="nil"/>
              <w:bottom w:val="nil"/>
              <w:right w:val="nil"/>
            </w:tcBorders>
            <w:shd w:val="clear" w:color="auto" w:fill="auto"/>
            <w:tcMar>
              <w:top w:w="80" w:type="dxa"/>
              <w:left w:w="80" w:type="dxa"/>
              <w:bottom w:w="80" w:type="dxa"/>
              <w:right w:w="80" w:type="dxa"/>
            </w:tcMar>
            <w:vAlign w:val="bottom"/>
          </w:tcPr>
          <w:p w14:paraId="56D74ED0" w14:textId="77777777" w:rsidR="00934C5E" w:rsidRPr="00F16A3B" w:rsidRDefault="00B96161">
            <w:pPr>
              <w:pStyle w:val="Body"/>
            </w:pPr>
            <w:r w:rsidRPr="00F16A3B">
              <w:rPr>
                <w:rFonts w:ascii="Arial" w:hAnsi="Arial"/>
              </w:rPr>
              <w:t>0.41</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1CF76478" w14:textId="77777777" w:rsidR="00934C5E" w:rsidRPr="00F16A3B" w:rsidRDefault="00B96161">
            <w:pPr>
              <w:pStyle w:val="Body"/>
            </w:pPr>
            <w:r w:rsidRPr="00F16A3B">
              <w:rPr>
                <w:rFonts w:ascii="Arial" w:hAnsi="Arial"/>
              </w:rPr>
              <w:t>0.44</w:t>
            </w:r>
          </w:p>
        </w:tc>
        <w:tc>
          <w:tcPr>
            <w:tcW w:w="766" w:type="dxa"/>
            <w:tcBorders>
              <w:top w:val="nil"/>
              <w:left w:val="nil"/>
              <w:bottom w:val="nil"/>
              <w:right w:val="nil"/>
            </w:tcBorders>
            <w:shd w:val="clear" w:color="auto" w:fill="auto"/>
            <w:tcMar>
              <w:top w:w="80" w:type="dxa"/>
              <w:left w:w="80" w:type="dxa"/>
              <w:bottom w:w="80" w:type="dxa"/>
              <w:right w:w="80" w:type="dxa"/>
            </w:tcMar>
            <w:vAlign w:val="bottom"/>
          </w:tcPr>
          <w:p w14:paraId="59D62071" w14:textId="77777777" w:rsidR="00934C5E" w:rsidRPr="00F16A3B" w:rsidRDefault="00B96161">
            <w:pPr>
              <w:pStyle w:val="Body"/>
            </w:pPr>
            <w:r w:rsidRPr="00F16A3B">
              <w:rPr>
                <w:rFonts w:ascii="Arial" w:hAnsi="Arial"/>
              </w:rPr>
              <w:t>0.63</w:t>
            </w:r>
          </w:p>
        </w:tc>
        <w:tc>
          <w:tcPr>
            <w:tcW w:w="765" w:type="dxa"/>
            <w:tcBorders>
              <w:top w:val="nil"/>
              <w:left w:val="nil"/>
              <w:bottom w:val="nil"/>
              <w:right w:val="nil"/>
            </w:tcBorders>
            <w:shd w:val="clear" w:color="auto" w:fill="auto"/>
            <w:tcMar>
              <w:top w:w="80" w:type="dxa"/>
              <w:left w:w="80" w:type="dxa"/>
              <w:bottom w:w="80" w:type="dxa"/>
              <w:right w:w="80" w:type="dxa"/>
            </w:tcMar>
            <w:vAlign w:val="bottom"/>
          </w:tcPr>
          <w:p w14:paraId="06A76885" w14:textId="77777777" w:rsidR="00934C5E" w:rsidRPr="00F16A3B" w:rsidRDefault="00B96161">
            <w:pPr>
              <w:pStyle w:val="Body"/>
            </w:pPr>
            <w:r w:rsidRPr="00F16A3B">
              <w:rPr>
                <w:rFonts w:ascii="Arial" w:hAnsi="Arial"/>
              </w:rPr>
              <w:t>0.48</w:t>
            </w:r>
          </w:p>
        </w:tc>
      </w:tr>
    </w:tbl>
    <w:p w14:paraId="36722A70" w14:textId="77777777" w:rsidR="00934C5E" w:rsidRPr="00F16A3B" w:rsidRDefault="00934C5E">
      <w:pPr>
        <w:pStyle w:val="Body"/>
        <w:widowControl w:val="0"/>
        <w:ind w:left="2" w:hanging="2"/>
        <w:jc w:val="both"/>
        <w:rPr>
          <w:rFonts w:ascii="Arial" w:eastAsia="Arial" w:hAnsi="Arial" w:cs="Arial"/>
        </w:rPr>
      </w:pPr>
    </w:p>
    <w:p w14:paraId="135F8710" w14:textId="41193893" w:rsidR="000142AA" w:rsidRPr="00F16A3B" w:rsidRDefault="000142AA" w:rsidP="005F51D0">
      <w:pPr>
        <w:pStyle w:val="BodyA"/>
        <w:jc w:val="both"/>
        <w:rPr>
          <w:rFonts w:ascii="Arial" w:hAnsi="Arial"/>
          <w:b/>
          <w:bCs/>
          <w:lang w:val="en-US"/>
        </w:rPr>
      </w:pPr>
    </w:p>
    <w:p w14:paraId="09B88ED5" w14:textId="20369508" w:rsidR="000142AA" w:rsidRPr="00F16A3B" w:rsidRDefault="000142AA" w:rsidP="00020DB9">
      <w:pPr>
        <w:pStyle w:val="BodyA"/>
        <w:rPr>
          <w:rFonts w:ascii="Arial" w:eastAsia="Arial" w:hAnsi="Arial" w:cs="Arial"/>
          <w:lang w:val="en-US"/>
        </w:rPr>
      </w:pPr>
      <w:r w:rsidRPr="00F16A3B">
        <w:rPr>
          <w:rFonts w:ascii="Arial" w:hAnsi="Arial"/>
          <w:b/>
          <w:bCs/>
          <w:lang w:val="en-US"/>
        </w:rPr>
        <w:lastRenderedPageBreak/>
        <w:t xml:space="preserve">Table S2. </w:t>
      </w:r>
      <w:r w:rsidRPr="00F16A3B">
        <w:rPr>
          <w:rFonts w:ascii="Arial" w:hAnsi="Arial"/>
          <w:lang w:val="en-US"/>
        </w:rPr>
        <w:t>A</w:t>
      </w:r>
      <w:r w:rsidRPr="00F16A3B">
        <w:rPr>
          <w:rFonts w:ascii="Arial" w:hAnsi="Arial"/>
          <w:lang w:val="it-IT"/>
        </w:rPr>
        <w:t>bbreviation</w:t>
      </w:r>
      <w:r w:rsidRPr="00F16A3B">
        <w:rPr>
          <w:rFonts w:ascii="Arial" w:hAnsi="Arial"/>
          <w:lang w:val="en-US"/>
        </w:rPr>
        <w:t>s used for regions</w:t>
      </w:r>
      <w:r w:rsidRPr="00F16A3B">
        <w:rPr>
          <w:rFonts w:ascii="Arial" w:hAnsi="Arial"/>
          <w:b/>
          <w:bCs/>
          <w:lang w:val="en-US"/>
        </w:rPr>
        <w:t xml:space="preserve">. </w:t>
      </w:r>
    </w:p>
    <w:tbl>
      <w:tblPr>
        <w:tblW w:w="9639"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263"/>
        <w:gridCol w:w="7376"/>
      </w:tblGrid>
      <w:tr w:rsidR="000142AA" w:rsidRPr="00F16A3B" w14:paraId="21586A4E" w14:textId="77777777" w:rsidTr="0081751C">
        <w:trPr>
          <w:trHeight w:val="287"/>
        </w:trPr>
        <w:tc>
          <w:tcPr>
            <w:tcW w:w="2263" w:type="dxa"/>
            <w:tcBorders>
              <w:top w:val="nil"/>
              <w:left w:val="nil"/>
              <w:bottom w:val="single" w:sz="4" w:space="0" w:color="000000"/>
              <w:right w:val="nil"/>
            </w:tcBorders>
            <w:shd w:val="clear" w:color="auto" w:fill="auto"/>
            <w:tcMar>
              <w:top w:w="80" w:type="dxa"/>
              <w:left w:w="80" w:type="dxa"/>
              <w:bottom w:w="80" w:type="dxa"/>
              <w:right w:w="80" w:type="dxa"/>
            </w:tcMar>
          </w:tcPr>
          <w:p w14:paraId="084C4917" w14:textId="77777777" w:rsidR="000142AA" w:rsidRPr="00F16A3B" w:rsidRDefault="000142AA" w:rsidP="0081751C">
            <w:pPr>
              <w:pStyle w:val="BodyA"/>
              <w:jc w:val="both"/>
            </w:pPr>
            <w:r w:rsidRPr="00F16A3B">
              <w:rPr>
                <w:rFonts w:ascii="Arial" w:hAnsi="Arial"/>
                <w:b/>
                <w:bCs/>
                <w:i/>
                <w:iCs/>
                <w:lang w:val="en-US"/>
              </w:rPr>
              <w:t>AB</w:t>
            </w:r>
            <w:r w:rsidRPr="00F16A3B">
              <w:rPr>
                <w:rFonts w:ascii="Arial" w:hAnsi="Arial"/>
                <w:b/>
                <w:bCs/>
                <w:i/>
                <w:iCs/>
              </w:rPr>
              <w:t>B</w:t>
            </w:r>
            <w:r w:rsidRPr="00F16A3B">
              <w:rPr>
                <w:rFonts w:ascii="Arial" w:hAnsi="Arial"/>
                <w:b/>
                <w:bCs/>
                <w:i/>
                <w:iCs/>
                <w:lang w:val="en-US"/>
              </w:rPr>
              <w:t xml:space="preserve">REVIATION </w:t>
            </w:r>
          </w:p>
        </w:tc>
        <w:tc>
          <w:tcPr>
            <w:tcW w:w="7376" w:type="dxa"/>
            <w:tcBorders>
              <w:top w:val="nil"/>
              <w:left w:val="nil"/>
              <w:bottom w:val="single" w:sz="4" w:space="0" w:color="000000"/>
              <w:right w:val="nil"/>
            </w:tcBorders>
            <w:shd w:val="clear" w:color="auto" w:fill="auto"/>
            <w:tcMar>
              <w:top w:w="80" w:type="dxa"/>
              <w:left w:w="80" w:type="dxa"/>
              <w:bottom w:w="80" w:type="dxa"/>
              <w:right w:w="80" w:type="dxa"/>
            </w:tcMar>
          </w:tcPr>
          <w:p w14:paraId="719CA44F" w14:textId="77777777" w:rsidR="000142AA" w:rsidRPr="00F16A3B" w:rsidRDefault="000142AA" w:rsidP="0081751C">
            <w:pPr>
              <w:pStyle w:val="BodyA"/>
              <w:jc w:val="both"/>
            </w:pPr>
            <w:r w:rsidRPr="00F16A3B">
              <w:rPr>
                <w:rFonts w:ascii="Arial" w:hAnsi="Arial"/>
                <w:b/>
                <w:bCs/>
                <w:i/>
                <w:iCs/>
                <w:lang w:val="en-US"/>
              </w:rPr>
              <w:t>REGION</w:t>
            </w:r>
          </w:p>
        </w:tc>
      </w:tr>
      <w:tr w:rsidR="000142AA" w:rsidRPr="00F16A3B" w14:paraId="54B4B261" w14:textId="77777777" w:rsidTr="0081751C">
        <w:trPr>
          <w:trHeight w:val="297"/>
        </w:trPr>
        <w:tc>
          <w:tcPr>
            <w:tcW w:w="2263" w:type="dxa"/>
            <w:tcBorders>
              <w:top w:val="single" w:sz="4" w:space="0" w:color="000000"/>
              <w:left w:val="nil"/>
              <w:bottom w:val="nil"/>
              <w:right w:val="nil"/>
            </w:tcBorders>
            <w:shd w:val="clear" w:color="auto" w:fill="auto"/>
            <w:tcMar>
              <w:top w:w="80" w:type="dxa"/>
              <w:left w:w="80" w:type="dxa"/>
              <w:bottom w:w="80" w:type="dxa"/>
              <w:right w:w="80" w:type="dxa"/>
            </w:tcMar>
          </w:tcPr>
          <w:p w14:paraId="57F2F2B3" w14:textId="77777777" w:rsidR="000142AA" w:rsidRPr="00F16A3B" w:rsidRDefault="000142AA" w:rsidP="0081751C">
            <w:pPr>
              <w:pStyle w:val="BodyA"/>
              <w:jc w:val="both"/>
            </w:pPr>
            <w:r w:rsidRPr="00F16A3B">
              <w:rPr>
                <w:rFonts w:ascii="Arial" w:hAnsi="Arial"/>
                <w:lang w:val="en-US"/>
              </w:rPr>
              <w:t>BAFF</w:t>
            </w:r>
          </w:p>
        </w:tc>
        <w:tc>
          <w:tcPr>
            <w:tcW w:w="7376" w:type="dxa"/>
            <w:tcBorders>
              <w:top w:val="single" w:sz="4" w:space="0" w:color="000000"/>
              <w:left w:val="nil"/>
              <w:bottom w:val="nil"/>
              <w:right w:val="nil"/>
            </w:tcBorders>
            <w:shd w:val="clear" w:color="auto" w:fill="auto"/>
            <w:tcMar>
              <w:top w:w="80" w:type="dxa"/>
              <w:left w:w="80" w:type="dxa"/>
              <w:bottom w:w="80" w:type="dxa"/>
              <w:right w:w="80" w:type="dxa"/>
            </w:tcMar>
          </w:tcPr>
          <w:p w14:paraId="1E5597FE" w14:textId="77777777" w:rsidR="000142AA" w:rsidRPr="00F16A3B" w:rsidRDefault="000142AA" w:rsidP="0081751C">
            <w:pPr>
              <w:pStyle w:val="BodyA"/>
              <w:jc w:val="both"/>
            </w:pPr>
            <w:r w:rsidRPr="00F16A3B">
              <w:rPr>
                <w:rFonts w:ascii="Arial" w:hAnsi="Arial"/>
                <w:lang w:val="en-US"/>
              </w:rPr>
              <w:t>Baffin Bay</w:t>
            </w:r>
          </w:p>
        </w:tc>
      </w:tr>
      <w:tr w:rsidR="000142AA" w:rsidRPr="00F16A3B" w14:paraId="52146A79" w14:textId="77777777" w:rsidTr="0081751C">
        <w:trPr>
          <w:trHeight w:val="292"/>
        </w:trPr>
        <w:tc>
          <w:tcPr>
            <w:tcW w:w="2263" w:type="dxa"/>
            <w:tcBorders>
              <w:top w:val="nil"/>
              <w:left w:val="nil"/>
              <w:bottom w:val="nil"/>
              <w:right w:val="nil"/>
            </w:tcBorders>
            <w:shd w:val="clear" w:color="auto" w:fill="auto"/>
            <w:tcMar>
              <w:top w:w="80" w:type="dxa"/>
              <w:left w:w="80" w:type="dxa"/>
              <w:bottom w:w="80" w:type="dxa"/>
              <w:right w:w="80" w:type="dxa"/>
            </w:tcMar>
          </w:tcPr>
          <w:p w14:paraId="332C1B8A" w14:textId="77777777" w:rsidR="000142AA" w:rsidRPr="00F16A3B" w:rsidRDefault="000142AA" w:rsidP="0081751C">
            <w:pPr>
              <w:pStyle w:val="BodyA"/>
              <w:jc w:val="both"/>
            </w:pPr>
            <w:r w:rsidRPr="00F16A3B">
              <w:rPr>
                <w:rFonts w:ascii="Arial" w:hAnsi="Arial"/>
                <w:lang w:val="en-US"/>
              </w:rPr>
              <w:t>ARCT</w:t>
            </w:r>
          </w:p>
        </w:tc>
        <w:tc>
          <w:tcPr>
            <w:tcW w:w="7376" w:type="dxa"/>
            <w:tcBorders>
              <w:top w:val="nil"/>
              <w:left w:val="nil"/>
              <w:bottom w:val="nil"/>
              <w:right w:val="nil"/>
            </w:tcBorders>
            <w:shd w:val="clear" w:color="auto" w:fill="auto"/>
            <w:tcMar>
              <w:top w:w="80" w:type="dxa"/>
              <w:left w:w="80" w:type="dxa"/>
              <w:bottom w:w="80" w:type="dxa"/>
              <w:right w:w="80" w:type="dxa"/>
            </w:tcMar>
          </w:tcPr>
          <w:p w14:paraId="3E2950FA" w14:textId="77777777" w:rsidR="000142AA" w:rsidRPr="00F16A3B" w:rsidRDefault="000142AA" w:rsidP="0081751C">
            <w:pPr>
              <w:pStyle w:val="BodyA"/>
              <w:jc w:val="both"/>
            </w:pPr>
            <w:r w:rsidRPr="00F16A3B">
              <w:rPr>
                <w:rFonts w:ascii="Arial" w:hAnsi="Arial"/>
                <w:lang w:val="en-US"/>
              </w:rPr>
              <w:t>Arctic waters</w:t>
            </w:r>
          </w:p>
        </w:tc>
      </w:tr>
      <w:tr w:rsidR="000142AA" w:rsidRPr="00F16A3B" w14:paraId="236F3177" w14:textId="77777777" w:rsidTr="0081751C">
        <w:trPr>
          <w:trHeight w:val="292"/>
        </w:trPr>
        <w:tc>
          <w:tcPr>
            <w:tcW w:w="2263" w:type="dxa"/>
            <w:tcBorders>
              <w:top w:val="nil"/>
              <w:left w:val="nil"/>
              <w:bottom w:val="nil"/>
              <w:right w:val="nil"/>
            </w:tcBorders>
            <w:shd w:val="clear" w:color="auto" w:fill="auto"/>
            <w:tcMar>
              <w:top w:w="80" w:type="dxa"/>
              <w:left w:w="80" w:type="dxa"/>
              <w:bottom w:w="80" w:type="dxa"/>
              <w:right w:w="80" w:type="dxa"/>
            </w:tcMar>
          </w:tcPr>
          <w:p w14:paraId="7445941F" w14:textId="77777777" w:rsidR="000142AA" w:rsidRPr="00F16A3B" w:rsidRDefault="000142AA" w:rsidP="0081751C">
            <w:pPr>
              <w:pStyle w:val="BodyA"/>
              <w:jc w:val="both"/>
            </w:pPr>
            <w:r w:rsidRPr="00F16A3B">
              <w:rPr>
                <w:rFonts w:ascii="Arial" w:hAnsi="Arial"/>
                <w:lang w:val="en-US"/>
              </w:rPr>
              <w:t>NASPG</w:t>
            </w:r>
          </w:p>
        </w:tc>
        <w:tc>
          <w:tcPr>
            <w:tcW w:w="7376" w:type="dxa"/>
            <w:tcBorders>
              <w:top w:val="nil"/>
              <w:left w:val="nil"/>
              <w:bottom w:val="nil"/>
              <w:right w:val="nil"/>
            </w:tcBorders>
            <w:shd w:val="clear" w:color="auto" w:fill="auto"/>
            <w:tcMar>
              <w:top w:w="80" w:type="dxa"/>
              <w:left w:w="80" w:type="dxa"/>
              <w:bottom w:w="80" w:type="dxa"/>
              <w:right w:w="80" w:type="dxa"/>
            </w:tcMar>
          </w:tcPr>
          <w:p w14:paraId="2C50663E" w14:textId="77777777" w:rsidR="000142AA" w:rsidRPr="00F16A3B" w:rsidRDefault="000142AA" w:rsidP="0081751C">
            <w:pPr>
              <w:pStyle w:val="BodyA"/>
              <w:jc w:val="both"/>
            </w:pPr>
            <w:r w:rsidRPr="00F16A3B">
              <w:rPr>
                <w:rFonts w:ascii="Arial" w:hAnsi="Arial"/>
                <w:lang w:val="en-US"/>
              </w:rPr>
              <w:t>North Atlantic Sub</w:t>
            </w:r>
            <w:r w:rsidRPr="00F16A3B">
              <w:rPr>
                <w:rFonts w:ascii="Arial" w:hAnsi="Arial"/>
              </w:rPr>
              <w:t>p</w:t>
            </w:r>
            <w:r w:rsidRPr="00F16A3B">
              <w:rPr>
                <w:rFonts w:ascii="Arial" w:hAnsi="Arial"/>
                <w:lang w:val="en-US"/>
              </w:rPr>
              <w:t xml:space="preserve">olar Gyre </w:t>
            </w:r>
          </w:p>
        </w:tc>
      </w:tr>
      <w:tr w:rsidR="000142AA" w:rsidRPr="00F16A3B" w14:paraId="1DC51D10" w14:textId="77777777" w:rsidTr="0081751C">
        <w:trPr>
          <w:trHeight w:val="292"/>
        </w:trPr>
        <w:tc>
          <w:tcPr>
            <w:tcW w:w="2263" w:type="dxa"/>
            <w:tcBorders>
              <w:top w:val="nil"/>
              <w:left w:val="nil"/>
              <w:bottom w:val="nil"/>
              <w:right w:val="nil"/>
            </w:tcBorders>
            <w:shd w:val="clear" w:color="auto" w:fill="auto"/>
            <w:tcMar>
              <w:top w:w="80" w:type="dxa"/>
              <w:left w:w="80" w:type="dxa"/>
              <w:bottom w:w="80" w:type="dxa"/>
              <w:right w:w="80" w:type="dxa"/>
            </w:tcMar>
          </w:tcPr>
          <w:p w14:paraId="7BC96D01" w14:textId="77777777" w:rsidR="000142AA" w:rsidRPr="00F16A3B" w:rsidRDefault="000142AA" w:rsidP="0081751C">
            <w:pPr>
              <w:pStyle w:val="BodyA"/>
              <w:jc w:val="both"/>
            </w:pPr>
            <w:r w:rsidRPr="00F16A3B">
              <w:rPr>
                <w:rFonts w:ascii="Arial" w:hAnsi="Arial"/>
                <w:lang w:val="en-US"/>
              </w:rPr>
              <w:t>NPSPG</w:t>
            </w:r>
          </w:p>
        </w:tc>
        <w:tc>
          <w:tcPr>
            <w:tcW w:w="7376" w:type="dxa"/>
            <w:tcBorders>
              <w:top w:val="nil"/>
              <w:left w:val="nil"/>
              <w:bottom w:val="nil"/>
              <w:right w:val="nil"/>
            </w:tcBorders>
            <w:shd w:val="clear" w:color="auto" w:fill="auto"/>
            <w:tcMar>
              <w:top w:w="80" w:type="dxa"/>
              <w:left w:w="80" w:type="dxa"/>
              <w:bottom w:w="80" w:type="dxa"/>
              <w:right w:w="80" w:type="dxa"/>
            </w:tcMar>
          </w:tcPr>
          <w:p w14:paraId="7967CA34" w14:textId="77777777" w:rsidR="000142AA" w:rsidRPr="00F16A3B" w:rsidRDefault="000142AA" w:rsidP="0081751C">
            <w:pPr>
              <w:pStyle w:val="BodyA"/>
              <w:jc w:val="both"/>
            </w:pPr>
            <w:r w:rsidRPr="00F16A3B">
              <w:rPr>
                <w:rFonts w:ascii="Arial" w:hAnsi="Arial"/>
                <w:lang w:val="en-US"/>
              </w:rPr>
              <w:t>North Atlantic Sub</w:t>
            </w:r>
            <w:r w:rsidRPr="00F16A3B">
              <w:rPr>
                <w:rFonts w:ascii="Arial" w:hAnsi="Arial"/>
              </w:rPr>
              <w:t>p</w:t>
            </w:r>
            <w:r w:rsidRPr="00F16A3B">
              <w:rPr>
                <w:rFonts w:ascii="Arial" w:hAnsi="Arial"/>
                <w:lang w:val="en-US"/>
              </w:rPr>
              <w:t xml:space="preserve">olar Gyre </w:t>
            </w:r>
          </w:p>
        </w:tc>
      </w:tr>
      <w:tr w:rsidR="000142AA" w:rsidRPr="00F16A3B" w14:paraId="6D853B91" w14:textId="77777777" w:rsidTr="0081751C">
        <w:trPr>
          <w:trHeight w:val="292"/>
        </w:trPr>
        <w:tc>
          <w:tcPr>
            <w:tcW w:w="2263" w:type="dxa"/>
            <w:tcBorders>
              <w:top w:val="nil"/>
              <w:left w:val="nil"/>
              <w:bottom w:val="nil"/>
              <w:right w:val="nil"/>
            </w:tcBorders>
            <w:shd w:val="clear" w:color="auto" w:fill="auto"/>
            <w:tcMar>
              <w:top w:w="80" w:type="dxa"/>
              <w:left w:w="80" w:type="dxa"/>
              <w:bottom w:w="80" w:type="dxa"/>
              <w:right w:w="80" w:type="dxa"/>
            </w:tcMar>
          </w:tcPr>
          <w:p w14:paraId="2DF89F25" w14:textId="77777777" w:rsidR="000142AA" w:rsidRPr="00F16A3B" w:rsidRDefault="000142AA" w:rsidP="0081751C">
            <w:pPr>
              <w:pStyle w:val="BodyA"/>
              <w:jc w:val="both"/>
            </w:pPr>
            <w:r w:rsidRPr="00F16A3B">
              <w:rPr>
                <w:rFonts w:ascii="Arial" w:hAnsi="Arial"/>
                <w:lang w:val="en-US"/>
              </w:rPr>
              <w:t>NAC</w:t>
            </w:r>
          </w:p>
        </w:tc>
        <w:tc>
          <w:tcPr>
            <w:tcW w:w="7376" w:type="dxa"/>
            <w:tcBorders>
              <w:top w:val="nil"/>
              <w:left w:val="nil"/>
              <w:bottom w:val="nil"/>
              <w:right w:val="nil"/>
            </w:tcBorders>
            <w:shd w:val="clear" w:color="auto" w:fill="auto"/>
            <w:tcMar>
              <w:top w:w="80" w:type="dxa"/>
              <w:left w:w="80" w:type="dxa"/>
              <w:bottom w:w="80" w:type="dxa"/>
              <w:right w:w="80" w:type="dxa"/>
            </w:tcMar>
          </w:tcPr>
          <w:p w14:paraId="35FE07FD" w14:textId="77777777" w:rsidR="000142AA" w:rsidRPr="00F16A3B" w:rsidRDefault="000142AA" w:rsidP="0081751C">
            <w:pPr>
              <w:pStyle w:val="BodyA"/>
              <w:jc w:val="both"/>
            </w:pPr>
            <w:r w:rsidRPr="00F16A3B">
              <w:rPr>
                <w:rFonts w:ascii="Arial" w:hAnsi="Arial"/>
                <w:lang w:val="en-US"/>
              </w:rPr>
              <w:t>North Atlantic Current</w:t>
            </w:r>
          </w:p>
        </w:tc>
      </w:tr>
      <w:tr w:rsidR="000142AA" w:rsidRPr="00F16A3B" w14:paraId="3B43512F" w14:textId="77777777" w:rsidTr="0081751C">
        <w:trPr>
          <w:trHeight w:val="292"/>
        </w:trPr>
        <w:tc>
          <w:tcPr>
            <w:tcW w:w="2263" w:type="dxa"/>
            <w:tcBorders>
              <w:top w:val="nil"/>
              <w:left w:val="nil"/>
              <w:bottom w:val="nil"/>
              <w:right w:val="nil"/>
            </w:tcBorders>
            <w:shd w:val="clear" w:color="auto" w:fill="auto"/>
            <w:tcMar>
              <w:top w:w="80" w:type="dxa"/>
              <w:left w:w="80" w:type="dxa"/>
              <w:bottom w:w="80" w:type="dxa"/>
              <w:right w:w="80" w:type="dxa"/>
            </w:tcMar>
          </w:tcPr>
          <w:p w14:paraId="2B4B0E88" w14:textId="77777777" w:rsidR="000142AA" w:rsidRPr="00F16A3B" w:rsidRDefault="000142AA" w:rsidP="0081751C">
            <w:pPr>
              <w:pStyle w:val="BodyA"/>
              <w:jc w:val="both"/>
            </w:pPr>
            <w:r w:rsidRPr="00F16A3B">
              <w:rPr>
                <w:rFonts w:ascii="Arial" w:hAnsi="Arial"/>
                <w:lang w:val="en-US"/>
              </w:rPr>
              <w:t>NS</w:t>
            </w:r>
          </w:p>
        </w:tc>
        <w:tc>
          <w:tcPr>
            <w:tcW w:w="7376" w:type="dxa"/>
            <w:tcBorders>
              <w:top w:val="nil"/>
              <w:left w:val="nil"/>
              <w:bottom w:val="nil"/>
              <w:right w:val="nil"/>
            </w:tcBorders>
            <w:shd w:val="clear" w:color="auto" w:fill="auto"/>
            <w:tcMar>
              <w:top w:w="80" w:type="dxa"/>
              <w:left w:w="80" w:type="dxa"/>
              <w:bottom w:w="80" w:type="dxa"/>
              <w:right w:w="80" w:type="dxa"/>
            </w:tcMar>
          </w:tcPr>
          <w:p w14:paraId="79793DC3" w14:textId="77777777" w:rsidR="000142AA" w:rsidRPr="00F16A3B" w:rsidRDefault="000142AA" w:rsidP="0081751C">
            <w:pPr>
              <w:pStyle w:val="BodyA"/>
              <w:jc w:val="both"/>
              <w:rPr>
                <w:lang w:val="en-US"/>
              </w:rPr>
            </w:pPr>
            <w:r w:rsidRPr="00F16A3B">
              <w:rPr>
                <w:rFonts w:ascii="Arial" w:hAnsi="Arial"/>
                <w:lang w:val="en-US"/>
              </w:rPr>
              <w:t>Northern Seas (Greenland, Barents and Norway seas)</w:t>
            </w:r>
          </w:p>
        </w:tc>
      </w:tr>
      <w:tr w:rsidR="000142AA" w:rsidRPr="00F16A3B" w14:paraId="6CA213F9" w14:textId="77777777" w:rsidTr="0081751C">
        <w:trPr>
          <w:trHeight w:val="292"/>
        </w:trPr>
        <w:tc>
          <w:tcPr>
            <w:tcW w:w="2263" w:type="dxa"/>
            <w:tcBorders>
              <w:top w:val="nil"/>
              <w:left w:val="nil"/>
              <w:bottom w:val="nil"/>
              <w:right w:val="nil"/>
            </w:tcBorders>
            <w:shd w:val="clear" w:color="auto" w:fill="auto"/>
            <w:tcMar>
              <w:top w:w="80" w:type="dxa"/>
              <w:left w:w="80" w:type="dxa"/>
              <w:bottom w:w="80" w:type="dxa"/>
              <w:right w:w="80" w:type="dxa"/>
            </w:tcMar>
          </w:tcPr>
          <w:p w14:paraId="208E4EEB" w14:textId="77777777" w:rsidR="000142AA" w:rsidRPr="00F16A3B" w:rsidRDefault="000142AA" w:rsidP="0081751C">
            <w:pPr>
              <w:pStyle w:val="BodyA"/>
              <w:jc w:val="both"/>
            </w:pPr>
            <w:r w:rsidRPr="00F16A3B">
              <w:rPr>
                <w:rFonts w:ascii="Arial" w:hAnsi="Arial"/>
                <w:lang w:val="en-US"/>
              </w:rPr>
              <w:t>NASTG</w:t>
            </w:r>
          </w:p>
        </w:tc>
        <w:tc>
          <w:tcPr>
            <w:tcW w:w="7376" w:type="dxa"/>
            <w:tcBorders>
              <w:top w:val="nil"/>
              <w:left w:val="nil"/>
              <w:bottom w:val="nil"/>
              <w:right w:val="nil"/>
            </w:tcBorders>
            <w:shd w:val="clear" w:color="auto" w:fill="auto"/>
            <w:tcMar>
              <w:top w:w="80" w:type="dxa"/>
              <w:left w:w="80" w:type="dxa"/>
              <w:bottom w:w="80" w:type="dxa"/>
              <w:right w:w="80" w:type="dxa"/>
            </w:tcMar>
          </w:tcPr>
          <w:p w14:paraId="0E7654DB" w14:textId="77777777" w:rsidR="000142AA" w:rsidRPr="00F16A3B" w:rsidRDefault="000142AA" w:rsidP="0081751C">
            <w:pPr>
              <w:pStyle w:val="BodyA"/>
              <w:jc w:val="both"/>
            </w:pPr>
            <w:r w:rsidRPr="00F16A3B">
              <w:rPr>
                <w:rFonts w:ascii="Arial" w:hAnsi="Arial"/>
                <w:lang w:val="en-US"/>
              </w:rPr>
              <w:t>North Atlantic Sub</w:t>
            </w:r>
            <w:r w:rsidRPr="00F16A3B">
              <w:rPr>
                <w:rFonts w:ascii="Arial" w:hAnsi="Arial"/>
              </w:rPr>
              <w:t>t</w:t>
            </w:r>
            <w:r w:rsidRPr="00F16A3B">
              <w:rPr>
                <w:rFonts w:ascii="Arial" w:hAnsi="Arial"/>
                <w:lang w:val="en-US"/>
              </w:rPr>
              <w:t>ropical Gyre</w:t>
            </w:r>
          </w:p>
        </w:tc>
      </w:tr>
      <w:tr w:rsidR="000142AA" w:rsidRPr="00F16A3B" w14:paraId="4C572E61" w14:textId="77777777" w:rsidTr="0081751C">
        <w:trPr>
          <w:trHeight w:val="292"/>
        </w:trPr>
        <w:tc>
          <w:tcPr>
            <w:tcW w:w="2263" w:type="dxa"/>
            <w:tcBorders>
              <w:top w:val="nil"/>
              <w:left w:val="nil"/>
              <w:bottom w:val="nil"/>
              <w:right w:val="nil"/>
            </w:tcBorders>
            <w:shd w:val="clear" w:color="auto" w:fill="auto"/>
            <w:tcMar>
              <w:top w:w="80" w:type="dxa"/>
              <w:left w:w="80" w:type="dxa"/>
              <w:bottom w:w="80" w:type="dxa"/>
              <w:right w:w="80" w:type="dxa"/>
            </w:tcMar>
          </w:tcPr>
          <w:p w14:paraId="20E51D10" w14:textId="77777777" w:rsidR="000142AA" w:rsidRPr="00F16A3B" w:rsidRDefault="000142AA" w:rsidP="0081751C">
            <w:pPr>
              <w:pStyle w:val="BodyA"/>
              <w:jc w:val="both"/>
            </w:pPr>
            <w:r w:rsidRPr="00F16A3B">
              <w:rPr>
                <w:rFonts w:ascii="Arial" w:hAnsi="Arial"/>
                <w:lang w:val="en-US"/>
              </w:rPr>
              <w:t>NPSTG</w:t>
            </w:r>
          </w:p>
        </w:tc>
        <w:tc>
          <w:tcPr>
            <w:tcW w:w="7376" w:type="dxa"/>
            <w:tcBorders>
              <w:top w:val="nil"/>
              <w:left w:val="nil"/>
              <w:bottom w:val="nil"/>
              <w:right w:val="nil"/>
            </w:tcBorders>
            <w:shd w:val="clear" w:color="auto" w:fill="auto"/>
            <w:tcMar>
              <w:top w:w="80" w:type="dxa"/>
              <w:left w:w="80" w:type="dxa"/>
              <w:bottom w:w="80" w:type="dxa"/>
              <w:right w:w="80" w:type="dxa"/>
            </w:tcMar>
          </w:tcPr>
          <w:p w14:paraId="1098ADFB" w14:textId="77777777" w:rsidR="000142AA" w:rsidRPr="00F16A3B" w:rsidRDefault="000142AA" w:rsidP="0081751C">
            <w:pPr>
              <w:pStyle w:val="BodyA"/>
              <w:jc w:val="both"/>
            </w:pPr>
            <w:r w:rsidRPr="00F16A3B">
              <w:rPr>
                <w:rFonts w:ascii="Arial" w:hAnsi="Arial"/>
                <w:lang w:val="en-US"/>
              </w:rPr>
              <w:t>North Pacific Sub</w:t>
            </w:r>
            <w:r w:rsidRPr="00F16A3B">
              <w:rPr>
                <w:rFonts w:ascii="Arial" w:hAnsi="Arial"/>
              </w:rPr>
              <w:t>t</w:t>
            </w:r>
            <w:r w:rsidRPr="00F16A3B">
              <w:rPr>
                <w:rFonts w:ascii="Arial" w:hAnsi="Arial"/>
                <w:lang w:val="en-US"/>
              </w:rPr>
              <w:t>ropical Gyre</w:t>
            </w:r>
          </w:p>
        </w:tc>
      </w:tr>
      <w:tr w:rsidR="000142AA" w:rsidRPr="00F16A3B" w14:paraId="7E7FD0AC" w14:textId="77777777" w:rsidTr="0081751C">
        <w:trPr>
          <w:trHeight w:val="292"/>
        </w:trPr>
        <w:tc>
          <w:tcPr>
            <w:tcW w:w="2263" w:type="dxa"/>
            <w:tcBorders>
              <w:top w:val="nil"/>
              <w:left w:val="nil"/>
              <w:bottom w:val="nil"/>
              <w:right w:val="nil"/>
            </w:tcBorders>
            <w:shd w:val="clear" w:color="auto" w:fill="auto"/>
            <w:tcMar>
              <w:top w:w="80" w:type="dxa"/>
              <w:left w:w="80" w:type="dxa"/>
              <w:bottom w:w="80" w:type="dxa"/>
              <w:right w:w="80" w:type="dxa"/>
            </w:tcMar>
          </w:tcPr>
          <w:p w14:paraId="479B21EB" w14:textId="77777777" w:rsidR="000142AA" w:rsidRPr="00F16A3B" w:rsidRDefault="000142AA" w:rsidP="0081751C">
            <w:pPr>
              <w:pStyle w:val="BodyA"/>
              <w:jc w:val="both"/>
            </w:pPr>
            <w:r w:rsidRPr="00F16A3B">
              <w:rPr>
                <w:rFonts w:ascii="Arial" w:hAnsi="Arial"/>
                <w:lang w:val="en-US"/>
              </w:rPr>
              <w:t>KURIO</w:t>
            </w:r>
          </w:p>
        </w:tc>
        <w:tc>
          <w:tcPr>
            <w:tcW w:w="7376" w:type="dxa"/>
            <w:tcBorders>
              <w:top w:val="nil"/>
              <w:left w:val="nil"/>
              <w:bottom w:val="nil"/>
              <w:right w:val="nil"/>
            </w:tcBorders>
            <w:shd w:val="clear" w:color="auto" w:fill="auto"/>
            <w:tcMar>
              <w:top w:w="80" w:type="dxa"/>
              <w:left w:w="80" w:type="dxa"/>
              <w:bottom w:w="80" w:type="dxa"/>
              <w:right w:w="80" w:type="dxa"/>
            </w:tcMar>
          </w:tcPr>
          <w:p w14:paraId="257116AE" w14:textId="77777777" w:rsidR="000142AA" w:rsidRPr="00F16A3B" w:rsidRDefault="000142AA" w:rsidP="0081751C">
            <w:pPr>
              <w:pStyle w:val="BodyA"/>
              <w:jc w:val="both"/>
            </w:pPr>
            <w:r w:rsidRPr="00F16A3B">
              <w:rPr>
                <w:rFonts w:ascii="Arial" w:hAnsi="Arial"/>
                <w:lang w:val="en-US"/>
              </w:rPr>
              <w:t>Kuroshio current</w:t>
            </w:r>
          </w:p>
        </w:tc>
      </w:tr>
      <w:tr w:rsidR="000142AA" w:rsidRPr="00F16A3B" w14:paraId="0D1D733A" w14:textId="77777777" w:rsidTr="0081751C">
        <w:trPr>
          <w:trHeight w:val="292"/>
        </w:trPr>
        <w:tc>
          <w:tcPr>
            <w:tcW w:w="2263" w:type="dxa"/>
            <w:tcBorders>
              <w:top w:val="nil"/>
              <w:left w:val="nil"/>
              <w:bottom w:val="nil"/>
              <w:right w:val="nil"/>
            </w:tcBorders>
            <w:shd w:val="clear" w:color="auto" w:fill="auto"/>
            <w:tcMar>
              <w:top w:w="80" w:type="dxa"/>
              <w:left w:w="80" w:type="dxa"/>
              <w:bottom w:w="80" w:type="dxa"/>
              <w:right w:w="80" w:type="dxa"/>
            </w:tcMar>
          </w:tcPr>
          <w:p w14:paraId="087550EC" w14:textId="77777777" w:rsidR="000142AA" w:rsidRPr="00F16A3B" w:rsidRDefault="000142AA" w:rsidP="0081751C">
            <w:pPr>
              <w:pStyle w:val="BodyA"/>
              <w:jc w:val="both"/>
            </w:pPr>
            <w:r w:rsidRPr="00F16A3B">
              <w:rPr>
                <w:rFonts w:ascii="Arial" w:hAnsi="Arial"/>
                <w:lang w:val="en-US"/>
              </w:rPr>
              <w:t>ASEW</w:t>
            </w:r>
          </w:p>
        </w:tc>
        <w:tc>
          <w:tcPr>
            <w:tcW w:w="7376" w:type="dxa"/>
            <w:tcBorders>
              <w:top w:val="nil"/>
              <w:left w:val="nil"/>
              <w:bottom w:val="nil"/>
              <w:right w:val="nil"/>
            </w:tcBorders>
            <w:shd w:val="clear" w:color="auto" w:fill="auto"/>
            <w:tcMar>
              <w:top w:w="80" w:type="dxa"/>
              <w:left w:w="80" w:type="dxa"/>
              <w:bottom w:w="80" w:type="dxa"/>
              <w:right w:w="80" w:type="dxa"/>
            </w:tcMar>
          </w:tcPr>
          <w:p w14:paraId="17AE19B8" w14:textId="77777777" w:rsidR="000142AA" w:rsidRPr="00F16A3B" w:rsidRDefault="000142AA" w:rsidP="0081751C">
            <w:pPr>
              <w:pStyle w:val="BodyA"/>
              <w:jc w:val="both"/>
            </w:pPr>
            <w:r w:rsidRPr="00F16A3B">
              <w:rPr>
                <w:rFonts w:ascii="Arial" w:hAnsi="Arial"/>
                <w:lang w:val="en-US"/>
              </w:rPr>
              <w:t>Atlantic Sub</w:t>
            </w:r>
            <w:r w:rsidRPr="00F16A3B">
              <w:rPr>
                <w:rFonts w:ascii="Arial" w:hAnsi="Arial"/>
              </w:rPr>
              <w:t>e</w:t>
            </w:r>
            <w:r w:rsidRPr="00F16A3B">
              <w:rPr>
                <w:rFonts w:ascii="Arial" w:hAnsi="Arial"/>
                <w:lang w:val="en-US"/>
              </w:rPr>
              <w:t>quatorial Waters</w:t>
            </w:r>
          </w:p>
        </w:tc>
      </w:tr>
      <w:tr w:rsidR="000142AA" w:rsidRPr="00F16A3B" w14:paraId="3FC604E2" w14:textId="77777777" w:rsidTr="0081751C">
        <w:trPr>
          <w:trHeight w:val="292"/>
        </w:trPr>
        <w:tc>
          <w:tcPr>
            <w:tcW w:w="2263" w:type="dxa"/>
            <w:tcBorders>
              <w:top w:val="nil"/>
              <w:left w:val="nil"/>
              <w:bottom w:val="nil"/>
              <w:right w:val="nil"/>
            </w:tcBorders>
            <w:shd w:val="clear" w:color="auto" w:fill="auto"/>
            <w:tcMar>
              <w:top w:w="80" w:type="dxa"/>
              <w:left w:w="80" w:type="dxa"/>
              <w:bottom w:w="80" w:type="dxa"/>
              <w:right w:w="80" w:type="dxa"/>
            </w:tcMar>
          </w:tcPr>
          <w:p w14:paraId="3DDA2135" w14:textId="77777777" w:rsidR="000142AA" w:rsidRPr="00F16A3B" w:rsidRDefault="000142AA" w:rsidP="0081751C">
            <w:pPr>
              <w:pStyle w:val="BodyA"/>
              <w:jc w:val="both"/>
            </w:pPr>
            <w:r w:rsidRPr="00F16A3B">
              <w:rPr>
                <w:rFonts w:ascii="Arial" w:hAnsi="Arial"/>
                <w:lang w:val="en-US"/>
              </w:rPr>
              <w:t>PSEW</w:t>
            </w:r>
          </w:p>
        </w:tc>
        <w:tc>
          <w:tcPr>
            <w:tcW w:w="7376" w:type="dxa"/>
            <w:tcBorders>
              <w:top w:val="nil"/>
              <w:left w:val="nil"/>
              <w:bottom w:val="nil"/>
              <w:right w:val="nil"/>
            </w:tcBorders>
            <w:shd w:val="clear" w:color="auto" w:fill="auto"/>
            <w:tcMar>
              <w:top w:w="80" w:type="dxa"/>
              <w:left w:w="80" w:type="dxa"/>
              <w:bottom w:w="80" w:type="dxa"/>
              <w:right w:w="80" w:type="dxa"/>
            </w:tcMar>
          </w:tcPr>
          <w:p w14:paraId="7438BD60" w14:textId="77777777" w:rsidR="000142AA" w:rsidRPr="00F16A3B" w:rsidRDefault="000142AA" w:rsidP="0081751C">
            <w:pPr>
              <w:pStyle w:val="BodyA"/>
              <w:jc w:val="both"/>
            </w:pPr>
            <w:r w:rsidRPr="00F16A3B">
              <w:rPr>
                <w:rFonts w:ascii="Arial" w:hAnsi="Arial"/>
                <w:lang w:val="en-US"/>
              </w:rPr>
              <w:t>Pacific Sub</w:t>
            </w:r>
            <w:r w:rsidRPr="00F16A3B">
              <w:rPr>
                <w:rFonts w:ascii="Arial" w:hAnsi="Arial"/>
              </w:rPr>
              <w:t>e</w:t>
            </w:r>
            <w:r w:rsidRPr="00F16A3B">
              <w:rPr>
                <w:rFonts w:ascii="Arial" w:hAnsi="Arial"/>
                <w:lang w:val="en-US"/>
              </w:rPr>
              <w:t>quatorial Waters</w:t>
            </w:r>
          </w:p>
        </w:tc>
      </w:tr>
      <w:tr w:rsidR="000142AA" w:rsidRPr="00F16A3B" w14:paraId="649F6E6A" w14:textId="77777777" w:rsidTr="0081751C">
        <w:trPr>
          <w:trHeight w:val="292"/>
        </w:trPr>
        <w:tc>
          <w:tcPr>
            <w:tcW w:w="2263" w:type="dxa"/>
            <w:tcBorders>
              <w:top w:val="nil"/>
              <w:left w:val="nil"/>
              <w:bottom w:val="nil"/>
              <w:right w:val="nil"/>
            </w:tcBorders>
            <w:shd w:val="clear" w:color="auto" w:fill="auto"/>
            <w:tcMar>
              <w:top w:w="80" w:type="dxa"/>
              <w:left w:w="80" w:type="dxa"/>
              <w:bottom w:w="80" w:type="dxa"/>
              <w:right w:w="80" w:type="dxa"/>
            </w:tcMar>
          </w:tcPr>
          <w:p w14:paraId="2AB6396E" w14:textId="77777777" w:rsidR="000142AA" w:rsidRPr="00F16A3B" w:rsidRDefault="000142AA" w:rsidP="0081751C">
            <w:pPr>
              <w:pStyle w:val="BodyA"/>
              <w:jc w:val="both"/>
            </w:pPr>
            <w:r w:rsidRPr="00F16A3B">
              <w:rPr>
                <w:rFonts w:ascii="Arial" w:hAnsi="Arial"/>
                <w:lang w:val="en-US"/>
              </w:rPr>
              <w:t>SPSTG</w:t>
            </w:r>
          </w:p>
        </w:tc>
        <w:tc>
          <w:tcPr>
            <w:tcW w:w="7376" w:type="dxa"/>
            <w:tcBorders>
              <w:top w:val="nil"/>
              <w:left w:val="nil"/>
              <w:bottom w:val="nil"/>
              <w:right w:val="nil"/>
            </w:tcBorders>
            <w:shd w:val="clear" w:color="auto" w:fill="auto"/>
            <w:tcMar>
              <w:top w:w="80" w:type="dxa"/>
              <w:left w:w="80" w:type="dxa"/>
              <w:bottom w:w="80" w:type="dxa"/>
              <w:right w:w="80" w:type="dxa"/>
            </w:tcMar>
          </w:tcPr>
          <w:p w14:paraId="2BC5F6F2" w14:textId="77777777" w:rsidR="000142AA" w:rsidRPr="00F16A3B" w:rsidRDefault="000142AA" w:rsidP="0081751C">
            <w:pPr>
              <w:pStyle w:val="BodyA"/>
              <w:jc w:val="both"/>
            </w:pPr>
            <w:r w:rsidRPr="00F16A3B">
              <w:rPr>
                <w:rFonts w:ascii="Arial" w:hAnsi="Arial"/>
                <w:lang w:val="en-US"/>
              </w:rPr>
              <w:t>South Pacific Sub</w:t>
            </w:r>
            <w:r w:rsidRPr="00F16A3B">
              <w:rPr>
                <w:rFonts w:ascii="Arial" w:hAnsi="Arial"/>
              </w:rPr>
              <w:t>t</w:t>
            </w:r>
            <w:r w:rsidRPr="00F16A3B">
              <w:rPr>
                <w:rFonts w:ascii="Arial" w:hAnsi="Arial"/>
                <w:lang w:val="en-US"/>
              </w:rPr>
              <w:t>ropical Gyre</w:t>
            </w:r>
          </w:p>
        </w:tc>
      </w:tr>
      <w:tr w:rsidR="000142AA" w:rsidRPr="00F16A3B" w14:paraId="26FCAA47" w14:textId="77777777" w:rsidTr="0081751C">
        <w:trPr>
          <w:trHeight w:val="292"/>
        </w:trPr>
        <w:tc>
          <w:tcPr>
            <w:tcW w:w="2263" w:type="dxa"/>
            <w:tcBorders>
              <w:top w:val="nil"/>
              <w:left w:val="nil"/>
              <w:bottom w:val="nil"/>
              <w:right w:val="nil"/>
            </w:tcBorders>
            <w:shd w:val="clear" w:color="auto" w:fill="auto"/>
            <w:tcMar>
              <w:top w:w="80" w:type="dxa"/>
              <w:left w:w="80" w:type="dxa"/>
              <w:bottom w:w="80" w:type="dxa"/>
              <w:right w:w="80" w:type="dxa"/>
            </w:tcMar>
          </w:tcPr>
          <w:p w14:paraId="535BC3CE" w14:textId="77777777" w:rsidR="000142AA" w:rsidRPr="00F16A3B" w:rsidRDefault="000142AA" w:rsidP="0081751C">
            <w:pPr>
              <w:pStyle w:val="BodyA"/>
              <w:jc w:val="both"/>
            </w:pPr>
            <w:r w:rsidRPr="00F16A3B">
              <w:rPr>
                <w:rFonts w:ascii="Arial" w:hAnsi="Arial"/>
                <w:lang w:val="en-US"/>
              </w:rPr>
              <w:t>SASTG</w:t>
            </w:r>
          </w:p>
        </w:tc>
        <w:tc>
          <w:tcPr>
            <w:tcW w:w="7376" w:type="dxa"/>
            <w:tcBorders>
              <w:top w:val="nil"/>
              <w:left w:val="nil"/>
              <w:bottom w:val="nil"/>
              <w:right w:val="nil"/>
            </w:tcBorders>
            <w:shd w:val="clear" w:color="auto" w:fill="auto"/>
            <w:tcMar>
              <w:top w:w="80" w:type="dxa"/>
              <w:left w:w="80" w:type="dxa"/>
              <w:bottom w:w="80" w:type="dxa"/>
              <w:right w:w="80" w:type="dxa"/>
            </w:tcMar>
          </w:tcPr>
          <w:p w14:paraId="027393E0" w14:textId="77777777" w:rsidR="000142AA" w:rsidRPr="00F16A3B" w:rsidRDefault="000142AA" w:rsidP="0081751C">
            <w:pPr>
              <w:pStyle w:val="BodyA"/>
              <w:jc w:val="both"/>
            </w:pPr>
            <w:r w:rsidRPr="00F16A3B">
              <w:rPr>
                <w:rFonts w:ascii="Arial" w:hAnsi="Arial"/>
                <w:lang w:val="en-US"/>
              </w:rPr>
              <w:t>South Atlantic Sub</w:t>
            </w:r>
            <w:r w:rsidRPr="00F16A3B">
              <w:rPr>
                <w:rFonts w:ascii="Arial" w:hAnsi="Arial"/>
              </w:rPr>
              <w:t>t</w:t>
            </w:r>
            <w:r w:rsidRPr="00F16A3B">
              <w:rPr>
                <w:rFonts w:ascii="Arial" w:hAnsi="Arial"/>
                <w:lang w:val="en-US"/>
              </w:rPr>
              <w:t>ropical Gyre</w:t>
            </w:r>
          </w:p>
        </w:tc>
      </w:tr>
      <w:tr w:rsidR="000142AA" w:rsidRPr="00F16A3B" w14:paraId="1A3CCAE6" w14:textId="77777777" w:rsidTr="0081751C">
        <w:trPr>
          <w:trHeight w:val="292"/>
        </w:trPr>
        <w:tc>
          <w:tcPr>
            <w:tcW w:w="2263" w:type="dxa"/>
            <w:tcBorders>
              <w:top w:val="nil"/>
              <w:left w:val="nil"/>
              <w:bottom w:val="nil"/>
              <w:right w:val="nil"/>
            </w:tcBorders>
            <w:shd w:val="clear" w:color="auto" w:fill="auto"/>
            <w:tcMar>
              <w:top w:w="80" w:type="dxa"/>
              <w:left w:w="80" w:type="dxa"/>
              <w:bottom w:w="80" w:type="dxa"/>
              <w:right w:w="80" w:type="dxa"/>
            </w:tcMar>
          </w:tcPr>
          <w:p w14:paraId="461D3E96" w14:textId="77777777" w:rsidR="000142AA" w:rsidRPr="00F16A3B" w:rsidRDefault="000142AA" w:rsidP="0081751C">
            <w:pPr>
              <w:pStyle w:val="BodyA"/>
              <w:jc w:val="both"/>
            </w:pPr>
            <w:r w:rsidRPr="00F16A3B">
              <w:rPr>
                <w:rFonts w:ascii="Arial" w:hAnsi="Arial"/>
                <w:lang w:val="en-US"/>
              </w:rPr>
              <w:t>SISTG</w:t>
            </w:r>
          </w:p>
        </w:tc>
        <w:tc>
          <w:tcPr>
            <w:tcW w:w="7376" w:type="dxa"/>
            <w:tcBorders>
              <w:top w:val="nil"/>
              <w:left w:val="nil"/>
              <w:bottom w:val="nil"/>
              <w:right w:val="nil"/>
            </w:tcBorders>
            <w:shd w:val="clear" w:color="auto" w:fill="auto"/>
            <w:tcMar>
              <w:top w:w="80" w:type="dxa"/>
              <w:left w:w="80" w:type="dxa"/>
              <w:bottom w:w="80" w:type="dxa"/>
              <w:right w:w="80" w:type="dxa"/>
            </w:tcMar>
          </w:tcPr>
          <w:p w14:paraId="6AF6D456" w14:textId="77777777" w:rsidR="000142AA" w:rsidRPr="00F16A3B" w:rsidRDefault="000142AA" w:rsidP="0081751C">
            <w:pPr>
              <w:pStyle w:val="BodyA"/>
              <w:jc w:val="both"/>
            </w:pPr>
            <w:r w:rsidRPr="00F16A3B">
              <w:rPr>
                <w:rFonts w:ascii="Arial" w:hAnsi="Arial"/>
                <w:lang w:val="en-US"/>
              </w:rPr>
              <w:t>South Indian Sub</w:t>
            </w:r>
            <w:r w:rsidRPr="00F16A3B">
              <w:rPr>
                <w:rFonts w:ascii="Arial" w:hAnsi="Arial"/>
              </w:rPr>
              <w:t>t</w:t>
            </w:r>
            <w:r w:rsidRPr="00F16A3B">
              <w:rPr>
                <w:rFonts w:ascii="Arial" w:hAnsi="Arial"/>
                <w:lang w:val="en-US"/>
              </w:rPr>
              <w:t>ropical Gyre</w:t>
            </w:r>
          </w:p>
        </w:tc>
      </w:tr>
      <w:tr w:rsidR="000142AA" w:rsidRPr="00F16A3B" w14:paraId="7D1E475A" w14:textId="77777777" w:rsidTr="0081751C">
        <w:trPr>
          <w:trHeight w:val="292"/>
        </w:trPr>
        <w:tc>
          <w:tcPr>
            <w:tcW w:w="2263" w:type="dxa"/>
            <w:tcBorders>
              <w:top w:val="nil"/>
              <w:left w:val="nil"/>
              <w:bottom w:val="nil"/>
              <w:right w:val="nil"/>
            </w:tcBorders>
            <w:shd w:val="clear" w:color="auto" w:fill="auto"/>
            <w:tcMar>
              <w:top w:w="80" w:type="dxa"/>
              <w:left w:w="80" w:type="dxa"/>
              <w:bottom w:w="80" w:type="dxa"/>
              <w:right w:w="80" w:type="dxa"/>
            </w:tcMar>
          </w:tcPr>
          <w:p w14:paraId="2940A383" w14:textId="77777777" w:rsidR="000142AA" w:rsidRPr="00F16A3B" w:rsidRDefault="000142AA" w:rsidP="0081751C">
            <w:pPr>
              <w:pStyle w:val="BodyA"/>
              <w:jc w:val="both"/>
            </w:pPr>
            <w:r w:rsidRPr="00F16A3B">
              <w:rPr>
                <w:rFonts w:ascii="Arial" w:hAnsi="Arial"/>
                <w:lang w:val="en-US"/>
              </w:rPr>
              <w:t>IEQ</w:t>
            </w:r>
          </w:p>
        </w:tc>
        <w:tc>
          <w:tcPr>
            <w:tcW w:w="7376" w:type="dxa"/>
            <w:tcBorders>
              <w:top w:val="nil"/>
              <w:left w:val="nil"/>
              <w:bottom w:val="nil"/>
              <w:right w:val="nil"/>
            </w:tcBorders>
            <w:shd w:val="clear" w:color="auto" w:fill="auto"/>
            <w:tcMar>
              <w:top w:w="80" w:type="dxa"/>
              <w:left w:w="80" w:type="dxa"/>
              <w:bottom w:w="80" w:type="dxa"/>
              <w:right w:w="80" w:type="dxa"/>
            </w:tcMar>
          </w:tcPr>
          <w:p w14:paraId="2FCD96C8" w14:textId="77777777" w:rsidR="000142AA" w:rsidRPr="00F16A3B" w:rsidRDefault="000142AA" w:rsidP="0081751C">
            <w:pPr>
              <w:pStyle w:val="BodyA"/>
              <w:jc w:val="both"/>
            </w:pPr>
            <w:r w:rsidRPr="00F16A3B">
              <w:rPr>
                <w:rFonts w:ascii="Arial" w:hAnsi="Arial"/>
                <w:lang w:val="en-US"/>
              </w:rPr>
              <w:t>Indian Equatorial waters</w:t>
            </w:r>
          </w:p>
        </w:tc>
      </w:tr>
      <w:tr w:rsidR="000142AA" w:rsidRPr="00F16A3B" w14:paraId="30F6CD58" w14:textId="77777777" w:rsidTr="0081751C">
        <w:trPr>
          <w:trHeight w:val="292"/>
        </w:trPr>
        <w:tc>
          <w:tcPr>
            <w:tcW w:w="2263" w:type="dxa"/>
            <w:tcBorders>
              <w:top w:val="nil"/>
              <w:left w:val="nil"/>
              <w:bottom w:val="nil"/>
              <w:right w:val="nil"/>
            </w:tcBorders>
            <w:shd w:val="clear" w:color="auto" w:fill="auto"/>
            <w:tcMar>
              <w:top w:w="80" w:type="dxa"/>
              <w:left w:w="80" w:type="dxa"/>
              <w:bottom w:w="80" w:type="dxa"/>
              <w:right w:w="80" w:type="dxa"/>
            </w:tcMar>
          </w:tcPr>
          <w:p w14:paraId="0DA43997" w14:textId="77777777" w:rsidR="000142AA" w:rsidRPr="00F16A3B" w:rsidRDefault="000142AA" w:rsidP="0081751C">
            <w:pPr>
              <w:pStyle w:val="BodyA"/>
              <w:jc w:val="both"/>
              <w:rPr>
                <w:rFonts w:ascii="Arial" w:hAnsi="Arial"/>
                <w:lang w:val="en-US"/>
              </w:rPr>
            </w:pPr>
            <w:r w:rsidRPr="00F16A3B">
              <w:rPr>
                <w:rFonts w:ascii="Arial" w:hAnsi="Arial"/>
                <w:lang w:val="en-US"/>
              </w:rPr>
              <w:t>IOMZ</w:t>
            </w:r>
          </w:p>
        </w:tc>
        <w:tc>
          <w:tcPr>
            <w:tcW w:w="7376" w:type="dxa"/>
            <w:tcBorders>
              <w:top w:val="nil"/>
              <w:left w:val="nil"/>
              <w:bottom w:val="nil"/>
              <w:right w:val="nil"/>
            </w:tcBorders>
            <w:shd w:val="clear" w:color="auto" w:fill="auto"/>
            <w:tcMar>
              <w:top w:w="80" w:type="dxa"/>
              <w:left w:w="80" w:type="dxa"/>
              <w:bottom w:w="80" w:type="dxa"/>
              <w:right w:w="80" w:type="dxa"/>
            </w:tcMar>
          </w:tcPr>
          <w:p w14:paraId="70420CED" w14:textId="77777777" w:rsidR="000142AA" w:rsidRPr="00F16A3B" w:rsidRDefault="000142AA" w:rsidP="0081751C">
            <w:pPr>
              <w:pStyle w:val="BodyA"/>
              <w:jc w:val="both"/>
              <w:rPr>
                <w:rFonts w:ascii="Arial" w:hAnsi="Arial"/>
                <w:lang w:val="en-US"/>
              </w:rPr>
            </w:pPr>
            <w:r w:rsidRPr="00F16A3B">
              <w:rPr>
                <w:rFonts w:ascii="Arial" w:hAnsi="Arial"/>
                <w:lang w:val="en-US"/>
              </w:rPr>
              <w:t>Indian Oxygen Minimum Zones (Arabian Sea and Bengal Bay)</w:t>
            </w:r>
          </w:p>
        </w:tc>
      </w:tr>
      <w:tr w:rsidR="000142AA" w:rsidRPr="00F16A3B" w14:paraId="3FD45596" w14:textId="77777777" w:rsidTr="0081751C">
        <w:trPr>
          <w:trHeight w:val="292"/>
        </w:trPr>
        <w:tc>
          <w:tcPr>
            <w:tcW w:w="2263" w:type="dxa"/>
            <w:tcBorders>
              <w:top w:val="nil"/>
              <w:left w:val="nil"/>
              <w:bottom w:val="nil"/>
              <w:right w:val="nil"/>
            </w:tcBorders>
            <w:shd w:val="clear" w:color="auto" w:fill="auto"/>
            <w:tcMar>
              <w:top w:w="80" w:type="dxa"/>
              <w:left w:w="80" w:type="dxa"/>
              <w:bottom w:w="80" w:type="dxa"/>
              <w:right w:w="80" w:type="dxa"/>
            </w:tcMar>
          </w:tcPr>
          <w:p w14:paraId="07307C85" w14:textId="77777777" w:rsidR="000142AA" w:rsidRPr="00F16A3B" w:rsidRDefault="000142AA" w:rsidP="0081751C">
            <w:pPr>
              <w:pStyle w:val="BodyA"/>
              <w:jc w:val="both"/>
            </w:pPr>
            <w:r w:rsidRPr="00F16A3B">
              <w:rPr>
                <w:rFonts w:ascii="Arial" w:hAnsi="Arial"/>
                <w:lang w:val="en-US"/>
              </w:rPr>
              <w:t>AUSW</w:t>
            </w:r>
          </w:p>
        </w:tc>
        <w:tc>
          <w:tcPr>
            <w:tcW w:w="7376" w:type="dxa"/>
            <w:tcBorders>
              <w:top w:val="nil"/>
              <w:left w:val="nil"/>
              <w:bottom w:val="nil"/>
              <w:right w:val="nil"/>
            </w:tcBorders>
            <w:shd w:val="clear" w:color="auto" w:fill="auto"/>
            <w:tcMar>
              <w:top w:w="80" w:type="dxa"/>
              <w:left w:w="80" w:type="dxa"/>
              <w:bottom w:w="80" w:type="dxa"/>
              <w:right w:w="80" w:type="dxa"/>
            </w:tcMar>
          </w:tcPr>
          <w:p w14:paraId="6A259BBB" w14:textId="77777777" w:rsidR="000142AA" w:rsidRPr="00F16A3B" w:rsidRDefault="000142AA" w:rsidP="0081751C">
            <w:pPr>
              <w:pStyle w:val="BodyA"/>
              <w:jc w:val="both"/>
            </w:pPr>
            <w:r w:rsidRPr="00F16A3B">
              <w:rPr>
                <w:rFonts w:ascii="Arial" w:hAnsi="Arial"/>
                <w:lang w:val="en-US"/>
              </w:rPr>
              <w:t>Australian waters</w:t>
            </w:r>
          </w:p>
        </w:tc>
      </w:tr>
      <w:tr w:rsidR="000142AA" w:rsidRPr="00F16A3B" w14:paraId="5B791E80" w14:textId="77777777" w:rsidTr="0081751C">
        <w:trPr>
          <w:trHeight w:val="292"/>
        </w:trPr>
        <w:tc>
          <w:tcPr>
            <w:tcW w:w="2263" w:type="dxa"/>
            <w:tcBorders>
              <w:top w:val="nil"/>
              <w:left w:val="nil"/>
              <w:bottom w:val="nil"/>
              <w:right w:val="nil"/>
            </w:tcBorders>
            <w:shd w:val="clear" w:color="auto" w:fill="auto"/>
            <w:tcMar>
              <w:top w:w="80" w:type="dxa"/>
              <w:left w:w="80" w:type="dxa"/>
              <w:bottom w:w="80" w:type="dxa"/>
              <w:right w:w="80" w:type="dxa"/>
            </w:tcMar>
          </w:tcPr>
          <w:p w14:paraId="4FE4309C" w14:textId="77777777" w:rsidR="000142AA" w:rsidRPr="00F16A3B" w:rsidRDefault="000142AA" w:rsidP="0081751C">
            <w:pPr>
              <w:pStyle w:val="BodyA"/>
              <w:jc w:val="both"/>
            </w:pPr>
            <w:r w:rsidRPr="00F16A3B">
              <w:rPr>
                <w:rFonts w:ascii="Arial" w:hAnsi="Arial"/>
                <w:lang w:val="en-US"/>
              </w:rPr>
              <w:t>ARCH</w:t>
            </w:r>
          </w:p>
        </w:tc>
        <w:tc>
          <w:tcPr>
            <w:tcW w:w="7376" w:type="dxa"/>
            <w:tcBorders>
              <w:top w:val="nil"/>
              <w:left w:val="nil"/>
              <w:bottom w:val="nil"/>
              <w:right w:val="nil"/>
            </w:tcBorders>
            <w:shd w:val="clear" w:color="auto" w:fill="auto"/>
            <w:tcMar>
              <w:top w:w="80" w:type="dxa"/>
              <w:left w:w="80" w:type="dxa"/>
              <w:bottom w:w="80" w:type="dxa"/>
              <w:right w:w="80" w:type="dxa"/>
            </w:tcMar>
          </w:tcPr>
          <w:p w14:paraId="0029B7B4" w14:textId="77777777" w:rsidR="000142AA" w:rsidRPr="00F16A3B" w:rsidRDefault="000142AA" w:rsidP="0081751C">
            <w:pPr>
              <w:pStyle w:val="BodyA"/>
              <w:jc w:val="both"/>
            </w:pPr>
            <w:r w:rsidRPr="00F16A3B">
              <w:rPr>
                <w:rFonts w:ascii="Arial" w:hAnsi="Arial"/>
                <w:lang w:val="en-US"/>
              </w:rPr>
              <w:t>Archipelagos waters</w:t>
            </w:r>
          </w:p>
        </w:tc>
      </w:tr>
      <w:tr w:rsidR="000142AA" w:rsidRPr="00F16A3B" w14:paraId="708F30C2" w14:textId="77777777" w:rsidTr="0081751C">
        <w:trPr>
          <w:trHeight w:val="292"/>
        </w:trPr>
        <w:tc>
          <w:tcPr>
            <w:tcW w:w="2263" w:type="dxa"/>
            <w:tcBorders>
              <w:top w:val="nil"/>
              <w:left w:val="nil"/>
              <w:bottom w:val="nil"/>
              <w:right w:val="nil"/>
            </w:tcBorders>
            <w:shd w:val="clear" w:color="auto" w:fill="auto"/>
            <w:tcMar>
              <w:top w:w="80" w:type="dxa"/>
              <w:left w:w="80" w:type="dxa"/>
              <w:bottom w:w="80" w:type="dxa"/>
              <w:right w:w="80" w:type="dxa"/>
            </w:tcMar>
          </w:tcPr>
          <w:p w14:paraId="5093F17D" w14:textId="77777777" w:rsidR="000142AA" w:rsidRPr="00F16A3B" w:rsidRDefault="000142AA" w:rsidP="0081751C">
            <w:pPr>
              <w:pStyle w:val="BodyA"/>
              <w:jc w:val="both"/>
            </w:pPr>
            <w:r w:rsidRPr="00F16A3B">
              <w:rPr>
                <w:rFonts w:ascii="Arial" w:hAnsi="Arial"/>
                <w:lang w:val="en-US"/>
              </w:rPr>
              <w:t>MOONS</w:t>
            </w:r>
          </w:p>
        </w:tc>
        <w:tc>
          <w:tcPr>
            <w:tcW w:w="7376" w:type="dxa"/>
            <w:tcBorders>
              <w:top w:val="nil"/>
              <w:left w:val="nil"/>
              <w:bottom w:val="nil"/>
              <w:right w:val="nil"/>
            </w:tcBorders>
            <w:shd w:val="clear" w:color="auto" w:fill="auto"/>
            <w:tcMar>
              <w:top w:w="80" w:type="dxa"/>
              <w:left w:w="80" w:type="dxa"/>
              <w:bottom w:w="80" w:type="dxa"/>
              <w:right w:w="80" w:type="dxa"/>
            </w:tcMar>
          </w:tcPr>
          <w:p w14:paraId="56A41A3B" w14:textId="77777777" w:rsidR="000142AA" w:rsidRPr="00F16A3B" w:rsidRDefault="000142AA" w:rsidP="0081751C">
            <w:pPr>
              <w:pStyle w:val="BodyA"/>
              <w:jc w:val="both"/>
            </w:pPr>
            <w:r w:rsidRPr="00F16A3B">
              <w:rPr>
                <w:rFonts w:ascii="Arial" w:hAnsi="Arial"/>
                <w:lang w:val="en-US"/>
              </w:rPr>
              <w:t>Monsoon zone</w:t>
            </w:r>
          </w:p>
        </w:tc>
      </w:tr>
      <w:tr w:rsidR="000142AA" w:rsidRPr="00F16A3B" w14:paraId="08E7C036" w14:textId="77777777" w:rsidTr="0081751C">
        <w:trPr>
          <w:trHeight w:val="292"/>
        </w:trPr>
        <w:tc>
          <w:tcPr>
            <w:tcW w:w="2263" w:type="dxa"/>
            <w:tcBorders>
              <w:top w:val="nil"/>
              <w:left w:val="nil"/>
              <w:bottom w:val="nil"/>
              <w:right w:val="nil"/>
            </w:tcBorders>
            <w:shd w:val="clear" w:color="auto" w:fill="auto"/>
            <w:tcMar>
              <w:top w:w="80" w:type="dxa"/>
              <w:left w:w="80" w:type="dxa"/>
              <w:bottom w:w="80" w:type="dxa"/>
              <w:right w:w="80" w:type="dxa"/>
            </w:tcMar>
          </w:tcPr>
          <w:p w14:paraId="404E6ED3" w14:textId="77777777" w:rsidR="000142AA" w:rsidRPr="00F16A3B" w:rsidRDefault="000142AA" w:rsidP="0081751C">
            <w:pPr>
              <w:pStyle w:val="BodyA"/>
              <w:jc w:val="both"/>
            </w:pPr>
            <w:r w:rsidRPr="00F16A3B">
              <w:rPr>
                <w:rFonts w:ascii="Arial" w:hAnsi="Arial"/>
                <w:lang w:val="en-US"/>
              </w:rPr>
              <w:t>SCS</w:t>
            </w:r>
          </w:p>
        </w:tc>
        <w:tc>
          <w:tcPr>
            <w:tcW w:w="7376" w:type="dxa"/>
            <w:tcBorders>
              <w:top w:val="nil"/>
              <w:left w:val="nil"/>
              <w:bottom w:val="nil"/>
              <w:right w:val="nil"/>
            </w:tcBorders>
            <w:shd w:val="clear" w:color="auto" w:fill="auto"/>
            <w:tcMar>
              <w:top w:w="80" w:type="dxa"/>
              <w:left w:w="80" w:type="dxa"/>
              <w:bottom w:w="80" w:type="dxa"/>
              <w:right w:w="80" w:type="dxa"/>
            </w:tcMar>
          </w:tcPr>
          <w:p w14:paraId="1BFE614E" w14:textId="77777777" w:rsidR="000142AA" w:rsidRPr="00F16A3B" w:rsidRDefault="000142AA" w:rsidP="0081751C">
            <w:pPr>
              <w:pStyle w:val="BodyA"/>
              <w:jc w:val="both"/>
            </w:pPr>
            <w:r w:rsidRPr="00F16A3B">
              <w:rPr>
                <w:rFonts w:ascii="Arial" w:hAnsi="Arial"/>
                <w:lang w:val="en-US"/>
              </w:rPr>
              <w:t>South Chin</w:t>
            </w:r>
            <w:r w:rsidRPr="00F16A3B">
              <w:rPr>
                <w:rFonts w:ascii="Arial" w:hAnsi="Arial"/>
              </w:rPr>
              <w:t>a</w:t>
            </w:r>
            <w:r w:rsidRPr="00F16A3B">
              <w:rPr>
                <w:rFonts w:ascii="Arial" w:hAnsi="Arial"/>
                <w:lang w:val="en-US"/>
              </w:rPr>
              <w:t xml:space="preserve"> Sea</w:t>
            </w:r>
          </w:p>
        </w:tc>
      </w:tr>
      <w:tr w:rsidR="000142AA" w:rsidRPr="00F16A3B" w14:paraId="29AD24A0" w14:textId="77777777" w:rsidTr="0081751C">
        <w:trPr>
          <w:trHeight w:val="292"/>
        </w:trPr>
        <w:tc>
          <w:tcPr>
            <w:tcW w:w="2263" w:type="dxa"/>
            <w:tcBorders>
              <w:top w:val="nil"/>
              <w:left w:val="nil"/>
              <w:bottom w:val="nil"/>
              <w:right w:val="nil"/>
            </w:tcBorders>
            <w:shd w:val="clear" w:color="auto" w:fill="auto"/>
            <w:tcMar>
              <w:top w:w="80" w:type="dxa"/>
              <w:left w:w="80" w:type="dxa"/>
              <w:bottom w:w="80" w:type="dxa"/>
              <w:right w:w="80" w:type="dxa"/>
            </w:tcMar>
          </w:tcPr>
          <w:p w14:paraId="3DC5870C" w14:textId="77777777" w:rsidR="000142AA" w:rsidRPr="00F16A3B" w:rsidRDefault="000142AA" w:rsidP="0081751C">
            <w:pPr>
              <w:pStyle w:val="BodyA"/>
              <w:jc w:val="both"/>
            </w:pPr>
            <w:r w:rsidRPr="00F16A3B">
              <w:rPr>
                <w:rFonts w:ascii="Arial" w:hAnsi="Arial"/>
                <w:lang w:val="en-US"/>
              </w:rPr>
              <w:t>WMS &amp; EMS</w:t>
            </w:r>
          </w:p>
        </w:tc>
        <w:tc>
          <w:tcPr>
            <w:tcW w:w="7376" w:type="dxa"/>
            <w:tcBorders>
              <w:top w:val="nil"/>
              <w:left w:val="nil"/>
              <w:bottom w:val="nil"/>
              <w:right w:val="nil"/>
            </w:tcBorders>
            <w:shd w:val="clear" w:color="auto" w:fill="auto"/>
            <w:tcMar>
              <w:top w:w="80" w:type="dxa"/>
              <w:left w:w="80" w:type="dxa"/>
              <w:bottom w:w="80" w:type="dxa"/>
              <w:right w:w="80" w:type="dxa"/>
            </w:tcMar>
          </w:tcPr>
          <w:p w14:paraId="5DDAB05F" w14:textId="77777777" w:rsidR="000142AA" w:rsidRPr="00F16A3B" w:rsidRDefault="000142AA" w:rsidP="0081751C">
            <w:pPr>
              <w:pStyle w:val="BodyA"/>
              <w:jc w:val="both"/>
            </w:pPr>
            <w:r w:rsidRPr="00F16A3B">
              <w:rPr>
                <w:rFonts w:ascii="Arial" w:hAnsi="Arial"/>
                <w:lang w:val="en-US"/>
              </w:rPr>
              <w:t>Western &amp; Eastern Mediterranean Sea</w:t>
            </w:r>
          </w:p>
        </w:tc>
      </w:tr>
      <w:tr w:rsidR="000142AA" w:rsidRPr="00F16A3B" w14:paraId="7C213D59" w14:textId="77777777" w:rsidTr="0081751C">
        <w:trPr>
          <w:trHeight w:val="292"/>
        </w:trPr>
        <w:tc>
          <w:tcPr>
            <w:tcW w:w="2263" w:type="dxa"/>
            <w:tcBorders>
              <w:top w:val="nil"/>
              <w:left w:val="nil"/>
              <w:bottom w:val="nil"/>
              <w:right w:val="nil"/>
            </w:tcBorders>
            <w:shd w:val="clear" w:color="auto" w:fill="auto"/>
            <w:tcMar>
              <w:top w:w="80" w:type="dxa"/>
              <w:left w:w="80" w:type="dxa"/>
              <w:bottom w:w="80" w:type="dxa"/>
              <w:right w:w="80" w:type="dxa"/>
            </w:tcMar>
          </w:tcPr>
          <w:p w14:paraId="7262C81E" w14:textId="77777777" w:rsidR="000142AA" w:rsidRPr="00F16A3B" w:rsidRDefault="000142AA" w:rsidP="0081751C">
            <w:pPr>
              <w:pStyle w:val="BodyA"/>
              <w:jc w:val="both"/>
            </w:pPr>
            <w:r w:rsidRPr="00F16A3B">
              <w:rPr>
                <w:rFonts w:ascii="Arial" w:hAnsi="Arial"/>
                <w:lang w:val="en-US"/>
              </w:rPr>
              <w:t>BKS</w:t>
            </w:r>
          </w:p>
        </w:tc>
        <w:tc>
          <w:tcPr>
            <w:tcW w:w="7376" w:type="dxa"/>
            <w:tcBorders>
              <w:top w:val="nil"/>
              <w:left w:val="nil"/>
              <w:bottom w:val="nil"/>
              <w:right w:val="nil"/>
            </w:tcBorders>
            <w:shd w:val="clear" w:color="auto" w:fill="auto"/>
            <w:tcMar>
              <w:top w:w="80" w:type="dxa"/>
              <w:left w:w="80" w:type="dxa"/>
              <w:bottom w:w="80" w:type="dxa"/>
              <w:right w:w="80" w:type="dxa"/>
            </w:tcMar>
          </w:tcPr>
          <w:p w14:paraId="52A4175D" w14:textId="77777777" w:rsidR="000142AA" w:rsidRPr="00F16A3B" w:rsidRDefault="000142AA" w:rsidP="0081751C">
            <w:pPr>
              <w:pStyle w:val="BodyA"/>
              <w:jc w:val="both"/>
            </w:pPr>
            <w:r w:rsidRPr="00F16A3B">
              <w:rPr>
                <w:rFonts w:ascii="Arial" w:hAnsi="Arial"/>
                <w:lang w:val="en-US"/>
              </w:rPr>
              <w:t>Black Sea</w:t>
            </w:r>
          </w:p>
        </w:tc>
      </w:tr>
      <w:tr w:rsidR="000142AA" w:rsidRPr="00F16A3B" w14:paraId="17AF55A4" w14:textId="77777777" w:rsidTr="0081751C">
        <w:trPr>
          <w:trHeight w:val="292"/>
        </w:trPr>
        <w:tc>
          <w:tcPr>
            <w:tcW w:w="2263" w:type="dxa"/>
            <w:tcBorders>
              <w:top w:val="nil"/>
              <w:left w:val="nil"/>
              <w:bottom w:val="nil"/>
              <w:right w:val="nil"/>
            </w:tcBorders>
            <w:shd w:val="clear" w:color="auto" w:fill="auto"/>
            <w:tcMar>
              <w:top w:w="80" w:type="dxa"/>
              <w:left w:w="80" w:type="dxa"/>
              <w:bottom w:w="80" w:type="dxa"/>
              <w:right w:w="80" w:type="dxa"/>
            </w:tcMar>
          </w:tcPr>
          <w:p w14:paraId="223B751F" w14:textId="77777777" w:rsidR="000142AA" w:rsidRPr="00F16A3B" w:rsidRDefault="000142AA" w:rsidP="0081751C">
            <w:pPr>
              <w:pStyle w:val="BodyA"/>
              <w:jc w:val="both"/>
            </w:pPr>
            <w:r w:rsidRPr="00F16A3B">
              <w:rPr>
                <w:rFonts w:ascii="Arial" w:hAnsi="Arial"/>
                <w:lang w:val="en-US"/>
              </w:rPr>
              <w:t>RDS</w:t>
            </w:r>
          </w:p>
        </w:tc>
        <w:tc>
          <w:tcPr>
            <w:tcW w:w="7376" w:type="dxa"/>
            <w:tcBorders>
              <w:top w:val="nil"/>
              <w:left w:val="nil"/>
              <w:bottom w:val="nil"/>
              <w:right w:val="nil"/>
            </w:tcBorders>
            <w:shd w:val="clear" w:color="auto" w:fill="auto"/>
            <w:tcMar>
              <w:top w:w="80" w:type="dxa"/>
              <w:left w:w="80" w:type="dxa"/>
              <w:bottom w:w="80" w:type="dxa"/>
              <w:right w:w="80" w:type="dxa"/>
            </w:tcMar>
          </w:tcPr>
          <w:p w14:paraId="5E08EE6B" w14:textId="77777777" w:rsidR="000142AA" w:rsidRPr="00F16A3B" w:rsidRDefault="000142AA" w:rsidP="0081751C">
            <w:pPr>
              <w:pStyle w:val="BodyA"/>
              <w:jc w:val="both"/>
            </w:pPr>
            <w:r w:rsidRPr="00F16A3B">
              <w:rPr>
                <w:rFonts w:ascii="Arial" w:hAnsi="Arial"/>
                <w:lang w:val="en-US"/>
              </w:rPr>
              <w:t>Red Sea</w:t>
            </w:r>
          </w:p>
        </w:tc>
      </w:tr>
      <w:tr w:rsidR="000142AA" w:rsidRPr="00F16A3B" w14:paraId="68B14ED7" w14:textId="77777777" w:rsidTr="0081751C">
        <w:trPr>
          <w:trHeight w:val="292"/>
        </w:trPr>
        <w:tc>
          <w:tcPr>
            <w:tcW w:w="2263" w:type="dxa"/>
            <w:tcBorders>
              <w:top w:val="nil"/>
              <w:left w:val="nil"/>
              <w:bottom w:val="nil"/>
              <w:right w:val="nil"/>
            </w:tcBorders>
            <w:shd w:val="clear" w:color="auto" w:fill="auto"/>
            <w:tcMar>
              <w:top w:w="80" w:type="dxa"/>
              <w:left w:w="80" w:type="dxa"/>
              <w:bottom w:w="80" w:type="dxa"/>
              <w:right w:w="80" w:type="dxa"/>
            </w:tcMar>
          </w:tcPr>
          <w:p w14:paraId="3C753518" w14:textId="77777777" w:rsidR="000142AA" w:rsidRPr="00F16A3B" w:rsidRDefault="000142AA" w:rsidP="0081751C">
            <w:pPr>
              <w:pStyle w:val="BodyA"/>
              <w:jc w:val="both"/>
            </w:pPr>
            <w:r w:rsidRPr="00F16A3B">
              <w:rPr>
                <w:rFonts w:ascii="Arial" w:hAnsi="Arial"/>
                <w:lang w:val="en-US"/>
              </w:rPr>
              <w:t>STZ</w:t>
            </w:r>
          </w:p>
        </w:tc>
        <w:tc>
          <w:tcPr>
            <w:tcW w:w="7376" w:type="dxa"/>
            <w:tcBorders>
              <w:top w:val="nil"/>
              <w:left w:val="nil"/>
              <w:bottom w:val="nil"/>
              <w:right w:val="nil"/>
            </w:tcBorders>
            <w:shd w:val="clear" w:color="auto" w:fill="auto"/>
            <w:tcMar>
              <w:top w:w="80" w:type="dxa"/>
              <w:left w:w="80" w:type="dxa"/>
              <w:bottom w:w="80" w:type="dxa"/>
              <w:right w:w="80" w:type="dxa"/>
            </w:tcMar>
          </w:tcPr>
          <w:p w14:paraId="77829C41" w14:textId="77777777" w:rsidR="000142AA" w:rsidRPr="00F16A3B" w:rsidRDefault="000142AA" w:rsidP="0081751C">
            <w:pPr>
              <w:pStyle w:val="BodyA"/>
              <w:jc w:val="both"/>
              <w:rPr>
                <w:lang w:val="en-US"/>
              </w:rPr>
            </w:pPr>
            <w:r w:rsidRPr="00F16A3B">
              <w:rPr>
                <w:rFonts w:ascii="Arial" w:hAnsi="Arial"/>
                <w:lang w:val="en-US"/>
              </w:rPr>
              <w:t>Subtropical Zone (in Southern Ocean)</w:t>
            </w:r>
          </w:p>
        </w:tc>
      </w:tr>
      <w:tr w:rsidR="000142AA" w:rsidRPr="00F16A3B" w14:paraId="4A8835BA" w14:textId="77777777" w:rsidTr="0081751C">
        <w:trPr>
          <w:trHeight w:val="292"/>
        </w:trPr>
        <w:tc>
          <w:tcPr>
            <w:tcW w:w="2263" w:type="dxa"/>
            <w:tcBorders>
              <w:top w:val="nil"/>
              <w:left w:val="nil"/>
              <w:bottom w:val="nil"/>
              <w:right w:val="nil"/>
            </w:tcBorders>
            <w:shd w:val="clear" w:color="auto" w:fill="auto"/>
            <w:tcMar>
              <w:top w:w="80" w:type="dxa"/>
              <w:left w:w="80" w:type="dxa"/>
              <w:bottom w:w="80" w:type="dxa"/>
              <w:right w:w="80" w:type="dxa"/>
            </w:tcMar>
          </w:tcPr>
          <w:p w14:paraId="752A773A" w14:textId="77777777" w:rsidR="000142AA" w:rsidRPr="00F16A3B" w:rsidRDefault="000142AA" w:rsidP="0081751C">
            <w:pPr>
              <w:pStyle w:val="BodyA"/>
              <w:jc w:val="both"/>
            </w:pPr>
            <w:r w:rsidRPr="00F16A3B">
              <w:rPr>
                <w:rFonts w:ascii="Arial" w:hAnsi="Arial"/>
                <w:lang w:val="en-US"/>
              </w:rPr>
              <w:t>SAZ</w:t>
            </w:r>
          </w:p>
        </w:tc>
        <w:tc>
          <w:tcPr>
            <w:tcW w:w="7376" w:type="dxa"/>
            <w:tcBorders>
              <w:top w:val="nil"/>
              <w:left w:val="nil"/>
              <w:bottom w:val="nil"/>
              <w:right w:val="nil"/>
            </w:tcBorders>
            <w:shd w:val="clear" w:color="auto" w:fill="auto"/>
            <w:tcMar>
              <w:top w:w="80" w:type="dxa"/>
              <w:left w:w="80" w:type="dxa"/>
              <w:bottom w:w="80" w:type="dxa"/>
              <w:right w:w="80" w:type="dxa"/>
            </w:tcMar>
          </w:tcPr>
          <w:p w14:paraId="792CE633" w14:textId="77777777" w:rsidR="000142AA" w:rsidRPr="00F16A3B" w:rsidRDefault="000142AA" w:rsidP="0081751C">
            <w:pPr>
              <w:pStyle w:val="BodyA"/>
              <w:jc w:val="both"/>
            </w:pPr>
            <w:r w:rsidRPr="00F16A3B">
              <w:rPr>
                <w:rFonts w:ascii="Arial" w:hAnsi="Arial"/>
                <w:lang w:val="en-US"/>
              </w:rPr>
              <w:t>Sub</w:t>
            </w:r>
            <w:r w:rsidRPr="00F16A3B">
              <w:rPr>
                <w:rFonts w:ascii="Arial" w:hAnsi="Arial"/>
              </w:rPr>
              <w:t>a</w:t>
            </w:r>
            <w:r w:rsidRPr="00F16A3B">
              <w:rPr>
                <w:rFonts w:ascii="Arial" w:hAnsi="Arial"/>
                <w:lang w:val="en-US"/>
              </w:rPr>
              <w:t>ntarctic Zone</w:t>
            </w:r>
          </w:p>
        </w:tc>
      </w:tr>
      <w:tr w:rsidR="000142AA" w:rsidRPr="00F16A3B" w14:paraId="38CC4341" w14:textId="77777777" w:rsidTr="0081751C">
        <w:trPr>
          <w:trHeight w:val="292"/>
        </w:trPr>
        <w:tc>
          <w:tcPr>
            <w:tcW w:w="2263" w:type="dxa"/>
            <w:tcBorders>
              <w:top w:val="nil"/>
              <w:left w:val="nil"/>
              <w:bottom w:val="nil"/>
              <w:right w:val="nil"/>
            </w:tcBorders>
            <w:shd w:val="clear" w:color="auto" w:fill="auto"/>
            <w:tcMar>
              <w:top w:w="80" w:type="dxa"/>
              <w:left w:w="80" w:type="dxa"/>
              <w:bottom w:w="80" w:type="dxa"/>
              <w:right w:w="80" w:type="dxa"/>
            </w:tcMar>
          </w:tcPr>
          <w:p w14:paraId="6681FC81" w14:textId="77777777" w:rsidR="000142AA" w:rsidRPr="00F16A3B" w:rsidRDefault="000142AA" w:rsidP="0081751C">
            <w:pPr>
              <w:pStyle w:val="BodyA"/>
              <w:jc w:val="both"/>
            </w:pPr>
            <w:r w:rsidRPr="00F16A3B">
              <w:rPr>
                <w:rFonts w:ascii="Arial" w:hAnsi="Arial"/>
                <w:lang w:val="en-US"/>
              </w:rPr>
              <w:t>PFZ</w:t>
            </w:r>
          </w:p>
        </w:tc>
        <w:tc>
          <w:tcPr>
            <w:tcW w:w="7376" w:type="dxa"/>
            <w:tcBorders>
              <w:top w:val="nil"/>
              <w:left w:val="nil"/>
              <w:bottom w:val="nil"/>
              <w:right w:val="nil"/>
            </w:tcBorders>
            <w:shd w:val="clear" w:color="auto" w:fill="auto"/>
            <w:tcMar>
              <w:top w:w="80" w:type="dxa"/>
              <w:left w:w="80" w:type="dxa"/>
              <w:bottom w:w="80" w:type="dxa"/>
              <w:right w:w="80" w:type="dxa"/>
            </w:tcMar>
          </w:tcPr>
          <w:p w14:paraId="23C0DC33" w14:textId="77777777" w:rsidR="000142AA" w:rsidRPr="00F16A3B" w:rsidRDefault="000142AA" w:rsidP="0081751C">
            <w:pPr>
              <w:pStyle w:val="BodyA"/>
              <w:jc w:val="both"/>
              <w:rPr>
                <w:lang w:val="en-US"/>
              </w:rPr>
            </w:pPr>
            <w:r w:rsidRPr="00F16A3B">
              <w:rPr>
                <w:rFonts w:ascii="Arial" w:hAnsi="Arial"/>
                <w:lang w:val="en-US"/>
              </w:rPr>
              <w:t>Polar Frontal Zone (in Southern Ocean)</w:t>
            </w:r>
          </w:p>
        </w:tc>
      </w:tr>
      <w:tr w:rsidR="000142AA" w:rsidRPr="00F16A3B" w14:paraId="7F233597" w14:textId="77777777" w:rsidTr="0081751C">
        <w:trPr>
          <w:trHeight w:val="292"/>
        </w:trPr>
        <w:tc>
          <w:tcPr>
            <w:tcW w:w="2263" w:type="dxa"/>
            <w:tcBorders>
              <w:top w:val="nil"/>
              <w:left w:val="nil"/>
              <w:bottom w:val="nil"/>
              <w:right w:val="nil"/>
            </w:tcBorders>
            <w:shd w:val="clear" w:color="auto" w:fill="auto"/>
            <w:tcMar>
              <w:top w:w="80" w:type="dxa"/>
              <w:left w:w="80" w:type="dxa"/>
              <w:bottom w:w="80" w:type="dxa"/>
              <w:right w:w="80" w:type="dxa"/>
            </w:tcMar>
          </w:tcPr>
          <w:p w14:paraId="0F3CED55" w14:textId="77777777" w:rsidR="000142AA" w:rsidRPr="00F16A3B" w:rsidRDefault="000142AA" w:rsidP="0081751C">
            <w:pPr>
              <w:pStyle w:val="BodyA"/>
              <w:jc w:val="both"/>
            </w:pPr>
            <w:r w:rsidRPr="00F16A3B">
              <w:rPr>
                <w:rFonts w:ascii="Arial" w:hAnsi="Arial"/>
                <w:lang w:val="en-US"/>
              </w:rPr>
              <w:t>ASZ_SIZ</w:t>
            </w:r>
          </w:p>
        </w:tc>
        <w:tc>
          <w:tcPr>
            <w:tcW w:w="7376" w:type="dxa"/>
            <w:tcBorders>
              <w:top w:val="nil"/>
              <w:left w:val="nil"/>
              <w:bottom w:val="nil"/>
              <w:right w:val="nil"/>
            </w:tcBorders>
            <w:shd w:val="clear" w:color="auto" w:fill="auto"/>
            <w:tcMar>
              <w:top w:w="80" w:type="dxa"/>
              <w:left w:w="80" w:type="dxa"/>
              <w:bottom w:w="80" w:type="dxa"/>
              <w:right w:w="80" w:type="dxa"/>
            </w:tcMar>
          </w:tcPr>
          <w:p w14:paraId="2F698BC1" w14:textId="77777777" w:rsidR="000142AA" w:rsidRPr="00F16A3B" w:rsidRDefault="000142AA" w:rsidP="0081751C">
            <w:pPr>
              <w:pStyle w:val="BodyA"/>
              <w:jc w:val="both"/>
              <w:rPr>
                <w:lang w:val="en-US"/>
              </w:rPr>
            </w:pPr>
            <w:r w:rsidRPr="00F16A3B">
              <w:rPr>
                <w:rFonts w:ascii="Arial" w:hAnsi="Arial"/>
                <w:lang w:val="en-US"/>
              </w:rPr>
              <w:t>Antarctic Southern Zone and Seasonal Ice</w:t>
            </w:r>
          </w:p>
        </w:tc>
      </w:tr>
    </w:tbl>
    <w:p w14:paraId="0FECFDCF" w14:textId="7DCF660C" w:rsidR="005F51D0" w:rsidRPr="00F16A3B" w:rsidRDefault="005F51D0" w:rsidP="005F51D0">
      <w:pPr>
        <w:pStyle w:val="BodyA"/>
        <w:jc w:val="both"/>
        <w:rPr>
          <w:rFonts w:ascii="Arial" w:eastAsia="Arial" w:hAnsi="Arial" w:cs="Arial"/>
          <w:b/>
          <w:bCs/>
          <w:lang w:val="en-US"/>
        </w:rPr>
      </w:pPr>
      <w:r w:rsidRPr="00F16A3B">
        <w:rPr>
          <w:rFonts w:ascii="Arial" w:hAnsi="Arial"/>
          <w:b/>
          <w:bCs/>
          <w:lang w:val="en-US"/>
        </w:rPr>
        <w:lastRenderedPageBreak/>
        <w:t xml:space="preserve">Table S3. </w:t>
      </w:r>
      <w:r w:rsidRPr="00F16A3B">
        <w:rPr>
          <w:rFonts w:ascii="Arial" w:hAnsi="Arial"/>
          <w:lang w:val="en-US"/>
        </w:rPr>
        <w:t xml:space="preserve">Geographic or hydrologic delineation of </w:t>
      </w:r>
      <w:r w:rsidRPr="00F16A3B">
        <w:rPr>
          <w:rFonts w:ascii="Arial" w:hAnsi="Arial"/>
          <w:lang w:val="nl-NL"/>
        </w:rPr>
        <w:t>open</w:t>
      </w:r>
      <w:r w:rsidRPr="00F16A3B">
        <w:rPr>
          <w:rFonts w:ascii="Arial" w:hAnsi="Arial"/>
          <w:lang w:val="en-US"/>
        </w:rPr>
        <w:t>-ocean regions</w:t>
      </w:r>
      <w:r w:rsidRPr="00F16A3B">
        <w:rPr>
          <w:rFonts w:ascii="Arial" w:hAnsi="Arial"/>
          <w:b/>
          <w:bCs/>
          <w:lang w:val="en-US"/>
        </w:rPr>
        <w:t>.</w:t>
      </w:r>
    </w:p>
    <w:tbl>
      <w:tblPr>
        <w:tblW w:w="8075"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263"/>
        <w:gridCol w:w="2835"/>
        <w:gridCol w:w="2977"/>
      </w:tblGrid>
      <w:tr w:rsidR="005F51D0" w:rsidRPr="00F16A3B" w14:paraId="193990D0" w14:textId="77777777" w:rsidTr="00BC045F">
        <w:trPr>
          <w:trHeight w:val="287"/>
        </w:trPr>
        <w:tc>
          <w:tcPr>
            <w:tcW w:w="2263" w:type="dxa"/>
            <w:tcBorders>
              <w:top w:val="nil"/>
              <w:left w:val="nil"/>
              <w:bottom w:val="single" w:sz="4" w:space="0" w:color="000000"/>
              <w:right w:val="nil"/>
            </w:tcBorders>
            <w:shd w:val="clear" w:color="auto" w:fill="auto"/>
            <w:tcMar>
              <w:top w:w="80" w:type="dxa"/>
              <w:left w:w="80" w:type="dxa"/>
              <w:bottom w:w="80" w:type="dxa"/>
              <w:right w:w="80" w:type="dxa"/>
            </w:tcMar>
          </w:tcPr>
          <w:p w14:paraId="11D197A3" w14:textId="77777777" w:rsidR="005F51D0" w:rsidRPr="00F16A3B" w:rsidRDefault="005F51D0" w:rsidP="00BC045F">
            <w:pPr>
              <w:pStyle w:val="BodyA"/>
              <w:jc w:val="both"/>
            </w:pPr>
            <w:r w:rsidRPr="00F16A3B">
              <w:rPr>
                <w:rFonts w:ascii="Arial" w:hAnsi="Arial"/>
                <w:b/>
                <w:bCs/>
                <w:i/>
                <w:iCs/>
                <w:lang w:val="en-US"/>
              </w:rPr>
              <w:t>REGION</w:t>
            </w:r>
          </w:p>
        </w:tc>
        <w:tc>
          <w:tcPr>
            <w:tcW w:w="2835" w:type="dxa"/>
            <w:tcBorders>
              <w:top w:val="nil"/>
              <w:left w:val="nil"/>
              <w:bottom w:val="single" w:sz="4" w:space="0" w:color="000000"/>
              <w:right w:val="nil"/>
            </w:tcBorders>
            <w:shd w:val="clear" w:color="auto" w:fill="auto"/>
            <w:tcMar>
              <w:top w:w="80" w:type="dxa"/>
              <w:left w:w="80" w:type="dxa"/>
              <w:bottom w:w="80" w:type="dxa"/>
              <w:right w:w="80" w:type="dxa"/>
            </w:tcMar>
          </w:tcPr>
          <w:p w14:paraId="30B30CDA" w14:textId="77777777" w:rsidR="005F51D0" w:rsidRPr="00F16A3B" w:rsidRDefault="005F51D0" w:rsidP="00BC045F">
            <w:pPr>
              <w:pStyle w:val="BodyA"/>
              <w:jc w:val="both"/>
            </w:pPr>
            <w:r w:rsidRPr="00F16A3B">
              <w:rPr>
                <w:rFonts w:ascii="Arial" w:hAnsi="Arial"/>
                <w:b/>
                <w:bCs/>
                <w:i/>
                <w:iCs/>
                <w:lang w:val="en-US"/>
              </w:rPr>
              <w:t>LIM_1</w:t>
            </w:r>
          </w:p>
        </w:tc>
        <w:tc>
          <w:tcPr>
            <w:tcW w:w="2977" w:type="dxa"/>
            <w:tcBorders>
              <w:top w:val="nil"/>
              <w:left w:val="nil"/>
              <w:bottom w:val="single" w:sz="4" w:space="0" w:color="000000"/>
              <w:right w:val="nil"/>
            </w:tcBorders>
            <w:shd w:val="clear" w:color="auto" w:fill="auto"/>
            <w:tcMar>
              <w:top w:w="80" w:type="dxa"/>
              <w:left w:w="80" w:type="dxa"/>
              <w:bottom w:w="80" w:type="dxa"/>
              <w:right w:w="80" w:type="dxa"/>
            </w:tcMar>
          </w:tcPr>
          <w:p w14:paraId="6000C95B" w14:textId="77777777" w:rsidR="005F51D0" w:rsidRPr="00F16A3B" w:rsidRDefault="005F51D0" w:rsidP="00BC045F">
            <w:pPr>
              <w:pStyle w:val="BodyA"/>
              <w:jc w:val="both"/>
            </w:pPr>
            <w:r w:rsidRPr="00F16A3B">
              <w:rPr>
                <w:rFonts w:ascii="Arial" w:hAnsi="Arial"/>
                <w:b/>
                <w:bCs/>
                <w:i/>
                <w:iCs/>
                <w:lang w:val="en-US"/>
              </w:rPr>
              <w:t>LIM_2</w:t>
            </w:r>
          </w:p>
        </w:tc>
      </w:tr>
      <w:tr w:rsidR="005F51D0" w:rsidRPr="00F16A3B" w14:paraId="42524FE7" w14:textId="77777777" w:rsidTr="00BC045F">
        <w:trPr>
          <w:trHeight w:val="297"/>
        </w:trPr>
        <w:tc>
          <w:tcPr>
            <w:tcW w:w="2263" w:type="dxa"/>
            <w:tcBorders>
              <w:top w:val="single" w:sz="4" w:space="0" w:color="000000"/>
              <w:left w:val="nil"/>
              <w:bottom w:val="nil"/>
              <w:right w:val="nil"/>
            </w:tcBorders>
            <w:shd w:val="clear" w:color="auto" w:fill="auto"/>
            <w:tcMar>
              <w:top w:w="80" w:type="dxa"/>
              <w:left w:w="80" w:type="dxa"/>
              <w:bottom w:w="80" w:type="dxa"/>
              <w:right w:w="80" w:type="dxa"/>
            </w:tcMar>
          </w:tcPr>
          <w:p w14:paraId="50752C7D" w14:textId="77777777" w:rsidR="005F51D0" w:rsidRPr="00F16A3B" w:rsidRDefault="005F51D0" w:rsidP="00BC045F">
            <w:pPr>
              <w:pStyle w:val="BodyA"/>
              <w:jc w:val="both"/>
            </w:pPr>
            <w:r w:rsidRPr="00F16A3B">
              <w:rPr>
                <w:rFonts w:ascii="Arial" w:hAnsi="Arial"/>
                <w:lang w:val="en-US"/>
              </w:rPr>
              <w:t>BAFF</w:t>
            </w:r>
            <w:r w:rsidRPr="00F16A3B">
              <w:rPr>
                <w:rFonts w:ascii="Arial" w:hAnsi="Arial"/>
                <w:vertAlign w:val="subscript"/>
                <w:lang w:val="en-US"/>
              </w:rPr>
              <w:t>1</w:t>
            </w:r>
          </w:p>
        </w:tc>
        <w:tc>
          <w:tcPr>
            <w:tcW w:w="2835" w:type="dxa"/>
            <w:tcBorders>
              <w:top w:val="single" w:sz="4" w:space="0" w:color="000000"/>
              <w:left w:val="nil"/>
              <w:bottom w:val="nil"/>
              <w:right w:val="nil"/>
            </w:tcBorders>
            <w:shd w:val="clear" w:color="auto" w:fill="auto"/>
            <w:tcMar>
              <w:top w:w="80" w:type="dxa"/>
              <w:left w:w="80" w:type="dxa"/>
              <w:bottom w:w="80" w:type="dxa"/>
              <w:right w:w="80" w:type="dxa"/>
            </w:tcMar>
          </w:tcPr>
          <w:p w14:paraId="3A38A8B4" w14:textId="77777777" w:rsidR="005F51D0" w:rsidRPr="00F16A3B" w:rsidRDefault="005F51D0" w:rsidP="00BC045F">
            <w:pPr>
              <w:pStyle w:val="BodyA"/>
              <w:jc w:val="both"/>
            </w:pPr>
            <w:r w:rsidRPr="00F16A3B">
              <w:rPr>
                <w:rFonts w:ascii="Arial" w:hAnsi="Arial"/>
                <w:lang w:val="en-US"/>
              </w:rPr>
              <w:t xml:space="preserve">65 &lt; </w:t>
            </w:r>
            <w:r w:rsidRPr="00F16A3B">
              <w:rPr>
                <w:rFonts w:ascii="Arial" w:hAnsi="Arial"/>
                <w:i/>
                <w:iCs/>
                <w:lang w:val="en-US"/>
              </w:rPr>
              <w:t>Lat</w:t>
            </w:r>
            <w:r w:rsidRPr="00F16A3B">
              <w:rPr>
                <w:rFonts w:ascii="Arial" w:hAnsi="Arial"/>
                <w:lang w:val="en-US"/>
              </w:rPr>
              <w:t xml:space="preserve"> &lt; 70</w:t>
            </w:r>
          </w:p>
        </w:tc>
        <w:tc>
          <w:tcPr>
            <w:tcW w:w="2977" w:type="dxa"/>
            <w:tcBorders>
              <w:top w:val="single" w:sz="4" w:space="0" w:color="000000"/>
              <w:left w:val="nil"/>
              <w:bottom w:val="nil"/>
              <w:right w:val="nil"/>
            </w:tcBorders>
            <w:shd w:val="clear" w:color="auto" w:fill="auto"/>
            <w:tcMar>
              <w:top w:w="80" w:type="dxa"/>
              <w:left w:w="80" w:type="dxa"/>
              <w:bottom w:w="80" w:type="dxa"/>
              <w:right w:w="80" w:type="dxa"/>
            </w:tcMar>
          </w:tcPr>
          <w:p w14:paraId="2AACCD72" w14:textId="77777777" w:rsidR="005F51D0" w:rsidRPr="00F16A3B" w:rsidRDefault="005F51D0" w:rsidP="00BC045F">
            <w:pPr>
              <w:pStyle w:val="BodyA"/>
              <w:jc w:val="both"/>
            </w:pPr>
            <w:r w:rsidRPr="00F16A3B">
              <w:rPr>
                <w:rFonts w:ascii="Arial" w:hAnsi="Arial"/>
                <w:lang w:val="en-US"/>
              </w:rPr>
              <w:t xml:space="preserve">-50 &lt; </w:t>
            </w:r>
            <w:r w:rsidRPr="00F16A3B">
              <w:rPr>
                <w:rFonts w:ascii="Arial" w:hAnsi="Arial"/>
                <w:i/>
                <w:iCs/>
                <w:lang w:val="en-US"/>
              </w:rPr>
              <w:t>Lon</w:t>
            </w:r>
            <w:r w:rsidRPr="00F16A3B">
              <w:rPr>
                <w:rFonts w:ascii="Arial" w:hAnsi="Arial"/>
                <w:lang w:val="en-US"/>
              </w:rPr>
              <w:t xml:space="preserve"> &lt; -72</w:t>
            </w:r>
          </w:p>
        </w:tc>
      </w:tr>
      <w:tr w:rsidR="005F51D0" w:rsidRPr="00F16A3B" w14:paraId="43FC27D7" w14:textId="77777777" w:rsidTr="00BC045F">
        <w:trPr>
          <w:trHeight w:val="292"/>
        </w:trPr>
        <w:tc>
          <w:tcPr>
            <w:tcW w:w="2263" w:type="dxa"/>
            <w:tcBorders>
              <w:top w:val="nil"/>
              <w:left w:val="nil"/>
              <w:bottom w:val="nil"/>
              <w:right w:val="nil"/>
            </w:tcBorders>
            <w:shd w:val="clear" w:color="auto" w:fill="auto"/>
            <w:tcMar>
              <w:top w:w="80" w:type="dxa"/>
              <w:left w:w="80" w:type="dxa"/>
              <w:bottom w:w="80" w:type="dxa"/>
              <w:right w:w="80" w:type="dxa"/>
            </w:tcMar>
          </w:tcPr>
          <w:p w14:paraId="6AD02150" w14:textId="77777777" w:rsidR="005F51D0" w:rsidRPr="00F16A3B" w:rsidRDefault="005F51D0" w:rsidP="00BC045F">
            <w:pPr>
              <w:pStyle w:val="BodyA"/>
              <w:jc w:val="both"/>
            </w:pPr>
            <w:r w:rsidRPr="00F16A3B">
              <w:rPr>
                <w:rFonts w:ascii="Arial" w:hAnsi="Arial"/>
                <w:lang w:val="en-US"/>
              </w:rPr>
              <w:t>BAFF</w:t>
            </w:r>
            <w:r w:rsidRPr="00F16A3B">
              <w:rPr>
                <w:rFonts w:ascii="Arial" w:hAnsi="Arial"/>
                <w:vertAlign w:val="subscript"/>
                <w:lang w:val="en-US"/>
              </w:rPr>
              <w:t>2</w:t>
            </w:r>
          </w:p>
        </w:tc>
        <w:tc>
          <w:tcPr>
            <w:tcW w:w="2835" w:type="dxa"/>
            <w:tcBorders>
              <w:top w:val="nil"/>
              <w:left w:val="nil"/>
              <w:bottom w:val="nil"/>
              <w:right w:val="nil"/>
            </w:tcBorders>
            <w:shd w:val="clear" w:color="auto" w:fill="auto"/>
            <w:tcMar>
              <w:top w:w="80" w:type="dxa"/>
              <w:left w:w="80" w:type="dxa"/>
              <w:bottom w:w="80" w:type="dxa"/>
              <w:right w:w="80" w:type="dxa"/>
            </w:tcMar>
          </w:tcPr>
          <w:p w14:paraId="4D9AF671" w14:textId="77777777" w:rsidR="005F51D0" w:rsidRPr="00F16A3B" w:rsidRDefault="005F51D0" w:rsidP="00BC045F">
            <w:pPr>
              <w:pStyle w:val="BodyA"/>
              <w:jc w:val="both"/>
            </w:pPr>
            <w:r w:rsidRPr="00F16A3B">
              <w:rPr>
                <w:rFonts w:ascii="Arial" w:hAnsi="Arial"/>
                <w:lang w:val="en-US"/>
              </w:rPr>
              <w:t xml:space="preserve">70 &lt; </w:t>
            </w:r>
            <w:r w:rsidRPr="00F16A3B">
              <w:rPr>
                <w:rFonts w:ascii="Arial" w:hAnsi="Arial"/>
                <w:i/>
                <w:iCs/>
                <w:lang w:val="en-US"/>
              </w:rPr>
              <w:t>Lat</w:t>
            </w:r>
            <w:r w:rsidRPr="00F16A3B">
              <w:rPr>
                <w:rFonts w:ascii="Arial" w:hAnsi="Arial"/>
                <w:lang w:val="en-US"/>
              </w:rPr>
              <w:t xml:space="preserve"> &lt; 80</w:t>
            </w:r>
          </w:p>
        </w:tc>
        <w:tc>
          <w:tcPr>
            <w:tcW w:w="2977" w:type="dxa"/>
            <w:tcBorders>
              <w:top w:val="nil"/>
              <w:left w:val="nil"/>
              <w:bottom w:val="nil"/>
              <w:right w:val="nil"/>
            </w:tcBorders>
            <w:shd w:val="clear" w:color="auto" w:fill="auto"/>
            <w:tcMar>
              <w:top w:w="80" w:type="dxa"/>
              <w:left w:w="80" w:type="dxa"/>
              <w:bottom w:w="80" w:type="dxa"/>
              <w:right w:w="80" w:type="dxa"/>
            </w:tcMar>
          </w:tcPr>
          <w:p w14:paraId="4CED3AF8" w14:textId="77777777" w:rsidR="005F51D0" w:rsidRPr="00F16A3B" w:rsidRDefault="005F51D0" w:rsidP="00BC045F">
            <w:pPr>
              <w:pStyle w:val="BodyA"/>
              <w:jc w:val="both"/>
            </w:pPr>
            <w:r w:rsidRPr="00F16A3B">
              <w:rPr>
                <w:rFonts w:ascii="Arial" w:hAnsi="Arial"/>
                <w:lang w:val="en-US"/>
              </w:rPr>
              <w:t xml:space="preserve">-80 &lt; </w:t>
            </w:r>
            <w:r w:rsidRPr="00F16A3B">
              <w:rPr>
                <w:rFonts w:ascii="Arial" w:hAnsi="Arial"/>
                <w:i/>
                <w:iCs/>
                <w:lang w:val="en-US"/>
              </w:rPr>
              <w:t>Lon</w:t>
            </w:r>
            <w:r w:rsidRPr="00F16A3B">
              <w:rPr>
                <w:rFonts w:ascii="Arial" w:hAnsi="Arial"/>
                <w:lang w:val="en-US"/>
              </w:rPr>
              <w:t xml:space="preserve"> &lt; -50</w:t>
            </w:r>
          </w:p>
        </w:tc>
      </w:tr>
      <w:tr w:rsidR="005F51D0" w:rsidRPr="00F16A3B" w14:paraId="5B7E7102" w14:textId="77777777" w:rsidTr="00BC045F">
        <w:trPr>
          <w:trHeight w:val="292"/>
        </w:trPr>
        <w:tc>
          <w:tcPr>
            <w:tcW w:w="2263" w:type="dxa"/>
            <w:tcBorders>
              <w:top w:val="nil"/>
              <w:left w:val="nil"/>
              <w:bottom w:val="nil"/>
              <w:right w:val="nil"/>
            </w:tcBorders>
            <w:shd w:val="clear" w:color="auto" w:fill="auto"/>
            <w:tcMar>
              <w:top w:w="80" w:type="dxa"/>
              <w:left w:w="80" w:type="dxa"/>
              <w:bottom w:w="80" w:type="dxa"/>
              <w:right w:w="80" w:type="dxa"/>
            </w:tcMar>
          </w:tcPr>
          <w:p w14:paraId="3B914496" w14:textId="77777777" w:rsidR="005F51D0" w:rsidRPr="00F16A3B" w:rsidRDefault="005F51D0" w:rsidP="00BC045F">
            <w:pPr>
              <w:pStyle w:val="BodyA"/>
              <w:jc w:val="both"/>
            </w:pPr>
            <w:r w:rsidRPr="00F16A3B">
              <w:rPr>
                <w:rFonts w:ascii="Arial" w:hAnsi="Arial"/>
                <w:lang w:val="en-US"/>
              </w:rPr>
              <w:t>NAPSG</w:t>
            </w:r>
          </w:p>
        </w:tc>
        <w:tc>
          <w:tcPr>
            <w:tcW w:w="2835" w:type="dxa"/>
            <w:tcBorders>
              <w:top w:val="nil"/>
              <w:left w:val="nil"/>
              <w:bottom w:val="nil"/>
              <w:right w:val="nil"/>
            </w:tcBorders>
            <w:shd w:val="clear" w:color="auto" w:fill="auto"/>
            <w:tcMar>
              <w:top w:w="80" w:type="dxa"/>
              <w:left w:w="80" w:type="dxa"/>
              <w:bottom w:w="80" w:type="dxa"/>
              <w:right w:w="80" w:type="dxa"/>
            </w:tcMar>
          </w:tcPr>
          <w:p w14:paraId="4F011465" w14:textId="77777777" w:rsidR="005F51D0" w:rsidRPr="00F16A3B" w:rsidRDefault="005F51D0" w:rsidP="00BC045F">
            <w:pPr>
              <w:pStyle w:val="BodyA"/>
              <w:jc w:val="both"/>
            </w:pPr>
            <w:r w:rsidRPr="00F16A3B">
              <w:rPr>
                <w:rFonts w:ascii="Arial" w:hAnsi="Arial"/>
                <w:lang w:val="en-US"/>
              </w:rPr>
              <w:t xml:space="preserve">50 &lt; </w:t>
            </w:r>
            <w:r w:rsidRPr="00F16A3B">
              <w:rPr>
                <w:rFonts w:ascii="Arial" w:hAnsi="Arial"/>
                <w:i/>
                <w:iCs/>
                <w:lang w:val="en-US"/>
              </w:rPr>
              <w:t>Lat</w:t>
            </w:r>
            <w:r w:rsidRPr="00F16A3B">
              <w:rPr>
                <w:rFonts w:ascii="Arial" w:hAnsi="Arial"/>
                <w:lang w:val="en-US"/>
              </w:rPr>
              <w:t xml:space="preserve"> &lt; 65</w:t>
            </w:r>
          </w:p>
        </w:tc>
        <w:tc>
          <w:tcPr>
            <w:tcW w:w="2977" w:type="dxa"/>
            <w:tcBorders>
              <w:top w:val="nil"/>
              <w:left w:val="nil"/>
              <w:bottom w:val="nil"/>
              <w:right w:val="nil"/>
            </w:tcBorders>
            <w:shd w:val="clear" w:color="auto" w:fill="auto"/>
            <w:tcMar>
              <w:top w:w="80" w:type="dxa"/>
              <w:left w:w="80" w:type="dxa"/>
              <w:bottom w:w="80" w:type="dxa"/>
              <w:right w:w="80" w:type="dxa"/>
            </w:tcMar>
          </w:tcPr>
          <w:p w14:paraId="777841BA" w14:textId="77777777" w:rsidR="005F51D0" w:rsidRPr="00F16A3B" w:rsidRDefault="005F51D0" w:rsidP="00BC045F">
            <w:pPr>
              <w:pStyle w:val="BodyA"/>
              <w:jc w:val="both"/>
            </w:pPr>
            <w:r w:rsidRPr="00F16A3B">
              <w:rPr>
                <w:rFonts w:ascii="Arial" w:hAnsi="Arial"/>
                <w:lang w:val="en-US"/>
              </w:rPr>
              <w:t xml:space="preserve">-65 &lt; </w:t>
            </w:r>
            <w:r w:rsidRPr="00F16A3B">
              <w:rPr>
                <w:rFonts w:ascii="Arial" w:hAnsi="Arial"/>
                <w:i/>
                <w:iCs/>
                <w:lang w:val="en-US"/>
              </w:rPr>
              <w:t>Lon</w:t>
            </w:r>
            <w:r w:rsidRPr="00F16A3B">
              <w:rPr>
                <w:rFonts w:ascii="Arial" w:hAnsi="Arial"/>
                <w:lang w:val="en-US"/>
              </w:rPr>
              <w:t xml:space="preserve"> &lt; -12.5</w:t>
            </w:r>
          </w:p>
        </w:tc>
      </w:tr>
      <w:tr w:rsidR="005F51D0" w:rsidRPr="00F16A3B" w14:paraId="388061D2" w14:textId="77777777" w:rsidTr="00BC045F">
        <w:trPr>
          <w:trHeight w:val="292"/>
        </w:trPr>
        <w:tc>
          <w:tcPr>
            <w:tcW w:w="2263" w:type="dxa"/>
            <w:tcBorders>
              <w:top w:val="nil"/>
              <w:left w:val="nil"/>
              <w:bottom w:val="nil"/>
              <w:right w:val="nil"/>
            </w:tcBorders>
            <w:shd w:val="clear" w:color="auto" w:fill="auto"/>
            <w:tcMar>
              <w:top w:w="80" w:type="dxa"/>
              <w:left w:w="80" w:type="dxa"/>
              <w:bottom w:w="80" w:type="dxa"/>
              <w:right w:w="80" w:type="dxa"/>
            </w:tcMar>
          </w:tcPr>
          <w:p w14:paraId="1CC23E0F" w14:textId="77777777" w:rsidR="005F51D0" w:rsidRPr="00F16A3B" w:rsidRDefault="005F51D0" w:rsidP="00BC045F">
            <w:pPr>
              <w:pStyle w:val="BodyA"/>
              <w:jc w:val="both"/>
            </w:pPr>
            <w:r w:rsidRPr="00F16A3B">
              <w:rPr>
                <w:rFonts w:ascii="Arial" w:hAnsi="Arial"/>
                <w:lang w:val="en-US"/>
              </w:rPr>
              <w:t>NPSPG</w:t>
            </w:r>
          </w:p>
        </w:tc>
        <w:tc>
          <w:tcPr>
            <w:tcW w:w="2835" w:type="dxa"/>
            <w:tcBorders>
              <w:top w:val="nil"/>
              <w:left w:val="nil"/>
              <w:bottom w:val="nil"/>
              <w:right w:val="nil"/>
            </w:tcBorders>
            <w:shd w:val="clear" w:color="auto" w:fill="auto"/>
            <w:tcMar>
              <w:top w:w="80" w:type="dxa"/>
              <w:left w:w="80" w:type="dxa"/>
              <w:bottom w:w="80" w:type="dxa"/>
              <w:right w:w="80" w:type="dxa"/>
            </w:tcMar>
          </w:tcPr>
          <w:p w14:paraId="62D3813D" w14:textId="77777777" w:rsidR="005F51D0" w:rsidRPr="00F16A3B" w:rsidRDefault="005F51D0" w:rsidP="00BC045F">
            <w:pPr>
              <w:pStyle w:val="BodyA"/>
              <w:jc w:val="both"/>
            </w:pPr>
            <w:r w:rsidRPr="00F16A3B">
              <w:rPr>
                <w:rFonts w:ascii="Arial" w:hAnsi="Arial"/>
                <w:lang w:val="en-US"/>
              </w:rPr>
              <w:t xml:space="preserve">45 &lt; Lat </w:t>
            </w:r>
          </w:p>
        </w:tc>
        <w:tc>
          <w:tcPr>
            <w:tcW w:w="2977" w:type="dxa"/>
            <w:tcBorders>
              <w:top w:val="nil"/>
              <w:left w:val="nil"/>
              <w:bottom w:val="nil"/>
              <w:right w:val="nil"/>
            </w:tcBorders>
            <w:shd w:val="clear" w:color="auto" w:fill="auto"/>
            <w:tcMar>
              <w:top w:w="80" w:type="dxa"/>
              <w:left w:w="80" w:type="dxa"/>
              <w:bottom w:w="80" w:type="dxa"/>
              <w:right w:w="80" w:type="dxa"/>
            </w:tcMar>
          </w:tcPr>
          <w:p w14:paraId="6711FF6A" w14:textId="77777777" w:rsidR="005F51D0" w:rsidRPr="00F16A3B" w:rsidRDefault="005F51D0" w:rsidP="00BC045F">
            <w:pPr>
              <w:pStyle w:val="BodyA"/>
              <w:jc w:val="both"/>
            </w:pPr>
            <w:r w:rsidRPr="00F16A3B">
              <w:rPr>
                <w:rFonts w:ascii="Arial" w:hAnsi="Arial"/>
                <w:lang w:val="en-US"/>
              </w:rPr>
              <w:t>Lon &lt; -100</w:t>
            </w:r>
          </w:p>
        </w:tc>
      </w:tr>
      <w:tr w:rsidR="005F51D0" w:rsidRPr="00F16A3B" w14:paraId="31DAB889" w14:textId="77777777" w:rsidTr="00BC045F">
        <w:trPr>
          <w:trHeight w:val="292"/>
        </w:trPr>
        <w:tc>
          <w:tcPr>
            <w:tcW w:w="2263" w:type="dxa"/>
            <w:tcBorders>
              <w:top w:val="nil"/>
              <w:left w:val="nil"/>
              <w:bottom w:val="nil"/>
              <w:right w:val="nil"/>
            </w:tcBorders>
            <w:shd w:val="clear" w:color="auto" w:fill="auto"/>
            <w:tcMar>
              <w:top w:w="80" w:type="dxa"/>
              <w:left w:w="80" w:type="dxa"/>
              <w:bottom w:w="80" w:type="dxa"/>
              <w:right w:w="80" w:type="dxa"/>
            </w:tcMar>
          </w:tcPr>
          <w:p w14:paraId="303586BD" w14:textId="77777777" w:rsidR="005F51D0" w:rsidRPr="00F16A3B" w:rsidRDefault="005F51D0" w:rsidP="00BC045F">
            <w:pPr>
              <w:pStyle w:val="BodyA"/>
              <w:jc w:val="both"/>
            </w:pPr>
            <w:r w:rsidRPr="00F16A3B">
              <w:rPr>
                <w:rFonts w:ascii="Arial" w:hAnsi="Arial"/>
                <w:lang w:val="en-US"/>
              </w:rPr>
              <w:t>NS</w:t>
            </w:r>
          </w:p>
        </w:tc>
        <w:tc>
          <w:tcPr>
            <w:tcW w:w="2835" w:type="dxa"/>
            <w:tcBorders>
              <w:top w:val="nil"/>
              <w:left w:val="nil"/>
              <w:bottom w:val="nil"/>
              <w:right w:val="nil"/>
            </w:tcBorders>
            <w:shd w:val="clear" w:color="auto" w:fill="auto"/>
            <w:tcMar>
              <w:top w:w="80" w:type="dxa"/>
              <w:left w:w="80" w:type="dxa"/>
              <w:bottom w:w="80" w:type="dxa"/>
              <w:right w:w="80" w:type="dxa"/>
            </w:tcMar>
          </w:tcPr>
          <w:p w14:paraId="107EC526" w14:textId="77777777" w:rsidR="005F51D0" w:rsidRPr="00F16A3B" w:rsidRDefault="005F51D0" w:rsidP="00BC045F">
            <w:pPr>
              <w:pStyle w:val="BodyA"/>
              <w:jc w:val="both"/>
            </w:pPr>
            <w:r w:rsidRPr="00F16A3B">
              <w:rPr>
                <w:rFonts w:ascii="Arial" w:hAnsi="Arial"/>
                <w:lang w:val="en-US"/>
              </w:rPr>
              <w:t xml:space="preserve">60 &lt; </w:t>
            </w:r>
            <w:r w:rsidRPr="00F16A3B">
              <w:rPr>
                <w:rFonts w:ascii="Arial" w:hAnsi="Arial"/>
                <w:i/>
                <w:iCs/>
                <w:lang w:val="en-US"/>
              </w:rPr>
              <w:t>Lat</w:t>
            </w:r>
            <w:r w:rsidRPr="00F16A3B">
              <w:rPr>
                <w:rFonts w:ascii="Arial" w:hAnsi="Arial"/>
                <w:lang w:val="en-US"/>
              </w:rPr>
              <w:t xml:space="preserve"> &lt; 80</w:t>
            </w:r>
          </w:p>
        </w:tc>
        <w:tc>
          <w:tcPr>
            <w:tcW w:w="2977" w:type="dxa"/>
            <w:tcBorders>
              <w:top w:val="nil"/>
              <w:left w:val="nil"/>
              <w:bottom w:val="nil"/>
              <w:right w:val="nil"/>
            </w:tcBorders>
            <w:shd w:val="clear" w:color="auto" w:fill="auto"/>
            <w:tcMar>
              <w:top w:w="80" w:type="dxa"/>
              <w:left w:w="80" w:type="dxa"/>
              <w:bottom w:w="80" w:type="dxa"/>
              <w:right w:w="80" w:type="dxa"/>
            </w:tcMar>
          </w:tcPr>
          <w:p w14:paraId="6A5DF707" w14:textId="77777777" w:rsidR="005F51D0" w:rsidRPr="00F16A3B" w:rsidRDefault="005F51D0" w:rsidP="00BC045F">
            <w:pPr>
              <w:pStyle w:val="BodyA"/>
              <w:jc w:val="both"/>
            </w:pPr>
            <w:r w:rsidRPr="00F16A3B">
              <w:rPr>
                <w:rFonts w:ascii="Arial" w:hAnsi="Arial"/>
                <w:lang w:val="en-US"/>
              </w:rPr>
              <w:t xml:space="preserve">-12.5 &lt; </w:t>
            </w:r>
            <w:r w:rsidRPr="00F16A3B">
              <w:rPr>
                <w:rFonts w:ascii="Arial" w:hAnsi="Arial"/>
                <w:i/>
                <w:iCs/>
                <w:lang w:val="en-US"/>
              </w:rPr>
              <w:t>Lon</w:t>
            </w:r>
            <w:r w:rsidRPr="00F16A3B">
              <w:rPr>
                <w:rFonts w:ascii="Arial" w:hAnsi="Arial"/>
                <w:lang w:val="en-US"/>
              </w:rPr>
              <w:t xml:space="preserve"> &lt; 20</w:t>
            </w:r>
          </w:p>
        </w:tc>
      </w:tr>
      <w:tr w:rsidR="005F51D0" w:rsidRPr="00F16A3B" w14:paraId="582472B9" w14:textId="77777777" w:rsidTr="00BC045F">
        <w:trPr>
          <w:trHeight w:val="292"/>
        </w:trPr>
        <w:tc>
          <w:tcPr>
            <w:tcW w:w="2263" w:type="dxa"/>
            <w:tcBorders>
              <w:top w:val="nil"/>
              <w:left w:val="nil"/>
              <w:bottom w:val="nil"/>
              <w:right w:val="nil"/>
            </w:tcBorders>
            <w:shd w:val="clear" w:color="auto" w:fill="auto"/>
            <w:tcMar>
              <w:top w:w="80" w:type="dxa"/>
              <w:left w:w="80" w:type="dxa"/>
              <w:bottom w:w="80" w:type="dxa"/>
              <w:right w:w="80" w:type="dxa"/>
            </w:tcMar>
          </w:tcPr>
          <w:p w14:paraId="2EE63650" w14:textId="77777777" w:rsidR="005F51D0" w:rsidRPr="00F16A3B" w:rsidRDefault="005F51D0" w:rsidP="00BC045F">
            <w:pPr>
              <w:pStyle w:val="BodyA"/>
              <w:jc w:val="both"/>
            </w:pPr>
            <w:r w:rsidRPr="00F16A3B">
              <w:rPr>
                <w:rFonts w:ascii="Arial" w:hAnsi="Arial"/>
                <w:lang w:val="en-US"/>
              </w:rPr>
              <w:t>NASTG</w:t>
            </w:r>
          </w:p>
        </w:tc>
        <w:tc>
          <w:tcPr>
            <w:tcW w:w="2835" w:type="dxa"/>
            <w:tcBorders>
              <w:top w:val="nil"/>
              <w:left w:val="nil"/>
              <w:bottom w:val="nil"/>
              <w:right w:val="nil"/>
            </w:tcBorders>
            <w:shd w:val="clear" w:color="auto" w:fill="auto"/>
            <w:tcMar>
              <w:top w:w="80" w:type="dxa"/>
              <w:left w:w="80" w:type="dxa"/>
              <w:bottom w:w="80" w:type="dxa"/>
              <w:right w:w="80" w:type="dxa"/>
            </w:tcMar>
          </w:tcPr>
          <w:p w14:paraId="50BE6D09" w14:textId="77777777" w:rsidR="005F51D0" w:rsidRPr="00F16A3B" w:rsidRDefault="005F51D0" w:rsidP="00BC045F">
            <w:pPr>
              <w:pStyle w:val="BodyA"/>
              <w:jc w:val="both"/>
            </w:pPr>
            <w:r w:rsidRPr="00F16A3B">
              <w:rPr>
                <w:rFonts w:ascii="Arial" w:hAnsi="Arial"/>
                <w:lang w:val="en-US"/>
              </w:rPr>
              <w:t xml:space="preserve">17.5 &lt; </w:t>
            </w:r>
            <w:r w:rsidRPr="00F16A3B">
              <w:rPr>
                <w:rFonts w:ascii="Arial" w:hAnsi="Arial"/>
                <w:i/>
                <w:iCs/>
                <w:lang w:val="en-US"/>
              </w:rPr>
              <w:t>Lat</w:t>
            </w:r>
            <w:r w:rsidRPr="00F16A3B">
              <w:rPr>
                <w:rFonts w:ascii="Arial" w:hAnsi="Arial"/>
                <w:lang w:val="en-US"/>
              </w:rPr>
              <w:t xml:space="preserve"> &lt; 32.5</w:t>
            </w:r>
          </w:p>
        </w:tc>
        <w:tc>
          <w:tcPr>
            <w:tcW w:w="2977" w:type="dxa"/>
            <w:tcBorders>
              <w:top w:val="nil"/>
              <w:left w:val="nil"/>
              <w:bottom w:val="nil"/>
              <w:right w:val="nil"/>
            </w:tcBorders>
            <w:shd w:val="clear" w:color="auto" w:fill="auto"/>
            <w:tcMar>
              <w:top w:w="80" w:type="dxa"/>
              <w:left w:w="80" w:type="dxa"/>
              <w:bottom w:w="80" w:type="dxa"/>
              <w:right w:w="80" w:type="dxa"/>
            </w:tcMar>
          </w:tcPr>
          <w:p w14:paraId="3469C12C" w14:textId="77777777" w:rsidR="005F51D0" w:rsidRPr="00F16A3B" w:rsidRDefault="005F51D0" w:rsidP="00BC045F">
            <w:pPr>
              <w:pStyle w:val="BodyA"/>
              <w:jc w:val="both"/>
            </w:pPr>
            <w:r w:rsidRPr="00F16A3B">
              <w:rPr>
                <w:rFonts w:ascii="Arial" w:hAnsi="Arial"/>
                <w:lang w:val="en-US"/>
              </w:rPr>
              <w:t xml:space="preserve">-75 &lt; </w:t>
            </w:r>
            <w:r w:rsidRPr="00F16A3B">
              <w:rPr>
                <w:rFonts w:ascii="Arial" w:hAnsi="Arial"/>
                <w:i/>
                <w:iCs/>
                <w:lang w:val="en-US"/>
              </w:rPr>
              <w:t>Lon</w:t>
            </w:r>
            <w:r w:rsidRPr="00F16A3B">
              <w:rPr>
                <w:rFonts w:ascii="Arial" w:hAnsi="Arial"/>
                <w:lang w:val="en-US"/>
              </w:rPr>
              <w:t xml:space="preserve"> &lt; -20</w:t>
            </w:r>
          </w:p>
        </w:tc>
      </w:tr>
      <w:tr w:rsidR="005F51D0" w:rsidRPr="00F16A3B" w14:paraId="21E85297" w14:textId="77777777" w:rsidTr="00BC045F">
        <w:trPr>
          <w:trHeight w:val="292"/>
        </w:trPr>
        <w:tc>
          <w:tcPr>
            <w:tcW w:w="2263" w:type="dxa"/>
            <w:tcBorders>
              <w:top w:val="nil"/>
              <w:left w:val="nil"/>
              <w:bottom w:val="nil"/>
              <w:right w:val="nil"/>
            </w:tcBorders>
            <w:shd w:val="clear" w:color="auto" w:fill="auto"/>
            <w:tcMar>
              <w:top w:w="80" w:type="dxa"/>
              <w:left w:w="80" w:type="dxa"/>
              <w:bottom w:w="80" w:type="dxa"/>
              <w:right w:w="80" w:type="dxa"/>
            </w:tcMar>
          </w:tcPr>
          <w:p w14:paraId="095216D3" w14:textId="77777777" w:rsidR="005F51D0" w:rsidRPr="00F16A3B" w:rsidRDefault="005F51D0" w:rsidP="00BC045F">
            <w:pPr>
              <w:pStyle w:val="BodyA"/>
              <w:jc w:val="both"/>
            </w:pPr>
            <w:r w:rsidRPr="00F16A3B">
              <w:rPr>
                <w:rFonts w:ascii="Arial" w:hAnsi="Arial"/>
                <w:lang w:val="en-US"/>
              </w:rPr>
              <w:t>NAC</w:t>
            </w:r>
          </w:p>
        </w:tc>
        <w:tc>
          <w:tcPr>
            <w:tcW w:w="2835" w:type="dxa"/>
            <w:tcBorders>
              <w:top w:val="nil"/>
              <w:left w:val="nil"/>
              <w:bottom w:val="nil"/>
              <w:right w:val="nil"/>
            </w:tcBorders>
            <w:shd w:val="clear" w:color="auto" w:fill="auto"/>
            <w:tcMar>
              <w:top w:w="80" w:type="dxa"/>
              <w:left w:w="80" w:type="dxa"/>
              <w:bottom w:w="80" w:type="dxa"/>
              <w:right w:w="80" w:type="dxa"/>
            </w:tcMar>
          </w:tcPr>
          <w:p w14:paraId="2D425A8B" w14:textId="77777777" w:rsidR="005F51D0" w:rsidRPr="00F16A3B" w:rsidRDefault="005F51D0" w:rsidP="00BC045F">
            <w:pPr>
              <w:pStyle w:val="BodyA"/>
              <w:jc w:val="both"/>
            </w:pPr>
            <w:r w:rsidRPr="00F16A3B">
              <w:rPr>
                <w:rFonts w:ascii="Arial" w:hAnsi="Arial"/>
              </w:rPr>
              <w:t>T</w:t>
            </w:r>
            <w:r w:rsidRPr="00F16A3B">
              <w:rPr>
                <w:rFonts w:ascii="Arial" w:hAnsi="Arial"/>
                <w:vertAlign w:val="subscript"/>
              </w:rPr>
              <w:t xml:space="preserve">100 </w:t>
            </w:r>
            <w:r w:rsidRPr="00F16A3B">
              <w:rPr>
                <w:rFonts w:ascii="Arial" w:hAnsi="Arial"/>
              </w:rPr>
              <w:t>&gt; 8°C</w:t>
            </w:r>
          </w:p>
        </w:tc>
        <w:tc>
          <w:tcPr>
            <w:tcW w:w="2977" w:type="dxa"/>
            <w:tcBorders>
              <w:top w:val="nil"/>
              <w:left w:val="nil"/>
              <w:bottom w:val="nil"/>
              <w:right w:val="nil"/>
            </w:tcBorders>
            <w:shd w:val="clear" w:color="auto" w:fill="auto"/>
            <w:tcMar>
              <w:top w:w="80" w:type="dxa"/>
              <w:left w:w="80" w:type="dxa"/>
              <w:bottom w:w="80" w:type="dxa"/>
              <w:right w:w="80" w:type="dxa"/>
            </w:tcMar>
          </w:tcPr>
          <w:p w14:paraId="659861AF" w14:textId="77777777" w:rsidR="005F51D0" w:rsidRPr="00F16A3B" w:rsidRDefault="005F51D0" w:rsidP="00BC045F">
            <w:pPr>
              <w:pStyle w:val="BodyA"/>
              <w:jc w:val="both"/>
            </w:pPr>
            <w:r w:rsidRPr="00F16A3B">
              <w:rPr>
                <w:rFonts w:ascii="Arial" w:hAnsi="Arial"/>
              </w:rPr>
              <w:t>T</w:t>
            </w:r>
            <w:r w:rsidRPr="00F16A3B">
              <w:rPr>
                <w:rFonts w:ascii="Arial" w:hAnsi="Arial"/>
                <w:vertAlign w:val="subscript"/>
              </w:rPr>
              <w:t xml:space="preserve">100 </w:t>
            </w:r>
            <w:r w:rsidRPr="00F16A3B">
              <w:rPr>
                <w:rFonts w:ascii="Arial" w:hAnsi="Arial"/>
              </w:rPr>
              <w:t>&lt; 17.5°C</w:t>
            </w:r>
          </w:p>
        </w:tc>
      </w:tr>
      <w:tr w:rsidR="005F51D0" w:rsidRPr="00F16A3B" w14:paraId="39D100F0" w14:textId="77777777" w:rsidTr="00BC045F">
        <w:trPr>
          <w:trHeight w:val="310"/>
        </w:trPr>
        <w:tc>
          <w:tcPr>
            <w:tcW w:w="2263" w:type="dxa"/>
            <w:tcBorders>
              <w:top w:val="nil"/>
              <w:left w:val="nil"/>
              <w:bottom w:val="nil"/>
              <w:right w:val="nil"/>
            </w:tcBorders>
            <w:shd w:val="clear" w:color="auto" w:fill="auto"/>
            <w:tcMar>
              <w:top w:w="80" w:type="dxa"/>
              <w:left w:w="80" w:type="dxa"/>
              <w:bottom w:w="80" w:type="dxa"/>
              <w:right w:w="80" w:type="dxa"/>
            </w:tcMar>
          </w:tcPr>
          <w:p w14:paraId="68B5206D" w14:textId="77777777" w:rsidR="005F51D0" w:rsidRPr="00F16A3B" w:rsidRDefault="005F51D0" w:rsidP="00BC045F">
            <w:pPr>
              <w:pStyle w:val="BodyA"/>
              <w:jc w:val="both"/>
            </w:pPr>
            <w:r w:rsidRPr="00F16A3B">
              <w:rPr>
                <w:rFonts w:ascii="Arial" w:hAnsi="Arial"/>
                <w:lang w:val="en-US"/>
              </w:rPr>
              <w:t>ARCT</w:t>
            </w:r>
          </w:p>
        </w:tc>
        <w:tc>
          <w:tcPr>
            <w:tcW w:w="2835" w:type="dxa"/>
            <w:tcBorders>
              <w:top w:val="nil"/>
              <w:left w:val="nil"/>
              <w:bottom w:val="nil"/>
              <w:right w:val="nil"/>
            </w:tcBorders>
            <w:shd w:val="clear" w:color="auto" w:fill="auto"/>
            <w:tcMar>
              <w:top w:w="80" w:type="dxa"/>
              <w:left w:w="80" w:type="dxa"/>
              <w:bottom w:w="80" w:type="dxa"/>
              <w:right w:w="80" w:type="dxa"/>
            </w:tcMar>
          </w:tcPr>
          <w:p w14:paraId="07A9F0EF" w14:textId="77777777" w:rsidR="005F51D0" w:rsidRPr="00F16A3B" w:rsidRDefault="005F51D0" w:rsidP="00BC045F">
            <w:pPr>
              <w:pStyle w:val="BodyA"/>
              <w:jc w:val="both"/>
            </w:pPr>
            <w:r w:rsidRPr="00F16A3B">
              <w:rPr>
                <w:rFonts w:ascii="Arial" w:hAnsi="Arial"/>
              </w:rPr>
              <w:t>T</w:t>
            </w:r>
            <w:r w:rsidRPr="00F16A3B">
              <w:rPr>
                <w:rFonts w:ascii="Arial" w:hAnsi="Arial"/>
                <w:vertAlign w:val="subscript"/>
              </w:rPr>
              <w:t xml:space="preserve">100 </w:t>
            </w:r>
            <w:r w:rsidRPr="00F16A3B">
              <w:rPr>
                <w:rFonts w:ascii="Arial" w:hAnsi="Arial"/>
              </w:rPr>
              <w:t>&lt; 3°C</w:t>
            </w:r>
          </w:p>
        </w:tc>
        <w:tc>
          <w:tcPr>
            <w:tcW w:w="2977" w:type="dxa"/>
            <w:tcBorders>
              <w:top w:val="nil"/>
              <w:left w:val="nil"/>
              <w:bottom w:val="nil"/>
              <w:right w:val="nil"/>
            </w:tcBorders>
            <w:shd w:val="clear" w:color="auto" w:fill="auto"/>
            <w:tcMar>
              <w:top w:w="80" w:type="dxa"/>
              <w:left w:w="80" w:type="dxa"/>
              <w:bottom w:w="80" w:type="dxa"/>
              <w:right w:w="80" w:type="dxa"/>
            </w:tcMar>
          </w:tcPr>
          <w:p w14:paraId="1D8CB38E" w14:textId="77777777" w:rsidR="005F51D0" w:rsidRPr="00F16A3B" w:rsidRDefault="005F51D0" w:rsidP="00BC045F"/>
        </w:tc>
      </w:tr>
      <w:tr w:rsidR="005F51D0" w:rsidRPr="00F16A3B" w14:paraId="525ECF4D" w14:textId="77777777" w:rsidTr="00BC045F">
        <w:trPr>
          <w:trHeight w:val="292"/>
        </w:trPr>
        <w:tc>
          <w:tcPr>
            <w:tcW w:w="2263" w:type="dxa"/>
            <w:tcBorders>
              <w:top w:val="nil"/>
              <w:left w:val="nil"/>
              <w:bottom w:val="nil"/>
              <w:right w:val="nil"/>
            </w:tcBorders>
            <w:shd w:val="clear" w:color="auto" w:fill="auto"/>
            <w:tcMar>
              <w:top w:w="80" w:type="dxa"/>
              <w:left w:w="80" w:type="dxa"/>
              <w:bottom w:w="80" w:type="dxa"/>
              <w:right w:w="80" w:type="dxa"/>
            </w:tcMar>
          </w:tcPr>
          <w:p w14:paraId="221DD36D" w14:textId="77777777" w:rsidR="005F51D0" w:rsidRPr="00F16A3B" w:rsidRDefault="005F51D0" w:rsidP="00BC045F">
            <w:pPr>
              <w:pStyle w:val="BodyA"/>
              <w:jc w:val="both"/>
            </w:pPr>
            <w:r w:rsidRPr="00F16A3B">
              <w:rPr>
                <w:rFonts w:ascii="Arial" w:hAnsi="Arial"/>
                <w:lang w:val="en-US"/>
              </w:rPr>
              <w:t>NPSTG</w:t>
            </w:r>
          </w:p>
        </w:tc>
        <w:tc>
          <w:tcPr>
            <w:tcW w:w="2835" w:type="dxa"/>
            <w:tcBorders>
              <w:top w:val="nil"/>
              <w:left w:val="nil"/>
              <w:bottom w:val="nil"/>
              <w:right w:val="nil"/>
            </w:tcBorders>
            <w:shd w:val="clear" w:color="auto" w:fill="auto"/>
            <w:tcMar>
              <w:top w:w="80" w:type="dxa"/>
              <w:left w:w="80" w:type="dxa"/>
              <w:bottom w:w="80" w:type="dxa"/>
              <w:right w:w="80" w:type="dxa"/>
            </w:tcMar>
          </w:tcPr>
          <w:p w14:paraId="6D44C713" w14:textId="77777777" w:rsidR="005F51D0" w:rsidRPr="00F16A3B" w:rsidRDefault="005F51D0" w:rsidP="00BC045F">
            <w:pPr>
              <w:pStyle w:val="BodyA"/>
              <w:jc w:val="both"/>
            </w:pPr>
            <w:r w:rsidRPr="00F16A3B">
              <w:rPr>
                <w:rFonts w:ascii="Arial" w:hAnsi="Arial"/>
                <w:lang w:val="en-US"/>
              </w:rPr>
              <w:t xml:space="preserve">17.5 &lt; </w:t>
            </w:r>
            <w:r w:rsidRPr="00F16A3B">
              <w:rPr>
                <w:rFonts w:ascii="Arial" w:hAnsi="Arial"/>
                <w:i/>
                <w:iCs/>
                <w:lang w:val="en-US"/>
              </w:rPr>
              <w:t>Lat</w:t>
            </w:r>
            <w:r w:rsidRPr="00F16A3B">
              <w:rPr>
                <w:rFonts w:ascii="Arial" w:hAnsi="Arial"/>
                <w:lang w:val="en-US"/>
              </w:rPr>
              <w:t xml:space="preserve"> &lt; 32.5</w:t>
            </w:r>
          </w:p>
        </w:tc>
        <w:tc>
          <w:tcPr>
            <w:tcW w:w="2977" w:type="dxa"/>
            <w:tcBorders>
              <w:top w:val="nil"/>
              <w:left w:val="nil"/>
              <w:bottom w:val="nil"/>
              <w:right w:val="nil"/>
            </w:tcBorders>
            <w:shd w:val="clear" w:color="auto" w:fill="auto"/>
            <w:tcMar>
              <w:top w:w="80" w:type="dxa"/>
              <w:left w:w="80" w:type="dxa"/>
              <w:bottom w:w="80" w:type="dxa"/>
              <w:right w:w="80" w:type="dxa"/>
            </w:tcMar>
          </w:tcPr>
          <w:p w14:paraId="029612E0" w14:textId="77777777" w:rsidR="005F51D0" w:rsidRPr="00F16A3B" w:rsidRDefault="005F51D0" w:rsidP="00BC045F">
            <w:pPr>
              <w:pStyle w:val="BodyA"/>
              <w:jc w:val="both"/>
            </w:pPr>
            <w:r w:rsidRPr="00F16A3B">
              <w:rPr>
                <w:rFonts w:ascii="Arial" w:hAnsi="Arial"/>
                <w:lang w:val="en-US"/>
              </w:rPr>
              <w:t xml:space="preserve">-175 &lt; </w:t>
            </w:r>
            <w:r w:rsidRPr="00F16A3B">
              <w:rPr>
                <w:rFonts w:ascii="Arial" w:hAnsi="Arial"/>
                <w:i/>
                <w:iCs/>
                <w:lang w:val="en-US"/>
              </w:rPr>
              <w:t>Lon</w:t>
            </w:r>
            <w:r w:rsidRPr="00F16A3B">
              <w:rPr>
                <w:rFonts w:ascii="Arial" w:hAnsi="Arial"/>
                <w:lang w:val="en-US"/>
              </w:rPr>
              <w:t xml:space="preserve"> &lt; -140</w:t>
            </w:r>
          </w:p>
        </w:tc>
      </w:tr>
      <w:tr w:rsidR="005F51D0" w:rsidRPr="00F16A3B" w14:paraId="236AED53" w14:textId="77777777" w:rsidTr="00BC045F">
        <w:trPr>
          <w:trHeight w:val="292"/>
        </w:trPr>
        <w:tc>
          <w:tcPr>
            <w:tcW w:w="2263" w:type="dxa"/>
            <w:tcBorders>
              <w:top w:val="nil"/>
              <w:left w:val="nil"/>
              <w:bottom w:val="nil"/>
              <w:right w:val="nil"/>
            </w:tcBorders>
            <w:shd w:val="clear" w:color="auto" w:fill="auto"/>
            <w:tcMar>
              <w:top w:w="80" w:type="dxa"/>
              <w:left w:w="80" w:type="dxa"/>
              <w:bottom w:w="80" w:type="dxa"/>
              <w:right w:w="80" w:type="dxa"/>
            </w:tcMar>
          </w:tcPr>
          <w:p w14:paraId="1A439219" w14:textId="77777777" w:rsidR="005F51D0" w:rsidRPr="00F16A3B" w:rsidRDefault="005F51D0" w:rsidP="00BC045F">
            <w:pPr>
              <w:pStyle w:val="BodyA"/>
              <w:jc w:val="both"/>
            </w:pPr>
            <w:r w:rsidRPr="00F16A3B">
              <w:rPr>
                <w:rFonts w:ascii="Arial" w:hAnsi="Arial"/>
                <w:lang w:val="en-US"/>
              </w:rPr>
              <w:t>KURIO</w:t>
            </w:r>
          </w:p>
        </w:tc>
        <w:tc>
          <w:tcPr>
            <w:tcW w:w="2835" w:type="dxa"/>
            <w:tcBorders>
              <w:top w:val="nil"/>
              <w:left w:val="nil"/>
              <w:bottom w:val="nil"/>
              <w:right w:val="nil"/>
            </w:tcBorders>
            <w:shd w:val="clear" w:color="auto" w:fill="auto"/>
            <w:tcMar>
              <w:top w:w="80" w:type="dxa"/>
              <w:left w:w="80" w:type="dxa"/>
              <w:bottom w:w="80" w:type="dxa"/>
              <w:right w:w="80" w:type="dxa"/>
            </w:tcMar>
          </w:tcPr>
          <w:p w14:paraId="2D487A63" w14:textId="77777777" w:rsidR="005F51D0" w:rsidRPr="00F16A3B" w:rsidRDefault="005F51D0" w:rsidP="00BC045F">
            <w:pPr>
              <w:pStyle w:val="BodyA"/>
              <w:jc w:val="both"/>
            </w:pPr>
            <w:r w:rsidRPr="00F16A3B">
              <w:rPr>
                <w:rFonts w:ascii="Arial" w:hAnsi="Arial"/>
              </w:rPr>
              <w:t>T</w:t>
            </w:r>
            <w:r w:rsidRPr="00F16A3B">
              <w:rPr>
                <w:rFonts w:ascii="Arial" w:hAnsi="Arial"/>
                <w:vertAlign w:val="subscript"/>
              </w:rPr>
              <w:t xml:space="preserve">100 </w:t>
            </w:r>
            <w:r w:rsidRPr="00F16A3B">
              <w:rPr>
                <w:rFonts w:ascii="Arial" w:hAnsi="Arial"/>
              </w:rPr>
              <w:t>&gt; 7.5°C</w:t>
            </w:r>
          </w:p>
        </w:tc>
        <w:tc>
          <w:tcPr>
            <w:tcW w:w="2977" w:type="dxa"/>
            <w:tcBorders>
              <w:top w:val="nil"/>
              <w:left w:val="nil"/>
              <w:bottom w:val="nil"/>
              <w:right w:val="nil"/>
            </w:tcBorders>
            <w:shd w:val="clear" w:color="auto" w:fill="auto"/>
            <w:tcMar>
              <w:top w:w="80" w:type="dxa"/>
              <w:left w:w="80" w:type="dxa"/>
              <w:bottom w:w="80" w:type="dxa"/>
              <w:right w:w="80" w:type="dxa"/>
            </w:tcMar>
          </w:tcPr>
          <w:p w14:paraId="508BEF5F" w14:textId="77777777" w:rsidR="005F51D0" w:rsidRPr="00F16A3B" w:rsidRDefault="005F51D0" w:rsidP="00BC045F">
            <w:pPr>
              <w:pStyle w:val="BodyA"/>
              <w:jc w:val="both"/>
            </w:pPr>
            <w:r w:rsidRPr="00F16A3B">
              <w:rPr>
                <w:rFonts w:ascii="Arial" w:hAnsi="Arial"/>
              </w:rPr>
              <w:t>T</w:t>
            </w:r>
            <w:r w:rsidRPr="00F16A3B">
              <w:rPr>
                <w:rFonts w:ascii="Arial" w:hAnsi="Arial"/>
                <w:vertAlign w:val="subscript"/>
              </w:rPr>
              <w:t xml:space="preserve">100 </w:t>
            </w:r>
            <w:r w:rsidRPr="00F16A3B">
              <w:rPr>
                <w:rFonts w:ascii="Arial" w:hAnsi="Arial"/>
              </w:rPr>
              <w:t>&lt; 15°C</w:t>
            </w:r>
          </w:p>
        </w:tc>
      </w:tr>
      <w:tr w:rsidR="005F51D0" w:rsidRPr="00F16A3B" w14:paraId="360C9DBB" w14:textId="77777777" w:rsidTr="00BC045F">
        <w:trPr>
          <w:trHeight w:val="292"/>
        </w:trPr>
        <w:tc>
          <w:tcPr>
            <w:tcW w:w="2263" w:type="dxa"/>
            <w:tcBorders>
              <w:top w:val="nil"/>
              <w:left w:val="nil"/>
              <w:bottom w:val="nil"/>
              <w:right w:val="nil"/>
            </w:tcBorders>
            <w:shd w:val="clear" w:color="auto" w:fill="auto"/>
            <w:tcMar>
              <w:top w:w="80" w:type="dxa"/>
              <w:left w:w="80" w:type="dxa"/>
              <w:bottom w:w="80" w:type="dxa"/>
              <w:right w:w="80" w:type="dxa"/>
            </w:tcMar>
          </w:tcPr>
          <w:p w14:paraId="581F4C83" w14:textId="77777777" w:rsidR="005F51D0" w:rsidRPr="00F16A3B" w:rsidRDefault="005F51D0" w:rsidP="00BC045F">
            <w:pPr>
              <w:pStyle w:val="BodyA"/>
              <w:jc w:val="both"/>
            </w:pPr>
            <w:r w:rsidRPr="00F16A3B">
              <w:rPr>
                <w:rFonts w:ascii="Arial" w:hAnsi="Arial"/>
              </w:rPr>
              <w:t>ASEW</w:t>
            </w:r>
          </w:p>
        </w:tc>
        <w:tc>
          <w:tcPr>
            <w:tcW w:w="2835" w:type="dxa"/>
            <w:tcBorders>
              <w:top w:val="nil"/>
              <w:left w:val="nil"/>
              <w:bottom w:val="nil"/>
              <w:right w:val="nil"/>
            </w:tcBorders>
            <w:shd w:val="clear" w:color="auto" w:fill="auto"/>
            <w:tcMar>
              <w:top w:w="80" w:type="dxa"/>
              <w:left w:w="80" w:type="dxa"/>
              <w:bottom w:w="80" w:type="dxa"/>
              <w:right w:w="80" w:type="dxa"/>
            </w:tcMar>
          </w:tcPr>
          <w:p w14:paraId="43C722BE" w14:textId="77777777" w:rsidR="005F51D0" w:rsidRPr="00F16A3B" w:rsidRDefault="005F51D0" w:rsidP="00BC045F">
            <w:pPr>
              <w:pStyle w:val="BodyA"/>
              <w:jc w:val="both"/>
            </w:pPr>
            <w:r w:rsidRPr="00F16A3B">
              <w:rPr>
                <w:rFonts w:ascii="Arial" w:hAnsi="Arial"/>
              </w:rPr>
              <w:t xml:space="preserve">0 &lt; </w:t>
            </w:r>
            <w:r w:rsidRPr="00F16A3B">
              <w:rPr>
                <w:rFonts w:ascii="Arial" w:hAnsi="Arial"/>
                <w:i/>
                <w:iCs/>
              </w:rPr>
              <w:t>Lat</w:t>
            </w:r>
            <w:r w:rsidRPr="00F16A3B">
              <w:rPr>
                <w:rFonts w:ascii="Arial" w:hAnsi="Arial"/>
              </w:rPr>
              <w:t xml:space="preserve"> &lt; 17.5</w:t>
            </w:r>
          </w:p>
        </w:tc>
        <w:tc>
          <w:tcPr>
            <w:tcW w:w="2977" w:type="dxa"/>
            <w:tcBorders>
              <w:top w:val="nil"/>
              <w:left w:val="nil"/>
              <w:bottom w:val="nil"/>
              <w:right w:val="nil"/>
            </w:tcBorders>
            <w:shd w:val="clear" w:color="auto" w:fill="auto"/>
            <w:tcMar>
              <w:top w:w="80" w:type="dxa"/>
              <w:left w:w="80" w:type="dxa"/>
              <w:bottom w:w="80" w:type="dxa"/>
              <w:right w:w="80" w:type="dxa"/>
            </w:tcMar>
          </w:tcPr>
          <w:p w14:paraId="498CB51B" w14:textId="77777777" w:rsidR="005F51D0" w:rsidRPr="00F16A3B" w:rsidRDefault="005F51D0" w:rsidP="00BC045F">
            <w:pPr>
              <w:pStyle w:val="BodyA"/>
              <w:jc w:val="both"/>
            </w:pPr>
            <w:r w:rsidRPr="00F16A3B">
              <w:rPr>
                <w:rFonts w:ascii="Arial" w:hAnsi="Arial"/>
              </w:rPr>
              <w:t xml:space="preserve">-35 &lt; </w:t>
            </w:r>
            <w:r w:rsidRPr="00F16A3B">
              <w:rPr>
                <w:rFonts w:ascii="Arial" w:hAnsi="Arial"/>
                <w:i/>
                <w:iCs/>
              </w:rPr>
              <w:t>Lon</w:t>
            </w:r>
            <w:r w:rsidRPr="00F16A3B">
              <w:rPr>
                <w:rFonts w:ascii="Arial" w:hAnsi="Arial"/>
              </w:rPr>
              <w:t xml:space="preserve"> &lt; -10</w:t>
            </w:r>
          </w:p>
        </w:tc>
      </w:tr>
      <w:tr w:rsidR="005F51D0" w:rsidRPr="00F16A3B" w14:paraId="7AB10962" w14:textId="77777777" w:rsidTr="00BC045F">
        <w:trPr>
          <w:trHeight w:val="292"/>
        </w:trPr>
        <w:tc>
          <w:tcPr>
            <w:tcW w:w="2263" w:type="dxa"/>
            <w:tcBorders>
              <w:top w:val="nil"/>
              <w:left w:val="nil"/>
              <w:bottom w:val="nil"/>
              <w:right w:val="nil"/>
            </w:tcBorders>
            <w:shd w:val="clear" w:color="auto" w:fill="auto"/>
            <w:tcMar>
              <w:top w:w="80" w:type="dxa"/>
              <w:left w:w="80" w:type="dxa"/>
              <w:bottom w:w="80" w:type="dxa"/>
              <w:right w:w="80" w:type="dxa"/>
            </w:tcMar>
          </w:tcPr>
          <w:p w14:paraId="1D0BEF5E" w14:textId="77777777" w:rsidR="005F51D0" w:rsidRPr="00F16A3B" w:rsidRDefault="005F51D0" w:rsidP="00BC045F">
            <w:pPr>
              <w:pStyle w:val="BodyA"/>
              <w:jc w:val="both"/>
            </w:pPr>
            <w:r w:rsidRPr="00F16A3B">
              <w:rPr>
                <w:rFonts w:ascii="Arial" w:hAnsi="Arial"/>
              </w:rPr>
              <w:t>PSEW</w:t>
            </w:r>
          </w:p>
        </w:tc>
        <w:tc>
          <w:tcPr>
            <w:tcW w:w="2835" w:type="dxa"/>
            <w:tcBorders>
              <w:top w:val="nil"/>
              <w:left w:val="nil"/>
              <w:bottom w:val="nil"/>
              <w:right w:val="nil"/>
            </w:tcBorders>
            <w:shd w:val="clear" w:color="auto" w:fill="auto"/>
            <w:tcMar>
              <w:top w:w="80" w:type="dxa"/>
              <w:left w:w="80" w:type="dxa"/>
              <w:bottom w:w="80" w:type="dxa"/>
              <w:right w:w="80" w:type="dxa"/>
            </w:tcMar>
          </w:tcPr>
          <w:p w14:paraId="6DEABA38" w14:textId="77777777" w:rsidR="005F51D0" w:rsidRPr="00F16A3B" w:rsidRDefault="005F51D0" w:rsidP="00BC045F">
            <w:pPr>
              <w:pStyle w:val="BodyA"/>
              <w:jc w:val="both"/>
            </w:pPr>
            <w:r w:rsidRPr="00F16A3B">
              <w:rPr>
                <w:rFonts w:ascii="Arial" w:hAnsi="Arial"/>
              </w:rPr>
              <w:t xml:space="preserve">0 &lt; </w:t>
            </w:r>
            <w:r w:rsidRPr="00F16A3B">
              <w:rPr>
                <w:rFonts w:ascii="Arial" w:hAnsi="Arial"/>
                <w:i/>
                <w:iCs/>
              </w:rPr>
              <w:t>Lat</w:t>
            </w:r>
            <w:r w:rsidRPr="00F16A3B">
              <w:rPr>
                <w:rFonts w:ascii="Arial" w:hAnsi="Arial"/>
              </w:rPr>
              <w:t xml:space="preserve"> &lt; 17.5</w:t>
            </w:r>
          </w:p>
        </w:tc>
        <w:tc>
          <w:tcPr>
            <w:tcW w:w="2977" w:type="dxa"/>
            <w:tcBorders>
              <w:top w:val="nil"/>
              <w:left w:val="nil"/>
              <w:bottom w:val="nil"/>
              <w:right w:val="nil"/>
            </w:tcBorders>
            <w:shd w:val="clear" w:color="auto" w:fill="auto"/>
            <w:tcMar>
              <w:top w:w="80" w:type="dxa"/>
              <w:left w:w="80" w:type="dxa"/>
              <w:bottom w:w="80" w:type="dxa"/>
              <w:right w:w="80" w:type="dxa"/>
            </w:tcMar>
          </w:tcPr>
          <w:p w14:paraId="60F6E4B6" w14:textId="77777777" w:rsidR="005F51D0" w:rsidRPr="00F16A3B" w:rsidRDefault="005F51D0" w:rsidP="00BC045F">
            <w:pPr>
              <w:pStyle w:val="BodyA"/>
              <w:jc w:val="both"/>
            </w:pPr>
            <w:r w:rsidRPr="00F16A3B">
              <w:rPr>
                <w:rFonts w:ascii="Arial" w:hAnsi="Arial"/>
              </w:rPr>
              <w:t xml:space="preserve">-140 &lt; </w:t>
            </w:r>
            <w:r w:rsidRPr="00F16A3B">
              <w:rPr>
                <w:rFonts w:ascii="Arial" w:hAnsi="Arial"/>
                <w:i/>
                <w:iCs/>
              </w:rPr>
              <w:t>Lon</w:t>
            </w:r>
            <w:r w:rsidRPr="00F16A3B">
              <w:rPr>
                <w:rFonts w:ascii="Arial" w:hAnsi="Arial"/>
              </w:rPr>
              <w:t xml:space="preserve"> &lt; -100</w:t>
            </w:r>
          </w:p>
        </w:tc>
      </w:tr>
      <w:tr w:rsidR="005F51D0" w:rsidRPr="00F16A3B" w14:paraId="55C6881F" w14:textId="77777777" w:rsidTr="00BC045F">
        <w:trPr>
          <w:trHeight w:val="292"/>
        </w:trPr>
        <w:tc>
          <w:tcPr>
            <w:tcW w:w="2263" w:type="dxa"/>
            <w:tcBorders>
              <w:top w:val="nil"/>
              <w:left w:val="nil"/>
              <w:bottom w:val="nil"/>
              <w:right w:val="nil"/>
            </w:tcBorders>
            <w:shd w:val="clear" w:color="auto" w:fill="auto"/>
            <w:tcMar>
              <w:top w:w="80" w:type="dxa"/>
              <w:left w:w="80" w:type="dxa"/>
              <w:bottom w:w="80" w:type="dxa"/>
              <w:right w:w="80" w:type="dxa"/>
            </w:tcMar>
          </w:tcPr>
          <w:p w14:paraId="74C1EAB0" w14:textId="77777777" w:rsidR="005F51D0" w:rsidRPr="00F16A3B" w:rsidRDefault="005F51D0" w:rsidP="00BC045F">
            <w:pPr>
              <w:pStyle w:val="BodyA"/>
              <w:jc w:val="both"/>
            </w:pPr>
            <w:r w:rsidRPr="00F16A3B">
              <w:rPr>
                <w:rFonts w:ascii="Arial" w:hAnsi="Arial"/>
              </w:rPr>
              <w:t>SPSTG</w:t>
            </w:r>
          </w:p>
        </w:tc>
        <w:tc>
          <w:tcPr>
            <w:tcW w:w="2835" w:type="dxa"/>
            <w:tcBorders>
              <w:top w:val="nil"/>
              <w:left w:val="nil"/>
              <w:bottom w:val="nil"/>
              <w:right w:val="nil"/>
            </w:tcBorders>
            <w:shd w:val="clear" w:color="auto" w:fill="auto"/>
            <w:tcMar>
              <w:top w:w="80" w:type="dxa"/>
              <w:left w:w="80" w:type="dxa"/>
              <w:bottom w:w="80" w:type="dxa"/>
              <w:right w:w="80" w:type="dxa"/>
            </w:tcMar>
          </w:tcPr>
          <w:p w14:paraId="4E5545F7" w14:textId="77777777" w:rsidR="005F51D0" w:rsidRPr="00F16A3B" w:rsidRDefault="005F51D0" w:rsidP="00BC045F">
            <w:pPr>
              <w:pStyle w:val="BodyA"/>
              <w:jc w:val="both"/>
            </w:pPr>
            <w:r w:rsidRPr="00F16A3B">
              <w:rPr>
                <w:rFonts w:ascii="Arial" w:hAnsi="Arial"/>
              </w:rPr>
              <w:t xml:space="preserve">-30 &lt; </w:t>
            </w:r>
            <w:r w:rsidRPr="00F16A3B">
              <w:rPr>
                <w:rFonts w:ascii="Arial" w:hAnsi="Arial"/>
                <w:i/>
                <w:iCs/>
              </w:rPr>
              <w:t>Lat</w:t>
            </w:r>
            <w:r w:rsidRPr="00F16A3B">
              <w:rPr>
                <w:rFonts w:ascii="Arial" w:hAnsi="Arial"/>
              </w:rPr>
              <w:t xml:space="preserve"> &lt; -14</w:t>
            </w:r>
          </w:p>
        </w:tc>
        <w:tc>
          <w:tcPr>
            <w:tcW w:w="2977" w:type="dxa"/>
            <w:tcBorders>
              <w:top w:val="nil"/>
              <w:left w:val="nil"/>
              <w:bottom w:val="nil"/>
              <w:right w:val="nil"/>
            </w:tcBorders>
            <w:shd w:val="clear" w:color="auto" w:fill="auto"/>
            <w:tcMar>
              <w:top w:w="80" w:type="dxa"/>
              <w:left w:w="80" w:type="dxa"/>
              <w:bottom w:w="80" w:type="dxa"/>
              <w:right w:w="80" w:type="dxa"/>
            </w:tcMar>
          </w:tcPr>
          <w:p w14:paraId="386A0174" w14:textId="77777777" w:rsidR="005F51D0" w:rsidRPr="00F16A3B" w:rsidRDefault="005F51D0" w:rsidP="00BC045F">
            <w:pPr>
              <w:pStyle w:val="BodyA"/>
              <w:jc w:val="both"/>
            </w:pPr>
            <w:r w:rsidRPr="00F16A3B">
              <w:rPr>
                <w:rFonts w:ascii="Arial" w:hAnsi="Arial"/>
              </w:rPr>
              <w:t xml:space="preserve">-180 &lt; </w:t>
            </w:r>
            <w:r w:rsidRPr="00F16A3B">
              <w:rPr>
                <w:rFonts w:ascii="Arial" w:hAnsi="Arial"/>
                <w:i/>
                <w:iCs/>
              </w:rPr>
              <w:t>Lon</w:t>
            </w:r>
            <w:r w:rsidRPr="00F16A3B">
              <w:rPr>
                <w:rFonts w:ascii="Arial" w:hAnsi="Arial"/>
              </w:rPr>
              <w:t xml:space="preserve"> </w:t>
            </w:r>
            <w:r w:rsidRPr="00F16A3B">
              <w:rPr>
                <w:rFonts w:ascii="Arial" w:hAnsi="Arial"/>
                <w:lang w:val="en-US"/>
              </w:rPr>
              <w:t>&lt; -90</w:t>
            </w:r>
          </w:p>
        </w:tc>
      </w:tr>
      <w:tr w:rsidR="005F51D0" w:rsidRPr="00F16A3B" w14:paraId="6086E6AA" w14:textId="77777777" w:rsidTr="00BC045F">
        <w:trPr>
          <w:trHeight w:val="292"/>
        </w:trPr>
        <w:tc>
          <w:tcPr>
            <w:tcW w:w="2263" w:type="dxa"/>
            <w:tcBorders>
              <w:top w:val="nil"/>
              <w:left w:val="nil"/>
              <w:bottom w:val="nil"/>
              <w:right w:val="nil"/>
            </w:tcBorders>
            <w:shd w:val="clear" w:color="auto" w:fill="auto"/>
            <w:tcMar>
              <w:top w:w="80" w:type="dxa"/>
              <w:left w:w="80" w:type="dxa"/>
              <w:bottom w:w="80" w:type="dxa"/>
              <w:right w:w="80" w:type="dxa"/>
            </w:tcMar>
          </w:tcPr>
          <w:p w14:paraId="3C60E3F4" w14:textId="77777777" w:rsidR="005F51D0" w:rsidRPr="00F16A3B" w:rsidRDefault="005F51D0" w:rsidP="00BC045F">
            <w:pPr>
              <w:pStyle w:val="BodyA"/>
              <w:jc w:val="both"/>
            </w:pPr>
            <w:r w:rsidRPr="00F16A3B">
              <w:rPr>
                <w:rFonts w:ascii="Arial" w:hAnsi="Arial"/>
                <w:lang w:val="en-US"/>
              </w:rPr>
              <w:t>SASTG</w:t>
            </w:r>
          </w:p>
        </w:tc>
        <w:tc>
          <w:tcPr>
            <w:tcW w:w="2835" w:type="dxa"/>
            <w:tcBorders>
              <w:top w:val="nil"/>
              <w:left w:val="nil"/>
              <w:bottom w:val="nil"/>
              <w:right w:val="nil"/>
            </w:tcBorders>
            <w:shd w:val="clear" w:color="auto" w:fill="auto"/>
            <w:tcMar>
              <w:top w:w="80" w:type="dxa"/>
              <w:left w:w="80" w:type="dxa"/>
              <w:bottom w:w="80" w:type="dxa"/>
              <w:right w:w="80" w:type="dxa"/>
            </w:tcMar>
          </w:tcPr>
          <w:p w14:paraId="6C15E78C" w14:textId="77777777" w:rsidR="005F51D0" w:rsidRPr="00F16A3B" w:rsidRDefault="005F51D0" w:rsidP="00BC045F">
            <w:pPr>
              <w:pStyle w:val="BodyA"/>
              <w:jc w:val="both"/>
            </w:pPr>
            <w:r w:rsidRPr="00F16A3B">
              <w:rPr>
                <w:rFonts w:ascii="Arial" w:hAnsi="Arial"/>
                <w:lang w:val="en-US"/>
              </w:rPr>
              <w:t xml:space="preserve">-30 &lt; </w:t>
            </w:r>
            <w:r w:rsidRPr="00F16A3B">
              <w:rPr>
                <w:rFonts w:ascii="Arial" w:hAnsi="Arial"/>
                <w:i/>
                <w:iCs/>
                <w:lang w:val="en-US"/>
              </w:rPr>
              <w:t>Lat</w:t>
            </w:r>
            <w:r w:rsidRPr="00F16A3B">
              <w:rPr>
                <w:rFonts w:ascii="Arial" w:hAnsi="Arial"/>
                <w:lang w:val="en-US"/>
              </w:rPr>
              <w:t xml:space="preserve"> &lt; -15</w:t>
            </w:r>
          </w:p>
        </w:tc>
        <w:tc>
          <w:tcPr>
            <w:tcW w:w="2977" w:type="dxa"/>
            <w:tcBorders>
              <w:top w:val="nil"/>
              <w:left w:val="nil"/>
              <w:bottom w:val="nil"/>
              <w:right w:val="nil"/>
            </w:tcBorders>
            <w:shd w:val="clear" w:color="auto" w:fill="auto"/>
            <w:tcMar>
              <w:top w:w="80" w:type="dxa"/>
              <w:left w:w="80" w:type="dxa"/>
              <w:bottom w:w="80" w:type="dxa"/>
              <w:right w:w="80" w:type="dxa"/>
            </w:tcMar>
          </w:tcPr>
          <w:p w14:paraId="1F60D2E2" w14:textId="77777777" w:rsidR="005F51D0" w:rsidRPr="00F16A3B" w:rsidRDefault="005F51D0" w:rsidP="00BC045F">
            <w:pPr>
              <w:pStyle w:val="BodyA"/>
              <w:jc w:val="both"/>
            </w:pPr>
            <w:r w:rsidRPr="00F16A3B">
              <w:rPr>
                <w:rFonts w:ascii="Arial" w:hAnsi="Arial"/>
                <w:lang w:val="en-US"/>
              </w:rPr>
              <w:t xml:space="preserve">-45 &lt; </w:t>
            </w:r>
            <w:r w:rsidRPr="00F16A3B">
              <w:rPr>
                <w:rFonts w:ascii="Arial" w:hAnsi="Arial"/>
                <w:i/>
                <w:iCs/>
                <w:lang w:val="en-US"/>
              </w:rPr>
              <w:t>Lon</w:t>
            </w:r>
            <w:r w:rsidRPr="00F16A3B">
              <w:rPr>
                <w:rFonts w:ascii="Arial" w:hAnsi="Arial"/>
                <w:lang w:val="en-US"/>
              </w:rPr>
              <w:t xml:space="preserve"> &lt; 0</w:t>
            </w:r>
          </w:p>
        </w:tc>
      </w:tr>
      <w:tr w:rsidR="005F51D0" w:rsidRPr="00F16A3B" w14:paraId="2242A124" w14:textId="77777777" w:rsidTr="00BC045F">
        <w:trPr>
          <w:trHeight w:val="292"/>
        </w:trPr>
        <w:tc>
          <w:tcPr>
            <w:tcW w:w="2263" w:type="dxa"/>
            <w:tcBorders>
              <w:top w:val="nil"/>
              <w:left w:val="nil"/>
              <w:bottom w:val="nil"/>
              <w:right w:val="nil"/>
            </w:tcBorders>
            <w:shd w:val="clear" w:color="auto" w:fill="auto"/>
            <w:tcMar>
              <w:top w:w="80" w:type="dxa"/>
              <w:left w:w="80" w:type="dxa"/>
              <w:bottom w:w="80" w:type="dxa"/>
              <w:right w:w="80" w:type="dxa"/>
            </w:tcMar>
          </w:tcPr>
          <w:p w14:paraId="324BFB4C" w14:textId="77777777" w:rsidR="005F51D0" w:rsidRPr="00F16A3B" w:rsidRDefault="005F51D0" w:rsidP="00BC045F">
            <w:pPr>
              <w:pStyle w:val="BodyA"/>
              <w:jc w:val="both"/>
            </w:pPr>
            <w:r w:rsidRPr="00F16A3B">
              <w:rPr>
                <w:rFonts w:ascii="Arial" w:hAnsi="Arial"/>
                <w:lang w:val="en-US"/>
              </w:rPr>
              <w:t>SISTG</w:t>
            </w:r>
          </w:p>
        </w:tc>
        <w:tc>
          <w:tcPr>
            <w:tcW w:w="2835" w:type="dxa"/>
            <w:tcBorders>
              <w:top w:val="nil"/>
              <w:left w:val="nil"/>
              <w:bottom w:val="nil"/>
              <w:right w:val="nil"/>
            </w:tcBorders>
            <w:shd w:val="clear" w:color="auto" w:fill="auto"/>
            <w:tcMar>
              <w:top w:w="80" w:type="dxa"/>
              <w:left w:w="80" w:type="dxa"/>
              <w:bottom w:w="80" w:type="dxa"/>
              <w:right w:w="80" w:type="dxa"/>
            </w:tcMar>
          </w:tcPr>
          <w:p w14:paraId="27F46FE6" w14:textId="77777777" w:rsidR="005F51D0" w:rsidRPr="00F16A3B" w:rsidRDefault="005F51D0" w:rsidP="00BC045F">
            <w:pPr>
              <w:pStyle w:val="BodyA"/>
              <w:jc w:val="both"/>
            </w:pPr>
            <w:r w:rsidRPr="00F16A3B">
              <w:rPr>
                <w:rFonts w:ascii="Arial" w:hAnsi="Arial"/>
                <w:lang w:val="en-US"/>
              </w:rPr>
              <w:t xml:space="preserve">-30 &lt; </w:t>
            </w:r>
            <w:r w:rsidRPr="00F16A3B">
              <w:rPr>
                <w:rFonts w:ascii="Arial" w:hAnsi="Arial"/>
                <w:i/>
                <w:iCs/>
                <w:lang w:val="en-US"/>
              </w:rPr>
              <w:t>Lat</w:t>
            </w:r>
            <w:r w:rsidRPr="00F16A3B">
              <w:rPr>
                <w:rFonts w:ascii="Arial" w:hAnsi="Arial"/>
                <w:lang w:val="en-US"/>
              </w:rPr>
              <w:t xml:space="preserve"> &lt; -15</w:t>
            </w:r>
          </w:p>
        </w:tc>
        <w:tc>
          <w:tcPr>
            <w:tcW w:w="2977" w:type="dxa"/>
            <w:tcBorders>
              <w:top w:val="nil"/>
              <w:left w:val="nil"/>
              <w:bottom w:val="nil"/>
              <w:right w:val="nil"/>
            </w:tcBorders>
            <w:shd w:val="clear" w:color="auto" w:fill="auto"/>
            <w:tcMar>
              <w:top w:w="80" w:type="dxa"/>
              <w:left w:w="80" w:type="dxa"/>
              <w:bottom w:w="80" w:type="dxa"/>
              <w:right w:w="80" w:type="dxa"/>
            </w:tcMar>
          </w:tcPr>
          <w:p w14:paraId="67758380" w14:textId="77777777" w:rsidR="005F51D0" w:rsidRPr="00F16A3B" w:rsidRDefault="005F51D0" w:rsidP="00BC045F">
            <w:pPr>
              <w:pStyle w:val="BodyA"/>
              <w:jc w:val="both"/>
            </w:pPr>
            <w:r w:rsidRPr="00F16A3B">
              <w:rPr>
                <w:rFonts w:ascii="Arial" w:hAnsi="Arial"/>
                <w:lang w:val="en-US"/>
              </w:rPr>
              <w:t xml:space="preserve">50 &lt; </w:t>
            </w:r>
            <w:r w:rsidRPr="00F16A3B">
              <w:rPr>
                <w:rFonts w:ascii="Arial" w:hAnsi="Arial"/>
                <w:i/>
                <w:iCs/>
                <w:lang w:val="en-US"/>
              </w:rPr>
              <w:t>Lon</w:t>
            </w:r>
            <w:r w:rsidRPr="00F16A3B">
              <w:rPr>
                <w:rFonts w:ascii="Arial" w:hAnsi="Arial"/>
                <w:lang w:val="en-US"/>
              </w:rPr>
              <w:t xml:space="preserve"> &lt; 110</w:t>
            </w:r>
          </w:p>
        </w:tc>
      </w:tr>
      <w:tr w:rsidR="005F51D0" w:rsidRPr="00F16A3B" w14:paraId="444B7674" w14:textId="77777777" w:rsidTr="00BC045F">
        <w:trPr>
          <w:trHeight w:val="292"/>
        </w:trPr>
        <w:tc>
          <w:tcPr>
            <w:tcW w:w="2263" w:type="dxa"/>
            <w:tcBorders>
              <w:top w:val="nil"/>
              <w:left w:val="nil"/>
              <w:bottom w:val="nil"/>
              <w:right w:val="nil"/>
            </w:tcBorders>
            <w:shd w:val="clear" w:color="auto" w:fill="auto"/>
            <w:tcMar>
              <w:top w:w="80" w:type="dxa"/>
              <w:left w:w="80" w:type="dxa"/>
              <w:bottom w:w="80" w:type="dxa"/>
              <w:right w:w="80" w:type="dxa"/>
            </w:tcMar>
          </w:tcPr>
          <w:p w14:paraId="712C9B2C" w14:textId="77777777" w:rsidR="005F51D0" w:rsidRPr="00F16A3B" w:rsidRDefault="005F51D0" w:rsidP="00BC045F">
            <w:pPr>
              <w:pStyle w:val="BodyA"/>
              <w:jc w:val="both"/>
            </w:pPr>
            <w:r w:rsidRPr="00F16A3B">
              <w:rPr>
                <w:rFonts w:ascii="Arial" w:hAnsi="Arial"/>
                <w:lang w:val="en-US"/>
              </w:rPr>
              <w:t>IEQ</w:t>
            </w:r>
          </w:p>
        </w:tc>
        <w:tc>
          <w:tcPr>
            <w:tcW w:w="2835" w:type="dxa"/>
            <w:tcBorders>
              <w:top w:val="nil"/>
              <w:left w:val="nil"/>
              <w:bottom w:val="nil"/>
              <w:right w:val="nil"/>
            </w:tcBorders>
            <w:shd w:val="clear" w:color="auto" w:fill="auto"/>
            <w:tcMar>
              <w:top w:w="80" w:type="dxa"/>
              <w:left w:w="80" w:type="dxa"/>
              <w:bottom w:w="80" w:type="dxa"/>
              <w:right w:w="80" w:type="dxa"/>
            </w:tcMar>
          </w:tcPr>
          <w:p w14:paraId="5749D08F" w14:textId="77777777" w:rsidR="005F51D0" w:rsidRPr="00F16A3B" w:rsidRDefault="005F51D0" w:rsidP="00BC045F">
            <w:pPr>
              <w:pStyle w:val="BodyA"/>
              <w:jc w:val="both"/>
            </w:pPr>
            <w:r w:rsidRPr="00F16A3B">
              <w:rPr>
                <w:rFonts w:ascii="Arial" w:hAnsi="Arial"/>
                <w:lang w:val="en-US"/>
              </w:rPr>
              <w:t xml:space="preserve">-5 &lt; </w:t>
            </w:r>
            <w:r w:rsidRPr="00F16A3B">
              <w:rPr>
                <w:rFonts w:ascii="Arial" w:hAnsi="Arial"/>
                <w:i/>
                <w:iCs/>
                <w:lang w:val="en-US"/>
              </w:rPr>
              <w:t>Lat</w:t>
            </w:r>
            <w:r w:rsidRPr="00F16A3B">
              <w:rPr>
                <w:rFonts w:ascii="Arial" w:hAnsi="Arial"/>
                <w:lang w:val="en-US"/>
              </w:rPr>
              <w:t xml:space="preserve"> &lt; 7.5</w:t>
            </w:r>
          </w:p>
        </w:tc>
        <w:tc>
          <w:tcPr>
            <w:tcW w:w="2977" w:type="dxa"/>
            <w:tcBorders>
              <w:top w:val="nil"/>
              <w:left w:val="nil"/>
              <w:bottom w:val="nil"/>
              <w:right w:val="nil"/>
            </w:tcBorders>
            <w:shd w:val="clear" w:color="auto" w:fill="auto"/>
            <w:tcMar>
              <w:top w:w="80" w:type="dxa"/>
              <w:left w:w="80" w:type="dxa"/>
              <w:bottom w:w="80" w:type="dxa"/>
              <w:right w:w="80" w:type="dxa"/>
            </w:tcMar>
          </w:tcPr>
          <w:p w14:paraId="45D2D53E" w14:textId="77777777" w:rsidR="005F51D0" w:rsidRPr="00F16A3B" w:rsidRDefault="005F51D0" w:rsidP="00BC045F">
            <w:pPr>
              <w:pStyle w:val="BodyA"/>
              <w:jc w:val="both"/>
            </w:pPr>
            <w:r w:rsidRPr="00F16A3B">
              <w:rPr>
                <w:rFonts w:ascii="Arial" w:hAnsi="Arial"/>
                <w:lang w:val="en-US"/>
              </w:rPr>
              <w:t xml:space="preserve">40 &lt; </w:t>
            </w:r>
            <w:r w:rsidRPr="00F16A3B">
              <w:rPr>
                <w:rFonts w:ascii="Arial" w:hAnsi="Arial"/>
                <w:i/>
                <w:iCs/>
                <w:lang w:val="en-US"/>
              </w:rPr>
              <w:t xml:space="preserve">Lon </w:t>
            </w:r>
            <w:r w:rsidRPr="00F16A3B">
              <w:rPr>
                <w:rFonts w:ascii="Arial" w:hAnsi="Arial"/>
                <w:lang w:val="en-US"/>
              </w:rPr>
              <w:t>&lt; 100</w:t>
            </w:r>
          </w:p>
        </w:tc>
      </w:tr>
      <w:tr w:rsidR="005F51D0" w:rsidRPr="00F16A3B" w14:paraId="2FBD3032" w14:textId="77777777" w:rsidTr="00BC045F">
        <w:trPr>
          <w:trHeight w:val="292"/>
        </w:trPr>
        <w:tc>
          <w:tcPr>
            <w:tcW w:w="2263" w:type="dxa"/>
            <w:tcBorders>
              <w:top w:val="nil"/>
              <w:left w:val="nil"/>
              <w:bottom w:val="nil"/>
              <w:right w:val="nil"/>
            </w:tcBorders>
            <w:shd w:val="clear" w:color="auto" w:fill="auto"/>
            <w:tcMar>
              <w:top w:w="80" w:type="dxa"/>
              <w:left w:w="80" w:type="dxa"/>
              <w:bottom w:w="80" w:type="dxa"/>
              <w:right w:w="80" w:type="dxa"/>
            </w:tcMar>
          </w:tcPr>
          <w:p w14:paraId="1E0C0C32" w14:textId="77777777" w:rsidR="005F51D0" w:rsidRPr="00F16A3B" w:rsidRDefault="005F51D0" w:rsidP="00BC045F">
            <w:pPr>
              <w:pStyle w:val="BodyA"/>
              <w:jc w:val="both"/>
            </w:pPr>
            <w:r w:rsidRPr="00F16A3B">
              <w:rPr>
                <w:rFonts w:ascii="Arial" w:hAnsi="Arial"/>
                <w:lang w:val="en-US"/>
              </w:rPr>
              <w:t>MOONS</w:t>
            </w:r>
          </w:p>
        </w:tc>
        <w:tc>
          <w:tcPr>
            <w:tcW w:w="2835" w:type="dxa"/>
            <w:tcBorders>
              <w:top w:val="nil"/>
              <w:left w:val="nil"/>
              <w:bottom w:val="nil"/>
              <w:right w:val="nil"/>
            </w:tcBorders>
            <w:shd w:val="clear" w:color="auto" w:fill="auto"/>
            <w:tcMar>
              <w:top w:w="80" w:type="dxa"/>
              <w:left w:w="80" w:type="dxa"/>
              <w:bottom w:w="80" w:type="dxa"/>
              <w:right w:w="80" w:type="dxa"/>
            </w:tcMar>
          </w:tcPr>
          <w:p w14:paraId="4F3C9BA7" w14:textId="77777777" w:rsidR="005F51D0" w:rsidRPr="00F16A3B" w:rsidRDefault="005F51D0" w:rsidP="00BC045F">
            <w:pPr>
              <w:pStyle w:val="BodyA"/>
              <w:jc w:val="both"/>
            </w:pPr>
            <w:r w:rsidRPr="00F16A3B">
              <w:rPr>
                <w:rFonts w:ascii="Arial" w:hAnsi="Arial"/>
                <w:lang w:val="en-US"/>
              </w:rPr>
              <w:t xml:space="preserve">-15 &lt; </w:t>
            </w:r>
            <w:r w:rsidRPr="00F16A3B">
              <w:rPr>
                <w:rFonts w:ascii="Arial" w:hAnsi="Arial"/>
                <w:i/>
                <w:iCs/>
                <w:lang w:val="en-US"/>
              </w:rPr>
              <w:t>Lat</w:t>
            </w:r>
            <w:r w:rsidRPr="00F16A3B">
              <w:rPr>
                <w:rFonts w:ascii="Arial" w:hAnsi="Arial"/>
                <w:lang w:val="en-US"/>
              </w:rPr>
              <w:t xml:space="preserve"> &lt; -5</w:t>
            </w:r>
          </w:p>
        </w:tc>
        <w:tc>
          <w:tcPr>
            <w:tcW w:w="2977" w:type="dxa"/>
            <w:tcBorders>
              <w:top w:val="nil"/>
              <w:left w:val="nil"/>
              <w:bottom w:val="nil"/>
              <w:right w:val="nil"/>
            </w:tcBorders>
            <w:shd w:val="clear" w:color="auto" w:fill="auto"/>
            <w:tcMar>
              <w:top w:w="80" w:type="dxa"/>
              <w:left w:w="80" w:type="dxa"/>
              <w:bottom w:w="80" w:type="dxa"/>
              <w:right w:w="80" w:type="dxa"/>
            </w:tcMar>
          </w:tcPr>
          <w:p w14:paraId="632C2610" w14:textId="77777777" w:rsidR="005F51D0" w:rsidRPr="00F16A3B" w:rsidRDefault="005F51D0" w:rsidP="00BC045F">
            <w:pPr>
              <w:pStyle w:val="BodyA"/>
              <w:jc w:val="both"/>
            </w:pPr>
            <w:r w:rsidRPr="00F16A3B">
              <w:rPr>
                <w:rFonts w:ascii="Arial" w:hAnsi="Arial"/>
                <w:lang w:val="en-US"/>
              </w:rPr>
              <w:t xml:space="preserve">50 &lt; </w:t>
            </w:r>
            <w:r w:rsidRPr="00F16A3B">
              <w:rPr>
                <w:rFonts w:ascii="Arial" w:hAnsi="Arial"/>
                <w:i/>
                <w:iCs/>
                <w:lang w:val="en-US"/>
              </w:rPr>
              <w:t>Lon</w:t>
            </w:r>
            <w:r w:rsidRPr="00F16A3B">
              <w:rPr>
                <w:rFonts w:ascii="Arial" w:hAnsi="Arial"/>
                <w:lang w:val="en-US"/>
              </w:rPr>
              <w:t xml:space="preserve"> &lt; 110</w:t>
            </w:r>
          </w:p>
        </w:tc>
      </w:tr>
      <w:tr w:rsidR="005F51D0" w:rsidRPr="00F16A3B" w14:paraId="4A2E7A38" w14:textId="77777777" w:rsidTr="00BC045F">
        <w:trPr>
          <w:trHeight w:val="292"/>
        </w:trPr>
        <w:tc>
          <w:tcPr>
            <w:tcW w:w="2263" w:type="dxa"/>
            <w:tcBorders>
              <w:top w:val="nil"/>
              <w:left w:val="nil"/>
              <w:bottom w:val="nil"/>
              <w:right w:val="nil"/>
            </w:tcBorders>
            <w:shd w:val="clear" w:color="auto" w:fill="auto"/>
            <w:tcMar>
              <w:top w:w="80" w:type="dxa"/>
              <w:left w:w="80" w:type="dxa"/>
              <w:bottom w:w="80" w:type="dxa"/>
              <w:right w:w="80" w:type="dxa"/>
            </w:tcMar>
          </w:tcPr>
          <w:p w14:paraId="07EEB5B9" w14:textId="77777777" w:rsidR="005F51D0" w:rsidRPr="00F16A3B" w:rsidRDefault="005F51D0" w:rsidP="00BC045F">
            <w:pPr>
              <w:pStyle w:val="BodyA"/>
              <w:jc w:val="both"/>
            </w:pPr>
            <w:r w:rsidRPr="00F16A3B">
              <w:rPr>
                <w:rFonts w:ascii="Arial" w:hAnsi="Arial"/>
                <w:lang w:val="en-US"/>
              </w:rPr>
              <w:t>IOMZ</w:t>
            </w:r>
          </w:p>
        </w:tc>
        <w:tc>
          <w:tcPr>
            <w:tcW w:w="2835" w:type="dxa"/>
            <w:tcBorders>
              <w:top w:val="nil"/>
              <w:left w:val="nil"/>
              <w:bottom w:val="nil"/>
              <w:right w:val="nil"/>
            </w:tcBorders>
            <w:shd w:val="clear" w:color="auto" w:fill="auto"/>
            <w:tcMar>
              <w:top w:w="80" w:type="dxa"/>
              <w:left w:w="80" w:type="dxa"/>
              <w:bottom w:w="80" w:type="dxa"/>
              <w:right w:w="80" w:type="dxa"/>
            </w:tcMar>
          </w:tcPr>
          <w:p w14:paraId="6BBE3F97" w14:textId="77777777" w:rsidR="005F51D0" w:rsidRPr="00F16A3B" w:rsidRDefault="005F51D0" w:rsidP="00BC045F">
            <w:pPr>
              <w:pStyle w:val="BodyA"/>
              <w:jc w:val="both"/>
            </w:pPr>
            <w:r w:rsidRPr="00F16A3B">
              <w:rPr>
                <w:rFonts w:ascii="Arial" w:hAnsi="Arial"/>
                <w:lang w:val="en-US"/>
              </w:rPr>
              <w:t xml:space="preserve">7.5 &lt; </w:t>
            </w:r>
            <w:r w:rsidRPr="00F16A3B">
              <w:rPr>
                <w:rFonts w:ascii="Arial" w:hAnsi="Arial"/>
                <w:i/>
                <w:iCs/>
                <w:lang w:val="en-US"/>
              </w:rPr>
              <w:t>Lat</w:t>
            </w:r>
            <w:r w:rsidRPr="00F16A3B">
              <w:rPr>
                <w:rFonts w:ascii="Arial" w:hAnsi="Arial"/>
                <w:lang w:val="en-US"/>
              </w:rPr>
              <w:t xml:space="preserve"> &lt; 24</w:t>
            </w:r>
          </w:p>
        </w:tc>
        <w:tc>
          <w:tcPr>
            <w:tcW w:w="2977" w:type="dxa"/>
            <w:tcBorders>
              <w:top w:val="nil"/>
              <w:left w:val="nil"/>
              <w:bottom w:val="nil"/>
              <w:right w:val="nil"/>
            </w:tcBorders>
            <w:shd w:val="clear" w:color="auto" w:fill="auto"/>
            <w:tcMar>
              <w:top w:w="80" w:type="dxa"/>
              <w:left w:w="80" w:type="dxa"/>
              <w:bottom w:w="80" w:type="dxa"/>
              <w:right w:w="80" w:type="dxa"/>
            </w:tcMar>
          </w:tcPr>
          <w:p w14:paraId="7C9A6555" w14:textId="77777777" w:rsidR="005F51D0" w:rsidRPr="00F16A3B" w:rsidRDefault="005F51D0" w:rsidP="00BC045F">
            <w:pPr>
              <w:pStyle w:val="BodyA"/>
              <w:jc w:val="both"/>
            </w:pPr>
            <w:r w:rsidRPr="00F16A3B">
              <w:rPr>
                <w:rFonts w:ascii="Arial" w:hAnsi="Arial"/>
                <w:lang w:val="en-US"/>
              </w:rPr>
              <w:t xml:space="preserve">43 &lt; </w:t>
            </w:r>
            <w:r w:rsidRPr="00F16A3B">
              <w:rPr>
                <w:rFonts w:ascii="Arial" w:hAnsi="Arial"/>
                <w:i/>
                <w:iCs/>
                <w:lang w:val="en-US"/>
              </w:rPr>
              <w:t>Lon</w:t>
            </w:r>
            <w:r w:rsidRPr="00F16A3B">
              <w:rPr>
                <w:rFonts w:ascii="Arial" w:hAnsi="Arial"/>
                <w:lang w:val="en-US"/>
              </w:rPr>
              <w:t xml:space="preserve"> &lt; 100</w:t>
            </w:r>
          </w:p>
        </w:tc>
      </w:tr>
      <w:tr w:rsidR="005F51D0" w:rsidRPr="00F16A3B" w14:paraId="58BB3AD2" w14:textId="77777777" w:rsidTr="00BC045F">
        <w:trPr>
          <w:trHeight w:val="292"/>
        </w:trPr>
        <w:tc>
          <w:tcPr>
            <w:tcW w:w="2263" w:type="dxa"/>
            <w:tcBorders>
              <w:top w:val="nil"/>
              <w:left w:val="nil"/>
              <w:bottom w:val="nil"/>
              <w:right w:val="nil"/>
            </w:tcBorders>
            <w:shd w:val="clear" w:color="auto" w:fill="auto"/>
            <w:tcMar>
              <w:top w:w="80" w:type="dxa"/>
              <w:left w:w="80" w:type="dxa"/>
              <w:bottom w:w="80" w:type="dxa"/>
              <w:right w:w="80" w:type="dxa"/>
            </w:tcMar>
          </w:tcPr>
          <w:p w14:paraId="7413986C" w14:textId="77777777" w:rsidR="005F51D0" w:rsidRPr="00F16A3B" w:rsidRDefault="005F51D0" w:rsidP="00BC045F">
            <w:pPr>
              <w:pStyle w:val="BodyA"/>
              <w:jc w:val="both"/>
            </w:pPr>
            <w:r w:rsidRPr="00F16A3B">
              <w:rPr>
                <w:rFonts w:ascii="Arial" w:hAnsi="Arial"/>
                <w:lang w:val="en-US"/>
              </w:rPr>
              <w:t>WMS</w:t>
            </w:r>
            <w:r w:rsidRPr="00F16A3B">
              <w:rPr>
                <w:rFonts w:ascii="Arial" w:hAnsi="Arial"/>
                <w:vertAlign w:val="subscript"/>
                <w:lang w:val="en-US"/>
              </w:rPr>
              <w:t>1</w:t>
            </w:r>
          </w:p>
        </w:tc>
        <w:tc>
          <w:tcPr>
            <w:tcW w:w="2835" w:type="dxa"/>
            <w:tcBorders>
              <w:top w:val="nil"/>
              <w:left w:val="nil"/>
              <w:bottom w:val="nil"/>
              <w:right w:val="nil"/>
            </w:tcBorders>
            <w:shd w:val="clear" w:color="auto" w:fill="auto"/>
            <w:tcMar>
              <w:top w:w="80" w:type="dxa"/>
              <w:left w:w="80" w:type="dxa"/>
              <w:bottom w:w="80" w:type="dxa"/>
              <w:right w:w="80" w:type="dxa"/>
            </w:tcMar>
          </w:tcPr>
          <w:p w14:paraId="2ECB5E86" w14:textId="77777777" w:rsidR="005F51D0" w:rsidRPr="00F16A3B" w:rsidRDefault="005F51D0" w:rsidP="00BC045F">
            <w:pPr>
              <w:pStyle w:val="BodyA"/>
              <w:jc w:val="both"/>
            </w:pPr>
            <w:r w:rsidRPr="00F16A3B">
              <w:rPr>
                <w:rFonts w:ascii="Arial" w:hAnsi="Arial"/>
                <w:lang w:val="en-US"/>
              </w:rPr>
              <w:t xml:space="preserve">35 &lt; </w:t>
            </w:r>
            <w:r w:rsidRPr="00F16A3B">
              <w:rPr>
                <w:rFonts w:ascii="Arial" w:hAnsi="Arial"/>
                <w:i/>
                <w:iCs/>
                <w:lang w:val="en-US"/>
              </w:rPr>
              <w:t>Lat</w:t>
            </w:r>
            <w:r w:rsidRPr="00F16A3B">
              <w:rPr>
                <w:rFonts w:ascii="Arial" w:hAnsi="Arial"/>
                <w:lang w:val="en-US"/>
              </w:rPr>
              <w:t xml:space="preserve"> &lt; 43</w:t>
            </w:r>
          </w:p>
        </w:tc>
        <w:tc>
          <w:tcPr>
            <w:tcW w:w="2977" w:type="dxa"/>
            <w:tcBorders>
              <w:top w:val="nil"/>
              <w:left w:val="nil"/>
              <w:bottom w:val="nil"/>
              <w:right w:val="nil"/>
            </w:tcBorders>
            <w:shd w:val="clear" w:color="auto" w:fill="auto"/>
            <w:tcMar>
              <w:top w:w="80" w:type="dxa"/>
              <w:left w:w="80" w:type="dxa"/>
              <w:bottom w:w="80" w:type="dxa"/>
              <w:right w:w="80" w:type="dxa"/>
            </w:tcMar>
          </w:tcPr>
          <w:p w14:paraId="4AF5F4C0" w14:textId="77777777" w:rsidR="005F51D0" w:rsidRPr="00F16A3B" w:rsidRDefault="005F51D0" w:rsidP="00BC045F">
            <w:pPr>
              <w:pStyle w:val="BodyA"/>
              <w:jc w:val="both"/>
            </w:pPr>
            <w:r w:rsidRPr="00F16A3B">
              <w:rPr>
                <w:rFonts w:ascii="Arial" w:hAnsi="Arial"/>
                <w:lang w:val="en-US"/>
              </w:rPr>
              <w:t xml:space="preserve">-5 &lt; </w:t>
            </w:r>
            <w:r w:rsidRPr="00F16A3B">
              <w:rPr>
                <w:rFonts w:ascii="Arial" w:hAnsi="Arial"/>
                <w:i/>
                <w:iCs/>
                <w:lang w:val="en-US"/>
              </w:rPr>
              <w:t xml:space="preserve">Lon </w:t>
            </w:r>
            <w:r w:rsidRPr="00F16A3B">
              <w:rPr>
                <w:rFonts w:ascii="Arial" w:hAnsi="Arial"/>
                <w:lang w:val="en-US"/>
              </w:rPr>
              <w:t>&lt; 6</w:t>
            </w:r>
          </w:p>
        </w:tc>
      </w:tr>
      <w:tr w:rsidR="005F51D0" w:rsidRPr="00F16A3B" w14:paraId="4845CFCD" w14:textId="77777777" w:rsidTr="00BC045F">
        <w:trPr>
          <w:trHeight w:val="292"/>
        </w:trPr>
        <w:tc>
          <w:tcPr>
            <w:tcW w:w="2263" w:type="dxa"/>
            <w:tcBorders>
              <w:top w:val="nil"/>
              <w:left w:val="nil"/>
              <w:bottom w:val="nil"/>
              <w:right w:val="nil"/>
            </w:tcBorders>
            <w:shd w:val="clear" w:color="auto" w:fill="auto"/>
            <w:tcMar>
              <w:top w:w="80" w:type="dxa"/>
              <w:left w:w="80" w:type="dxa"/>
              <w:bottom w:w="80" w:type="dxa"/>
              <w:right w:w="80" w:type="dxa"/>
            </w:tcMar>
          </w:tcPr>
          <w:p w14:paraId="21CC78A9" w14:textId="77777777" w:rsidR="005F51D0" w:rsidRPr="00F16A3B" w:rsidRDefault="005F51D0" w:rsidP="00BC045F">
            <w:pPr>
              <w:pStyle w:val="BodyA"/>
              <w:jc w:val="both"/>
            </w:pPr>
            <w:r w:rsidRPr="00F16A3B">
              <w:rPr>
                <w:rFonts w:ascii="Arial" w:hAnsi="Arial"/>
                <w:lang w:val="en-US"/>
              </w:rPr>
              <w:t>WMS</w:t>
            </w:r>
            <w:r w:rsidRPr="00F16A3B">
              <w:rPr>
                <w:rFonts w:ascii="Arial" w:hAnsi="Arial"/>
                <w:vertAlign w:val="subscript"/>
                <w:lang w:val="en-US"/>
              </w:rPr>
              <w:t>2</w:t>
            </w:r>
          </w:p>
        </w:tc>
        <w:tc>
          <w:tcPr>
            <w:tcW w:w="2835" w:type="dxa"/>
            <w:tcBorders>
              <w:top w:val="nil"/>
              <w:left w:val="nil"/>
              <w:bottom w:val="nil"/>
              <w:right w:val="nil"/>
            </w:tcBorders>
            <w:shd w:val="clear" w:color="auto" w:fill="auto"/>
            <w:tcMar>
              <w:top w:w="80" w:type="dxa"/>
              <w:left w:w="80" w:type="dxa"/>
              <w:bottom w:w="80" w:type="dxa"/>
              <w:right w:w="80" w:type="dxa"/>
            </w:tcMar>
          </w:tcPr>
          <w:p w14:paraId="3C3DB43A" w14:textId="77777777" w:rsidR="005F51D0" w:rsidRPr="00F16A3B" w:rsidRDefault="005F51D0" w:rsidP="00BC045F">
            <w:pPr>
              <w:pStyle w:val="BodyA"/>
              <w:jc w:val="both"/>
            </w:pPr>
            <w:r w:rsidRPr="00F16A3B">
              <w:rPr>
                <w:rFonts w:ascii="Arial" w:hAnsi="Arial"/>
                <w:lang w:val="en-US"/>
              </w:rPr>
              <w:t xml:space="preserve">35 &lt; </w:t>
            </w:r>
            <w:r w:rsidRPr="00F16A3B">
              <w:rPr>
                <w:rFonts w:ascii="Arial" w:hAnsi="Arial"/>
                <w:i/>
                <w:iCs/>
                <w:lang w:val="en-US"/>
              </w:rPr>
              <w:t>Lat</w:t>
            </w:r>
            <w:r w:rsidRPr="00F16A3B">
              <w:rPr>
                <w:rFonts w:ascii="Arial" w:hAnsi="Arial"/>
                <w:lang w:val="en-US"/>
              </w:rPr>
              <w:t xml:space="preserve"> &lt; 45</w:t>
            </w:r>
          </w:p>
        </w:tc>
        <w:tc>
          <w:tcPr>
            <w:tcW w:w="2977" w:type="dxa"/>
            <w:tcBorders>
              <w:top w:val="nil"/>
              <w:left w:val="nil"/>
              <w:bottom w:val="nil"/>
              <w:right w:val="nil"/>
            </w:tcBorders>
            <w:shd w:val="clear" w:color="auto" w:fill="auto"/>
            <w:tcMar>
              <w:top w:w="80" w:type="dxa"/>
              <w:left w:w="80" w:type="dxa"/>
              <w:bottom w:w="80" w:type="dxa"/>
              <w:right w:w="80" w:type="dxa"/>
            </w:tcMar>
          </w:tcPr>
          <w:p w14:paraId="2637DDD4" w14:textId="77777777" w:rsidR="005F51D0" w:rsidRPr="00F16A3B" w:rsidRDefault="005F51D0" w:rsidP="00BC045F">
            <w:pPr>
              <w:pStyle w:val="BodyA"/>
              <w:jc w:val="both"/>
            </w:pPr>
            <w:r w:rsidRPr="00F16A3B">
              <w:rPr>
                <w:rFonts w:ascii="Arial" w:hAnsi="Arial"/>
                <w:lang w:val="en-US"/>
              </w:rPr>
              <w:t xml:space="preserve">5 &lt; </w:t>
            </w:r>
            <w:r w:rsidRPr="00F16A3B">
              <w:rPr>
                <w:rFonts w:ascii="Arial" w:hAnsi="Arial"/>
                <w:i/>
                <w:iCs/>
                <w:lang w:val="en-US"/>
              </w:rPr>
              <w:t>Lon</w:t>
            </w:r>
            <w:r w:rsidRPr="00F16A3B">
              <w:rPr>
                <w:rFonts w:ascii="Arial" w:hAnsi="Arial"/>
                <w:lang w:val="en-US"/>
              </w:rPr>
              <w:t xml:space="preserve"> &lt; 16</w:t>
            </w:r>
          </w:p>
        </w:tc>
      </w:tr>
      <w:tr w:rsidR="005F51D0" w:rsidRPr="00F16A3B" w14:paraId="62E1A80B" w14:textId="77777777" w:rsidTr="00BC045F">
        <w:trPr>
          <w:trHeight w:val="292"/>
        </w:trPr>
        <w:tc>
          <w:tcPr>
            <w:tcW w:w="2263" w:type="dxa"/>
            <w:tcBorders>
              <w:top w:val="nil"/>
              <w:left w:val="nil"/>
              <w:bottom w:val="nil"/>
              <w:right w:val="nil"/>
            </w:tcBorders>
            <w:shd w:val="clear" w:color="auto" w:fill="auto"/>
            <w:tcMar>
              <w:top w:w="80" w:type="dxa"/>
              <w:left w:w="80" w:type="dxa"/>
              <w:bottom w:w="80" w:type="dxa"/>
              <w:right w:w="80" w:type="dxa"/>
            </w:tcMar>
          </w:tcPr>
          <w:p w14:paraId="3941D7BF" w14:textId="77777777" w:rsidR="005F51D0" w:rsidRPr="00F16A3B" w:rsidRDefault="005F51D0" w:rsidP="00BC045F">
            <w:pPr>
              <w:pStyle w:val="BodyA"/>
              <w:jc w:val="both"/>
            </w:pPr>
            <w:r w:rsidRPr="00F16A3B">
              <w:rPr>
                <w:rFonts w:ascii="Arial" w:hAnsi="Arial"/>
                <w:lang w:val="en-US"/>
              </w:rPr>
              <w:t>EMS</w:t>
            </w:r>
            <w:r w:rsidRPr="00F16A3B">
              <w:rPr>
                <w:rFonts w:ascii="Arial" w:hAnsi="Arial"/>
                <w:vertAlign w:val="subscript"/>
                <w:lang w:val="en-US"/>
              </w:rPr>
              <w:t>1</w:t>
            </w:r>
          </w:p>
        </w:tc>
        <w:tc>
          <w:tcPr>
            <w:tcW w:w="2835" w:type="dxa"/>
            <w:tcBorders>
              <w:top w:val="nil"/>
              <w:left w:val="nil"/>
              <w:bottom w:val="nil"/>
              <w:right w:val="nil"/>
            </w:tcBorders>
            <w:shd w:val="clear" w:color="auto" w:fill="auto"/>
            <w:tcMar>
              <w:top w:w="80" w:type="dxa"/>
              <w:left w:w="80" w:type="dxa"/>
              <w:bottom w:w="80" w:type="dxa"/>
              <w:right w:w="80" w:type="dxa"/>
            </w:tcMar>
          </w:tcPr>
          <w:p w14:paraId="2DFE7FEC" w14:textId="77777777" w:rsidR="005F51D0" w:rsidRPr="00F16A3B" w:rsidRDefault="005F51D0" w:rsidP="00BC045F">
            <w:pPr>
              <w:pStyle w:val="BodyA"/>
              <w:jc w:val="both"/>
            </w:pPr>
            <w:r w:rsidRPr="00F16A3B">
              <w:rPr>
                <w:rFonts w:ascii="Arial" w:hAnsi="Arial"/>
                <w:lang w:val="en-US"/>
              </w:rPr>
              <w:t xml:space="preserve">30 &lt; </w:t>
            </w:r>
            <w:r w:rsidRPr="00F16A3B">
              <w:rPr>
                <w:rFonts w:ascii="Arial" w:hAnsi="Arial"/>
                <w:i/>
                <w:iCs/>
                <w:lang w:val="en-US"/>
              </w:rPr>
              <w:t>Lat</w:t>
            </w:r>
            <w:r w:rsidRPr="00F16A3B">
              <w:rPr>
                <w:rFonts w:ascii="Arial" w:hAnsi="Arial"/>
                <w:lang w:val="en-US"/>
              </w:rPr>
              <w:t xml:space="preserve"> &lt; 45</w:t>
            </w:r>
          </w:p>
        </w:tc>
        <w:tc>
          <w:tcPr>
            <w:tcW w:w="2977" w:type="dxa"/>
            <w:tcBorders>
              <w:top w:val="nil"/>
              <w:left w:val="nil"/>
              <w:bottom w:val="nil"/>
              <w:right w:val="nil"/>
            </w:tcBorders>
            <w:shd w:val="clear" w:color="auto" w:fill="auto"/>
            <w:tcMar>
              <w:top w:w="80" w:type="dxa"/>
              <w:left w:w="80" w:type="dxa"/>
              <w:bottom w:w="80" w:type="dxa"/>
              <w:right w:w="80" w:type="dxa"/>
            </w:tcMar>
          </w:tcPr>
          <w:p w14:paraId="177E49CB" w14:textId="77777777" w:rsidR="005F51D0" w:rsidRPr="00F16A3B" w:rsidRDefault="005F51D0" w:rsidP="00BC045F">
            <w:pPr>
              <w:pStyle w:val="BodyA"/>
              <w:jc w:val="both"/>
            </w:pPr>
            <w:r w:rsidRPr="00F16A3B">
              <w:rPr>
                <w:rFonts w:ascii="Arial" w:hAnsi="Arial"/>
                <w:lang w:val="en-US"/>
              </w:rPr>
              <w:t xml:space="preserve">16 &lt; </w:t>
            </w:r>
            <w:r w:rsidRPr="00F16A3B">
              <w:rPr>
                <w:rFonts w:ascii="Arial" w:hAnsi="Arial"/>
                <w:i/>
                <w:iCs/>
                <w:lang w:val="en-US"/>
              </w:rPr>
              <w:t>Lon</w:t>
            </w:r>
            <w:r w:rsidRPr="00F16A3B">
              <w:rPr>
                <w:rFonts w:ascii="Arial" w:hAnsi="Arial"/>
                <w:lang w:val="en-US"/>
              </w:rPr>
              <w:t xml:space="preserve"> &lt; 22.5</w:t>
            </w:r>
          </w:p>
        </w:tc>
      </w:tr>
      <w:tr w:rsidR="005F51D0" w:rsidRPr="00F16A3B" w14:paraId="7149380D" w14:textId="77777777" w:rsidTr="00BC045F">
        <w:trPr>
          <w:trHeight w:val="292"/>
        </w:trPr>
        <w:tc>
          <w:tcPr>
            <w:tcW w:w="2263" w:type="dxa"/>
            <w:tcBorders>
              <w:top w:val="nil"/>
              <w:left w:val="nil"/>
              <w:bottom w:val="nil"/>
              <w:right w:val="nil"/>
            </w:tcBorders>
            <w:shd w:val="clear" w:color="auto" w:fill="auto"/>
            <w:tcMar>
              <w:top w:w="80" w:type="dxa"/>
              <w:left w:w="80" w:type="dxa"/>
              <w:bottom w:w="80" w:type="dxa"/>
              <w:right w:w="80" w:type="dxa"/>
            </w:tcMar>
          </w:tcPr>
          <w:p w14:paraId="05F889CA" w14:textId="77777777" w:rsidR="005F51D0" w:rsidRPr="00F16A3B" w:rsidRDefault="005F51D0" w:rsidP="00BC045F">
            <w:pPr>
              <w:pStyle w:val="BodyA"/>
              <w:jc w:val="both"/>
            </w:pPr>
            <w:r w:rsidRPr="00F16A3B">
              <w:rPr>
                <w:rFonts w:ascii="Arial" w:hAnsi="Arial"/>
                <w:lang w:val="en-US"/>
              </w:rPr>
              <w:t>EMS</w:t>
            </w:r>
            <w:r w:rsidRPr="00F16A3B">
              <w:rPr>
                <w:rFonts w:ascii="Arial" w:hAnsi="Arial"/>
                <w:vertAlign w:val="subscript"/>
                <w:lang w:val="en-US"/>
              </w:rPr>
              <w:t>2</w:t>
            </w:r>
          </w:p>
        </w:tc>
        <w:tc>
          <w:tcPr>
            <w:tcW w:w="2835" w:type="dxa"/>
            <w:tcBorders>
              <w:top w:val="nil"/>
              <w:left w:val="nil"/>
              <w:bottom w:val="nil"/>
              <w:right w:val="nil"/>
            </w:tcBorders>
            <w:shd w:val="clear" w:color="auto" w:fill="auto"/>
            <w:tcMar>
              <w:top w:w="80" w:type="dxa"/>
              <w:left w:w="80" w:type="dxa"/>
              <w:bottom w:w="80" w:type="dxa"/>
              <w:right w:w="80" w:type="dxa"/>
            </w:tcMar>
          </w:tcPr>
          <w:p w14:paraId="2ACAAB0E" w14:textId="77777777" w:rsidR="005F51D0" w:rsidRPr="00F16A3B" w:rsidRDefault="005F51D0" w:rsidP="00BC045F">
            <w:pPr>
              <w:pStyle w:val="BodyA"/>
              <w:jc w:val="both"/>
            </w:pPr>
            <w:r w:rsidRPr="00F16A3B">
              <w:rPr>
                <w:rFonts w:ascii="Arial" w:hAnsi="Arial"/>
                <w:lang w:val="en-US"/>
              </w:rPr>
              <w:t xml:space="preserve">30 &lt; </w:t>
            </w:r>
            <w:r w:rsidRPr="00F16A3B">
              <w:rPr>
                <w:rFonts w:ascii="Arial" w:hAnsi="Arial"/>
                <w:i/>
                <w:iCs/>
                <w:lang w:val="en-US"/>
              </w:rPr>
              <w:t>Lat</w:t>
            </w:r>
            <w:r w:rsidRPr="00F16A3B">
              <w:rPr>
                <w:rFonts w:ascii="Arial" w:hAnsi="Arial"/>
                <w:lang w:val="en-US"/>
              </w:rPr>
              <w:t xml:space="preserve"> &lt; 40</w:t>
            </w:r>
          </w:p>
        </w:tc>
        <w:tc>
          <w:tcPr>
            <w:tcW w:w="2977" w:type="dxa"/>
            <w:tcBorders>
              <w:top w:val="nil"/>
              <w:left w:val="nil"/>
              <w:bottom w:val="nil"/>
              <w:right w:val="nil"/>
            </w:tcBorders>
            <w:shd w:val="clear" w:color="auto" w:fill="auto"/>
            <w:tcMar>
              <w:top w:w="80" w:type="dxa"/>
              <w:left w:w="80" w:type="dxa"/>
              <w:bottom w:w="80" w:type="dxa"/>
              <w:right w:w="80" w:type="dxa"/>
            </w:tcMar>
          </w:tcPr>
          <w:p w14:paraId="3C10F30E" w14:textId="77777777" w:rsidR="005F51D0" w:rsidRPr="00F16A3B" w:rsidRDefault="005F51D0" w:rsidP="00BC045F">
            <w:pPr>
              <w:pStyle w:val="BodyA"/>
              <w:jc w:val="both"/>
            </w:pPr>
            <w:r w:rsidRPr="00F16A3B">
              <w:rPr>
                <w:rFonts w:ascii="Arial" w:hAnsi="Arial"/>
                <w:lang w:val="en-US"/>
              </w:rPr>
              <w:t xml:space="preserve">22.5 &lt; </w:t>
            </w:r>
            <w:r w:rsidRPr="00F16A3B">
              <w:rPr>
                <w:rFonts w:ascii="Arial" w:hAnsi="Arial"/>
                <w:i/>
                <w:iCs/>
                <w:lang w:val="en-US"/>
              </w:rPr>
              <w:t>Lon</w:t>
            </w:r>
            <w:r w:rsidRPr="00F16A3B">
              <w:rPr>
                <w:rFonts w:ascii="Arial" w:hAnsi="Arial"/>
                <w:lang w:val="en-US"/>
              </w:rPr>
              <w:t xml:space="preserve"> &lt; 35</w:t>
            </w:r>
          </w:p>
        </w:tc>
      </w:tr>
      <w:tr w:rsidR="005F51D0" w:rsidRPr="00F16A3B" w14:paraId="481C55DA" w14:textId="77777777" w:rsidTr="00BC045F">
        <w:trPr>
          <w:trHeight w:val="292"/>
        </w:trPr>
        <w:tc>
          <w:tcPr>
            <w:tcW w:w="2263" w:type="dxa"/>
            <w:tcBorders>
              <w:top w:val="nil"/>
              <w:left w:val="nil"/>
              <w:bottom w:val="nil"/>
              <w:right w:val="nil"/>
            </w:tcBorders>
            <w:shd w:val="clear" w:color="auto" w:fill="auto"/>
            <w:tcMar>
              <w:top w:w="80" w:type="dxa"/>
              <w:left w:w="80" w:type="dxa"/>
              <w:bottom w:w="80" w:type="dxa"/>
              <w:right w:w="80" w:type="dxa"/>
            </w:tcMar>
          </w:tcPr>
          <w:p w14:paraId="20F82E01" w14:textId="77777777" w:rsidR="005F51D0" w:rsidRPr="00F16A3B" w:rsidRDefault="005F51D0" w:rsidP="00BC045F">
            <w:pPr>
              <w:pStyle w:val="BodyA"/>
              <w:jc w:val="both"/>
            </w:pPr>
            <w:r w:rsidRPr="00F16A3B">
              <w:rPr>
                <w:rFonts w:ascii="Arial" w:hAnsi="Arial"/>
                <w:lang w:val="en-US"/>
              </w:rPr>
              <w:t>EMS</w:t>
            </w:r>
            <w:r w:rsidRPr="00F16A3B">
              <w:rPr>
                <w:rFonts w:ascii="Arial" w:hAnsi="Arial"/>
                <w:vertAlign w:val="subscript"/>
                <w:lang w:val="en-US"/>
              </w:rPr>
              <w:t>3</w:t>
            </w:r>
          </w:p>
        </w:tc>
        <w:tc>
          <w:tcPr>
            <w:tcW w:w="2835" w:type="dxa"/>
            <w:tcBorders>
              <w:top w:val="nil"/>
              <w:left w:val="nil"/>
              <w:bottom w:val="nil"/>
              <w:right w:val="nil"/>
            </w:tcBorders>
            <w:shd w:val="clear" w:color="auto" w:fill="auto"/>
            <w:tcMar>
              <w:top w:w="80" w:type="dxa"/>
              <w:left w:w="80" w:type="dxa"/>
              <w:bottom w:w="80" w:type="dxa"/>
              <w:right w:w="80" w:type="dxa"/>
            </w:tcMar>
          </w:tcPr>
          <w:p w14:paraId="6C09A9C3" w14:textId="77777777" w:rsidR="005F51D0" w:rsidRPr="00F16A3B" w:rsidRDefault="005F51D0" w:rsidP="00BC045F">
            <w:pPr>
              <w:pStyle w:val="BodyA"/>
              <w:jc w:val="both"/>
            </w:pPr>
            <w:r w:rsidRPr="00F16A3B">
              <w:rPr>
                <w:rFonts w:ascii="Arial" w:hAnsi="Arial"/>
                <w:lang w:val="en-US"/>
              </w:rPr>
              <w:t xml:space="preserve">41 &lt; </w:t>
            </w:r>
            <w:r w:rsidRPr="00F16A3B">
              <w:rPr>
                <w:rFonts w:ascii="Arial" w:hAnsi="Arial"/>
                <w:i/>
                <w:iCs/>
                <w:lang w:val="en-US"/>
              </w:rPr>
              <w:t>Lat</w:t>
            </w:r>
            <w:r w:rsidRPr="00F16A3B">
              <w:rPr>
                <w:rFonts w:ascii="Arial" w:hAnsi="Arial"/>
                <w:lang w:val="en-US"/>
              </w:rPr>
              <w:t xml:space="preserve"> &lt; 46</w:t>
            </w:r>
          </w:p>
        </w:tc>
        <w:tc>
          <w:tcPr>
            <w:tcW w:w="2977" w:type="dxa"/>
            <w:tcBorders>
              <w:top w:val="nil"/>
              <w:left w:val="nil"/>
              <w:bottom w:val="nil"/>
              <w:right w:val="nil"/>
            </w:tcBorders>
            <w:shd w:val="clear" w:color="auto" w:fill="auto"/>
            <w:tcMar>
              <w:top w:w="80" w:type="dxa"/>
              <w:left w:w="80" w:type="dxa"/>
              <w:bottom w:w="80" w:type="dxa"/>
              <w:right w:w="80" w:type="dxa"/>
            </w:tcMar>
          </w:tcPr>
          <w:p w14:paraId="49C29008" w14:textId="77777777" w:rsidR="005F51D0" w:rsidRPr="00F16A3B" w:rsidRDefault="005F51D0" w:rsidP="00BC045F">
            <w:pPr>
              <w:pStyle w:val="BodyA"/>
              <w:jc w:val="both"/>
            </w:pPr>
            <w:r w:rsidRPr="00F16A3B">
              <w:rPr>
                <w:rFonts w:ascii="Arial" w:hAnsi="Arial"/>
                <w:lang w:val="en-US"/>
              </w:rPr>
              <w:t xml:space="preserve">12 &lt; </w:t>
            </w:r>
            <w:r w:rsidRPr="00F16A3B">
              <w:rPr>
                <w:rFonts w:ascii="Arial" w:hAnsi="Arial"/>
                <w:i/>
                <w:iCs/>
                <w:lang w:val="en-US"/>
              </w:rPr>
              <w:t>Lon</w:t>
            </w:r>
            <w:r w:rsidRPr="00F16A3B">
              <w:rPr>
                <w:rFonts w:ascii="Arial" w:hAnsi="Arial"/>
                <w:lang w:val="en-US"/>
              </w:rPr>
              <w:t xml:space="preserve"> &lt; 15.5</w:t>
            </w:r>
          </w:p>
        </w:tc>
      </w:tr>
      <w:tr w:rsidR="005F51D0" w:rsidRPr="00F16A3B" w14:paraId="665F90AF" w14:textId="77777777" w:rsidTr="00BC045F">
        <w:trPr>
          <w:trHeight w:val="292"/>
        </w:trPr>
        <w:tc>
          <w:tcPr>
            <w:tcW w:w="2263" w:type="dxa"/>
            <w:tcBorders>
              <w:top w:val="nil"/>
              <w:left w:val="nil"/>
              <w:bottom w:val="nil"/>
              <w:right w:val="nil"/>
            </w:tcBorders>
            <w:shd w:val="clear" w:color="auto" w:fill="auto"/>
            <w:tcMar>
              <w:top w:w="80" w:type="dxa"/>
              <w:left w:w="80" w:type="dxa"/>
              <w:bottom w:w="80" w:type="dxa"/>
              <w:right w:w="80" w:type="dxa"/>
            </w:tcMar>
          </w:tcPr>
          <w:p w14:paraId="021668F6" w14:textId="77777777" w:rsidR="005F51D0" w:rsidRPr="00F16A3B" w:rsidRDefault="005F51D0" w:rsidP="00BC045F">
            <w:pPr>
              <w:pStyle w:val="BodyA"/>
              <w:jc w:val="both"/>
            </w:pPr>
            <w:r w:rsidRPr="00F16A3B">
              <w:rPr>
                <w:rFonts w:ascii="Arial" w:hAnsi="Arial"/>
                <w:lang w:val="en-US"/>
              </w:rPr>
              <w:t>EMS</w:t>
            </w:r>
            <w:r w:rsidRPr="00F16A3B">
              <w:rPr>
                <w:rFonts w:ascii="Arial" w:hAnsi="Arial"/>
                <w:vertAlign w:val="subscript"/>
                <w:lang w:val="en-US"/>
              </w:rPr>
              <w:t>4</w:t>
            </w:r>
          </w:p>
        </w:tc>
        <w:tc>
          <w:tcPr>
            <w:tcW w:w="2835" w:type="dxa"/>
            <w:tcBorders>
              <w:top w:val="nil"/>
              <w:left w:val="nil"/>
              <w:bottom w:val="nil"/>
              <w:right w:val="nil"/>
            </w:tcBorders>
            <w:shd w:val="clear" w:color="auto" w:fill="auto"/>
            <w:tcMar>
              <w:top w:w="80" w:type="dxa"/>
              <w:left w:w="80" w:type="dxa"/>
              <w:bottom w:w="80" w:type="dxa"/>
              <w:right w:w="80" w:type="dxa"/>
            </w:tcMar>
          </w:tcPr>
          <w:p w14:paraId="30C553E6" w14:textId="77777777" w:rsidR="005F51D0" w:rsidRPr="00F16A3B" w:rsidRDefault="005F51D0" w:rsidP="00BC045F">
            <w:pPr>
              <w:pStyle w:val="BodyA"/>
              <w:jc w:val="both"/>
            </w:pPr>
            <w:r w:rsidRPr="00F16A3B">
              <w:rPr>
                <w:rFonts w:ascii="Arial" w:hAnsi="Arial"/>
                <w:lang w:val="en-US"/>
              </w:rPr>
              <w:t xml:space="preserve">30 &lt; </w:t>
            </w:r>
            <w:r w:rsidRPr="00F16A3B">
              <w:rPr>
                <w:rFonts w:ascii="Arial" w:hAnsi="Arial"/>
                <w:i/>
                <w:iCs/>
                <w:lang w:val="en-US"/>
              </w:rPr>
              <w:t>Lat</w:t>
            </w:r>
            <w:r w:rsidRPr="00F16A3B">
              <w:rPr>
                <w:rFonts w:ascii="Arial" w:hAnsi="Arial"/>
                <w:lang w:val="en-US"/>
              </w:rPr>
              <w:t xml:space="preserve"> &lt; 37.5</w:t>
            </w:r>
          </w:p>
        </w:tc>
        <w:tc>
          <w:tcPr>
            <w:tcW w:w="2977" w:type="dxa"/>
            <w:tcBorders>
              <w:top w:val="nil"/>
              <w:left w:val="nil"/>
              <w:bottom w:val="nil"/>
              <w:right w:val="nil"/>
            </w:tcBorders>
            <w:shd w:val="clear" w:color="auto" w:fill="auto"/>
            <w:tcMar>
              <w:top w:w="80" w:type="dxa"/>
              <w:left w:w="80" w:type="dxa"/>
              <w:bottom w:w="80" w:type="dxa"/>
              <w:right w:w="80" w:type="dxa"/>
            </w:tcMar>
          </w:tcPr>
          <w:p w14:paraId="1D3070AE" w14:textId="77777777" w:rsidR="005F51D0" w:rsidRPr="00F16A3B" w:rsidRDefault="005F51D0" w:rsidP="00BC045F">
            <w:pPr>
              <w:pStyle w:val="BodyA"/>
              <w:jc w:val="both"/>
            </w:pPr>
            <w:r w:rsidRPr="00F16A3B">
              <w:rPr>
                <w:rFonts w:ascii="Arial" w:hAnsi="Arial"/>
                <w:lang w:val="en-US"/>
              </w:rPr>
              <w:t xml:space="preserve">10 &lt; </w:t>
            </w:r>
            <w:r w:rsidRPr="00F16A3B">
              <w:rPr>
                <w:rFonts w:ascii="Arial" w:hAnsi="Arial"/>
                <w:i/>
                <w:iCs/>
                <w:lang w:val="en-US"/>
              </w:rPr>
              <w:t>Lon</w:t>
            </w:r>
            <w:r w:rsidRPr="00F16A3B">
              <w:rPr>
                <w:rFonts w:ascii="Arial" w:hAnsi="Arial"/>
                <w:lang w:val="en-US"/>
              </w:rPr>
              <w:t xml:space="preserve"> &lt; 10.5</w:t>
            </w:r>
          </w:p>
        </w:tc>
      </w:tr>
      <w:tr w:rsidR="005F51D0" w:rsidRPr="00F16A3B" w14:paraId="4708F16D" w14:textId="77777777" w:rsidTr="00BC045F">
        <w:trPr>
          <w:trHeight w:val="292"/>
        </w:trPr>
        <w:tc>
          <w:tcPr>
            <w:tcW w:w="2263" w:type="dxa"/>
            <w:tcBorders>
              <w:top w:val="nil"/>
              <w:left w:val="nil"/>
              <w:bottom w:val="nil"/>
              <w:right w:val="nil"/>
            </w:tcBorders>
            <w:shd w:val="clear" w:color="auto" w:fill="auto"/>
            <w:tcMar>
              <w:top w:w="80" w:type="dxa"/>
              <w:left w:w="80" w:type="dxa"/>
              <w:bottom w:w="80" w:type="dxa"/>
              <w:right w:w="80" w:type="dxa"/>
            </w:tcMar>
          </w:tcPr>
          <w:p w14:paraId="7B3E82BB" w14:textId="77777777" w:rsidR="005F51D0" w:rsidRPr="00F16A3B" w:rsidRDefault="005F51D0" w:rsidP="00BC045F">
            <w:pPr>
              <w:pStyle w:val="BodyA"/>
              <w:jc w:val="both"/>
            </w:pPr>
            <w:r w:rsidRPr="00F16A3B">
              <w:rPr>
                <w:rFonts w:ascii="Arial" w:hAnsi="Arial"/>
                <w:lang w:val="en-US"/>
              </w:rPr>
              <w:t>BKS</w:t>
            </w:r>
          </w:p>
        </w:tc>
        <w:tc>
          <w:tcPr>
            <w:tcW w:w="2835" w:type="dxa"/>
            <w:tcBorders>
              <w:top w:val="nil"/>
              <w:left w:val="nil"/>
              <w:bottom w:val="nil"/>
              <w:right w:val="nil"/>
            </w:tcBorders>
            <w:shd w:val="clear" w:color="auto" w:fill="auto"/>
            <w:tcMar>
              <w:top w:w="80" w:type="dxa"/>
              <w:left w:w="80" w:type="dxa"/>
              <w:bottom w:w="80" w:type="dxa"/>
              <w:right w:w="80" w:type="dxa"/>
            </w:tcMar>
          </w:tcPr>
          <w:p w14:paraId="282A3520" w14:textId="77777777" w:rsidR="005F51D0" w:rsidRPr="00F16A3B" w:rsidRDefault="005F51D0" w:rsidP="00BC045F">
            <w:pPr>
              <w:pStyle w:val="BodyA"/>
              <w:jc w:val="both"/>
            </w:pPr>
            <w:r w:rsidRPr="00F16A3B">
              <w:rPr>
                <w:rFonts w:ascii="Arial" w:hAnsi="Arial"/>
              </w:rPr>
              <w:t xml:space="preserve">40.98 &lt; </w:t>
            </w:r>
            <w:r w:rsidRPr="00F16A3B">
              <w:rPr>
                <w:rFonts w:ascii="Arial" w:hAnsi="Arial"/>
                <w:i/>
                <w:iCs/>
              </w:rPr>
              <w:t>Lat</w:t>
            </w:r>
            <w:r w:rsidRPr="00F16A3B">
              <w:rPr>
                <w:rFonts w:ascii="Arial" w:hAnsi="Arial"/>
              </w:rPr>
              <w:t xml:space="preserve"> &lt; 47.35</w:t>
            </w:r>
          </w:p>
        </w:tc>
        <w:tc>
          <w:tcPr>
            <w:tcW w:w="2977" w:type="dxa"/>
            <w:tcBorders>
              <w:top w:val="nil"/>
              <w:left w:val="nil"/>
              <w:bottom w:val="nil"/>
              <w:right w:val="nil"/>
            </w:tcBorders>
            <w:shd w:val="clear" w:color="auto" w:fill="auto"/>
            <w:tcMar>
              <w:top w:w="80" w:type="dxa"/>
              <w:left w:w="80" w:type="dxa"/>
              <w:bottom w:w="80" w:type="dxa"/>
              <w:right w:w="80" w:type="dxa"/>
            </w:tcMar>
          </w:tcPr>
          <w:p w14:paraId="7644C365" w14:textId="77777777" w:rsidR="005F51D0" w:rsidRPr="00F16A3B" w:rsidRDefault="005F51D0" w:rsidP="00BC045F">
            <w:pPr>
              <w:pStyle w:val="BodyA"/>
              <w:jc w:val="both"/>
            </w:pPr>
            <w:r w:rsidRPr="00F16A3B">
              <w:rPr>
                <w:rFonts w:ascii="Arial" w:hAnsi="Arial"/>
              </w:rPr>
              <w:t xml:space="preserve">26.67 &lt; </w:t>
            </w:r>
            <w:r w:rsidRPr="00F16A3B">
              <w:rPr>
                <w:rFonts w:ascii="Arial" w:hAnsi="Arial"/>
                <w:i/>
                <w:iCs/>
              </w:rPr>
              <w:t>Lon</w:t>
            </w:r>
            <w:r w:rsidRPr="00F16A3B">
              <w:rPr>
                <w:rFonts w:ascii="Arial" w:hAnsi="Arial"/>
              </w:rPr>
              <w:t xml:space="preserve"> &lt; 42.5</w:t>
            </w:r>
          </w:p>
        </w:tc>
      </w:tr>
      <w:tr w:rsidR="005F51D0" w:rsidRPr="00F16A3B" w14:paraId="7BED056F" w14:textId="77777777" w:rsidTr="00BC045F">
        <w:trPr>
          <w:trHeight w:val="292"/>
        </w:trPr>
        <w:tc>
          <w:tcPr>
            <w:tcW w:w="2263" w:type="dxa"/>
            <w:tcBorders>
              <w:top w:val="nil"/>
              <w:left w:val="nil"/>
              <w:bottom w:val="nil"/>
              <w:right w:val="nil"/>
            </w:tcBorders>
            <w:shd w:val="clear" w:color="auto" w:fill="auto"/>
            <w:tcMar>
              <w:top w:w="80" w:type="dxa"/>
              <w:left w:w="80" w:type="dxa"/>
              <w:bottom w:w="80" w:type="dxa"/>
              <w:right w:w="80" w:type="dxa"/>
            </w:tcMar>
          </w:tcPr>
          <w:p w14:paraId="3D22C6A1" w14:textId="77777777" w:rsidR="005F51D0" w:rsidRPr="00F16A3B" w:rsidRDefault="005F51D0" w:rsidP="00BC045F">
            <w:pPr>
              <w:pStyle w:val="BodyA"/>
              <w:jc w:val="both"/>
            </w:pPr>
            <w:r w:rsidRPr="00F16A3B">
              <w:rPr>
                <w:rFonts w:ascii="Arial" w:hAnsi="Arial"/>
                <w:lang w:val="en-US"/>
              </w:rPr>
              <w:t>RDS</w:t>
            </w:r>
          </w:p>
        </w:tc>
        <w:tc>
          <w:tcPr>
            <w:tcW w:w="2835" w:type="dxa"/>
            <w:tcBorders>
              <w:top w:val="nil"/>
              <w:left w:val="nil"/>
              <w:bottom w:val="nil"/>
              <w:right w:val="nil"/>
            </w:tcBorders>
            <w:shd w:val="clear" w:color="auto" w:fill="auto"/>
            <w:tcMar>
              <w:top w:w="80" w:type="dxa"/>
              <w:left w:w="80" w:type="dxa"/>
              <w:bottom w:w="80" w:type="dxa"/>
              <w:right w:w="80" w:type="dxa"/>
            </w:tcMar>
          </w:tcPr>
          <w:p w14:paraId="7A2AD4C5" w14:textId="77777777" w:rsidR="005F51D0" w:rsidRPr="00F16A3B" w:rsidRDefault="005F51D0" w:rsidP="00BC045F">
            <w:pPr>
              <w:pStyle w:val="BodyA"/>
              <w:jc w:val="both"/>
            </w:pPr>
            <w:r w:rsidRPr="00F16A3B">
              <w:rPr>
                <w:rFonts w:ascii="Arial" w:hAnsi="Arial"/>
              </w:rPr>
              <w:t xml:space="preserve">10.78 &lt; </w:t>
            </w:r>
            <w:r w:rsidRPr="00F16A3B">
              <w:rPr>
                <w:rFonts w:ascii="Arial" w:hAnsi="Arial"/>
                <w:i/>
                <w:iCs/>
              </w:rPr>
              <w:t>Lat</w:t>
            </w:r>
            <w:r w:rsidRPr="00F16A3B">
              <w:rPr>
                <w:rFonts w:ascii="Arial" w:hAnsi="Arial"/>
              </w:rPr>
              <w:t xml:space="preserve"> &lt; 30.86</w:t>
            </w:r>
          </w:p>
        </w:tc>
        <w:tc>
          <w:tcPr>
            <w:tcW w:w="2977" w:type="dxa"/>
            <w:tcBorders>
              <w:top w:val="nil"/>
              <w:left w:val="nil"/>
              <w:bottom w:val="nil"/>
              <w:right w:val="nil"/>
            </w:tcBorders>
            <w:shd w:val="clear" w:color="auto" w:fill="auto"/>
            <w:tcMar>
              <w:top w:w="80" w:type="dxa"/>
              <w:left w:w="80" w:type="dxa"/>
              <w:bottom w:w="80" w:type="dxa"/>
              <w:right w:w="80" w:type="dxa"/>
            </w:tcMar>
          </w:tcPr>
          <w:p w14:paraId="583171F1" w14:textId="77777777" w:rsidR="005F51D0" w:rsidRPr="00F16A3B" w:rsidRDefault="005F51D0" w:rsidP="00BC045F">
            <w:pPr>
              <w:pStyle w:val="BodyA"/>
              <w:jc w:val="both"/>
            </w:pPr>
            <w:r w:rsidRPr="00F16A3B">
              <w:rPr>
                <w:rFonts w:ascii="Arial" w:hAnsi="Arial"/>
              </w:rPr>
              <w:t xml:space="preserve">32.78 &lt; </w:t>
            </w:r>
            <w:r w:rsidRPr="00F16A3B">
              <w:rPr>
                <w:rFonts w:ascii="Arial" w:hAnsi="Arial"/>
                <w:i/>
                <w:iCs/>
              </w:rPr>
              <w:t>Lon</w:t>
            </w:r>
            <w:r w:rsidRPr="00F16A3B">
              <w:rPr>
                <w:rFonts w:ascii="Arial" w:hAnsi="Arial"/>
              </w:rPr>
              <w:t xml:space="preserve"> &lt; 42.4</w:t>
            </w:r>
          </w:p>
        </w:tc>
      </w:tr>
      <w:tr w:rsidR="005F51D0" w:rsidRPr="00F16A3B" w14:paraId="24E4E782" w14:textId="77777777" w:rsidTr="00BC045F">
        <w:trPr>
          <w:trHeight w:val="292"/>
        </w:trPr>
        <w:tc>
          <w:tcPr>
            <w:tcW w:w="2263" w:type="dxa"/>
            <w:tcBorders>
              <w:top w:val="nil"/>
              <w:left w:val="nil"/>
              <w:bottom w:val="nil"/>
              <w:right w:val="nil"/>
            </w:tcBorders>
            <w:shd w:val="clear" w:color="auto" w:fill="auto"/>
            <w:tcMar>
              <w:top w:w="80" w:type="dxa"/>
              <w:left w:w="80" w:type="dxa"/>
              <w:bottom w:w="80" w:type="dxa"/>
              <w:right w:w="80" w:type="dxa"/>
            </w:tcMar>
          </w:tcPr>
          <w:p w14:paraId="4EF68030" w14:textId="77777777" w:rsidR="005F51D0" w:rsidRPr="00F16A3B" w:rsidRDefault="005F51D0" w:rsidP="00BC045F">
            <w:pPr>
              <w:pStyle w:val="BodyA"/>
              <w:jc w:val="both"/>
            </w:pPr>
            <w:r w:rsidRPr="00F16A3B">
              <w:rPr>
                <w:rFonts w:ascii="Arial" w:hAnsi="Arial"/>
                <w:lang w:val="en-US"/>
              </w:rPr>
              <w:lastRenderedPageBreak/>
              <w:t>AUSW</w:t>
            </w:r>
          </w:p>
        </w:tc>
        <w:tc>
          <w:tcPr>
            <w:tcW w:w="2835" w:type="dxa"/>
            <w:tcBorders>
              <w:top w:val="nil"/>
              <w:left w:val="nil"/>
              <w:bottom w:val="nil"/>
              <w:right w:val="nil"/>
            </w:tcBorders>
            <w:shd w:val="clear" w:color="auto" w:fill="auto"/>
            <w:tcMar>
              <w:top w:w="80" w:type="dxa"/>
              <w:left w:w="80" w:type="dxa"/>
              <w:bottom w:w="80" w:type="dxa"/>
              <w:right w:w="80" w:type="dxa"/>
            </w:tcMar>
          </w:tcPr>
          <w:p w14:paraId="61A09DDB" w14:textId="77777777" w:rsidR="005F51D0" w:rsidRPr="00F16A3B" w:rsidRDefault="005F51D0" w:rsidP="00BC045F">
            <w:pPr>
              <w:pStyle w:val="BodyA"/>
              <w:jc w:val="both"/>
            </w:pPr>
            <w:r w:rsidRPr="00F16A3B">
              <w:rPr>
                <w:rFonts w:ascii="Arial" w:hAnsi="Arial"/>
                <w:lang w:val="en-US"/>
              </w:rPr>
              <w:t xml:space="preserve">-30 &lt; </w:t>
            </w:r>
            <w:r w:rsidRPr="00F16A3B">
              <w:rPr>
                <w:rFonts w:ascii="Arial" w:hAnsi="Arial"/>
                <w:i/>
                <w:iCs/>
                <w:lang w:val="en-US"/>
              </w:rPr>
              <w:t>Lat</w:t>
            </w:r>
            <w:r w:rsidRPr="00F16A3B">
              <w:rPr>
                <w:rFonts w:ascii="Arial" w:hAnsi="Arial"/>
                <w:lang w:val="en-US"/>
              </w:rPr>
              <w:t xml:space="preserve"> &lt; -7</w:t>
            </w:r>
          </w:p>
        </w:tc>
        <w:tc>
          <w:tcPr>
            <w:tcW w:w="2977" w:type="dxa"/>
            <w:tcBorders>
              <w:top w:val="nil"/>
              <w:left w:val="nil"/>
              <w:bottom w:val="nil"/>
              <w:right w:val="nil"/>
            </w:tcBorders>
            <w:shd w:val="clear" w:color="auto" w:fill="auto"/>
            <w:tcMar>
              <w:top w:w="80" w:type="dxa"/>
              <w:left w:w="80" w:type="dxa"/>
              <w:bottom w:w="80" w:type="dxa"/>
              <w:right w:w="80" w:type="dxa"/>
            </w:tcMar>
          </w:tcPr>
          <w:p w14:paraId="69D4D464" w14:textId="77777777" w:rsidR="005F51D0" w:rsidRPr="00F16A3B" w:rsidRDefault="005F51D0" w:rsidP="00BC045F">
            <w:pPr>
              <w:pStyle w:val="BodyA"/>
              <w:jc w:val="both"/>
            </w:pPr>
            <w:r w:rsidRPr="00F16A3B">
              <w:rPr>
                <w:rFonts w:ascii="Arial" w:hAnsi="Arial"/>
                <w:lang w:val="en-US"/>
              </w:rPr>
              <w:t xml:space="preserve">110 &lt; </w:t>
            </w:r>
            <w:r w:rsidRPr="00F16A3B">
              <w:rPr>
                <w:rFonts w:ascii="Arial" w:hAnsi="Arial"/>
                <w:i/>
                <w:iCs/>
                <w:lang w:val="en-US"/>
              </w:rPr>
              <w:t>Lon</w:t>
            </w:r>
            <w:r w:rsidRPr="00F16A3B">
              <w:rPr>
                <w:rFonts w:ascii="Arial" w:hAnsi="Arial"/>
                <w:lang w:val="en-US"/>
              </w:rPr>
              <w:t xml:space="preserve"> &lt; 160</w:t>
            </w:r>
          </w:p>
        </w:tc>
      </w:tr>
      <w:tr w:rsidR="005F51D0" w:rsidRPr="00F16A3B" w14:paraId="51AA585B" w14:textId="77777777" w:rsidTr="00BC045F">
        <w:trPr>
          <w:trHeight w:val="292"/>
        </w:trPr>
        <w:tc>
          <w:tcPr>
            <w:tcW w:w="2263" w:type="dxa"/>
            <w:tcBorders>
              <w:top w:val="nil"/>
              <w:left w:val="nil"/>
              <w:bottom w:val="nil"/>
              <w:right w:val="nil"/>
            </w:tcBorders>
            <w:shd w:val="clear" w:color="auto" w:fill="auto"/>
            <w:tcMar>
              <w:top w:w="80" w:type="dxa"/>
              <w:left w:w="80" w:type="dxa"/>
              <w:bottom w:w="80" w:type="dxa"/>
              <w:right w:w="80" w:type="dxa"/>
            </w:tcMar>
          </w:tcPr>
          <w:p w14:paraId="7C921E45" w14:textId="77777777" w:rsidR="005F51D0" w:rsidRPr="00F16A3B" w:rsidRDefault="005F51D0" w:rsidP="00BC045F">
            <w:pPr>
              <w:pStyle w:val="BodyA"/>
              <w:jc w:val="both"/>
            </w:pPr>
            <w:r w:rsidRPr="00F16A3B">
              <w:rPr>
                <w:rFonts w:ascii="Arial" w:hAnsi="Arial"/>
                <w:lang w:val="en-US"/>
              </w:rPr>
              <w:t>SCS</w:t>
            </w:r>
          </w:p>
        </w:tc>
        <w:tc>
          <w:tcPr>
            <w:tcW w:w="2835" w:type="dxa"/>
            <w:tcBorders>
              <w:top w:val="nil"/>
              <w:left w:val="nil"/>
              <w:bottom w:val="nil"/>
              <w:right w:val="nil"/>
            </w:tcBorders>
            <w:shd w:val="clear" w:color="auto" w:fill="auto"/>
            <w:tcMar>
              <w:top w:w="80" w:type="dxa"/>
              <w:left w:w="80" w:type="dxa"/>
              <w:bottom w:w="80" w:type="dxa"/>
              <w:right w:w="80" w:type="dxa"/>
            </w:tcMar>
          </w:tcPr>
          <w:p w14:paraId="0CA0382D" w14:textId="77777777" w:rsidR="005F51D0" w:rsidRPr="00F16A3B" w:rsidRDefault="005F51D0" w:rsidP="00BC045F">
            <w:pPr>
              <w:pStyle w:val="BodyA"/>
              <w:jc w:val="both"/>
            </w:pPr>
            <w:r w:rsidRPr="00F16A3B">
              <w:rPr>
                <w:rFonts w:ascii="Arial" w:hAnsi="Arial"/>
                <w:lang w:val="en-US"/>
              </w:rPr>
              <w:t xml:space="preserve">0 &lt; </w:t>
            </w:r>
            <w:r w:rsidRPr="00F16A3B">
              <w:rPr>
                <w:rFonts w:ascii="Arial" w:hAnsi="Arial"/>
                <w:i/>
                <w:iCs/>
                <w:lang w:val="en-US"/>
              </w:rPr>
              <w:t>Lat</w:t>
            </w:r>
            <w:r w:rsidRPr="00F16A3B">
              <w:rPr>
                <w:rFonts w:ascii="Arial" w:hAnsi="Arial"/>
                <w:lang w:val="en-US"/>
              </w:rPr>
              <w:t xml:space="preserve"> &lt; 24</w:t>
            </w:r>
          </w:p>
        </w:tc>
        <w:tc>
          <w:tcPr>
            <w:tcW w:w="2977" w:type="dxa"/>
            <w:tcBorders>
              <w:top w:val="nil"/>
              <w:left w:val="nil"/>
              <w:bottom w:val="nil"/>
              <w:right w:val="nil"/>
            </w:tcBorders>
            <w:shd w:val="clear" w:color="auto" w:fill="auto"/>
            <w:tcMar>
              <w:top w:w="80" w:type="dxa"/>
              <w:left w:w="80" w:type="dxa"/>
              <w:bottom w:w="80" w:type="dxa"/>
              <w:right w:w="80" w:type="dxa"/>
            </w:tcMar>
          </w:tcPr>
          <w:p w14:paraId="7997DA9B" w14:textId="77777777" w:rsidR="005F51D0" w:rsidRPr="00F16A3B" w:rsidRDefault="005F51D0" w:rsidP="00BC045F">
            <w:pPr>
              <w:pStyle w:val="BodyA"/>
              <w:jc w:val="both"/>
            </w:pPr>
            <w:r w:rsidRPr="00F16A3B">
              <w:rPr>
                <w:rFonts w:ascii="Arial" w:hAnsi="Arial"/>
                <w:lang w:val="en-US"/>
              </w:rPr>
              <w:t xml:space="preserve">100 &lt; </w:t>
            </w:r>
            <w:r w:rsidRPr="00F16A3B">
              <w:rPr>
                <w:rFonts w:ascii="Arial" w:hAnsi="Arial"/>
                <w:i/>
                <w:iCs/>
                <w:lang w:val="en-US"/>
              </w:rPr>
              <w:t>Lon</w:t>
            </w:r>
            <w:r w:rsidRPr="00F16A3B">
              <w:rPr>
                <w:rFonts w:ascii="Arial" w:hAnsi="Arial"/>
                <w:lang w:val="en-US"/>
              </w:rPr>
              <w:t xml:space="preserve"> &lt; 120</w:t>
            </w:r>
          </w:p>
        </w:tc>
      </w:tr>
      <w:tr w:rsidR="005F51D0" w:rsidRPr="00F16A3B" w14:paraId="0795ECDF" w14:textId="77777777" w:rsidTr="00BC045F">
        <w:trPr>
          <w:trHeight w:val="292"/>
        </w:trPr>
        <w:tc>
          <w:tcPr>
            <w:tcW w:w="2263" w:type="dxa"/>
            <w:tcBorders>
              <w:top w:val="nil"/>
              <w:left w:val="nil"/>
              <w:bottom w:val="nil"/>
              <w:right w:val="nil"/>
            </w:tcBorders>
            <w:shd w:val="clear" w:color="auto" w:fill="auto"/>
            <w:tcMar>
              <w:top w:w="80" w:type="dxa"/>
              <w:left w:w="80" w:type="dxa"/>
              <w:bottom w:w="80" w:type="dxa"/>
              <w:right w:w="80" w:type="dxa"/>
            </w:tcMar>
          </w:tcPr>
          <w:p w14:paraId="0F0C7234" w14:textId="77777777" w:rsidR="005F51D0" w:rsidRPr="00F16A3B" w:rsidRDefault="005F51D0" w:rsidP="00BC045F">
            <w:pPr>
              <w:pStyle w:val="BodyA"/>
              <w:jc w:val="both"/>
            </w:pPr>
            <w:r w:rsidRPr="00F16A3B">
              <w:rPr>
                <w:rFonts w:ascii="Arial" w:hAnsi="Arial"/>
              </w:rPr>
              <w:t>ARCH</w:t>
            </w:r>
          </w:p>
        </w:tc>
        <w:tc>
          <w:tcPr>
            <w:tcW w:w="2835" w:type="dxa"/>
            <w:tcBorders>
              <w:top w:val="nil"/>
              <w:left w:val="nil"/>
              <w:bottom w:val="nil"/>
              <w:right w:val="nil"/>
            </w:tcBorders>
            <w:shd w:val="clear" w:color="auto" w:fill="auto"/>
            <w:tcMar>
              <w:top w:w="80" w:type="dxa"/>
              <w:left w:w="80" w:type="dxa"/>
              <w:bottom w:w="80" w:type="dxa"/>
              <w:right w:w="80" w:type="dxa"/>
            </w:tcMar>
          </w:tcPr>
          <w:p w14:paraId="6B85F1E1" w14:textId="77777777" w:rsidR="005F51D0" w:rsidRPr="00F16A3B" w:rsidRDefault="005F51D0" w:rsidP="00BC045F">
            <w:pPr>
              <w:pStyle w:val="BodyA"/>
              <w:jc w:val="both"/>
            </w:pPr>
            <w:r w:rsidRPr="00F16A3B">
              <w:rPr>
                <w:rFonts w:ascii="Arial" w:hAnsi="Arial"/>
                <w:lang w:val="en-US"/>
              </w:rPr>
              <w:t xml:space="preserve">-30 &lt; </w:t>
            </w:r>
            <w:r w:rsidRPr="00F16A3B">
              <w:rPr>
                <w:rFonts w:ascii="Arial" w:hAnsi="Arial"/>
                <w:i/>
                <w:iCs/>
                <w:lang w:val="en-US"/>
              </w:rPr>
              <w:t>Lat</w:t>
            </w:r>
            <w:r w:rsidRPr="00F16A3B">
              <w:rPr>
                <w:rFonts w:ascii="Arial" w:hAnsi="Arial"/>
                <w:lang w:val="en-US"/>
              </w:rPr>
              <w:t xml:space="preserve"> &lt; -5</w:t>
            </w:r>
          </w:p>
        </w:tc>
        <w:tc>
          <w:tcPr>
            <w:tcW w:w="2977" w:type="dxa"/>
            <w:tcBorders>
              <w:top w:val="nil"/>
              <w:left w:val="nil"/>
              <w:bottom w:val="nil"/>
              <w:right w:val="nil"/>
            </w:tcBorders>
            <w:shd w:val="clear" w:color="auto" w:fill="auto"/>
            <w:tcMar>
              <w:top w:w="80" w:type="dxa"/>
              <w:left w:w="80" w:type="dxa"/>
              <w:bottom w:w="80" w:type="dxa"/>
              <w:right w:w="80" w:type="dxa"/>
            </w:tcMar>
          </w:tcPr>
          <w:p w14:paraId="0C9D3F66" w14:textId="77777777" w:rsidR="005F51D0" w:rsidRPr="00F16A3B" w:rsidRDefault="005F51D0" w:rsidP="00BC045F">
            <w:pPr>
              <w:pStyle w:val="BodyA"/>
              <w:jc w:val="both"/>
            </w:pPr>
            <w:r w:rsidRPr="00F16A3B">
              <w:rPr>
                <w:rFonts w:ascii="Arial" w:hAnsi="Arial"/>
                <w:lang w:val="en-US"/>
              </w:rPr>
              <w:t xml:space="preserve">142 &lt; </w:t>
            </w:r>
            <w:r w:rsidRPr="00F16A3B">
              <w:rPr>
                <w:rFonts w:ascii="Arial" w:hAnsi="Arial"/>
                <w:i/>
                <w:iCs/>
                <w:lang w:val="en-US"/>
              </w:rPr>
              <w:t>Lon</w:t>
            </w:r>
            <w:r w:rsidRPr="00F16A3B">
              <w:rPr>
                <w:rFonts w:ascii="Arial" w:hAnsi="Arial"/>
                <w:lang w:val="en-US"/>
              </w:rPr>
              <w:t xml:space="preserve"> &lt; 180</w:t>
            </w:r>
          </w:p>
        </w:tc>
      </w:tr>
      <w:tr w:rsidR="005F51D0" w:rsidRPr="00F16A3B" w14:paraId="2F754469" w14:textId="77777777" w:rsidTr="00BC045F">
        <w:trPr>
          <w:trHeight w:val="292"/>
        </w:trPr>
        <w:tc>
          <w:tcPr>
            <w:tcW w:w="2263" w:type="dxa"/>
            <w:tcBorders>
              <w:top w:val="nil"/>
              <w:left w:val="nil"/>
              <w:bottom w:val="nil"/>
              <w:right w:val="nil"/>
            </w:tcBorders>
            <w:shd w:val="clear" w:color="auto" w:fill="auto"/>
            <w:tcMar>
              <w:top w:w="80" w:type="dxa"/>
              <w:left w:w="80" w:type="dxa"/>
              <w:bottom w:w="80" w:type="dxa"/>
              <w:right w:w="80" w:type="dxa"/>
            </w:tcMar>
          </w:tcPr>
          <w:p w14:paraId="1DACDF0F" w14:textId="77777777" w:rsidR="005F51D0" w:rsidRPr="00F16A3B" w:rsidRDefault="005F51D0" w:rsidP="00BC045F">
            <w:pPr>
              <w:pStyle w:val="BodyA"/>
              <w:jc w:val="both"/>
            </w:pPr>
            <w:r w:rsidRPr="00F16A3B">
              <w:rPr>
                <w:rFonts w:ascii="Arial" w:hAnsi="Arial"/>
              </w:rPr>
              <w:t>STZ</w:t>
            </w:r>
          </w:p>
        </w:tc>
        <w:tc>
          <w:tcPr>
            <w:tcW w:w="2835" w:type="dxa"/>
            <w:tcBorders>
              <w:top w:val="nil"/>
              <w:left w:val="nil"/>
              <w:bottom w:val="nil"/>
              <w:right w:val="nil"/>
            </w:tcBorders>
            <w:shd w:val="clear" w:color="auto" w:fill="auto"/>
            <w:tcMar>
              <w:top w:w="80" w:type="dxa"/>
              <w:left w:w="80" w:type="dxa"/>
              <w:bottom w:w="80" w:type="dxa"/>
              <w:right w:w="80" w:type="dxa"/>
            </w:tcMar>
          </w:tcPr>
          <w:p w14:paraId="0BF61732" w14:textId="77777777" w:rsidR="005F51D0" w:rsidRPr="00F16A3B" w:rsidRDefault="005F51D0" w:rsidP="00BC045F">
            <w:pPr>
              <w:pStyle w:val="BodyA"/>
              <w:jc w:val="both"/>
            </w:pPr>
            <w:r w:rsidRPr="00F16A3B">
              <w:rPr>
                <w:rFonts w:ascii="Arial" w:hAnsi="Arial"/>
                <w:i/>
                <w:iCs/>
              </w:rPr>
              <w:t>Lat</w:t>
            </w:r>
            <w:r w:rsidRPr="00F16A3B">
              <w:rPr>
                <w:rFonts w:ascii="Arial" w:hAnsi="Arial"/>
              </w:rPr>
              <w:t xml:space="preserve"> &lt; -30</w:t>
            </w:r>
          </w:p>
        </w:tc>
        <w:tc>
          <w:tcPr>
            <w:tcW w:w="2977" w:type="dxa"/>
            <w:tcBorders>
              <w:top w:val="nil"/>
              <w:left w:val="nil"/>
              <w:bottom w:val="nil"/>
              <w:right w:val="nil"/>
            </w:tcBorders>
            <w:shd w:val="clear" w:color="auto" w:fill="auto"/>
            <w:tcMar>
              <w:top w:w="80" w:type="dxa"/>
              <w:left w:w="80" w:type="dxa"/>
              <w:bottom w:w="80" w:type="dxa"/>
              <w:right w:w="80" w:type="dxa"/>
            </w:tcMar>
          </w:tcPr>
          <w:p w14:paraId="7AE49D58" w14:textId="77777777" w:rsidR="005F51D0" w:rsidRPr="00F16A3B" w:rsidRDefault="005F51D0" w:rsidP="00BC045F">
            <w:pPr>
              <w:pStyle w:val="BodyA"/>
              <w:jc w:val="both"/>
            </w:pPr>
            <w:r w:rsidRPr="00F16A3B">
              <w:rPr>
                <w:rFonts w:ascii="Arial" w:hAnsi="Arial"/>
              </w:rPr>
              <w:t>T</w:t>
            </w:r>
            <w:r w:rsidRPr="00F16A3B">
              <w:rPr>
                <w:rFonts w:ascii="Arial" w:hAnsi="Arial"/>
                <w:vertAlign w:val="subscript"/>
              </w:rPr>
              <w:t xml:space="preserve">100 </w:t>
            </w:r>
            <w:r w:rsidRPr="00F16A3B">
              <w:rPr>
                <w:rFonts w:ascii="Arial" w:hAnsi="Arial"/>
              </w:rPr>
              <w:t>&gt; 11°C</w:t>
            </w:r>
          </w:p>
        </w:tc>
      </w:tr>
      <w:tr w:rsidR="005F51D0" w:rsidRPr="00F16A3B" w14:paraId="4A13312C" w14:textId="77777777" w:rsidTr="00BC045F">
        <w:trPr>
          <w:trHeight w:val="292"/>
        </w:trPr>
        <w:tc>
          <w:tcPr>
            <w:tcW w:w="2263" w:type="dxa"/>
            <w:tcBorders>
              <w:top w:val="nil"/>
              <w:left w:val="nil"/>
              <w:bottom w:val="nil"/>
              <w:right w:val="nil"/>
            </w:tcBorders>
            <w:shd w:val="clear" w:color="auto" w:fill="auto"/>
            <w:tcMar>
              <w:top w:w="80" w:type="dxa"/>
              <w:left w:w="80" w:type="dxa"/>
              <w:bottom w:w="80" w:type="dxa"/>
              <w:right w:w="80" w:type="dxa"/>
            </w:tcMar>
          </w:tcPr>
          <w:p w14:paraId="40CE4B55" w14:textId="77777777" w:rsidR="005F51D0" w:rsidRPr="00F16A3B" w:rsidRDefault="005F51D0" w:rsidP="00BC045F">
            <w:pPr>
              <w:pStyle w:val="BodyA"/>
              <w:jc w:val="both"/>
            </w:pPr>
            <w:r w:rsidRPr="00F16A3B">
              <w:rPr>
                <w:rFonts w:ascii="Arial" w:hAnsi="Arial"/>
              </w:rPr>
              <w:t>SAZ</w:t>
            </w:r>
          </w:p>
        </w:tc>
        <w:tc>
          <w:tcPr>
            <w:tcW w:w="2835" w:type="dxa"/>
            <w:tcBorders>
              <w:top w:val="nil"/>
              <w:left w:val="nil"/>
              <w:bottom w:val="nil"/>
              <w:right w:val="nil"/>
            </w:tcBorders>
            <w:shd w:val="clear" w:color="auto" w:fill="auto"/>
            <w:tcMar>
              <w:top w:w="80" w:type="dxa"/>
              <w:left w:w="80" w:type="dxa"/>
              <w:bottom w:w="80" w:type="dxa"/>
              <w:right w:w="80" w:type="dxa"/>
            </w:tcMar>
          </w:tcPr>
          <w:p w14:paraId="452CD7E4" w14:textId="77777777" w:rsidR="005F51D0" w:rsidRPr="00F16A3B" w:rsidRDefault="005F51D0" w:rsidP="00BC045F">
            <w:pPr>
              <w:pStyle w:val="BodyA"/>
              <w:jc w:val="both"/>
            </w:pPr>
            <w:r w:rsidRPr="00F16A3B">
              <w:rPr>
                <w:rFonts w:ascii="Arial" w:hAnsi="Arial"/>
              </w:rPr>
              <w:t>T</w:t>
            </w:r>
            <w:r w:rsidRPr="00F16A3B">
              <w:rPr>
                <w:rFonts w:ascii="Arial" w:hAnsi="Arial"/>
                <w:vertAlign w:val="subscript"/>
              </w:rPr>
              <w:t xml:space="preserve">100 </w:t>
            </w:r>
            <w:r w:rsidRPr="00F16A3B">
              <w:rPr>
                <w:rFonts w:ascii="Arial" w:hAnsi="Arial"/>
              </w:rPr>
              <w:t>&lt; 11°C</w:t>
            </w:r>
          </w:p>
        </w:tc>
        <w:tc>
          <w:tcPr>
            <w:tcW w:w="2977" w:type="dxa"/>
            <w:tcBorders>
              <w:top w:val="nil"/>
              <w:left w:val="nil"/>
              <w:bottom w:val="nil"/>
              <w:right w:val="nil"/>
            </w:tcBorders>
            <w:shd w:val="clear" w:color="auto" w:fill="auto"/>
            <w:tcMar>
              <w:top w:w="80" w:type="dxa"/>
              <w:left w:w="80" w:type="dxa"/>
              <w:bottom w:w="80" w:type="dxa"/>
              <w:right w:w="80" w:type="dxa"/>
            </w:tcMar>
          </w:tcPr>
          <w:p w14:paraId="646321C3" w14:textId="77777777" w:rsidR="005F51D0" w:rsidRPr="00F16A3B" w:rsidRDefault="005F51D0" w:rsidP="00BC045F">
            <w:pPr>
              <w:pStyle w:val="BodyA"/>
              <w:jc w:val="both"/>
            </w:pPr>
            <w:r w:rsidRPr="00F16A3B">
              <w:rPr>
                <w:rFonts w:ascii="Arial" w:hAnsi="Arial"/>
              </w:rPr>
              <w:t>T</w:t>
            </w:r>
            <w:r w:rsidRPr="00F16A3B">
              <w:rPr>
                <w:rFonts w:ascii="Arial" w:hAnsi="Arial"/>
                <w:vertAlign w:val="subscript"/>
              </w:rPr>
              <w:t xml:space="preserve">400 </w:t>
            </w:r>
            <w:r w:rsidRPr="00F16A3B">
              <w:rPr>
                <w:rFonts w:ascii="Arial" w:hAnsi="Arial"/>
              </w:rPr>
              <w:t>&gt; 5°C</w:t>
            </w:r>
          </w:p>
        </w:tc>
      </w:tr>
      <w:tr w:rsidR="005F51D0" w:rsidRPr="00F16A3B" w14:paraId="74CB2BB1" w14:textId="77777777" w:rsidTr="00BC045F">
        <w:trPr>
          <w:trHeight w:val="292"/>
        </w:trPr>
        <w:tc>
          <w:tcPr>
            <w:tcW w:w="2263" w:type="dxa"/>
            <w:tcBorders>
              <w:top w:val="nil"/>
              <w:left w:val="nil"/>
              <w:bottom w:val="nil"/>
              <w:right w:val="nil"/>
            </w:tcBorders>
            <w:shd w:val="clear" w:color="auto" w:fill="auto"/>
            <w:tcMar>
              <w:top w:w="80" w:type="dxa"/>
              <w:left w:w="80" w:type="dxa"/>
              <w:bottom w:w="80" w:type="dxa"/>
              <w:right w:w="80" w:type="dxa"/>
            </w:tcMar>
          </w:tcPr>
          <w:p w14:paraId="5D523E13" w14:textId="77777777" w:rsidR="005F51D0" w:rsidRPr="00F16A3B" w:rsidRDefault="005F51D0" w:rsidP="00BC045F">
            <w:pPr>
              <w:pStyle w:val="BodyA"/>
              <w:jc w:val="both"/>
            </w:pPr>
            <w:r w:rsidRPr="00F16A3B">
              <w:rPr>
                <w:rFonts w:ascii="Arial" w:hAnsi="Arial"/>
              </w:rPr>
              <w:t>PFZ</w:t>
            </w:r>
          </w:p>
        </w:tc>
        <w:tc>
          <w:tcPr>
            <w:tcW w:w="2835" w:type="dxa"/>
            <w:tcBorders>
              <w:top w:val="nil"/>
              <w:left w:val="nil"/>
              <w:bottom w:val="nil"/>
              <w:right w:val="nil"/>
            </w:tcBorders>
            <w:shd w:val="clear" w:color="auto" w:fill="auto"/>
            <w:tcMar>
              <w:top w:w="80" w:type="dxa"/>
              <w:left w:w="80" w:type="dxa"/>
              <w:bottom w:w="80" w:type="dxa"/>
              <w:right w:w="80" w:type="dxa"/>
            </w:tcMar>
          </w:tcPr>
          <w:p w14:paraId="3724379E" w14:textId="77777777" w:rsidR="005F51D0" w:rsidRPr="00F16A3B" w:rsidRDefault="005F51D0" w:rsidP="00BC045F">
            <w:pPr>
              <w:pStyle w:val="BodyA"/>
              <w:jc w:val="both"/>
            </w:pPr>
            <w:r w:rsidRPr="00F16A3B">
              <w:rPr>
                <w:rFonts w:ascii="Arial" w:hAnsi="Arial"/>
              </w:rPr>
              <w:t>T</w:t>
            </w:r>
            <w:r w:rsidRPr="00F16A3B">
              <w:rPr>
                <w:rFonts w:ascii="Arial" w:hAnsi="Arial"/>
                <w:vertAlign w:val="subscript"/>
              </w:rPr>
              <w:t xml:space="preserve">400 </w:t>
            </w:r>
            <w:r w:rsidRPr="00F16A3B">
              <w:rPr>
                <w:rFonts w:ascii="Arial" w:hAnsi="Arial"/>
              </w:rPr>
              <w:t>&lt; 5°C</w:t>
            </w:r>
          </w:p>
        </w:tc>
        <w:tc>
          <w:tcPr>
            <w:tcW w:w="2977" w:type="dxa"/>
            <w:tcBorders>
              <w:top w:val="nil"/>
              <w:left w:val="nil"/>
              <w:bottom w:val="nil"/>
              <w:right w:val="nil"/>
            </w:tcBorders>
            <w:shd w:val="clear" w:color="auto" w:fill="auto"/>
            <w:tcMar>
              <w:top w:w="80" w:type="dxa"/>
              <w:left w:w="80" w:type="dxa"/>
              <w:bottom w:w="80" w:type="dxa"/>
              <w:right w:w="80" w:type="dxa"/>
            </w:tcMar>
          </w:tcPr>
          <w:p w14:paraId="037684A4" w14:textId="77777777" w:rsidR="005F51D0" w:rsidRPr="00F16A3B" w:rsidRDefault="005F51D0" w:rsidP="00BC045F">
            <w:pPr>
              <w:pStyle w:val="BodyA"/>
              <w:jc w:val="both"/>
            </w:pPr>
            <w:r w:rsidRPr="00F16A3B">
              <w:rPr>
                <w:rFonts w:ascii="Arial" w:hAnsi="Arial"/>
              </w:rPr>
              <w:t>min(T</w:t>
            </w:r>
            <w:r w:rsidRPr="00F16A3B">
              <w:rPr>
                <w:rFonts w:ascii="Arial" w:hAnsi="Arial"/>
                <w:vertAlign w:val="subscript"/>
              </w:rPr>
              <w:t>0_200</w:t>
            </w:r>
            <w:r w:rsidRPr="00F16A3B">
              <w:rPr>
                <w:rFonts w:ascii="Arial" w:hAnsi="Arial"/>
              </w:rPr>
              <w:t>)</w:t>
            </w:r>
            <w:r w:rsidRPr="00F16A3B">
              <w:rPr>
                <w:rFonts w:ascii="Arial" w:hAnsi="Arial"/>
                <w:vertAlign w:val="subscript"/>
              </w:rPr>
              <w:t xml:space="preserve"> </w:t>
            </w:r>
            <w:r w:rsidRPr="00F16A3B">
              <w:rPr>
                <w:rFonts w:ascii="Arial" w:hAnsi="Arial"/>
              </w:rPr>
              <w:t>&gt; 2°C</w:t>
            </w:r>
          </w:p>
        </w:tc>
      </w:tr>
      <w:tr w:rsidR="005F51D0" w:rsidRPr="00F16A3B" w14:paraId="173C1A60" w14:textId="77777777" w:rsidTr="00BC045F">
        <w:trPr>
          <w:trHeight w:val="310"/>
        </w:trPr>
        <w:tc>
          <w:tcPr>
            <w:tcW w:w="2263" w:type="dxa"/>
            <w:tcBorders>
              <w:top w:val="nil"/>
              <w:left w:val="nil"/>
              <w:bottom w:val="nil"/>
              <w:right w:val="nil"/>
            </w:tcBorders>
            <w:shd w:val="clear" w:color="auto" w:fill="auto"/>
            <w:tcMar>
              <w:top w:w="80" w:type="dxa"/>
              <w:left w:w="80" w:type="dxa"/>
              <w:bottom w:w="80" w:type="dxa"/>
              <w:right w:w="80" w:type="dxa"/>
            </w:tcMar>
          </w:tcPr>
          <w:p w14:paraId="31581445" w14:textId="77777777" w:rsidR="005F51D0" w:rsidRPr="00F16A3B" w:rsidRDefault="005F51D0" w:rsidP="00BC045F">
            <w:pPr>
              <w:pStyle w:val="BodyA"/>
              <w:jc w:val="both"/>
            </w:pPr>
            <w:r w:rsidRPr="00F16A3B">
              <w:rPr>
                <w:rFonts w:ascii="Arial" w:hAnsi="Arial"/>
              </w:rPr>
              <w:t>ASZ_SIZ</w:t>
            </w:r>
          </w:p>
        </w:tc>
        <w:tc>
          <w:tcPr>
            <w:tcW w:w="2835" w:type="dxa"/>
            <w:tcBorders>
              <w:top w:val="nil"/>
              <w:left w:val="nil"/>
              <w:bottom w:val="nil"/>
              <w:right w:val="nil"/>
            </w:tcBorders>
            <w:shd w:val="clear" w:color="auto" w:fill="auto"/>
            <w:tcMar>
              <w:top w:w="80" w:type="dxa"/>
              <w:left w:w="80" w:type="dxa"/>
              <w:bottom w:w="80" w:type="dxa"/>
              <w:right w:w="80" w:type="dxa"/>
            </w:tcMar>
          </w:tcPr>
          <w:p w14:paraId="1B0E755C" w14:textId="77777777" w:rsidR="005F51D0" w:rsidRPr="00F16A3B" w:rsidRDefault="005F51D0" w:rsidP="00BC045F">
            <w:pPr>
              <w:pStyle w:val="BodyA"/>
              <w:jc w:val="both"/>
            </w:pPr>
            <w:r w:rsidRPr="00F16A3B">
              <w:rPr>
                <w:rFonts w:ascii="Arial" w:hAnsi="Arial"/>
              </w:rPr>
              <w:t>min(T</w:t>
            </w:r>
            <w:r w:rsidRPr="00F16A3B">
              <w:rPr>
                <w:rFonts w:ascii="Arial" w:hAnsi="Arial"/>
                <w:vertAlign w:val="subscript"/>
              </w:rPr>
              <w:t>0_200</w:t>
            </w:r>
            <w:r w:rsidRPr="00F16A3B">
              <w:rPr>
                <w:rFonts w:ascii="Arial" w:hAnsi="Arial"/>
              </w:rPr>
              <w:t>)</w:t>
            </w:r>
            <w:r w:rsidRPr="00F16A3B">
              <w:rPr>
                <w:rFonts w:ascii="Arial" w:hAnsi="Arial"/>
                <w:vertAlign w:val="subscript"/>
              </w:rPr>
              <w:t xml:space="preserve"> </w:t>
            </w:r>
            <w:r w:rsidRPr="00F16A3B">
              <w:rPr>
                <w:rFonts w:ascii="Arial" w:hAnsi="Arial"/>
              </w:rPr>
              <w:t>&lt; 2°C</w:t>
            </w:r>
          </w:p>
        </w:tc>
        <w:tc>
          <w:tcPr>
            <w:tcW w:w="2977" w:type="dxa"/>
            <w:tcBorders>
              <w:top w:val="nil"/>
              <w:left w:val="nil"/>
              <w:bottom w:val="nil"/>
              <w:right w:val="nil"/>
            </w:tcBorders>
            <w:shd w:val="clear" w:color="auto" w:fill="auto"/>
            <w:tcMar>
              <w:top w:w="80" w:type="dxa"/>
              <w:left w:w="80" w:type="dxa"/>
              <w:bottom w:w="80" w:type="dxa"/>
              <w:right w:w="80" w:type="dxa"/>
            </w:tcMar>
          </w:tcPr>
          <w:p w14:paraId="14B8F92E" w14:textId="77777777" w:rsidR="005F51D0" w:rsidRPr="00F16A3B" w:rsidRDefault="005F51D0" w:rsidP="00BC045F"/>
        </w:tc>
      </w:tr>
    </w:tbl>
    <w:p w14:paraId="77CCA558" w14:textId="77777777" w:rsidR="005F51D0" w:rsidRPr="00F16A3B" w:rsidRDefault="005F51D0" w:rsidP="005F51D0">
      <w:pPr>
        <w:pStyle w:val="BodyA"/>
        <w:widowControl w:val="0"/>
        <w:ind w:left="108" w:hanging="108"/>
        <w:jc w:val="both"/>
        <w:rPr>
          <w:rFonts w:ascii="Arial" w:eastAsia="Arial" w:hAnsi="Arial" w:cs="Arial"/>
          <w:b/>
          <w:bCs/>
        </w:rPr>
      </w:pPr>
    </w:p>
    <w:p w14:paraId="00F02452" w14:textId="77777777" w:rsidR="005F51D0" w:rsidRPr="00F16A3B" w:rsidRDefault="005F51D0" w:rsidP="005F51D0">
      <w:pPr>
        <w:pStyle w:val="BodyA"/>
        <w:widowControl w:val="0"/>
        <w:jc w:val="both"/>
        <w:rPr>
          <w:rFonts w:ascii="Arial" w:eastAsia="Arial" w:hAnsi="Arial" w:cs="Arial"/>
          <w:b/>
          <w:bCs/>
        </w:rPr>
      </w:pPr>
    </w:p>
    <w:p w14:paraId="17AE214D" w14:textId="77777777" w:rsidR="005F51D0" w:rsidRPr="00F16A3B" w:rsidRDefault="005F51D0" w:rsidP="005F51D0">
      <w:pPr>
        <w:pStyle w:val="BodyA"/>
        <w:jc w:val="both"/>
        <w:rPr>
          <w:rFonts w:ascii="Arial" w:eastAsia="Arial" w:hAnsi="Arial" w:cs="Arial"/>
        </w:rPr>
      </w:pPr>
    </w:p>
    <w:p w14:paraId="0E4053B4" w14:textId="77777777" w:rsidR="005F51D0" w:rsidRPr="00F16A3B" w:rsidRDefault="005F51D0" w:rsidP="005F51D0">
      <w:pPr>
        <w:pStyle w:val="BodyA"/>
        <w:jc w:val="both"/>
        <w:rPr>
          <w:rFonts w:ascii="Arial" w:eastAsia="Arial" w:hAnsi="Arial" w:cs="Arial"/>
        </w:rPr>
      </w:pPr>
    </w:p>
    <w:p w14:paraId="54D7DF5E" w14:textId="77777777" w:rsidR="005F51D0" w:rsidRPr="00F16A3B" w:rsidRDefault="005F51D0" w:rsidP="005F51D0">
      <w:pPr>
        <w:pStyle w:val="BodyA"/>
        <w:jc w:val="both"/>
        <w:rPr>
          <w:rFonts w:ascii="Arial" w:eastAsia="Arial" w:hAnsi="Arial" w:cs="Arial"/>
        </w:rPr>
      </w:pPr>
    </w:p>
    <w:p w14:paraId="78A0F977" w14:textId="77777777" w:rsidR="005F51D0" w:rsidRPr="00F16A3B" w:rsidRDefault="005F51D0" w:rsidP="005F51D0">
      <w:pPr>
        <w:pStyle w:val="BodyA"/>
        <w:jc w:val="both"/>
        <w:rPr>
          <w:rFonts w:ascii="Arial" w:eastAsia="Arial" w:hAnsi="Arial" w:cs="Arial"/>
          <w:b/>
          <w:bCs/>
        </w:rPr>
      </w:pPr>
    </w:p>
    <w:p w14:paraId="528F4A5B" w14:textId="77777777" w:rsidR="005F51D0" w:rsidRPr="00F16A3B" w:rsidRDefault="005F51D0" w:rsidP="005F51D0">
      <w:pPr>
        <w:pStyle w:val="BodyA"/>
        <w:jc w:val="both"/>
        <w:rPr>
          <w:rFonts w:ascii="Arial" w:eastAsia="Arial" w:hAnsi="Arial" w:cs="Arial"/>
          <w:b/>
          <w:bCs/>
        </w:rPr>
      </w:pPr>
    </w:p>
    <w:p w14:paraId="5E247646" w14:textId="77777777" w:rsidR="005F51D0" w:rsidRPr="00F16A3B" w:rsidRDefault="005F51D0" w:rsidP="005F51D0">
      <w:pPr>
        <w:pStyle w:val="BodyA"/>
        <w:jc w:val="both"/>
        <w:rPr>
          <w:rFonts w:ascii="Arial" w:eastAsia="Arial" w:hAnsi="Arial" w:cs="Arial"/>
          <w:b/>
          <w:bCs/>
        </w:rPr>
      </w:pPr>
    </w:p>
    <w:p w14:paraId="2420A44B" w14:textId="77777777" w:rsidR="000142AA" w:rsidRPr="00F16A3B" w:rsidRDefault="000142AA">
      <w:pPr>
        <w:rPr>
          <w:rFonts w:ascii="Arial" w:hAnsi="Arial" w:cs="Arial Unicode MS"/>
          <w:b/>
          <w:bCs/>
          <w:color w:val="000000"/>
          <w:u w:color="000000"/>
          <w:lang w:eastAsia="fr-FR"/>
          <w14:textOutline w14:w="12700" w14:cap="flat" w14:cmpd="sng" w14:algn="ctr">
            <w14:noFill/>
            <w14:prstDash w14:val="solid"/>
            <w14:miter w14:lim="400000"/>
          </w14:textOutline>
        </w:rPr>
      </w:pPr>
      <w:r w:rsidRPr="00F16A3B">
        <w:rPr>
          <w:rFonts w:ascii="Arial" w:hAnsi="Arial"/>
          <w:b/>
          <w:bCs/>
        </w:rPr>
        <w:br w:type="page"/>
      </w:r>
    </w:p>
    <w:p w14:paraId="4BDDEB59" w14:textId="0FC103E0" w:rsidR="005F51D0" w:rsidRPr="00F16A3B" w:rsidRDefault="005F51D0" w:rsidP="005F51D0">
      <w:pPr>
        <w:pStyle w:val="BodyA"/>
        <w:jc w:val="both"/>
        <w:rPr>
          <w:rFonts w:ascii="Arial" w:eastAsia="Arial" w:hAnsi="Arial" w:cs="Arial"/>
          <w:b/>
          <w:bCs/>
          <w:i/>
          <w:iCs/>
          <w:lang w:val="en-US"/>
        </w:rPr>
      </w:pPr>
      <w:r w:rsidRPr="00F16A3B">
        <w:rPr>
          <w:rFonts w:ascii="Arial" w:hAnsi="Arial"/>
          <w:b/>
          <w:bCs/>
          <w:lang w:val="en-US"/>
        </w:rPr>
        <w:lastRenderedPageBreak/>
        <w:t xml:space="preserve">Table S4. </w:t>
      </w:r>
      <w:r w:rsidRPr="00F16A3B">
        <w:rPr>
          <w:rFonts w:ascii="Arial" w:hAnsi="Arial"/>
          <w:lang w:val="en-US"/>
        </w:rPr>
        <w:t>Number of floats, profiles, and first/last profiles,</w:t>
      </w:r>
      <w:r w:rsidRPr="00F16A3B">
        <w:rPr>
          <w:rFonts w:ascii="Arial" w:hAnsi="Arial"/>
          <w:lang w:val="nl-NL"/>
        </w:rPr>
        <w:t xml:space="preserve"> date</w:t>
      </w:r>
      <w:r w:rsidRPr="00F16A3B">
        <w:rPr>
          <w:rFonts w:ascii="Arial" w:hAnsi="Arial"/>
          <w:lang w:val="en-US"/>
        </w:rPr>
        <w:t xml:space="preserve">s per region.                                                                                                                                                                                                                                                                                                                                                                                                                                                                                                                                                                                                                                                                                                                                                                                                                                                                                                                                                                                                                                                                                                                                                                                                                                                                                                                                                                                                                                                                                                                                                                                                                                                                                                                                                                                                                                                                                                                                                                                                                                                                                                                                                                                                                                                                                                                                                                                                                                                                                                                                                                                                                                                                                                                                                                                                                                                                                                                                                                                                                                                                                                                                                                                                                                                                                </w:t>
      </w:r>
    </w:p>
    <w:tbl>
      <w:tblPr>
        <w:tblW w:w="7653"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028"/>
        <w:gridCol w:w="1335"/>
        <w:gridCol w:w="1410"/>
        <w:gridCol w:w="189"/>
        <w:gridCol w:w="1274"/>
        <w:gridCol w:w="1417"/>
      </w:tblGrid>
      <w:tr w:rsidR="005F51D0" w:rsidRPr="00F16A3B" w14:paraId="5C2A93FF" w14:textId="77777777" w:rsidTr="00BC045F">
        <w:trPr>
          <w:trHeight w:val="287"/>
        </w:trPr>
        <w:tc>
          <w:tcPr>
            <w:tcW w:w="2028" w:type="dxa"/>
            <w:tcBorders>
              <w:top w:val="nil"/>
              <w:left w:val="nil"/>
              <w:bottom w:val="single" w:sz="4" w:space="0" w:color="000000"/>
              <w:right w:val="nil"/>
            </w:tcBorders>
            <w:shd w:val="clear" w:color="auto" w:fill="auto"/>
            <w:tcMar>
              <w:top w:w="80" w:type="dxa"/>
              <w:left w:w="80" w:type="dxa"/>
              <w:bottom w:w="80" w:type="dxa"/>
              <w:right w:w="80" w:type="dxa"/>
            </w:tcMar>
          </w:tcPr>
          <w:p w14:paraId="1B9A855C" w14:textId="77777777" w:rsidR="005F51D0" w:rsidRPr="00F16A3B" w:rsidRDefault="005F51D0" w:rsidP="00BC045F">
            <w:pPr>
              <w:pStyle w:val="BodyA"/>
              <w:jc w:val="both"/>
            </w:pPr>
            <w:r w:rsidRPr="00F16A3B">
              <w:rPr>
                <w:rFonts w:ascii="Arial" w:hAnsi="Arial"/>
                <w:b/>
                <w:bCs/>
                <w:i/>
                <w:iCs/>
                <w:lang w:val="en-US"/>
              </w:rPr>
              <w:t>AB</w:t>
            </w:r>
            <w:r w:rsidRPr="00F16A3B">
              <w:rPr>
                <w:rFonts w:ascii="Arial" w:hAnsi="Arial"/>
                <w:b/>
                <w:bCs/>
                <w:i/>
                <w:iCs/>
              </w:rPr>
              <w:t>B</w:t>
            </w:r>
            <w:r w:rsidRPr="00F16A3B">
              <w:rPr>
                <w:rFonts w:ascii="Arial" w:hAnsi="Arial"/>
                <w:b/>
                <w:bCs/>
                <w:i/>
                <w:iCs/>
                <w:lang w:val="en-US"/>
              </w:rPr>
              <w:t xml:space="preserve">REVIATION </w:t>
            </w:r>
          </w:p>
        </w:tc>
        <w:tc>
          <w:tcPr>
            <w:tcW w:w="1335" w:type="dxa"/>
            <w:tcBorders>
              <w:top w:val="nil"/>
              <w:left w:val="nil"/>
              <w:bottom w:val="single" w:sz="4" w:space="0" w:color="000000"/>
              <w:right w:val="nil"/>
            </w:tcBorders>
            <w:shd w:val="clear" w:color="auto" w:fill="auto"/>
            <w:tcMar>
              <w:top w:w="80" w:type="dxa"/>
              <w:left w:w="80" w:type="dxa"/>
              <w:bottom w:w="80" w:type="dxa"/>
              <w:right w:w="80" w:type="dxa"/>
            </w:tcMar>
          </w:tcPr>
          <w:p w14:paraId="11FACD9A" w14:textId="77777777" w:rsidR="005F51D0" w:rsidRPr="00F16A3B" w:rsidRDefault="005F51D0" w:rsidP="00BC045F">
            <w:pPr>
              <w:pStyle w:val="BodyA"/>
              <w:jc w:val="both"/>
            </w:pPr>
            <w:r w:rsidRPr="00F16A3B">
              <w:rPr>
                <w:rFonts w:ascii="Arial" w:hAnsi="Arial"/>
                <w:b/>
                <w:bCs/>
                <w:i/>
                <w:iCs/>
                <w:lang w:val="en-US"/>
              </w:rPr>
              <w:t>Nb. floats</w:t>
            </w:r>
          </w:p>
        </w:tc>
        <w:tc>
          <w:tcPr>
            <w:tcW w:w="1599" w:type="dxa"/>
            <w:gridSpan w:val="2"/>
            <w:tcBorders>
              <w:top w:val="nil"/>
              <w:left w:val="nil"/>
              <w:bottom w:val="single" w:sz="4" w:space="0" w:color="000000"/>
              <w:right w:val="nil"/>
            </w:tcBorders>
            <w:shd w:val="clear" w:color="auto" w:fill="auto"/>
            <w:tcMar>
              <w:top w:w="80" w:type="dxa"/>
              <w:left w:w="80" w:type="dxa"/>
              <w:bottom w:w="80" w:type="dxa"/>
              <w:right w:w="80" w:type="dxa"/>
            </w:tcMar>
          </w:tcPr>
          <w:p w14:paraId="5DAE42BE" w14:textId="77777777" w:rsidR="005F51D0" w:rsidRPr="00F16A3B" w:rsidRDefault="005F51D0" w:rsidP="00BC045F">
            <w:pPr>
              <w:pStyle w:val="BodyA"/>
              <w:jc w:val="both"/>
            </w:pPr>
            <w:r w:rsidRPr="00F16A3B">
              <w:rPr>
                <w:rFonts w:ascii="Arial" w:hAnsi="Arial"/>
                <w:b/>
                <w:bCs/>
                <w:i/>
                <w:iCs/>
                <w:lang w:val="en-US"/>
              </w:rPr>
              <w:t>Nb. profiles</w:t>
            </w:r>
          </w:p>
        </w:tc>
        <w:tc>
          <w:tcPr>
            <w:tcW w:w="1274" w:type="dxa"/>
            <w:tcBorders>
              <w:top w:val="nil"/>
              <w:left w:val="nil"/>
              <w:bottom w:val="single" w:sz="4" w:space="0" w:color="000000"/>
              <w:right w:val="nil"/>
            </w:tcBorders>
            <w:shd w:val="clear" w:color="auto" w:fill="auto"/>
            <w:tcMar>
              <w:top w:w="80" w:type="dxa"/>
              <w:left w:w="80" w:type="dxa"/>
              <w:bottom w:w="80" w:type="dxa"/>
              <w:right w:w="80" w:type="dxa"/>
            </w:tcMar>
          </w:tcPr>
          <w:p w14:paraId="01435CE7" w14:textId="77777777" w:rsidR="005F51D0" w:rsidRPr="00F16A3B" w:rsidRDefault="005F51D0" w:rsidP="00BC045F">
            <w:pPr>
              <w:pStyle w:val="BodyA"/>
            </w:pPr>
            <w:r w:rsidRPr="00F16A3B">
              <w:rPr>
                <w:rFonts w:ascii="Arial" w:hAnsi="Arial"/>
                <w:b/>
                <w:bCs/>
                <w:i/>
                <w:iCs/>
                <w:lang w:val="en-US"/>
              </w:rPr>
              <w:t>Date first</w:t>
            </w:r>
          </w:p>
        </w:tc>
        <w:tc>
          <w:tcPr>
            <w:tcW w:w="1417" w:type="dxa"/>
            <w:tcBorders>
              <w:top w:val="nil"/>
              <w:left w:val="nil"/>
              <w:bottom w:val="single" w:sz="4" w:space="0" w:color="000000"/>
              <w:right w:val="nil"/>
            </w:tcBorders>
            <w:shd w:val="clear" w:color="auto" w:fill="auto"/>
            <w:tcMar>
              <w:top w:w="80" w:type="dxa"/>
              <w:left w:w="80" w:type="dxa"/>
              <w:bottom w:w="80" w:type="dxa"/>
              <w:right w:w="80" w:type="dxa"/>
            </w:tcMar>
          </w:tcPr>
          <w:p w14:paraId="104FB049" w14:textId="77777777" w:rsidR="005F51D0" w:rsidRPr="00F16A3B" w:rsidRDefault="005F51D0" w:rsidP="00BC045F">
            <w:pPr>
              <w:pStyle w:val="BodyA"/>
              <w:jc w:val="both"/>
            </w:pPr>
            <w:r w:rsidRPr="00F16A3B">
              <w:rPr>
                <w:rFonts w:ascii="Arial" w:hAnsi="Arial"/>
                <w:b/>
                <w:bCs/>
                <w:i/>
                <w:iCs/>
                <w:lang w:val="en-US"/>
              </w:rPr>
              <w:t>Date last</w:t>
            </w:r>
          </w:p>
        </w:tc>
      </w:tr>
      <w:tr w:rsidR="005F51D0" w:rsidRPr="00F16A3B" w14:paraId="41BC1E6B" w14:textId="77777777" w:rsidTr="00BC045F">
        <w:trPr>
          <w:trHeight w:val="297"/>
        </w:trPr>
        <w:tc>
          <w:tcPr>
            <w:tcW w:w="2028" w:type="dxa"/>
            <w:tcBorders>
              <w:top w:val="single" w:sz="4" w:space="0" w:color="000000"/>
              <w:left w:val="nil"/>
              <w:bottom w:val="nil"/>
              <w:right w:val="nil"/>
            </w:tcBorders>
            <w:shd w:val="clear" w:color="auto" w:fill="auto"/>
            <w:tcMar>
              <w:top w:w="80" w:type="dxa"/>
              <w:left w:w="80" w:type="dxa"/>
              <w:bottom w:w="80" w:type="dxa"/>
              <w:right w:w="80" w:type="dxa"/>
            </w:tcMar>
          </w:tcPr>
          <w:p w14:paraId="687C7ACF" w14:textId="77777777" w:rsidR="005F51D0" w:rsidRPr="00F16A3B" w:rsidRDefault="005F51D0" w:rsidP="00BC045F">
            <w:pPr>
              <w:pStyle w:val="BodyA"/>
              <w:jc w:val="both"/>
            </w:pPr>
            <w:r w:rsidRPr="00F16A3B">
              <w:rPr>
                <w:rFonts w:ascii="Arial" w:hAnsi="Arial"/>
                <w:lang w:val="en-US"/>
              </w:rPr>
              <w:t>BAFF</w:t>
            </w:r>
          </w:p>
        </w:tc>
        <w:tc>
          <w:tcPr>
            <w:tcW w:w="1335" w:type="dxa"/>
            <w:tcBorders>
              <w:top w:val="single" w:sz="4" w:space="0" w:color="000000"/>
              <w:left w:val="nil"/>
              <w:bottom w:val="nil"/>
              <w:right w:val="nil"/>
            </w:tcBorders>
            <w:shd w:val="clear" w:color="auto" w:fill="auto"/>
            <w:tcMar>
              <w:top w:w="80" w:type="dxa"/>
              <w:left w:w="80" w:type="dxa"/>
              <w:bottom w:w="80" w:type="dxa"/>
              <w:right w:w="80" w:type="dxa"/>
            </w:tcMar>
          </w:tcPr>
          <w:p w14:paraId="0A803F34" w14:textId="77777777" w:rsidR="005F51D0" w:rsidRPr="00F16A3B" w:rsidRDefault="005F51D0" w:rsidP="00BC045F">
            <w:pPr>
              <w:pStyle w:val="BodyA"/>
              <w:jc w:val="both"/>
            </w:pPr>
            <w:r w:rsidRPr="00F16A3B">
              <w:rPr>
                <w:rFonts w:ascii="Arial" w:hAnsi="Arial"/>
                <w:lang w:val="en-US"/>
              </w:rPr>
              <w:t>16</w:t>
            </w:r>
          </w:p>
        </w:tc>
        <w:tc>
          <w:tcPr>
            <w:tcW w:w="1410" w:type="dxa"/>
            <w:tcBorders>
              <w:top w:val="single" w:sz="4" w:space="0" w:color="000000"/>
              <w:left w:val="nil"/>
              <w:bottom w:val="nil"/>
              <w:right w:val="nil"/>
            </w:tcBorders>
            <w:shd w:val="clear" w:color="auto" w:fill="auto"/>
            <w:tcMar>
              <w:top w:w="80" w:type="dxa"/>
              <w:left w:w="80" w:type="dxa"/>
              <w:bottom w:w="80" w:type="dxa"/>
              <w:right w:w="80" w:type="dxa"/>
            </w:tcMar>
          </w:tcPr>
          <w:p w14:paraId="750565DC" w14:textId="77777777" w:rsidR="005F51D0" w:rsidRPr="00F16A3B" w:rsidRDefault="005F51D0" w:rsidP="00BC045F">
            <w:pPr>
              <w:pStyle w:val="BodyA"/>
              <w:jc w:val="both"/>
            </w:pPr>
            <w:r w:rsidRPr="00F16A3B">
              <w:rPr>
                <w:rFonts w:ascii="Arial" w:hAnsi="Arial"/>
                <w:lang w:val="en-US"/>
              </w:rPr>
              <w:t>1319</w:t>
            </w:r>
          </w:p>
        </w:tc>
        <w:tc>
          <w:tcPr>
            <w:tcW w:w="1463" w:type="dxa"/>
            <w:gridSpan w:val="2"/>
            <w:tcBorders>
              <w:top w:val="single" w:sz="4" w:space="0" w:color="000000"/>
              <w:left w:val="nil"/>
              <w:bottom w:val="nil"/>
              <w:right w:val="nil"/>
            </w:tcBorders>
            <w:shd w:val="clear" w:color="auto" w:fill="auto"/>
            <w:tcMar>
              <w:top w:w="80" w:type="dxa"/>
              <w:left w:w="80" w:type="dxa"/>
              <w:bottom w:w="80" w:type="dxa"/>
              <w:right w:w="80" w:type="dxa"/>
            </w:tcMar>
          </w:tcPr>
          <w:p w14:paraId="6B219D0F" w14:textId="77777777" w:rsidR="005F51D0" w:rsidRPr="00F16A3B" w:rsidRDefault="005F51D0" w:rsidP="00BC045F">
            <w:pPr>
              <w:pStyle w:val="BodyA"/>
              <w:jc w:val="both"/>
            </w:pPr>
            <w:r w:rsidRPr="00F16A3B">
              <w:rPr>
                <w:rFonts w:ascii="Arial" w:hAnsi="Arial"/>
                <w:lang w:val="en-US"/>
              </w:rPr>
              <w:t>09/07/2016</w:t>
            </w:r>
          </w:p>
        </w:tc>
        <w:tc>
          <w:tcPr>
            <w:tcW w:w="1417" w:type="dxa"/>
            <w:tcBorders>
              <w:top w:val="single" w:sz="4" w:space="0" w:color="000000"/>
              <w:left w:val="nil"/>
              <w:bottom w:val="nil"/>
              <w:right w:val="nil"/>
            </w:tcBorders>
            <w:shd w:val="clear" w:color="auto" w:fill="auto"/>
            <w:tcMar>
              <w:top w:w="80" w:type="dxa"/>
              <w:left w:w="80" w:type="dxa"/>
              <w:bottom w:w="80" w:type="dxa"/>
              <w:right w:w="80" w:type="dxa"/>
            </w:tcMar>
          </w:tcPr>
          <w:p w14:paraId="03933746" w14:textId="77777777" w:rsidR="005F51D0" w:rsidRPr="00F16A3B" w:rsidRDefault="005F51D0" w:rsidP="00BC045F">
            <w:pPr>
              <w:pStyle w:val="BodyA"/>
              <w:jc w:val="both"/>
            </w:pPr>
            <w:r w:rsidRPr="00F16A3B">
              <w:rPr>
                <w:rFonts w:ascii="Arial" w:hAnsi="Arial"/>
                <w:lang w:val="en-US"/>
              </w:rPr>
              <w:t>25/06/2019</w:t>
            </w:r>
          </w:p>
        </w:tc>
      </w:tr>
      <w:tr w:rsidR="005F51D0" w:rsidRPr="00F16A3B" w14:paraId="1FD0B61A" w14:textId="77777777" w:rsidTr="00BC045F">
        <w:trPr>
          <w:trHeight w:val="292"/>
        </w:trPr>
        <w:tc>
          <w:tcPr>
            <w:tcW w:w="2028" w:type="dxa"/>
            <w:tcBorders>
              <w:top w:val="nil"/>
              <w:left w:val="nil"/>
              <w:bottom w:val="nil"/>
              <w:right w:val="nil"/>
            </w:tcBorders>
            <w:shd w:val="clear" w:color="auto" w:fill="auto"/>
            <w:tcMar>
              <w:top w:w="80" w:type="dxa"/>
              <w:left w:w="80" w:type="dxa"/>
              <w:bottom w:w="80" w:type="dxa"/>
              <w:right w:w="80" w:type="dxa"/>
            </w:tcMar>
          </w:tcPr>
          <w:p w14:paraId="68E7CC3B" w14:textId="77777777" w:rsidR="005F51D0" w:rsidRPr="00F16A3B" w:rsidRDefault="005F51D0" w:rsidP="00BC045F">
            <w:pPr>
              <w:pStyle w:val="BodyA"/>
              <w:jc w:val="both"/>
            </w:pPr>
            <w:r w:rsidRPr="00F16A3B">
              <w:rPr>
                <w:rFonts w:ascii="Arial" w:hAnsi="Arial"/>
                <w:lang w:val="en-US"/>
              </w:rPr>
              <w:t>ARCT</w:t>
            </w:r>
          </w:p>
        </w:tc>
        <w:tc>
          <w:tcPr>
            <w:tcW w:w="1335" w:type="dxa"/>
            <w:tcBorders>
              <w:top w:val="nil"/>
              <w:left w:val="nil"/>
              <w:bottom w:val="nil"/>
              <w:right w:val="nil"/>
            </w:tcBorders>
            <w:shd w:val="clear" w:color="auto" w:fill="auto"/>
            <w:tcMar>
              <w:top w:w="80" w:type="dxa"/>
              <w:left w:w="80" w:type="dxa"/>
              <w:bottom w:w="80" w:type="dxa"/>
              <w:right w:w="80" w:type="dxa"/>
            </w:tcMar>
          </w:tcPr>
          <w:p w14:paraId="1F92D9B7" w14:textId="77777777" w:rsidR="005F51D0" w:rsidRPr="00F16A3B" w:rsidRDefault="005F51D0" w:rsidP="00BC045F">
            <w:pPr>
              <w:pStyle w:val="BodyA"/>
              <w:jc w:val="both"/>
            </w:pPr>
            <w:r w:rsidRPr="00F16A3B">
              <w:rPr>
                <w:rFonts w:ascii="Arial" w:hAnsi="Arial"/>
                <w:lang w:val="en-US"/>
              </w:rPr>
              <w:t>10</w:t>
            </w:r>
          </w:p>
        </w:tc>
        <w:tc>
          <w:tcPr>
            <w:tcW w:w="1410" w:type="dxa"/>
            <w:tcBorders>
              <w:top w:val="nil"/>
              <w:left w:val="nil"/>
              <w:bottom w:val="nil"/>
              <w:right w:val="nil"/>
            </w:tcBorders>
            <w:shd w:val="clear" w:color="auto" w:fill="auto"/>
            <w:tcMar>
              <w:top w:w="80" w:type="dxa"/>
              <w:left w:w="80" w:type="dxa"/>
              <w:bottom w:w="80" w:type="dxa"/>
              <w:right w:w="80" w:type="dxa"/>
            </w:tcMar>
          </w:tcPr>
          <w:p w14:paraId="5FB6F2A2" w14:textId="77777777" w:rsidR="005F51D0" w:rsidRPr="00F16A3B" w:rsidRDefault="005F51D0" w:rsidP="00BC045F">
            <w:pPr>
              <w:pStyle w:val="BodyA"/>
              <w:jc w:val="both"/>
            </w:pPr>
            <w:r w:rsidRPr="00F16A3B">
              <w:rPr>
                <w:rFonts w:ascii="Arial" w:hAnsi="Arial"/>
                <w:lang w:val="en-US"/>
              </w:rPr>
              <w:t>695</w:t>
            </w:r>
          </w:p>
        </w:tc>
        <w:tc>
          <w:tcPr>
            <w:tcW w:w="1463" w:type="dxa"/>
            <w:gridSpan w:val="2"/>
            <w:tcBorders>
              <w:top w:val="nil"/>
              <w:left w:val="nil"/>
              <w:bottom w:val="nil"/>
              <w:right w:val="nil"/>
            </w:tcBorders>
            <w:shd w:val="clear" w:color="auto" w:fill="auto"/>
            <w:tcMar>
              <w:top w:w="80" w:type="dxa"/>
              <w:left w:w="80" w:type="dxa"/>
              <w:bottom w:w="80" w:type="dxa"/>
              <w:right w:w="80" w:type="dxa"/>
            </w:tcMar>
          </w:tcPr>
          <w:p w14:paraId="088710B0" w14:textId="77777777" w:rsidR="005F51D0" w:rsidRPr="00F16A3B" w:rsidRDefault="005F51D0" w:rsidP="00BC045F">
            <w:pPr>
              <w:pStyle w:val="BodyA"/>
              <w:jc w:val="both"/>
            </w:pPr>
            <w:r w:rsidRPr="00F16A3B">
              <w:rPr>
                <w:rFonts w:ascii="Arial" w:hAnsi="Arial"/>
                <w:lang w:val="en-US"/>
              </w:rPr>
              <w:t>12/04/2011</w:t>
            </w:r>
          </w:p>
        </w:tc>
        <w:tc>
          <w:tcPr>
            <w:tcW w:w="1417" w:type="dxa"/>
            <w:tcBorders>
              <w:top w:val="nil"/>
              <w:left w:val="nil"/>
              <w:bottom w:val="nil"/>
              <w:right w:val="nil"/>
            </w:tcBorders>
            <w:shd w:val="clear" w:color="auto" w:fill="auto"/>
            <w:tcMar>
              <w:top w:w="80" w:type="dxa"/>
              <w:left w:w="80" w:type="dxa"/>
              <w:bottom w:w="80" w:type="dxa"/>
              <w:right w:w="80" w:type="dxa"/>
            </w:tcMar>
          </w:tcPr>
          <w:p w14:paraId="4097EFA0" w14:textId="77777777" w:rsidR="005F51D0" w:rsidRPr="00F16A3B" w:rsidRDefault="005F51D0" w:rsidP="00BC045F">
            <w:pPr>
              <w:pStyle w:val="BodyA"/>
              <w:jc w:val="both"/>
            </w:pPr>
            <w:r w:rsidRPr="00F16A3B">
              <w:rPr>
                <w:rFonts w:ascii="Arial" w:hAnsi="Arial"/>
                <w:lang w:val="en-US"/>
              </w:rPr>
              <w:t>15/12/2019</w:t>
            </w:r>
          </w:p>
        </w:tc>
      </w:tr>
      <w:tr w:rsidR="005F51D0" w:rsidRPr="00F16A3B" w14:paraId="7F8EA590" w14:textId="77777777" w:rsidTr="00BC045F">
        <w:trPr>
          <w:trHeight w:val="292"/>
        </w:trPr>
        <w:tc>
          <w:tcPr>
            <w:tcW w:w="2028" w:type="dxa"/>
            <w:tcBorders>
              <w:top w:val="nil"/>
              <w:left w:val="nil"/>
              <w:bottom w:val="nil"/>
              <w:right w:val="nil"/>
            </w:tcBorders>
            <w:shd w:val="clear" w:color="auto" w:fill="auto"/>
            <w:tcMar>
              <w:top w:w="80" w:type="dxa"/>
              <w:left w:w="80" w:type="dxa"/>
              <w:bottom w:w="80" w:type="dxa"/>
              <w:right w:w="80" w:type="dxa"/>
            </w:tcMar>
          </w:tcPr>
          <w:p w14:paraId="24E6C948" w14:textId="77777777" w:rsidR="005F51D0" w:rsidRPr="00F16A3B" w:rsidRDefault="005F51D0" w:rsidP="00BC045F">
            <w:pPr>
              <w:pStyle w:val="BodyA"/>
              <w:jc w:val="both"/>
            </w:pPr>
            <w:r w:rsidRPr="00F16A3B">
              <w:rPr>
                <w:rFonts w:ascii="Arial" w:hAnsi="Arial"/>
                <w:lang w:val="en-US"/>
              </w:rPr>
              <w:t>NASPG</w:t>
            </w:r>
          </w:p>
        </w:tc>
        <w:tc>
          <w:tcPr>
            <w:tcW w:w="1335" w:type="dxa"/>
            <w:tcBorders>
              <w:top w:val="nil"/>
              <w:left w:val="nil"/>
              <w:bottom w:val="nil"/>
              <w:right w:val="nil"/>
            </w:tcBorders>
            <w:shd w:val="clear" w:color="auto" w:fill="auto"/>
            <w:tcMar>
              <w:top w:w="80" w:type="dxa"/>
              <w:left w:w="80" w:type="dxa"/>
              <w:bottom w:w="80" w:type="dxa"/>
              <w:right w:w="80" w:type="dxa"/>
            </w:tcMar>
          </w:tcPr>
          <w:p w14:paraId="44C48DB9" w14:textId="77777777" w:rsidR="005F51D0" w:rsidRPr="00F16A3B" w:rsidRDefault="005F51D0" w:rsidP="00BC045F">
            <w:pPr>
              <w:pStyle w:val="BodyA"/>
              <w:jc w:val="both"/>
            </w:pPr>
            <w:r w:rsidRPr="00F16A3B">
              <w:rPr>
                <w:rFonts w:ascii="Arial" w:hAnsi="Arial"/>
                <w:lang w:val="en-US"/>
              </w:rPr>
              <w:t>48</w:t>
            </w:r>
          </w:p>
        </w:tc>
        <w:tc>
          <w:tcPr>
            <w:tcW w:w="1410" w:type="dxa"/>
            <w:tcBorders>
              <w:top w:val="nil"/>
              <w:left w:val="nil"/>
              <w:bottom w:val="nil"/>
              <w:right w:val="nil"/>
            </w:tcBorders>
            <w:shd w:val="clear" w:color="auto" w:fill="auto"/>
            <w:tcMar>
              <w:top w:w="80" w:type="dxa"/>
              <w:left w:w="80" w:type="dxa"/>
              <w:bottom w:w="80" w:type="dxa"/>
              <w:right w:w="80" w:type="dxa"/>
            </w:tcMar>
          </w:tcPr>
          <w:p w14:paraId="437DBF62" w14:textId="77777777" w:rsidR="005F51D0" w:rsidRPr="00F16A3B" w:rsidRDefault="005F51D0" w:rsidP="00BC045F">
            <w:pPr>
              <w:pStyle w:val="BodyA"/>
              <w:jc w:val="both"/>
            </w:pPr>
            <w:r w:rsidRPr="00F16A3B">
              <w:rPr>
                <w:rFonts w:ascii="Arial" w:hAnsi="Arial"/>
                <w:lang w:val="en-US"/>
              </w:rPr>
              <w:t>4995</w:t>
            </w:r>
          </w:p>
        </w:tc>
        <w:tc>
          <w:tcPr>
            <w:tcW w:w="1463" w:type="dxa"/>
            <w:gridSpan w:val="2"/>
            <w:tcBorders>
              <w:top w:val="nil"/>
              <w:left w:val="nil"/>
              <w:bottom w:val="nil"/>
              <w:right w:val="nil"/>
            </w:tcBorders>
            <w:shd w:val="clear" w:color="auto" w:fill="auto"/>
            <w:tcMar>
              <w:top w:w="80" w:type="dxa"/>
              <w:left w:w="80" w:type="dxa"/>
              <w:bottom w:w="80" w:type="dxa"/>
              <w:right w:w="80" w:type="dxa"/>
            </w:tcMar>
          </w:tcPr>
          <w:p w14:paraId="4A23EFE3" w14:textId="77777777" w:rsidR="005F51D0" w:rsidRPr="00F16A3B" w:rsidRDefault="005F51D0" w:rsidP="00BC045F">
            <w:pPr>
              <w:pStyle w:val="BodyA"/>
              <w:jc w:val="both"/>
            </w:pPr>
            <w:r w:rsidRPr="00F16A3B">
              <w:rPr>
                <w:rFonts w:ascii="Arial" w:hAnsi="Arial"/>
                <w:lang w:val="en-US"/>
              </w:rPr>
              <w:t>18/04.2013</w:t>
            </w:r>
          </w:p>
        </w:tc>
        <w:tc>
          <w:tcPr>
            <w:tcW w:w="1417" w:type="dxa"/>
            <w:tcBorders>
              <w:top w:val="nil"/>
              <w:left w:val="nil"/>
              <w:bottom w:val="nil"/>
              <w:right w:val="nil"/>
            </w:tcBorders>
            <w:shd w:val="clear" w:color="auto" w:fill="auto"/>
            <w:tcMar>
              <w:top w:w="80" w:type="dxa"/>
              <w:left w:w="80" w:type="dxa"/>
              <w:bottom w:w="80" w:type="dxa"/>
              <w:right w:w="80" w:type="dxa"/>
            </w:tcMar>
          </w:tcPr>
          <w:p w14:paraId="5FB6B6C6" w14:textId="77777777" w:rsidR="005F51D0" w:rsidRPr="00F16A3B" w:rsidRDefault="005F51D0" w:rsidP="00BC045F">
            <w:pPr>
              <w:pStyle w:val="BodyA"/>
              <w:jc w:val="both"/>
            </w:pPr>
            <w:r w:rsidRPr="00F16A3B">
              <w:rPr>
                <w:rFonts w:ascii="Arial" w:hAnsi="Arial"/>
                <w:lang w:val="en-US"/>
              </w:rPr>
              <w:t>20/05/2019</w:t>
            </w:r>
          </w:p>
        </w:tc>
      </w:tr>
      <w:tr w:rsidR="005F51D0" w:rsidRPr="00F16A3B" w14:paraId="2E5DC8EE" w14:textId="77777777" w:rsidTr="00BC045F">
        <w:trPr>
          <w:trHeight w:val="292"/>
        </w:trPr>
        <w:tc>
          <w:tcPr>
            <w:tcW w:w="2028" w:type="dxa"/>
            <w:tcBorders>
              <w:top w:val="nil"/>
              <w:left w:val="nil"/>
              <w:bottom w:val="nil"/>
              <w:right w:val="nil"/>
            </w:tcBorders>
            <w:shd w:val="clear" w:color="auto" w:fill="auto"/>
            <w:tcMar>
              <w:top w:w="80" w:type="dxa"/>
              <w:left w:w="80" w:type="dxa"/>
              <w:bottom w:w="80" w:type="dxa"/>
              <w:right w:w="80" w:type="dxa"/>
            </w:tcMar>
          </w:tcPr>
          <w:p w14:paraId="1E728B23" w14:textId="77777777" w:rsidR="005F51D0" w:rsidRPr="00F16A3B" w:rsidRDefault="005F51D0" w:rsidP="00BC045F">
            <w:pPr>
              <w:pStyle w:val="BodyA"/>
              <w:jc w:val="both"/>
            </w:pPr>
            <w:r w:rsidRPr="00F16A3B">
              <w:rPr>
                <w:rFonts w:ascii="Arial" w:hAnsi="Arial"/>
                <w:lang w:val="en-US"/>
              </w:rPr>
              <w:t>NPSPG</w:t>
            </w:r>
          </w:p>
        </w:tc>
        <w:tc>
          <w:tcPr>
            <w:tcW w:w="1335" w:type="dxa"/>
            <w:tcBorders>
              <w:top w:val="nil"/>
              <w:left w:val="nil"/>
              <w:bottom w:val="nil"/>
              <w:right w:val="nil"/>
            </w:tcBorders>
            <w:shd w:val="clear" w:color="auto" w:fill="auto"/>
            <w:tcMar>
              <w:top w:w="80" w:type="dxa"/>
              <w:left w:w="80" w:type="dxa"/>
              <w:bottom w:w="80" w:type="dxa"/>
              <w:right w:w="80" w:type="dxa"/>
            </w:tcMar>
          </w:tcPr>
          <w:p w14:paraId="2B508114" w14:textId="77777777" w:rsidR="005F51D0" w:rsidRPr="00F16A3B" w:rsidRDefault="005F51D0" w:rsidP="00BC045F">
            <w:pPr>
              <w:pStyle w:val="BodyA"/>
              <w:jc w:val="both"/>
            </w:pPr>
            <w:r w:rsidRPr="00F16A3B">
              <w:rPr>
                <w:rFonts w:ascii="Arial" w:hAnsi="Arial"/>
                <w:lang w:val="en-US"/>
              </w:rPr>
              <w:t>7</w:t>
            </w:r>
          </w:p>
        </w:tc>
        <w:tc>
          <w:tcPr>
            <w:tcW w:w="1410" w:type="dxa"/>
            <w:tcBorders>
              <w:top w:val="nil"/>
              <w:left w:val="nil"/>
              <w:bottom w:val="nil"/>
              <w:right w:val="nil"/>
            </w:tcBorders>
            <w:shd w:val="clear" w:color="auto" w:fill="auto"/>
            <w:tcMar>
              <w:top w:w="80" w:type="dxa"/>
              <w:left w:w="80" w:type="dxa"/>
              <w:bottom w:w="80" w:type="dxa"/>
              <w:right w:w="80" w:type="dxa"/>
            </w:tcMar>
          </w:tcPr>
          <w:p w14:paraId="4A749B0E" w14:textId="77777777" w:rsidR="005F51D0" w:rsidRPr="00F16A3B" w:rsidRDefault="005F51D0" w:rsidP="00BC045F">
            <w:pPr>
              <w:pStyle w:val="BodyA"/>
              <w:jc w:val="both"/>
            </w:pPr>
            <w:r w:rsidRPr="00F16A3B">
              <w:rPr>
                <w:rFonts w:ascii="Arial" w:hAnsi="Arial"/>
                <w:lang w:val="en-US"/>
              </w:rPr>
              <w:t>1122</w:t>
            </w:r>
          </w:p>
        </w:tc>
        <w:tc>
          <w:tcPr>
            <w:tcW w:w="1463" w:type="dxa"/>
            <w:gridSpan w:val="2"/>
            <w:tcBorders>
              <w:top w:val="nil"/>
              <w:left w:val="nil"/>
              <w:bottom w:val="nil"/>
              <w:right w:val="nil"/>
            </w:tcBorders>
            <w:shd w:val="clear" w:color="auto" w:fill="auto"/>
            <w:tcMar>
              <w:top w:w="80" w:type="dxa"/>
              <w:left w:w="80" w:type="dxa"/>
              <w:bottom w:w="80" w:type="dxa"/>
              <w:right w:w="80" w:type="dxa"/>
            </w:tcMar>
          </w:tcPr>
          <w:p w14:paraId="766D4A2A" w14:textId="77777777" w:rsidR="005F51D0" w:rsidRPr="00F16A3B" w:rsidRDefault="005F51D0" w:rsidP="00BC045F">
            <w:pPr>
              <w:pStyle w:val="BodyA"/>
              <w:jc w:val="both"/>
            </w:pPr>
            <w:r w:rsidRPr="00F16A3B">
              <w:rPr>
                <w:rFonts w:ascii="Arial" w:hAnsi="Arial"/>
                <w:lang w:val="en-US"/>
              </w:rPr>
              <w:t>18/06/2010</w:t>
            </w:r>
          </w:p>
        </w:tc>
        <w:tc>
          <w:tcPr>
            <w:tcW w:w="1417" w:type="dxa"/>
            <w:tcBorders>
              <w:top w:val="nil"/>
              <w:left w:val="nil"/>
              <w:bottom w:val="nil"/>
              <w:right w:val="nil"/>
            </w:tcBorders>
            <w:shd w:val="clear" w:color="auto" w:fill="auto"/>
            <w:tcMar>
              <w:top w:w="80" w:type="dxa"/>
              <w:left w:w="80" w:type="dxa"/>
              <w:bottom w:w="80" w:type="dxa"/>
              <w:right w:w="80" w:type="dxa"/>
            </w:tcMar>
          </w:tcPr>
          <w:p w14:paraId="59C3248B" w14:textId="77777777" w:rsidR="005F51D0" w:rsidRPr="00F16A3B" w:rsidRDefault="005F51D0" w:rsidP="00BC045F">
            <w:pPr>
              <w:pStyle w:val="BodyA"/>
              <w:jc w:val="both"/>
            </w:pPr>
            <w:r w:rsidRPr="00F16A3B">
              <w:rPr>
                <w:rFonts w:ascii="Arial" w:hAnsi="Arial"/>
                <w:lang w:val="en-US"/>
              </w:rPr>
              <w:t>29/12/2019</w:t>
            </w:r>
          </w:p>
        </w:tc>
      </w:tr>
      <w:tr w:rsidR="005F51D0" w:rsidRPr="00F16A3B" w14:paraId="2EB0F03D" w14:textId="77777777" w:rsidTr="00BC045F">
        <w:trPr>
          <w:trHeight w:val="292"/>
        </w:trPr>
        <w:tc>
          <w:tcPr>
            <w:tcW w:w="2028" w:type="dxa"/>
            <w:tcBorders>
              <w:top w:val="nil"/>
              <w:left w:val="nil"/>
              <w:bottom w:val="nil"/>
              <w:right w:val="nil"/>
            </w:tcBorders>
            <w:shd w:val="clear" w:color="auto" w:fill="auto"/>
            <w:tcMar>
              <w:top w:w="80" w:type="dxa"/>
              <w:left w:w="80" w:type="dxa"/>
              <w:bottom w:w="80" w:type="dxa"/>
              <w:right w:w="80" w:type="dxa"/>
            </w:tcMar>
          </w:tcPr>
          <w:p w14:paraId="5EF22388" w14:textId="77777777" w:rsidR="005F51D0" w:rsidRPr="00F16A3B" w:rsidRDefault="005F51D0" w:rsidP="00BC045F">
            <w:pPr>
              <w:pStyle w:val="BodyA"/>
              <w:jc w:val="both"/>
            </w:pPr>
            <w:r w:rsidRPr="00F16A3B">
              <w:rPr>
                <w:rFonts w:ascii="Arial" w:hAnsi="Arial"/>
                <w:lang w:val="en-US"/>
              </w:rPr>
              <w:t>NAC</w:t>
            </w:r>
          </w:p>
        </w:tc>
        <w:tc>
          <w:tcPr>
            <w:tcW w:w="1335" w:type="dxa"/>
            <w:tcBorders>
              <w:top w:val="nil"/>
              <w:left w:val="nil"/>
              <w:bottom w:val="nil"/>
              <w:right w:val="nil"/>
            </w:tcBorders>
            <w:shd w:val="clear" w:color="auto" w:fill="auto"/>
            <w:tcMar>
              <w:top w:w="80" w:type="dxa"/>
              <w:left w:w="80" w:type="dxa"/>
              <w:bottom w:w="80" w:type="dxa"/>
              <w:right w:w="80" w:type="dxa"/>
            </w:tcMar>
          </w:tcPr>
          <w:p w14:paraId="0A4A06C7" w14:textId="77777777" w:rsidR="005F51D0" w:rsidRPr="00F16A3B" w:rsidRDefault="005F51D0" w:rsidP="00BC045F">
            <w:pPr>
              <w:pStyle w:val="BodyA"/>
              <w:jc w:val="both"/>
            </w:pPr>
            <w:r w:rsidRPr="00F16A3B">
              <w:rPr>
                <w:rFonts w:ascii="Arial" w:hAnsi="Arial"/>
                <w:lang w:val="en-US"/>
              </w:rPr>
              <w:t>37</w:t>
            </w:r>
          </w:p>
        </w:tc>
        <w:tc>
          <w:tcPr>
            <w:tcW w:w="1410" w:type="dxa"/>
            <w:tcBorders>
              <w:top w:val="nil"/>
              <w:left w:val="nil"/>
              <w:bottom w:val="nil"/>
              <w:right w:val="nil"/>
            </w:tcBorders>
            <w:shd w:val="clear" w:color="auto" w:fill="auto"/>
            <w:tcMar>
              <w:top w:w="80" w:type="dxa"/>
              <w:left w:w="80" w:type="dxa"/>
              <w:bottom w:w="80" w:type="dxa"/>
              <w:right w:w="80" w:type="dxa"/>
            </w:tcMar>
          </w:tcPr>
          <w:p w14:paraId="54F2C91F" w14:textId="77777777" w:rsidR="005F51D0" w:rsidRPr="00F16A3B" w:rsidRDefault="005F51D0" w:rsidP="00BC045F">
            <w:pPr>
              <w:pStyle w:val="BodyA"/>
              <w:jc w:val="both"/>
            </w:pPr>
            <w:r w:rsidRPr="00F16A3B">
              <w:rPr>
                <w:rFonts w:ascii="Arial" w:hAnsi="Arial"/>
                <w:lang w:val="en-US"/>
              </w:rPr>
              <w:t>2046</w:t>
            </w:r>
          </w:p>
        </w:tc>
        <w:tc>
          <w:tcPr>
            <w:tcW w:w="1463" w:type="dxa"/>
            <w:gridSpan w:val="2"/>
            <w:tcBorders>
              <w:top w:val="nil"/>
              <w:left w:val="nil"/>
              <w:bottom w:val="nil"/>
              <w:right w:val="nil"/>
            </w:tcBorders>
            <w:shd w:val="clear" w:color="auto" w:fill="auto"/>
            <w:tcMar>
              <w:top w:w="80" w:type="dxa"/>
              <w:left w:w="80" w:type="dxa"/>
              <w:bottom w:w="80" w:type="dxa"/>
              <w:right w:w="80" w:type="dxa"/>
            </w:tcMar>
          </w:tcPr>
          <w:p w14:paraId="011A9962" w14:textId="77777777" w:rsidR="005F51D0" w:rsidRPr="00F16A3B" w:rsidRDefault="005F51D0" w:rsidP="00BC045F">
            <w:pPr>
              <w:pStyle w:val="BodyA"/>
              <w:jc w:val="both"/>
            </w:pPr>
            <w:r w:rsidRPr="00F16A3B">
              <w:rPr>
                <w:rFonts w:ascii="Arial" w:hAnsi="Arial"/>
                <w:lang w:val="en-US"/>
              </w:rPr>
              <w:t>18/04/2013</w:t>
            </w:r>
          </w:p>
        </w:tc>
        <w:tc>
          <w:tcPr>
            <w:tcW w:w="1417" w:type="dxa"/>
            <w:tcBorders>
              <w:top w:val="nil"/>
              <w:left w:val="nil"/>
              <w:bottom w:val="nil"/>
              <w:right w:val="nil"/>
            </w:tcBorders>
            <w:shd w:val="clear" w:color="auto" w:fill="auto"/>
            <w:tcMar>
              <w:top w:w="80" w:type="dxa"/>
              <w:left w:w="80" w:type="dxa"/>
              <w:bottom w:w="80" w:type="dxa"/>
              <w:right w:w="80" w:type="dxa"/>
            </w:tcMar>
          </w:tcPr>
          <w:p w14:paraId="747B0663" w14:textId="77777777" w:rsidR="005F51D0" w:rsidRPr="00F16A3B" w:rsidRDefault="005F51D0" w:rsidP="00BC045F">
            <w:pPr>
              <w:pStyle w:val="BodyA"/>
              <w:jc w:val="both"/>
            </w:pPr>
            <w:r w:rsidRPr="00F16A3B">
              <w:rPr>
                <w:rFonts w:ascii="Arial" w:hAnsi="Arial"/>
                <w:lang w:val="en-US"/>
              </w:rPr>
              <w:t>24/12/2019</w:t>
            </w:r>
          </w:p>
        </w:tc>
      </w:tr>
      <w:tr w:rsidR="005F51D0" w:rsidRPr="00F16A3B" w14:paraId="6F3139DB" w14:textId="77777777" w:rsidTr="00BC045F">
        <w:trPr>
          <w:trHeight w:val="292"/>
        </w:trPr>
        <w:tc>
          <w:tcPr>
            <w:tcW w:w="2028" w:type="dxa"/>
            <w:tcBorders>
              <w:top w:val="nil"/>
              <w:left w:val="nil"/>
              <w:bottom w:val="nil"/>
              <w:right w:val="nil"/>
            </w:tcBorders>
            <w:shd w:val="clear" w:color="auto" w:fill="auto"/>
            <w:tcMar>
              <w:top w:w="80" w:type="dxa"/>
              <w:left w:w="80" w:type="dxa"/>
              <w:bottom w:w="80" w:type="dxa"/>
              <w:right w:w="80" w:type="dxa"/>
            </w:tcMar>
          </w:tcPr>
          <w:p w14:paraId="54FD254E" w14:textId="77777777" w:rsidR="005F51D0" w:rsidRPr="00F16A3B" w:rsidRDefault="005F51D0" w:rsidP="00BC045F">
            <w:pPr>
              <w:pStyle w:val="BodyA"/>
              <w:jc w:val="both"/>
            </w:pPr>
            <w:r w:rsidRPr="00F16A3B">
              <w:rPr>
                <w:rFonts w:ascii="Arial" w:hAnsi="Arial"/>
                <w:lang w:val="en-US"/>
              </w:rPr>
              <w:t>NS</w:t>
            </w:r>
          </w:p>
        </w:tc>
        <w:tc>
          <w:tcPr>
            <w:tcW w:w="1335" w:type="dxa"/>
            <w:tcBorders>
              <w:top w:val="nil"/>
              <w:left w:val="nil"/>
              <w:bottom w:val="nil"/>
              <w:right w:val="nil"/>
            </w:tcBorders>
            <w:shd w:val="clear" w:color="auto" w:fill="auto"/>
            <w:tcMar>
              <w:top w:w="80" w:type="dxa"/>
              <w:left w:w="80" w:type="dxa"/>
              <w:bottom w:w="80" w:type="dxa"/>
              <w:right w:w="80" w:type="dxa"/>
            </w:tcMar>
          </w:tcPr>
          <w:p w14:paraId="0E8D16AD" w14:textId="77777777" w:rsidR="005F51D0" w:rsidRPr="00F16A3B" w:rsidRDefault="005F51D0" w:rsidP="00BC045F">
            <w:pPr>
              <w:pStyle w:val="BodyA"/>
              <w:jc w:val="both"/>
            </w:pPr>
            <w:r w:rsidRPr="00F16A3B">
              <w:rPr>
                <w:rFonts w:ascii="Arial" w:hAnsi="Arial"/>
                <w:lang w:val="en-US"/>
              </w:rPr>
              <w:t>16</w:t>
            </w:r>
          </w:p>
        </w:tc>
        <w:tc>
          <w:tcPr>
            <w:tcW w:w="1410" w:type="dxa"/>
            <w:tcBorders>
              <w:top w:val="nil"/>
              <w:left w:val="nil"/>
              <w:bottom w:val="nil"/>
              <w:right w:val="nil"/>
            </w:tcBorders>
            <w:shd w:val="clear" w:color="auto" w:fill="auto"/>
            <w:tcMar>
              <w:top w:w="80" w:type="dxa"/>
              <w:left w:w="80" w:type="dxa"/>
              <w:bottom w:w="80" w:type="dxa"/>
              <w:right w:w="80" w:type="dxa"/>
            </w:tcMar>
          </w:tcPr>
          <w:p w14:paraId="55ABAF8E" w14:textId="77777777" w:rsidR="005F51D0" w:rsidRPr="00F16A3B" w:rsidRDefault="005F51D0" w:rsidP="00BC045F">
            <w:pPr>
              <w:pStyle w:val="BodyA"/>
              <w:jc w:val="both"/>
            </w:pPr>
            <w:r w:rsidRPr="00F16A3B">
              <w:rPr>
                <w:rFonts w:ascii="Arial" w:hAnsi="Arial"/>
                <w:lang w:val="en-US"/>
              </w:rPr>
              <w:t>1791</w:t>
            </w:r>
          </w:p>
        </w:tc>
        <w:tc>
          <w:tcPr>
            <w:tcW w:w="1463" w:type="dxa"/>
            <w:gridSpan w:val="2"/>
            <w:tcBorders>
              <w:top w:val="nil"/>
              <w:left w:val="nil"/>
              <w:bottom w:val="nil"/>
              <w:right w:val="nil"/>
            </w:tcBorders>
            <w:shd w:val="clear" w:color="auto" w:fill="auto"/>
            <w:tcMar>
              <w:top w:w="80" w:type="dxa"/>
              <w:left w:w="80" w:type="dxa"/>
              <w:bottom w:w="80" w:type="dxa"/>
              <w:right w:w="80" w:type="dxa"/>
            </w:tcMar>
          </w:tcPr>
          <w:p w14:paraId="367ACA15" w14:textId="77777777" w:rsidR="005F51D0" w:rsidRPr="00F16A3B" w:rsidRDefault="005F51D0" w:rsidP="00BC045F">
            <w:pPr>
              <w:pStyle w:val="BodyA"/>
              <w:jc w:val="both"/>
            </w:pPr>
            <w:r w:rsidRPr="00F16A3B">
              <w:rPr>
                <w:rFonts w:ascii="Arial" w:hAnsi="Arial"/>
                <w:lang w:val="en-US"/>
              </w:rPr>
              <w:t>30/05/2010</w:t>
            </w:r>
          </w:p>
        </w:tc>
        <w:tc>
          <w:tcPr>
            <w:tcW w:w="1417" w:type="dxa"/>
            <w:tcBorders>
              <w:top w:val="nil"/>
              <w:left w:val="nil"/>
              <w:bottom w:val="nil"/>
              <w:right w:val="nil"/>
            </w:tcBorders>
            <w:shd w:val="clear" w:color="auto" w:fill="auto"/>
            <w:tcMar>
              <w:top w:w="80" w:type="dxa"/>
              <w:left w:w="80" w:type="dxa"/>
              <w:bottom w:w="80" w:type="dxa"/>
              <w:right w:w="80" w:type="dxa"/>
            </w:tcMar>
          </w:tcPr>
          <w:p w14:paraId="1FA745E6" w14:textId="77777777" w:rsidR="005F51D0" w:rsidRPr="00F16A3B" w:rsidRDefault="005F51D0" w:rsidP="00BC045F">
            <w:pPr>
              <w:pStyle w:val="BodyA"/>
              <w:jc w:val="both"/>
            </w:pPr>
            <w:r w:rsidRPr="00F16A3B">
              <w:rPr>
                <w:rFonts w:ascii="Arial" w:hAnsi="Arial"/>
                <w:lang w:val="en-US"/>
              </w:rPr>
              <w:t>31/12/2019</w:t>
            </w:r>
          </w:p>
        </w:tc>
      </w:tr>
      <w:tr w:rsidR="005F51D0" w:rsidRPr="00F16A3B" w14:paraId="2DDA57CA" w14:textId="77777777" w:rsidTr="00BC045F">
        <w:trPr>
          <w:trHeight w:val="292"/>
        </w:trPr>
        <w:tc>
          <w:tcPr>
            <w:tcW w:w="2028" w:type="dxa"/>
            <w:tcBorders>
              <w:top w:val="nil"/>
              <w:left w:val="nil"/>
              <w:bottom w:val="nil"/>
              <w:right w:val="nil"/>
            </w:tcBorders>
            <w:shd w:val="clear" w:color="auto" w:fill="auto"/>
            <w:tcMar>
              <w:top w:w="80" w:type="dxa"/>
              <w:left w:w="80" w:type="dxa"/>
              <w:bottom w:w="80" w:type="dxa"/>
              <w:right w:w="80" w:type="dxa"/>
            </w:tcMar>
          </w:tcPr>
          <w:p w14:paraId="4E857454" w14:textId="77777777" w:rsidR="005F51D0" w:rsidRPr="00F16A3B" w:rsidRDefault="005F51D0" w:rsidP="00BC045F">
            <w:pPr>
              <w:pStyle w:val="BodyA"/>
              <w:jc w:val="both"/>
            </w:pPr>
            <w:r w:rsidRPr="00F16A3B">
              <w:rPr>
                <w:rFonts w:ascii="Arial" w:hAnsi="Arial"/>
                <w:lang w:val="en-US"/>
              </w:rPr>
              <w:t>NASTG</w:t>
            </w:r>
          </w:p>
        </w:tc>
        <w:tc>
          <w:tcPr>
            <w:tcW w:w="1335" w:type="dxa"/>
            <w:tcBorders>
              <w:top w:val="nil"/>
              <w:left w:val="nil"/>
              <w:bottom w:val="nil"/>
              <w:right w:val="nil"/>
            </w:tcBorders>
            <w:shd w:val="clear" w:color="auto" w:fill="auto"/>
            <w:tcMar>
              <w:top w:w="80" w:type="dxa"/>
              <w:left w:w="80" w:type="dxa"/>
              <w:bottom w:w="80" w:type="dxa"/>
              <w:right w:w="80" w:type="dxa"/>
            </w:tcMar>
          </w:tcPr>
          <w:p w14:paraId="70CC9866" w14:textId="77777777" w:rsidR="005F51D0" w:rsidRPr="00F16A3B" w:rsidRDefault="005F51D0" w:rsidP="00BC045F">
            <w:pPr>
              <w:pStyle w:val="BodyA"/>
              <w:jc w:val="both"/>
            </w:pPr>
            <w:r w:rsidRPr="00F16A3B">
              <w:rPr>
                <w:rFonts w:ascii="Arial" w:hAnsi="Arial"/>
                <w:lang w:val="en-US"/>
              </w:rPr>
              <w:t>20</w:t>
            </w:r>
          </w:p>
        </w:tc>
        <w:tc>
          <w:tcPr>
            <w:tcW w:w="1410" w:type="dxa"/>
            <w:tcBorders>
              <w:top w:val="nil"/>
              <w:left w:val="nil"/>
              <w:bottom w:val="nil"/>
              <w:right w:val="nil"/>
            </w:tcBorders>
            <w:shd w:val="clear" w:color="auto" w:fill="auto"/>
            <w:tcMar>
              <w:top w:w="80" w:type="dxa"/>
              <w:left w:w="80" w:type="dxa"/>
              <w:bottom w:w="80" w:type="dxa"/>
              <w:right w:w="80" w:type="dxa"/>
            </w:tcMar>
          </w:tcPr>
          <w:p w14:paraId="73FF71BE" w14:textId="77777777" w:rsidR="005F51D0" w:rsidRPr="00F16A3B" w:rsidRDefault="005F51D0" w:rsidP="00BC045F">
            <w:pPr>
              <w:pStyle w:val="BodyA"/>
              <w:jc w:val="both"/>
            </w:pPr>
            <w:r w:rsidRPr="00F16A3B">
              <w:rPr>
                <w:rFonts w:ascii="Arial" w:hAnsi="Arial"/>
                <w:lang w:val="en-US"/>
              </w:rPr>
              <w:t>1626</w:t>
            </w:r>
          </w:p>
        </w:tc>
        <w:tc>
          <w:tcPr>
            <w:tcW w:w="1463" w:type="dxa"/>
            <w:gridSpan w:val="2"/>
            <w:tcBorders>
              <w:top w:val="nil"/>
              <w:left w:val="nil"/>
              <w:bottom w:val="nil"/>
              <w:right w:val="nil"/>
            </w:tcBorders>
            <w:shd w:val="clear" w:color="auto" w:fill="auto"/>
            <w:tcMar>
              <w:top w:w="80" w:type="dxa"/>
              <w:left w:w="80" w:type="dxa"/>
              <w:bottom w:w="80" w:type="dxa"/>
              <w:right w:w="80" w:type="dxa"/>
            </w:tcMar>
          </w:tcPr>
          <w:p w14:paraId="29BB8D6C" w14:textId="77777777" w:rsidR="005F51D0" w:rsidRPr="00F16A3B" w:rsidRDefault="005F51D0" w:rsidP="00BC045F">
            <w:pPr>
              <w:pStyle w:val="BodyA"/>
              <w:jc w:val="both"/>
            </w:pPr>
            <w:r w:rsidRPr="00F16A3B">
              <w:rPr>
                <w:rFonts w:ascii="Arial" w:hAnsi="Arial"/>
                <w:lang w:val="en-US"/>
              </w:rPr>
              <w:t>24/10/2012</w:t>
            </w:r>
          </w:p>
        </w:tc>
        <w:tc>
          <w:tcPr>
            <w:tcW w:w="1417" w:type="dxa"/>
            <w:tcBorders>
              <w:top w:val="nil"/>
              <w:left w:val="nil"/>
              <w:bottom w:val="nil"/>
              <w:right w:val="nil"/>
            </w:tcBorders>
            <w:shd w:val="clear" w:color="auto" w:fill="auto"/>
            <w:tcMar>
              <w:top w:w="80" w:type="dxa"/>
              <w:left w:w="80" w:type="dxa"/>
              <w:bottom w:w="80" w:type="dxa"/>
              <w:right w:w="80" w:type="dxa"/>
            </w:tcMar>
          </w:tcPr>
          <w:p w14:paraId="1B2D2468" w14:textId="77777777" w:rsidR="005F51D0" w:rsidRPr="00F16A3B" w:rsidRDefault="005F51D0" w:rsidP="00BC045F">
            <w:pPr>
              <w:pStyle w:val="BodyA"/>
              <w:jc w:val="both"/>
            </w:pPr>
            <w:r w:rsidRPr="00F16A3B">
              <w:rPr>
                <w:rFonts w:ascii="Arial" w:hAnsi="Arial"/>
                <w:lang w:val="en-US"/>
              </w:rPr>
              <w:t>30/12/2019</w:t>
            </w:r>
          </w:p>
        </w:tc>
      </w:tr>
      <w:tr w:rsidR="005F51D0" w:rsidRPr="00F16A3B" w14:paraId="7291624E" w14:textId="77777777" w:rsidTr="00BC045F">
        <w:trPr>
          <w:trHeight w:val="292"/>
        </w:trPr>
        <w:tc>
          <w:tcPr>
            <w:tcW w:w="2028" w:type="dxa"/>
            <w:tcBorders>
              <w:top w:val="nil"/>
              <w:left w:val="nil"/>
              <w:bottom w:val="nil"/>
              <w:right w:val="nil"/>
            </w:tcBorders>
            <w:shd w:val="clear" w:color="auto" w:fill="auto"/>
            <w:tcMar>
              <w:top w:w="80" w:type="dxa"/>
              <w:left w:w="80" w:type="dxa"/>
              <w:bottom w:w="80" w:type="dxa"/>
              <w:right w:w="80" w:type="dxa"/>
            </w:tcMar>
          </w:tcPr>
          <w:p w14:paraId="2C66A817" w14:textId="77777777" w:rsidR="005F51D0" w:rsidRPr="00F16A3B" w:rsidRDefault="005F51D0" w:rsidP="00BC045F">
            <w:pPr>
              <w:pStyle w:val="BodyA"/>
              <w:jc w:val="both"/>
            </w:pPr>
            <w:r w:rsidRPr="00F16A3B">
              <w:rPr>
                <w:rFonts w:ascii="Arial" w:hAnsi="Arial"/>
                <w:lang w:val="en-US"/>
              </w:rPr>
              <w:t>NPSTG</w:t>
            </w:r>
          </w:p>
        </w:tc>
        <w:tc>
          <w:tcPr>
            <w:tcW w:w="1335" w:type="dxa"/>
            <w:tcBorders>
              <w:top w:val="nil"/>
              <w:left w:val="nil"/>
              <w:bottom w:val="nil"/>
              <w:right w:val="nil"/>
            </w:tcBorders>
            <w:shd w:val="clear" w:color="auto" w:fill="auto"/>
            <w:tcMar>
              <w:top w:w="80" w:type="dxa"/>
              <w:left w:w="80" w:type="dxa"/>
              <w:bottom w:w="80" w:type="dxa"/>
              <w:right w:w="80" w:type="dxa"/>
            </w:tcMar>
          </w:tcPr>
          <w:p w14:paraId="794B4DAC" w14:textId="77777777" w:rsidR="005F51D0" w:rsidRPr="00F16A3B" w:rsidRDefault="005F51D0" w:rsidP="00BC045F">
            <w:pPr>
              <w:pStyle w:val="BodyA"/>
              <w:jc w:val="both"/>
            </w:pPr>
            <w:r w:rsidRPr="00F16A3B">
              <w:rPr>
                <w:rFonts w:ascii="Arial" w:hAnsi="Arial"/>
                <w:lang w:val="en-US"/>
              </w:rPr>
              <w:t>12</w:t>
            </w:r>
          </w:p>
        </w:tc>
        <w:tc>
          <w:tcPr>
            <w:tcW w:w="1410" w:type="dxa"/>
            <w:tcBorders>
              <w:top w:val="nil"/>
              <w:left w:val="nil"/>
              <w:bottom w:val="nil"/>
              <w:right w:val="nil"/>
            </w:tcBorders>
            <w:shd w:val="clear" w:color="auto" w:fill="auto"/>
            <w:tcMar>
              <w:top w:w="80" w:type="dxa"/>
              <w:left w:w="80" w:type="dxa"/>
              <w:bottom w:w="80" w:type="dxa"/>
              <w:right w:w="80" w:type="dxa"/>
            </w:tcMar>
          </w:tcPr>
          <w:p w14:paraId="58EFBF16" w14:textId="77777777" w:rsidR="005F51D0" w:rsidRPr="00F16A3B" w:rsidRDefault="005F51D0" w:rsidP="00BC045F">
            <w:pPr>
              <w:pStyle w:val="BodyA"/>
              <w:jc w:val="both"/>
            </w:pPr>
            <w:r w:rsidRPr="00F16A3B">
              <w:rPr>
                <w:rFonts w:ascii="Arial" w:hAnsi="Arial"/>
                <w:lang w:val="en-US"/>
              </w:rPr>
              <w:t>1531</w:t>
            </w:r>
          </w:p>
        </w:tc>
        <w:tc>
          <w:tcPr>
            <w:tcW w:w="1463" w:type="dxa"/>
            <w:gridSpan w:val="2"/>
            <w:tcBorders>
              <w:top w:val="nil"/>
              <w:left w:val="nil"/>
              <w:bottom w:val="nil"/>
              <w:right w:val="nil"/>
            </w:tcBorders>
            <w:shd w:val="clear" w:color="auto" w:fill="auto"/>
            <w:tcMar>
              <w:top w:w="80" w:type="dxa"/>
              <w:left w:w="80" w:type="dxa"/>
              <w:bottom w:w="80" w:type="dxa"/>
              <w:right w:w="80" w:type="dxa"/>
            </w:tcMar>
          </w:tcPr>
          <w:p w14:paraId="008295B9" w14:textId="77777777" w:rsidR="005F51D0" w:rsidRPr="00F16A3B" w:rsidRDefault="005F51D0" w:rsidP="00BC045F">
            <w:pPr>
              <w:pStyle w:val="BodyA"/>
              <w:jc w:val="both"/>
            </w:pPr>
            <w:r w:rsidRPr="00F16A3B">
              <w:rPr>
                <w:rFonts w:ascii="Arial" w:hAnsi="Arial"/>
                <w:lang w:val="en-US"/>
              </w:rPr>
              <w:t>20/05/2013</w:t>
            </w:r>
          </w:p>
        </w:tc>
        <w:tc>
          <w:tcPr>
            <w:tcW w:w="1417" w:type="dxa"/>
            <w:tcBorders>
              <w:top w:val="nil"/>
              <w:left w:val="nil"/>
              <w:bottom w:val="nil"/>
              <w:right w:val="nil"/>
            </w:tcBorders>
            <w:shd w:val="clear" w:color="auto" w:fill="auto"/>
            <w:tcMar>
              <w:top w:w="80" w:type="dxa"/>
              <w:left w:w="80" w:type="dxa"/>
              <w:bottom w:w="80" w:type="dxa"/>
              <w:right w:w="80" w:type="dxa"/>
            </w:tcMar>
          </w:tcPr>
          <w:p w14:paraId="2CB68ECF" w14:textId="77777777" w:rsidR="005F51D0" w:rsidRPr="00F16A3B" w:rsidRDefault="005F51D0" w:rsidP="00BC045F">
            <w:pPr>
              <w:pStyle w:val="BodyA"/>
              <w:jc w:val="both"/>
            </w:pPr>
            <w:r w:rsidRPr="00F16A3B">
              <w:rPr>
                <w:rFonts w:ascii="Arial" w:hAnsi="Arial"/>
                <w:lang w:val="en-US"/>
              </w:rPr>
              <w:t>31/12/2019</w:t>
            </w:r>
          </w:p>
        </w:tc>
      </w:tr>
      <w:tr w:rsidR="005F51D0" w:rsidRPr="00F16A3B" w14:paraId="0F2195B8" w14:textId="77777777" w:rsidTr="00BC045F">
        <w:trPr>
          <w:trHeight w:val="292"/>
        </w:trPr>
        <w:tc>
          <w:tcPr>
            <w:tcW w:w="2028" w:type="dxa"/>
            <w:tcBorders>
              <w:top w:val="nil"/>
              <w:left w:val="nil"/>
              <w:bottom w:val="nil"/>
              <w:right w:val="nil"/>
            </w:tcBorders>
            <w:shd w:val="clear" w:color="auto" w:fill="auto"/>
            <w:tcMar>
              <w:top w:w="80" w:type="dxa"/>
              <w:left w:w="80" w:type="dxa"/>
              <w:bottom w:w="80" w:type="dxa"/>
              <w:right w:w="80" w:type="dxa"/>
            </w:tcMar>
          </w:tcPr>
          <w:p w14:paraId="4E753E23" w14:textId="77777777" w:rsidR="005F51D0" w:rsidRPr="00F16A3B" w:rsidRDefault="005F51D0" w:rsidP="00BC045F">
            <w:pPr>
              <w:pStyle w:val="BodyA"/>
              <w:jc w:val="both"/>
            </w:pPr>
            <w:r w:rsidRPr="00F16A3B">
              <w:rPr>
                <w:rFonts w:ascii="Arial" w:hAnsi="Arial"/>
                <w:lang w:val="en-US"/>
              </w:rPr>
              <w:t>KURIO</w:t>
            </w:r>
          </w:p>
        </w:tc>
        <w:tc>
          <w:tcPr>
            <w:tcW w:w="1335" w:type="dxa"/>
            <w:tcBorders>
              <w:top w:val="nil"/>
              <w:left w:val="nil"/>
              <w:bottom w:val="nil"/>
              <w:right w:val="nil"/>
            </w:tcBorders>
            <w:shd w:val="clear" w:color="auto" w:fill="auto"/>
            <w:tcMar>
              <w:top w:w="80" w:type="dxa"/>
              <w:left w:w="80" w:type="dxa"/>
              <w:bottom w:w="80" w:type="dxa"/>
              <w:right w:w="80" w:type="dxa"/>
            </w:tcMar>
          </w:tcPr>
          <w:p w14:paraId="02DDA740" w14:textId="77777777" w:rsidR="005F51D0" w:rsidRPr="00F16A3B" w:rsidRDefault="005F51D0" w:rsidP="00BC045F">
            <w:pPr>
              <w:pStyle w:val="BodyA"/>
              <w:jc w:val="both"/>
            </w:pPr>
            <w:r w:rsidRPr="00F16A3B">
              <w:rPr>
                <w:rFonts w:ascii="Arial" w:hAnsi="Arial"/>
                <w:lang w:val="en-US"/>
              </w:rPr>
              <w:t>3</w:t>
            </w:r>
          </w:p>
        </w:tc>
        <w:tc>
          <w:tcPr>
            <w:tcW w:w="1410" w:type="dxa"/>
            <w:tcBorders>
              <w:top w:val="nil"/>
              <w:left w:val="nil"/>
              <w:bottom w:val="nil"/>
              <w:right w:val="nil"/>
            </w:tcBorders>
            <w:shd w:val="clear" w:color="auto" w:fill="auto"/>
            <w:tcMar>
              <w:top w:w="80" w:type="dxa"/>
              <w:left w:w="80" w:type="dxa"/>
              <w:bottom w:w="80" w:type="dxa"/>
              <w:right w:w="80" w:type="dxa"/>
            </w:tcMar>
          </w:tcPr>
          <w:p w14:paraId="0C65F042" w14:textId="77777777" w:rsidR="005F51D0" w:rsidRPr="00F16A3B" w:rsidRDefault="005F51D0" w:rsidP="00BC045F">
            <w:pPr>
              <w:pStyle w:val="BodyA"/>
              <w:jc w:val="both"/>
            </w:pPr>
            <w:r w:rsidRPr="00F16A3B">
              <w:rPr>
                <w:rFonts w:ascii="Arial" w:hAnsi="Arial"/>
                <w:lang w:val="en-US"/>
              </w:rPr>
              <w:t>123</w:t>
            </w:r>
          </w:p>
        </w:tc>
        <w:tc>
          <w:tcPr>
            <w:tcW w:w="1463" w:type="dxa"/>
            <w:gridSpan w:val="2"/>
            <w:tcBorders>
              <w:top w:val="nil"/>
              <w:left w:val="nil"/>
              <w:bottom w:val="nil"/>
              <w:right w:val="nil"/>
            </w:tcBorders>
            <w:shd w:val="clear" w:color="auto" w:fill="auto"/>
            <w:tcMar>
              <w:top w:w="80" w:type="dxa"/>
              <w:left w:w="80" w:type="dxa"/>
              <w:bottom w:w="80" w:type="dxa"/>
              <w:right w:w="80" w:type="dxa"/>
            </w:tcMar>
          </w:tcPr>
          <w:p w14:paraId="3DBEDBB0" w14:textId="77777777" w:rsidR="005F51D0" w:rsidRPr="00F16A3B" w:rsidRDefault="005F51D0" w:rsidP="00BC045F">
            <w:pPr>
              <w:pStyle w:val="BodyA"/>
              <w:jc w:val="both"/>
            </w:pPr>
            <w:r w:rsidRPr="00F16A3B">
              <w:rPr>
                <w:rFonts w:ascii="Arial" w:hAnsi="Arial"/>
                <w:lang w:val="en-US"/>
              </w:rPr>
              <w:t>03/09/2018</w:t>
            </w:r>
          </w:p>
        </w:tc>
        <w:tc>
          <w:tcPr>
            <w:tcW w:w="1417" w:type="dxa"/>
            <w:tcBorders>
              <w:top w:val="nil"/>
              <w:left w:val="nil"/>
              <w:bottom w:val="nil"/>
              <w:right w:val="nil"/>
            </w:tcBorders>
            <w:shd w:val="clear" w:color="auto" w:fill="auto"/>
            <w:tcMar>
              <w:top w:w="80" w:type="dxa"/>
              <w:left w:w="80" w:type="dxa"/>
              <w:bottom w:w="80" w:type="dxa"/>
              <w:right w:w="80" w:type="dxa"/>
            </w:tcMar>
          </w:tcPr>
          <w:p w14:paraId="5DFEB2E3" w14:textId="77777777" w:rsidR="005F51D0" w:rsidRPr="00F16A3B" w:rsidRDefault="005F51D0" w:rsidP="00BC045F">
            <w:pPr>
              <w:pStyle w:val="BodyA"/>
              <w:jc w:val="both"/>
            </w:pPr>
            <w:r w:rsidRPr="00F16A3B">
              <w:rPr>
                <w:rFonts w:ascii="Arial" w:hAnsi="Arial"/>
                <w:lang w:val="en-US"/>
              </w:rPr>
              <w:t>11/08/2019</w:t>
            </w:r>
          </w:p>
        </w:tc>
      </w:tr>
      <w:tr w:rsidR="005F51D0" w:rsidRPr="00F16A3B" w14:paraId="6CE11382" w14:textId="77777777" w:rsidTr="00BC045F">
        <w:trPr>
          <w:trHeight w:val="292"/>
        </w:trPr>
        <w:tc>
          <w:tcPr>
            <w:tcW w:w="2028" w:type="dxa"/>
            <w:tcBorders>
              <w:top w:val="nil"/>
              <w:left w:val="nil"/>
              <w:bottom w:val="nil"/>
              <w:right w:val="nil"/>
            </w:tcBorders>
            <w:shd w:val="clear" w:color="auto" w:fill="auto"/>
            <w:tcMar>
              <w:top w:w="80" w:type="dxa"/>
              <w:left w:w="80" w:type="dxa"/>
              <w:bottom w:w="80" w:type="dxa"/>
              <w:right w:w="80" w:type="dxa"/>
            </w:tcMar>
          </w:tcPr>
          <w:p w14:paraId="167972DC" w14:textId="77777777" w:rsidR="005F51D0" w:rsidRPr="00F16A3B" w:rsidRDefault="005F51D0" w:rsidP="00BC045F">
            <w:pPr>
              <w:pStyle w:val="BodyA"/>
              <w:jc w:val="both"/>
            </w:pPr>
            <w:r w:rsidRPr="00F16A3B">
              <w:rPr>
                <w:rFonts w:ascii="Arial" w:hAnsi="Arial"/>
                <w:lang w:val="en-US"/>
              </w:rPr>
              <w:t>ASEW</w:t>
            </w:r>
          </w:p>
        </w:tc>
        <w:tc>
          <w:tcPr>
            <w:tcW w:w="1335" w:type="dxa"/>
            <w:tcBorders>
              <w:top w:val="nil"/>
              <w:left w:val="nil"/>
              <w:bottom w:val="nil"/>
              <w:right w:val="nil"/>
            </w:tcBorders>
            <w:shd w:val="clear" w:color="auto" w:fill="auto"/>
            <w:tcMar>
              <w:top w:w="80" w:type="dxa"/>
              <w:left w:w="80" w:type="dxa"/>
              <w:bottom w:w="80" w:type="dxa"/>
              <w:right w:w="80" w:type="dxa"/>
            </w:tcMar>
          </w:tcPr>
          <w:p w14:paraId="4C38328B" w14:textId="77777777" w:rsidR="005F51D0" w:rsidRPr="00F16A3B" w:rsidRDefault="005F51D0" w:rsidP="00BC045F">
            <w:pPr>
              <w:pStyle w:val="BodyA"/>
              <w:jc w:val="both"/>
            </w:pPr>
            <w:r w:rsidRPr="00F16A3B">
              <w:rPr>
                <w:rFonts w:ascii="Arial" w:hAnsi="Arial"/>
                <w:lang w:val="en-US"/>
              </w:rPr>
              <w:t>7</w:t>
            </w:r>
          </w:p>
        </w:tc>
        <w:tc>
          <w:tcPr>
            <w:tcW w:w="1410" w:type="dxa"/>
            <w:tcBorders>
              <w:top w:val="nil"/>
              <w:left w:val="nil"/>
              <w:bottom w:val="nil"/>
              <w:right w:val="nil"/>
            </w:tcBorders>
            <w:shd w:val="clear" w:color="auto" w:fill="auto"/>
            <w:tcMar>
              <w:top w:w="80" w:type="dxa"/>
              <w:left w:w="80" w:type="dxa"/>
              <w:bottom w:w="80" w:type="dxa"/>
              <w:right w:w="80" w:type="dxa"/>
            </w:tcMar>
          </w:tcPr>
          <w:p w14:paraId="22F7E96C" w14:textId="77777777" w:rsidR="005F51D0" w:rsidRPr="00F16A3B" w:rsidRDefault="005F51D0" w:rsidP="00BC045F">
            <w:pPr>
              <w:pStyle w:val="BodyA"/>
              <w:jc w:val="both"/>
            </w:pPr>
            <w:r w:rsidRPr="00F16A3B">
              <w:rPr>
                <w:rFonts w:ascii="Arial" w:hAnsi="Arial"/>
                <w:lang w:val="en-US"/>
              </w:rPr>
              <w:t>920</w:t>
            </w:r>
          </w:p>
        </w:tc>
        <w:tc>
          <w:tcPr>
            <w:tcW w:w="1463" w:type="dxa"/>
            <w:gridSpan w:val="2"/>
            <w:tcBorders>
              <w:top w:val="nil"/>
              <w:left w:val="nil"/>
              <w:bottom w:val="nil"/>
              <w:right w:val="nil"/>
            </w:tcBorders>
            <w:shd w:val="clear" w:color="auto" w:fill="auto"/>
            <w:tcMar>
              <w:top w:w="80" w:type="dxa"/>
              <w:left w:w="80" w:type="dxa"/>
              <w:bottom w:w="80" w:type="dxa"/>
              <w:right w:w="80" w:type="dxa"/>
            </w:tcMar>
          </w:tcPr>
          <w:p w14:paraId="1BC28F6E" w14:textId="77777777" w:rsidR="005F51D0" w:rsidRPr="00F16A3B" w:rsidRDefault="005F51D0" w:rsidP="00BC045F">
            <w:pPr>
              <w:pStyle w:val="BodyA"/>
              <w:jc w:val="both"/>
            </w:pPr>
            <w:r w:rsidRPr="00F16A3B">
              <w:rPr>
                <w:rFonts w:ascii="Arial" w:hAnsi="Arial"/>
                <w:lang w:val="en-US"/>
              </w:rPr>
              <w:t>10/10/2014</w:t>
            </w:r>
          </w:p>
        </w:tc>
        <w:tc>
          <w:tcPr>
            <w:tcW w:w="1417" w:type="dxa"/>
            <w:tcBorders>
              <w:top w:val="nil"/>
              <w:left w:val="nil"/>
              <w:bottom w:val="nil"/>
              <w:right w:val="nil"/>
            </w:tcBorders>
            <w:shd w:val="clear" w:color="auto" w:fill="auto"/>
            <w:tcMar>
              <w:top w:w="80" w:type="dxa"/>
              <w:left w:w="80" w:type="dxa"/>
              <w:bottom w:w="80" w:type="dxa"/>
              <w:right w:w="80" w:type="dxa"/>
            </w:tcMar>
          </w:tcPr>
          <w:p w14:paraId="12053579" w14:textId="77777777" w:rsidR="005F51D0" w:rsidRPr="00F16A3B" w:rsidRDefault="005F51D0" w:rsidP="00BC045F">
            <w:pPr>
              <w:pStyle w:val="BodyA"/>
              <w:jc w:val="both"/>
            </w:pPr>
            <w:r w:rsidRPr="00F16A3B">
              <w:rPr>
                <w:rFonts w:ascii="Arial" w:hAnsi="Arial"/>
                <w:lang w:val="en-US"/>
              </w:rPr>
              <w:t>30/12/2019</w:t>
            </w:r>
          </w:p>
        </w:tc>
      </w:tr>
      <w:tr w:rsidR="005F51D0" w:rsidRPr="00F16A3B" w14:paraId="122B05F9" w14:textId="77777777" w:rsidTr="00BC045F">
        <w:trPr>
          <w:trHeight w:val="292"/>
        </w:trPr>
        <w:tc>
          <w:tcPr>
            <w:tcW w:w="2028" w:type="dxa"/>
            <w:tcBorders>
              <w:top w:val="nil"/>
              <w:left w:val="nil"/>
              <w:bottom w:val="nil"/>
              <w:right w:val="nil"/>
            </w:tcBorders>
            <w:shd w:val="clear" w:color="auto" w:fill="auto"/>
            <w:tcMar>
              <w:top w:w="80" w:type="dxa"/>
              <w:left w:w="80" w:type="dxa"/>
              <w:bottom w:w="80" w:type="dxa"/>
              <w:right w:w="80" w:type="dxa"/>
            </w:tcMar>
          </w:tcPr>
          <w:p w14:paraId="11B6570B" w14:textId="77777777" w:rsidR="005F51D0" w:rsidRPr="00F16A3B" w:rsidRDefault="005F51D0" w:rsidP="00BC045F">
            <w:pPr>
              <w:pStyle w:val="BodyA"/>
              <w:jc w:val="both"/>
            </w:pPr>
            <w:r w:rsidRPr="00F16A3B">
              <w:rPr>
                <w:rFonts w:ascii="Arial" w:hAnsi="Arial"/>
                <w:lang w:val="en-US"/>
              </w:rPr>
              <w:t>PSEW</w:t>
            </w:r>
          </w:p>
        </w:tc>
        <w:tc>
          <w:tcPr>
            <w:tcW w:w="1335" w:type="dxa"/>
            <w:tcBorders>
              <w:top w:val="nil"/>
              <w:left w:val="nil"/>
              <w:bottom w:val="nil"/>
              <w:right w:val="nil"/>
            </w:tcBorders>
            <w:shd w:val="clear" w:color="auto" w:fill="auto"/>
            <w:tcMar>
              <w:top w:w="80" w:type="dxa"/>
              <w:left w:w="80" w:type="dxa"/>
              <w:bottom w:w="80" w:type="dxa"/>
              <w:right w:w="80" w:type="dxa"/>
            </w:tcMar>
          </w:tcPr>
          <w:p w14:paraId="1B35FB5E" w14:textId="77777777" w:rsidR="005F51D0" w:rsidRPr="00F16A3B" w:rsidRDefault="005F51D0" w:rsidP="00BC045F">
            <w:pPr>
              <w:pStyle w:val="BodyA"/>
              <w:jc w:val="both"/>
            </w:pPr>
            <w:r w:rsidRPr="00F16A3B">
              <w:rPr>
                <w:rFonts w:ascii="Arial" w:hAnsi="Arial"/>
                <w:lang w:val="en-US"/>
              </w:rPr>
              <w:t>3</w:t>
            </w:r>
          </w:p>
        </w:tc>
        <w:tc>
          <w:tcPr>
            <w:tcW w:w="1410" w:type="dxa"/>
            <w:tcBorders>
              <w:top w:val="nil"/>
              <w:left w:val="nil"/>
              <w:bottom w:val="nil"/>
              <w:right w:val="nil"/>
            </w:tcBorders>
            <w:shd w:val="clear" w:color="auto" w:fill="auto"/>
            <w:tcMar>
              <w:top w:w="80" w:type="dxa"/>
              <w:left w:w="80" w:type="dxa"/>
              <w:bottom w:w="80" w:type="dxa"/>
              <w:right w:w="80" w:type="dxa"/>
            </w:tcMar>
          </w:tcPr>
          <w:p w14:paraId="00F90BBC" w14:textId="77777777" w:rsidR="005F51D0" w:rsidRPr="00F16A3B" w:rsidRDefault="005F51D0" w:rsidP="00BC045F">
            <w:pPr>
              <w:pStyle w:val="BodyA"/>
              <w:jc w:val="both"/>
            </w:pPr>
            <w:r w:rsidRPr="00F16A3B">
              <w:rPr>
                <w:rFonts w:ascii="Arial" w:hAnsi="Arial"/>
                <w:lang w:val="en-US"/>
              </w:rPr>
              <w:t>297</w:t>
            </w:r>
          </w:p>
        </w:tc>
        <w:tc>
          <w:tcPr>
            <w:tcW w:w="1463" w:type="dxa"/>
            <w:gridSpan w:val="2"/>
            <w:tcBorders>
              <w:top w:val="nil"/>
              <w:left w:val="nil"/>
              <w:bottom w:val="nil"/>
              <w:right w:val="nil"/>
            </w:tcBorders>
            <w:shd w:val="clear" w:color="auto" w:fill="auto"/>
            <w:tcMar>
              <w:top w:w="80" w:type="dxa"/>
              <w:left w:w="80" w:type="dxa"/>
              <w:bottom w:w="80" w:type="dxa"/>
              <w:right w:w="80" w:type="dxa"/>
            </w:tcMar>
          </w:tcPr>
          <w:p w14:paraId="6D43E2D1" w14:textId="77777777" w:rsidR="005F51D0" w:rsidRPr="00F16A3B" w:rsidRDefault="005F51D0" w:rsidP="00BC045F">
            <w:pPr>
              <w:pStyle w:val="BodyA"/>
              <w:jc w:val="both"/>
            </w:pPr>
            <w:r w:rsidRPr="00F16A3B">
              <w:rPr>
                <w:rFonts w:ascii="Arial" w:hAnsi="Arial"/>
                <w:lang w:val="en-US"/>
              </w:rPr>
              <w:t>27/03/2012</w:t>
            </w:r>
          </w:p>
        </w:tc>
        <w:tc>
          <w:tcPr>
            <w:tcW w:w="1417" w:type="dxa"/>
            <w:tcBorders>
              <w:top w:val="nil"/>
              <w:left w:val="nil"/>
              <w:bottom w:val="nil"/>
              <w:right w:val="nil"/>
            </w:tcBorders>
            <w:shd w:val="clear" w:color="auto" w:fill="auto"/>
            <w:tcMar>
              <w:top w:w="80" w:type="dxa"/>
              <w:left w:w="80" w:type="dxa"/>
              <w:bottom w:w="80" w:type="dxa"/>
              <w:right w:w="80" w:type="dxa"/>
            </w:tcMar>
          </w:tcPr>
          <w:p w14:paraId="60615C9E" w14:textId="77777777" w:rsidR="005F51D0" w:rsidRPr="00F16A3B" w:rsidRDefault="005F51D0" w:rsidP="00BC045F">
            <w:pPr>
              <w:pStyle w:val="BodyA"/>
              <w:jc w:val="both"/>
            </w:pPr>
            <w:r w:rsidRPr="00F16A3B">
              <w:rPr>
                <w:rFonts w:ascii="Arial" w:hAnsi="Arial"/>
                <w:lang w:val="en-US"/>
              </w:rPr>
              <w:t>31/12/2019</w:t>
            </w:r>
          </w:p>
        </w:tc>
      </w:tr>
      <w:tr w:rsidR="005F51D0" w:rsidRPr="00F16A3B" w14:paraId="049AFFD2" w14:textId="77777777" w:rsidTr="00BC045F">
        <w:trPr>
          <w:trHeight w:val="292"/>
        </w:trPr>
        <w:tc>
          <w:tcPr>
            <w:tcW w:w="2028" w:type="dxa"/>
            <w:tcBorders>
              <w:top w:val="nil"/>
              <w:left w:val="nil"/>
              <w:bottom w:val="nil"/>
              <w:right w:val="nil"/>
            </w:tcBorders>
            <w:shd w:val="clear" w:color="auto" w:fill="auto"/>
            <w:tcMar>
              <w:top w:w="80" w:type="dxa"/>
              <w:left w:w="80" w:type="dxa"/>
              <w:bottom w:w="80" w:type="dxa"/>
              <w:right w:w="80" w:type="dxa"/>
            </w:tcMar>
          </w:tcPr>
          <w:p w14:paraId="1790DC81" w14:textId="77777777" w:rsidR="005F51D0" w:rsidRPr="00F16A3B" w:rsidRDefault="005F51D0" w:rsidP="00BC045F">
            <w:pPr>
              <w:pStyle w:val="BodyA"/>
              <w:jc w:val="both"/>
            </w:pPr>
            <w:r w:rsidRPr="00F16A3B">
              <w:rPr>
                <w:rFonts w:ascii="Arial" w:hAnsi="Arial"/>
                <w:lang w:val="en-US"/>
              </w:rPr>
              <w:t>SPSTG</w:t>
            </w:r>
          </w:p>
        </w:tc>
        <w:tc>
          <w:tcPr>
            <w:tcW w:w="1335" w:type="dxa"/>
            <w:tcBorders>
              <w:top w:val="nil"/>
              <w:left w:val="nil"/>
              <w:bottom w:val="nil"/>
              <w:right w:val="nil"/>
            </w:tcBorders>
            <w:shd w:val="clear" w:color="auto" w:fill="auto"/>
            <w:tcMar>
              <w:top w:w="80" w:type="dxa"/>
              <w:left w:w="80" w:type="dxa"/>
              <w:bottom w:w="80" w:type="dxa"/>
              <w:right w:w="80" w:type="dxa"/>
            </w:tcMar>
          </w:tcPr>
          <w:p w14:paraId="2B67F970" w14:textId="77777777" w:rsidR="005F51D0" w:rsidRPr="00F16A3B" w:rsidRDefault="005F51D0" w:rsidP="00BC045F">
            <w:pPr>
              <w:pStyle w:val="BodyA"/>
              <w:jc w:val="both"/>
            </w:pPr>
            <w:r w:rsidRPr="00F16A3B">
              <w:rPr>
                <w:rFonts w:ascii="Arial" w:hAnsi="Arial"/>
                <w:lang w:val="en-US"/>
              </w:rPr>
              <w:t>8</w:t>
            </w:r>
          </w:p>
        </w:tc>
        <w:tc>
          <w:tcPr>
            <w:tcW w:w="1410" w:type="dxa"/>
            <w:tcBorders>
              <w:top w:val="nil"/>
              <w:left w:val="nil"/>
              <w:bottom w:val="nil"/>
              <w:right w:val="nil"/>
            </w:tcBorders>
            <w:shd w:val="clear" w:color="auto" w:fill="auto"/>
            <w:tcMar>
              <w:top w:w="80" w:type="dxa"/>
              <w:left w:w="80" w:type="dxa"/>
              <w:bottom w:w="80" w:type="dxa"/>
              <w:right w:w="80" w:type="dxa"/>
            </w:tcMar>
          </w:tcPr>
          <w:p w14:paraId="4ED8F67C" w14:textId="77777777" w:rsidR="005F51D0" w:rsidRPr="00F16A3B" w:rsidRDefault="005F51D0" w:rsidP="00BC045F">
            <w:pPr>
              <w:pStyle w:val="BodyA"/>
              <w:jc w:val="both"/>
            </w:pPr>
            <w:r w:rsidRPr="00F16A3B">
              <w:rPr>
                <w:rFonts w:ascii="Arial" w:hAnsi="Arial"/>
                <w:lang w:val="en-US"/>
              </w:rPr>
              <w:t>1163</w:t>
            </w:r>
          </w:p>
        </w:tc>
        <w:tc>
          <w:tcPr>
            <w:tcW w:w="1463" w:type="dxa"/>
            <w:gridSpan w:val="2"/>
            <w:tcBorders>
              <w:top w:val="nil"/>
              <w:left w:val="nil"/>
              <w:bottom w:val="nil"/>
              <w:right w:val="nil"/>
            </w:tcBorders>
            <w:shd w:val="clear" w:color="auto" w:fill="auto"/>
            <w:tcMar>
              <w:top w:w="80" w:type="dxa"/>
              <w:left w:w="80" w:type="dxa"/>
              <w:bottom w:w="80" w:type="dxa"/>
              <w:right w:w="80" w:type="dxa"/>
            </w:tcMar>
          </w:tcPr>
          <w:p w14:paraId="7474C0BF" w14:textId="77777777" w:rsidR="005F51D0" w:rsidRPr="00F16A3B" w:rsidRDefault="005F51D0" w:rsidP="00BC045F">
            <w:pPr>
              <w:pStyle w:val="BodyA"/>
              <w:jc w:val="both"/>
            </w:pPr>
            <w:r w:rsidRPr="00F16A3B">
              <w:rPr>
                <w:rFonts w:ascii="Arial" w:hAnsi="Arial"/>
                <w:lang w:val="en-US"/>
              </w:rPr>
              <w:t>21/03/2015</w:t>
            </w:r>
          </w:p>
        </w:tc>
        <w:tc>
          <w:tcPr>
            <w:tcW w:w="1417" w:type="dxa"/>
            <w:tcBorders>
              <w:top w:val="nil"/>
              <w:left w:val="nil"/>
              <w:bottom w:val="nil"/>
              <w:right w:val="nil"/>
            </w:tcBorders>
            <w:shd w:val="clear" w:color="auto" w:fill="auto"/>
            <w:tcMar>
              <w:top w:w="80" w:type="dxa"/>
              <w:left w:w="80" w:type="dxa"/>
              <w:bottom w:w="80" w:type="dxa"/>
              <w:right w:w="80" w:type="dxa"/>
            </w:tcMar>
          </w:tcPr>
          <w:p w14:paraId="3E134717" w14:textId="77777777" w:rsidR="005F51D0" w:rsidRPr="00F16A3B" w:rsidRDefault="005F51D0" w:rsidP="00BC045F">
            <w:pPr>
              <w:pStyle w:val="BodyA"/>
              <w:jc w:val="both"/>
            </w:pPr>
            <w:r w:rsidRPr="00F16A3B">
              <w:rPr>
                <w:rFonts w:ascii="Arial" w:hAnsi="Arial"/>
                <w:lang w:val="en-US"/>
              </w:rPr>
              <w:t>30/12/2019</w:t>
            </w:r>
          </w:p>
        </w:tc>
      </w:tr>
      <w:tr w:rsidR="005F51D0" w:rsidRPr="00F16A3B" w14:paraId="0580BBF1" w14:textId="77777777" w:rsidTr="00BC045F">
        <w:trPr>
          <w:trHeight w:val="292"/>
        </w:trPr>
        <w:tc>
          <w:tcPr>
            <w:tcW w:w="2028" w:type="dxa"/>
            <w:tcBorders>
              <w:top w:val="nil"/>
              <w:left w:val="nil"/>
              <w:bottom w:val="nil"/>
              <w:right w:val="nil"/>
            </w:tcBorders>
            <w:shd w:val="clear" w:color="auto" w:fill="auto"/>
            <w:tcMar>
              <w:top w:w="80" w:type="dxa"/>
              <w:left w:w="80" w:type="dxa"/>
              <w:bottom w:w="80" w:type="dxa"/>
              <w:right w:w="80" w:type="dxa"/>
            </w:tcMar>
          </w:tcPr>
          <w:p w14:paraId="4954D32F" w14:textId="77777777" w:rsidR="005F51D0" w:rsidRPr="00F16A3B" w:rsidRDefault="005F51D0" w:rsidP="00BC045F">
            <w:pPr>
              <w:pStyle w:val="BodyA"/>
              <w:jc w:val="both"/>
            </w:pPr>
            <w:r w:rsidRPr="00F16A3B">
              <w:rPr>
                <w:rFonts w:ascii="Arial" w:hAnsi="Arial"/>
                <w:lang w:val="en-US"/>
              </w:rPr>
              <w:t>SASTG</w:t>
            </w:r>
          </w:p>
        </w:tc>
        <w:tc>
          <w:tcPr>
            <w:tcW w:w="1335" w:type="dxa"/>
            <w:tcBorders>
              <w:top w:val="nil"/>
              <w:left w:val="nil"/>
              <w:bottom w:val="nil"/>
              <w:right w:val="nil"/>
            </w:tcBorders>
            <w:shd w:val="clear" w:color="auto" w:fill="auto"/>
            <w:tcMar>
              <w:top w:w="80" w:type="dxa"/>
              <w:left w:w="80" w:type="dxa"/>
              <w:bottom w:w="80" w:type="dxa"/>
              <w:right w:w="80" w:type="dxa"/>
            </w:tcMar>
          </w:tcPr>
          <w:p w14:paraId="56369F3E" w14:textId="77777777" w:rsidR="005F51D0" w:rsidRPr="00F16A3B" w:rsidRDefault="005F51D0" w:rsidP="00BC045F">
            <w:pPr>
              <w:pStyle w:val="BodyA"/>
              <w:jc w:val="both"/>
            </w:pPr>
            <w:r w:rsidRPr="00F16A3B">
              <w:rPr>
                <w:rFonts w:ascii="Arial" w:hAnsi="Arial"/>
                <w:lang w:val="en-US"/>
              </w:rPr>
              <w:t>14</w:t>
            </w:r>
          </w:p>
        </w:tc>
        <w:tc>
          <w:tcPr>
            <w:tcW w:w="1410" w:type="dxa"/>
            <w:tcBorders>
              <w:top w:val="nil"/>
              <w:left w:val="nil"/>
              <w:bottom w:val="nil"/>
              <w:right w:val="nil"/>
            </w:tcBorders>
            <w:shd w:val="clear" w:color="auto" w:fill="auto"/>
            <w:tcMar>
              <w:top w:w="80" w:type="dxa"/>
              <w:left w:w="80" w:type="dxa"/>
              <w:bottom w:w="80" w:type="dxa"/>
              <w:right w:w="80" w:type="dxa"/>
            </w:tcMar>
          </w:tcPr>
          <w:p w14:paraId="08880051" w14:textId="77777777" w:rsidR="005F51D0" w:rsidRPr="00F16A3B" w:rsidRDefault="005F51D0" w:rsidP="00BC045F">
            <w:pPr>
              <w:pStyle w:val="BodyA"/>
              <w:jc w:val="both"/>
            </w:pPr>
            <w:r w:rsidRPr="00F16A3B">
              <w:rPr>
                <w:rFonts w:ascii="Arial" w:hAnsi="Arial"/>
                <w:lang w:val="en-US"/>
              </w:rPr>
              <w:t>1570</w:t>
            </w:r>
          </w:p>
        </w:tc>
        <w:tc>
          <w:tcPr>
            <w:tcW w:w="1463" w:type="dxa"/>
            <w:gridSpan w:val="2"/>
            <w:tcBorders>
              <w:top w:val="nil"/>
              <w:left w:val="nil"/>
              <w:bottom w:val="nil"/>
              <w:right w:val="nil"/>
            </w:tcBorders>
            <w:shd w:val="clear" w:color="auto" w:fill="auto"/>
            <w:tcMar>
              <w:top w:w="80" w:type="dxa"/>
              <w:left w:w="80" w:type="dxa"/>
              <w:bottom w:w="80" w:type="dxa"/>
              <w:right w:w="80" w:type="dxa"/>
            </w:tcMar>
          </w:tcPr>
          <w:p w14:paraId="6480E164" w14:textId="77777777" w:rsidR="005F51D0" w:rsidRPr="00F16A3B" w:rsidRDefault="005F51D0" w:rsidP="00BC045F">
            <w:pPr>
              <w:pStyle w:val="BodyA"/>
              <w:jc w:val="both"/>
            </w:pPr>
            <w:r w:rsidRPr="00F16A3B">
              <w:rPr>
                <w:rFonts w:ascii="Arial" w:hAnsi="Arial"/>
                <w:lang w:val="en-US"/>
              </w:rPr>
              <w:t>08/11/2012</w:t>
            </w:r>
          </w:p>
        </w:tc>
        <w:tc>
          <w:tcPr>
            <w:tcW w:w="1417" w:type="dxa"/>
            <w:tcBorders>
              <w:top w:val="nil"/>
              <w:left w:val="nil"/>
              <w:bottom w:val="nil"/>
              <w:right w:val="nil"/>
            </w:tcBorders>
            <w:shd w:val="clear" w:color="auto" w:fill="auto"/>
            <w:tcMar>
              <w:top w:w="80" w:type="dxa"/>
              <w:left w:w="80" w:type="dxa"/>
              <w:bottom w:w="80" w:type="dxa"/>
              <w:right w:w="80" w:type="dxa"/>
            </w:tcMar>
          </w:tcPr>
          <w:p w14:paraId="3F539B7C" w14:textId="77777777" w:rsidR="005F51D0" w:rsidRPr="00F16A3B" w:rsidRDefault="005F51D0" w:rsidP="00BC045F">
            <w:pPr>
              <w:pStyle w:val="BodyA"/>
              <w:jc w:val="both"/>
            </w:pPr>
            <w:r w:rsidRPr="00F16A3B">
              <w:rPr>
                <w:rFonts w:ascii="Arial" w:hAnsi="Arial"/>
                <w:lang w:val="en-US"/>
              </w:rPr>
              <w:t>31/12/2019</w:t>
            </w:r>
          </w:p>
        </w:tc>
      </w:tr>
      <w:tr w:rsidR="005F51D0" w:rsidRPr="00F16A3B" w14:paraId="5A817F65" w14:textId="77777777" w:rsidTr="00BC045F">
        <w:trPr>
          <w:trHeight w:val="292"/>
        </w:trPr>
        <w:tc>
          <w:tcPr>
            <w:tcW w:w="2028" w:type="dxa"/>
            <w:tcBorders>
              <w:top w:val="nil"/>
              <w:left w:val="nil"/>
              <w:bottom w:val="nil"/>
              <w:right w:val="nil"/>
            </w:tcBorders>
            <w:shd w:val="clear" w:color="auto" w:fill="auto"/>
            <w:tcMar>
              <w:top w:w="80" w:type="dxa"/>
              <w:left w:w="80" w:type="dxa"/>
              <w:bottom w:w="80" w:type="dxa"/>
              <w:right w:w="80" w:type="dxa"/>
            </w:tcMar>
          </w:tcPr>
          <w:p w14:paraId="36B6C280" w14:textId="77777777" w:rsidR="005F51D0" w:rsidRPr="00F16A3B" w:rsidRDefault="005F51D0" w:rsidP="00BC045F">
            <w:pPr>
              <w:pStyle w:val="BodyA"/>
              <w:jc w:val="both"/>
            </w:pPr>
            <w:r w:rsidRPr="00F16A3B">
              <w:rPr>
                <w:rFonts w:ascii="Arial" w:hAnsi="Arial"/>
                <w:lang w:val="en-US"/>
              </w:rPr>
              <w:t>SISTG</w:t>
            </w:r>
          </w:p>
        </w:tc>
        <w:tc>
          <w:tcPr>
            <w:tcW w:w="1335" w:type="dxa"/>
            <w:tcBorders>
              <w:top w:val="nil"/>
              <w:left w:val="nil"/>
              <w:bottom w:val="nil"/>
              <w:right w:val="nil"/>
            </w:tcBorders>
            <w:shd w:val="clear" w:color="auto" w:fill="auto"/>
            <w:tcMar>
              <w:top w:w="80" w:type="dxa"/>
              <w:left w:w="80" w:type="dxa"/>
              <w:bottom w:w="80" w:type="dxa"/>
              <w:right w:w="80" w:type="dxa"/>
            </w:tcMar>
          </w:tcPr>
          <w:p w14:paraId="1C5079F3" w14:textId="77777777" w:rsidR="005F51D0" w:rsidRPr="00F16A3B" w:rsidRDefault="005F51D0" w:rsidP="00BC045F">
            <w:pPr>
              <w:pStyle w:val="BodyA"/>
              <w:jc w:val="both"/>
            </w:pPr>
            <w:r w:rsidRPr="00F16A3B">
              <w:rPr>
                <w:rFonts w:ascii="Arial" w:hAnsi="Arial"/>
                <w:lang w:val="en-US"/>
              </w:rPr>
              <w:t>6</w:t>
            </w:r>
          </w:p>
        </w:tc>
        <w:tc>
          <w:tcPr>
            <w:tcW w:w="1410" w:type="dxa"/>
            <w:tcBorders>
              <w:top w:val="nil"/>
              <w:left w:val="nil"/>
              <w:bottom w:val="nil"/>
              <w:right w:val="nil"/>
            </w:tcBorders>
            <w:shd w:val="clear" w:color="auto" w:fill="auto"/>
            <w:tcMar>
              <w:top w:w="80" w:type="dxa"/>
              <w:left w:w="80" w:type="dxa"/>
              <w:bottom w:w="80" w:type="dxa"/>
              <w:right w:w="80" w:type="dxa"/>
            </w:tcMar>
          </w:tcPr>
          <w:p w14:paraId="566323C3" w14:textId="77777777" w:rsidR="005F51D0" w:rsidRPr="00F16A3B" w:rsidRDefault="005F51D0" w:rsidP="00BC045F">
            <w:pPr>
              <w:pStyle w:val="BodyA"/>
              <w:jc w:val="both"/>
            </w:pPr>
            <w:r w:rsidRPr="00F16A3B">
              <w:rPr>
                <w:rFonts w:ascii="Arial" w:hAnsi="Arial"/>
                <w:lang w:val="en-US"/>
              </w:rPr>
              <w:t>1571</w:t>
            </w:r>
          </w:p>
        </w:tc>
        <w:tc>
          <w:tcPr>
            <w:tcW w:w="1463" w:type="dxa"/>
            <w:gridSpan w:val="2"/>
            <w:tcBorders>
              <w:top w:val="nil"/>
              <w:left w:val="nil"/>
              <w:bottom w:val="nil"/>
              <w:right w:val="nil"/>
            </w:tcBorders>
            <w:shd w:val="clear" w:color="auto" w:fill="auto"/>
            <w:tcMar>
              <w:top w:w="80" w:type="dxa"/>
              <w:left w:w="80" w:type="dxa"/>
              <w:bottom w:w="80" w:type="dxa"/>
              <w:right w:w="80" w:type="dxa"/>
            </w:tcMar>
          </w:tcPr>
          <w:p w14:paraId="345FCA6E" w14:textId="77777777" w:rsidR="005F51D0" w:rsidRPr="00F16A3B" w:rsidRDefault="005F51D0" w:rsidP="00BC045F">
            <w:pPr>
              <w:pStyle w:val="BodyA"/>
              <w:jc w:val="both"/>
            </w:pPr>
            <w:r w:rsidRPr="00F16A3B">
              <w:rPr>
                <w:rFonts w:ascii="Arial" w:hAnsi="Arial"/>
                <w:lang w:val="en-US"/>
              </w:rPr>
              <w:t>31/08/2012</w:t>
            </w:r>
          </w:p>
        </w:tc>
        <w:tc>
          <w:tcPr>
            <w:tcW w:w="1417" w:type="dxa"/>
            <w:tcBorders>
              <w:top w:val="nil"/>
              <w:left w:val="nil"/>
              <w:bottom w:val="nil"/>
              <w:right w:val="nil"/>
            </w:tcBorders>
            <w:shd w:val="clear" w:color="auto" w:fill="auto"/>
            <w:tcMar>
              <w:top w:w="80" w:type="dxa"/>
              <w:left w:w="80" w:type="dxa"/>
              <w:bottom w:w="80" w:type="dxa"/>
              <w:right w:w="80" w:type="dxa"/>
            </w:tcMar>
          </w:tcPr>
          <w:p w14:paraId="59E5A897" w14:textId="77777777" w:rsidR="005F51D0" w:rsidRPr="00F16A3B" w:rsidRDefault="005F51D0" w:rsidP="00BC045F">
            <w:pPr>
              <w:pStyle w:val="BodyA"/>
              <w:jc w:val="both"/>
            </w:pPr>
            <w:r w:rsidRPr="00F16A3B">
              <w:rPr>
                <w:rFonts w:ascii="Arial" w:hAnsi="Arial"/>
                <w:lang w:val="en-US"/>
              </w:rPr>
              <w:t>28/03/2017</w:t>
            </w:r>
          </w:p>
        </w:tc>
      </w:tr>
      <w:tr w:rsidR="005F51D0" w:rsidRPr="00F16A3B" w14:paraId="539264D5" w14:textId="77777777" w:rsidTr="00BC045F">
        <w:trPr>
          <w:trHeight w:val="292"/>
        </w:trPr>
        <w:tc>
          <w:tcPr>
            <w:tcW w:w="2028" w:type="dxa"/>
            <w:tcBorders>
              <w:top w:val="nil"/>
              <w:left w:val="nil"/>
              <w:bottom w:val="nil"/>
              <w:right w:val="nil"/>
            </w:tcBorders>
            <w:shd w:val="clear" w:color="auto" w:fill="auto"/>
            <w:tcMar>
              <w:top w:w="80" w:type="dxa"/>
              <w:left w:w="80" w:type="dxa"/>
              <w:bottom w:w="80" w:type="dxa"/>
              <w:right w:w="80" w:type="dxa"/>
            </w:tcMar>
          </w:tcPr>
          <w:p w14:paraId="35013E07" w14:textId="77777777" w:rsidR="005F51D0" w:rsidRPr="00F16A3B" w:rsidRDefault="005F51D0" w:rsidP="00BC045F">
            <w:pPr>
              <w:pStyle w:val="BodyA"/>
              <w:jc w:val="both"/>
            </w:pPr>
            <w:r w:rsidRPr="00F16A3B">
              <w:rPr>
                <w:rFonts w:ascii="Arial" w:hAnsi="Arial"/>
                <w:lang w:val="en-US"/>
              </w:rPr>
              <w:t>IEQ</w:t>
            </w:r>
          </w:p>
        </w:tc>
        <w:tc>
          <w:tcPr>
            <w:tcW w:w="1335" w:type="dxa"/>
            <w:tcBorders>
              <w:top w:val="nil"/>
              <w:left w:val="nil"/>
              <w:bottom w:val="nil"/>
              <w:right w:val="nil"/>
            </w:tcBorders>
            <w:shd w:val="clear" w:color="auto" w:fill="auto"/>
            <w:tcMar>
              <w:top w:w="80" w:type="dxa"/>
              <w:left w:w="80" w:type="dxa"/>
              <w:bottom w:w="80" w:type="dxa"/>
              <w:right w:w="80" w:type="dxa"/>
            </w:tcMar>
          </w:tcPr>
          <w:p w14:paraId="0BB56172" w14:textId="77777777" w:rsidR="005F51D0" w:rsidRPr="00F16A3B" w:rsidRDefault="005F51D0" w:rsidP="00BC045F">
            <w:pPr>
              <w:pStyle w:val="BodyA"/>
              <w:jc w:val="both"/>
            </w:pPr>
            <w:r w:rsidRPr="00F16A3B">
              <w:rPr>
                <w:rFonts w:ascii="Arial" w:hAnsi="Arial"/>
                <w:lang w:val="en-US"/>
              </w:rPr>
              <w:t>14</w:t>
            </w:r>
          </w:p>
        </w:tc>
        <w:tc>
          <w:tcPr>
            <w:tcW w:w="1410" w:type="dxa"/>
            <w:tcBorders>
              <w:top w:val="nil"/>
              <w:left w:val="nil"/>
              <w:bottom w:val="nil"/>
              <w:right w:val="nil"/>
            </w:tcBorders>
            <w:shd w:val="clear" w:color="auto" w:fill="auto"/>
            <w:tcMar>
              <w:top w:w="80" w:type="dxa"/>
              <w:left w:w="80" w:type="dxa"/>
              <w:bottom w:w="80" w:type="dxa"/>
              <w:right w:w="80" w:type="dxa"/>
            </w:tcMar>
          </w:tcPr>
          <w:p w14:paraId="48681028" w14:textId="77777777" w:rsidR="005F51D0" w:rsidRPr="00F16A3B" w:rsidRDefault="005F51D0" w:rsidP="00BC045F">
            <w:pPr>
              <w:pStyle w:val="BodyA"/>
              <w:jc w:val="both"/>
            </w:pPr>
            <w:r w:rsidRPr="00F16A3B">
              <w:rPr>
                <w:rFonts w:ascii="Arial" w:hAnsi="Arial"/>
                <w:lang w:val="en-US"/>
              </w:rPr>
              <w:t>1737</w:t>
            </w:r>
          </w:p>
        </w:tc>
        <w:tc>
          <w:tcPr>
            <w:tcW w:w="1463" w:type="dxa"/>
            <w:gridSpan w:val="2"/>
            <w:tcBorders>
              <w:top w:val="nil"/>
              <w:left w:val="nil"/>
              <w:bottom w:val="nil"/>
              <w:right w:val="nil"/>
            </w:tcBorders>
            <w:shd w:val="clear" w:color="auto" w:fill="auto"/>
            <w:tcMar>
              <w:top w:w="80" w:type="dxa"/>
              <w:left w:w="80" w:type="dxa"/>
              <w:bottom w:w="80" w:type="dxa"/>
              <w:right w:w="80" w:type="dxa"/>
            </w:tcMar>
          </w:tcPr>
          <w:p w14:paraId="5B409BC8" w14:textId="77777777" w:rsidR="005F51D0" w:rsidRPr="00F16A3B" w:rsidRDefault="005F51D0" w:rsidP="00BC045F">
            <w:pPr>
              <w:pStyle w:val="BodyA"/>
              <w:jc w:val="both"/>
            </w:pPr>
            <w:r w:rsidRPr="00F16A3B">
              <w:rPr>
                <w:rFonts w:ascii="Arial" w:hAnsi="Arial"/>
                <w:lang w:val="en-US"/>
              </w:rPr>
              <w:t>20/01/2013</w:t>
            </w:r>
          </w:p>
        </w:tc>
        <w:tc>
          <w:tcPr>
            <w:tcW w:w="1417" w:type="dxa"/>
            <w:tcBorders>
              <w:top w:val="nil"/>
              <w:left w:val="nil"/>
              <w:bottom w:val="nil"/>
              <w:right w:val="nil"/>
            </w:tcBorders>
            <w:shd w:val="clear" w:color="auto" w:fill="auto"/>
            <w:tcMar>
              <w:top w:w="80" w:type="dxa"/>
              <w:left w:w="80" w:type="dxa"/>
              <w:bottom w:w="80" w:type="dxa"/>
              <w:right w:w="80" w:type="dxa"/>
            </w:tcMar>
          </w:tcPr>
          <w:p w14:paraId="58A52BE9" w14:textId="77777777" w:rsidR="005F51D0" w:rsidRPr="00F16A3B" w:rsidRDefault="005F51D0" w:rsidP="00BC045F">
            <w:pPr>
              <w:pStyle w:val="BodyA"/>
              <w:jc w:val="both"/>
            </w:pPr>
            <w:r w:rsidRPr="00F16A3B">
              <w:rPr>
                <w:rFonts w:ascii="Arial" w:hAnsi="Arial"/>
                <w:lang w:val="en-US"/>
              </w:rPr>
              <w:t>30/12/2019</w:t>
            </w:r>
          </w:p>
        </w:tc>
      </w:tr>
      <w:tr w:rsidR="005F51D0" w:rsidRPr="00F16A3B" w14:paraId="4961D5EB" w14:textId="77777777" w:rsidTr="00BC045F">
        <w:trPr>
          <w:trHeight w:val="292"/>
        </w:trPr>
        <w:tc>
          <w:tcPr>
            <w:tcW w:w="2028" w:type="dxa"/>
            <w:tcBorders>
              <w:top w:val="nil"/>
              <w:left w:val="nil"/>
              <w:bottom w:val="nil"/>
              <w:right w:val="nil"/>
            </w:tcBorders>
            <w:shd w:val="clear" w:color="auto" w:fill="auto"/>
            <w:tcMar>
              <w:top w:w="80" w:type="dxa"/>
              <w:left w:w="80" w:type="dxa"/>
              <w:bottom w:w="80" w:type="dxa"/>
              <w:right w:w="80" w:type="dxa"/>
            </w:tcMar>
          </w:tcPr>
          <w:p w14:paraId="32331B64" w14:textId="77777777" w:rsidR="005F51D0" w:rsidRPr="00F16A3B" w:rsidRDefault="005F51D0" w:rsidP="00BC045F">
            <w:pPr>
              <w:pStyle w:val="BodyA"/>
              <w:jc w:val="both"/>
            </w:pPr>
            <w:r w:rsidRPr="00F16A3B">
              <w:rPr>
                <w:rFonts w:ascii="Arial" w:hAnsi="Arial"/>
                <w:lang w:val="en-US"/>
              </w:rPr>
              <w:t>IOMZ</w:t>
            </w:r>
          </w:p>
        </w:tc>
        <w:tc>
          <w:tcPr>
            <w:tcW w:w="1335" w:type="dxa"/>
            <w:tcBorders>
              <w:top w:val="nil"/>
              <w:left w:val="nil"/>
              <w:bottom w:val="nil"/>
              <w:right w:val="nil"/>
            </w:tcBorders>
            <w:shd w:val="clear" w:color="auto" w:fill="auto"/>
            <w:tcMar>
              <w:top w:w="80" w:type="dxa"/>
              <w:left w:w="80" w:type="dxa"/>
              <w:bottom w:w="80" w:type="dxa"/>
              <w:right w:w="80" w:type="dxa"/>
            </w:tcMar>
          </w:tcPr>
          <w:p w14:paraId="6DAEA743" w14:textId="77777777" w:rsidR="005F51D0" w:rsidRPr="00F16A3B" w:rsidRDefault="005F51D0" w:rsidP="00BC045F">
            <w:pPr>
              <w:pStyle w:val="BodyA"/>
              <w:jc w:val="both"/>
            </w:pPr>
            <w:r w:rsidRPr="00F16A3B">
              <w:rPr>
                <w:rFonts w:ascii="Arial" w:hAnsi="Arial"/>
                <w:lang w:val="en-US"/>
              </w:rPr>
              <w:t>39</w:t>
            </w:r>
          </w:p>
        </w:tc>
        <w:tc>
          <w:tcPr>
            <w:tcW w:w="1410" w:type="dxa"/>
            <w:tcBorders>
              <w:top w:val="nil"/>
              <w:left w:val="nil"/>
              <w:bottom w:val="nil"/>
              <w:right w:val="nil"/>
            </w:tcBorders>
            <w:shd w:val="clear" w:color="auto" w:fill="auto"/>
            <w:tcMar>
              <w:top w:w="80" w:type="dxa"/>
              <w:left w:w="80" w:type="dxa"/>
              <w:bottom w:w="80" w:type="dxa"/>
              <w:right w:w="80" w:type="dxa"/>
            </w:tcMar>
          </w:tcPr>
          <w:p w14:paraId="6053B0AC" w14:textId="77777777" w:rsidR="005F51D0" w:rsidRPr="00F16A3B" w:rsidRDefault="005F51D0" w:rsidP="00BC045F">
            <w:pPr>
              <w:pStyle w:val="BodyA"/>
              <w:jc w:val="both"/>
            </w:pPr>
            <w:r w:rsidRPr="00F16A3B">
              <w:rPr>
                <w:rFonts w:ascii="Arial" w:hAnsi="Arial"/>
                <w:lang w:val="en-US"/>
              </w:rPr>
              <w:t>4588</w:t>
            </w:r>
          </w:p>
        </w:tc>
        <w:tc>
          <w:tcPr>
            <w:tcW w:w="1463" w:type="dxa"/>
            <w:gridSpan w:val="2"/>
            <w:tcBorders>
              <w:top w:val="nil"/>
              <w:left w:val="nil"/>
              <w:bottom w:val="nil"/>
              <w:right w:val="nil"/>
            </w:tcBorders>
            <w:shd w:val="clear" w:color="auto" w:fill="auto"/>
            <w:tcMar>
              <w:top w:w="80" w:type="dxa"/>
              <w:left w:w="80" w:type="dxa"/>
              <w:bottom w:w="80" w:type="dxa"/>
              <w:right w:w="80" w:type="dxa"/>
            </w:tcMar>
          </w:tcPr>
          <w:p w14:paraId="05AD8FBA" w14:textId="77777777" w:rsidR="005F51D0" w:rsidRPr="00F16A3B" w:rsidRDefault="005F51D0" w:rsidP="00BC045F">
            <w:pPr>
              <w:pStyle w:val="BodyA"/>
              <w:jc w:val="both"/>
            </w:pPr>
            <w:r w:rsidRPr="00F16A3B">
              <w:rPr>
                <w:rFonts w:ascii="Arial" w:hAnsi="Arial"/>
                <w:lang w:val="en-US"/>
              </w:rPr>
              <w:t>17/12/2011</w:t>
            </w:r>
          </w:p>
        </w:tc>
        <w:tc>
          <w:tcPr>
            <w:tcW w:w="1417" w:type="dxa"/>
            <w:tcBorders>
              <w:top w:val="nil"/>
              <w:left w:val="nil"/>
              <w:bottom w:val="nil"/>
              <w:right w:val="nil"/>
            </w:tcBorders>
            <w:shd w:val="clear" w:color="auto" w:fill="auto"/>
            <w:tcMar>
              <w:top w:w="80" w:type="dxa"/>
              <w:left w:w="80" w:type="dxa"/>
              <w:bottom w:w="80" w:type="dxa"/>
              <w:right w:w="80" w:type="dxa"/>
            </w:tcMar>
          </w:tcPr>
          <w:p w14:paraId="6E6F92DB" w14:textId="77777777" w:rsidR="005F51D0" w:rsidRPr="00F16A3B" w:rsidRDefault="005F51D0" w:rsidP="00BC045F">
            <w:pPr>
              <w:pStyle w:val="BodyA"/>
              <w:jc w:val="both"/>
            </w:pPr>
            <w:r w:rsidRPr="00F16A3B">
              <w:rPr>
                <w:rFonts w:ascii="Arial" w:hAnsi="Arial"/>
                <w:lang w:val="en-US"/>
              </w:rPr>
              <w:t>31/12/2019</w:t>
            </w:r>
          </w:p>
        </w:tc>
      </w:tr>
      <w:tr w:rsidR="005F51D0" w:rsidRPr="00F16A3B" w14:paraId="315864E4" w14:textId="77777777" w:rsidTr="00BC045F">
        <w:trPr>
          <w:trHeight w:val="292"/>
        </w:trPr>
        <w:tc>
          <w:tcPr>
            <w:tcW w:w="2028" w:type="dxa"/>
            <w:tcBorders>
              <w:top w:val="nil"/>
              <w:left w:val="nil"/>
              <w:bottom w:val="nil"/>
              <w:right w:val="nil"/>
            </w:tcBorders>
            <w:shd w:val="clear" w:color="auto" w:fill="auto"/>
            <w:tcMar>
              <w:top w:w="80" w:type="dxa"/>
              <w:left w:w="80" w:type="dxa"/>
              <w:bottom w:w="80" w:type="dxa"/>
              <w:right w:w="80" w:type="dxa"/>
            </w:tcMar>
          </w:tcPr>
          <w:p w14:paraId="495863AC" w14:textId="77777777" w:rsidR="005F51D0" w:rsidRPr="00F16A3B" w:rsidRDefault="005F51D0" w:rsidP="00BC045F">
            <w:pPr>
              <w:pStyle w:val="BodyA"/>
              <w:jc w:val="both"/>
            </w:pPr>
            <w:r w:rsidRPr="00F16A3B">
              <w:rPr>
                <w:rFonts w:ascii="Arial" w:hAnsi="Arial"/>
                <w:lang w:val="en-US"/>
              </w:rPr>
              <w:t>AUSW</w:t>
            </w:r>
          </w:p>
        </w:tc>
        <w:tc>
          <w:tcPr>
            <w:tcW w:w="1335" w:type="dxa"/>
            <w:tcBorders>
              <w:top w:val="nil"/>
              <w:left w:val="nil"/>
              <w:bottom w:val="nil"/>
              <w:right w:val="nil"/>
            </w:tcBorders>
            <w:shd w:val="clear" w:color="auto" w:fill="auto"/>
            <w:tcMar>
              <w:top w:w="80" w:type="dxa"/>
              <w:left w:w="80" w:type="dxa"/>
              <w:bottom w:w="80" w:type="dxa"/>
              <w:right w:w="80" w:type="dxa"/>
            </w:tcMar>
          </w:tcPr>
          <w:p w14:paraId="5EF4AC60" w14:textId="77777777" w:rsidR="005F51D0" w:rsidRPr="00F16A3B" w:rsidRDefault="005F51D0" w:rsidP="00BC045F">
            <w:pPr>
              <w:pStyle w:val="BodyA"/>
              <w:jc w:val="both"/>
            </w:pPr>
            <w:r w:rsidRPr="00F16A3B">
              <w:rPr>
                <w:rFonts w:ascii="Arial" w:hAnsi="Arial"/>
                <w:lang w:val="en-US"/>
              </w:rPr>
              <w:t>1</w:t>
            </w:r>
          </w:p>
        </w:tc>
        <w:tc>
          <w:tcPr>
            <w:tcW w:w="1410" w:type="dxa"/>
            <w:tcBorders>
              <w:top w:val="nil"/>
              <w:left w:val="nil"/>
              <w:bottom w:val="nil"/>
              <w:right w:val="nil"/>
            </w:tcBorders>
            <w:shd w:val="clear" w:color="auto" w:fill="auto"/>
            <w:tcMar>
              <w:top w:w="80" w:type="dxa"/>
              <w:left w:w="80" w:type="dxa"/>
              <w:bottom w:w="80" w:type="dxa"/>
              <w:right w:w="80" w:type="dxa"/>
            </w:tcMar>
          </w:tcPr>
          <w:p w14:paraId="6B85D87B" w14:textId="77777777" w:rsidR="005F51D0" w:rsidRPr="00F16A3B" w:rsidRDefault="005F51D0" w:rsidP="00BC045F">
            <w:pPr>
              <w:pStyle w:val="BodyA"/>
              <w:jc w:val="both"/>
            </w:pPr>
            <w:r w:rsidRPr="00F16A3B">
              <w:rPr>
                <w:rFonts w:ascii="Arial" w:hAnsi="Arial"/>
                <w:lang w:val="en-US"/>
              </w:rPr>
              <w:t>233</w:t>
            </w:r>
          </w:p>
        </w:tc>
        <w:tc>
          <w:tcPr>
            <w:tcW w:w="1463" w:type="dxa"/>
            <w:gridSpan w:val="2"/>
            <w:tcBorders>
              <w:top w:val="nil"/>
              <w:left w:val="nil"/>
              <w:bottom w:val="nil"/>
              <w:right w:val="nil"/>
            </w:tcBorders>
            <w:shd w:val="clear" w:color="auto" w:fill="auto"/>
            <w:tcMar>
              <w:top w:w="80" w:type="dxa"/>
              <w:left w:w="80" w:type="dxa"/>
              <w:bottom w:w="80" w:type="dxa"/>
              <w:right w:w="80" w:type="dxa"/>
            </w:tcMar>
          </w:tcPr>
          <w:p w14:paraId="08CEDF52" w14:textId="77777777" w:rsidR="005F51D0" w:rsidRPr="00F16A3B" w:rsidRDefault="005F51D0" w:rsidP="00BC045F">
            <w:pPr>
              <w:pStyle w:val="BodyA"/>
              <w:jc w:val="both"/>
            </w:pPr>
            <w:r w:rsidRPr="00F16A3B">
              <w:rPr>
                <w:rFonts w:ascii="Arial" w:hAnsi="Arial"/>
                <w:lang w:val="en-US"/>
              </w:rPr>
              <w:t>08/08/2017</w:t>
            </w:r>
          </w:p>
        </w:tc>
        <w:tc>
          <w:tcPr>
            <w:tcW w:w="1417" w:type="dxa"/>
            <w:tcBorders>
              <w:top w:val="nil"/>
              <w:left w:val="nil"/>
              <w:bottom w:val="nil"/>
              <w:right w:val="nil"/>
            </w:tcBorders>
            <w:shd w:val="clear" w:color="auto" w:fill="auto"/>
            <w:tcMar>
              <w:top w:w="80" w:type="dxa"/>
              <w:left w:w="80" w:type="dxa"/>
              <w:bottom w:w="80" w:type="dxa"/>
              <w:right w:w="80" w:type="dxa"/>
            </w:tcMar>
          </w:tcPr>
          <w:p w14:paraId="035A115A" w14:textId="77777777" w:rsidR="005F51D0" w:rsidRPr="00F16A3B" w:rsidRDefault="005F51D0" w:rsidP="00BC045F">
            <w:pPr>
              <w:pStyle w:val="BodyA"/>
              <w:jc w:val="both"/>
            </w:pPr>
            <w:r w:rsidRPr="00F16A3B">
              <w:rPr>
                <w:rFonts w:ascii="Arial" w:hAnsi="Arial"/>
                <w:lang w:val="en-US"/>
              </w:rPr>
              <w:t>04/11/2018</w:t>
            </w:r>
          </w:p>
        </w:tc>
      </w:tr>
      <w:tr w:rsidR="005F51D0" w:rsidRPr="00F16A3B" w14:paraId="465D3187" w14:textId="77777777" w:rsidTr="00BC045F">
        <w:trPr>
          <w:trHeight w:val="292"/>
        </w:trPr>
        <w:tc>
          <w:tcPr>
            <w:tcW w:w="2028" w:type="dxa"/>
            <w:tcBorders>
              <w:top w:val="nil"/>
              <w:left w:val="nil"/>
              <w:bottom w:val="nil"/>
              <w:right w:val="nil"/>
            </w:tcBorders>
            <w:shd w:val="clear" w:color="auto" w:fill="auto"/>
            <w:tcMar>
              <w:top w:w="80" w:type="dxa"/>
              <w:left w:w="80" w:type="dxa"/>
              <w:bottom w:w="80" w:type="dxa"/>
              <w:right w:w="80" w:type="dxa"/>
            </w:tcMar>
          </w:tcPr>
          <w:p w14:paraId="27234556" w14:textId="77777777" w:rsidR="005F51D0" w:rsidRPr="00F16A3B" w:rsidRDefault="005F51D0" w:rsidP="00BC045F">
            <w:pPr>
              <w:pStyle w:val="BodyA"/>
              <w:jc w:val="both"/>
            </w:pPr>
            <w:r w:rsidRPr="00F16A3B">
              <w:rPr>
                <w:rFonts w:ascii="Arial" w:hAnsi="Arial"/>
                <w:lang w:val="en-US"/>
              </w:rPr>
              <w:t>ARCH</w:t>
            </w:r>
          </w:p>
        </w:tc>
        <w:tc>
          <w:tcPr>
            <w:tcW w:w="1335" w:type="dxa"/>
            <w:tcBorders>
              <w:top w:val="nil"/>
              <w:left w:val="nil"/>
              <w:bottom w:val="nil"/>
              <w:right w:val="nil"/>
            </w:tcBorders>
            <w:shd w:val="clear" w:color="auto" w:fill="auto"/>
            <w:tcMar>
              <w:top w:w="80" w:type="dxa"/>
              <w:left w:w="80" w:type="dxa"/>
              <w:bottom w:w="80" w:type="dxa"/>
              <w:right w:w="80" w:type="dxa"/>
            </w:tcMar>
          </w:tcPr>
          <w:p w14:paraId="0F27CB2A" w14:textId="77777777" w:rsidR="005F51D0" w:rsidRPr="00F16A3B" w:rsidRDefault="005F51D0" w:rsidP="00BC045F">
            <w:pPr>
              <w:pStyle w:val="BodyA"/>
              <w:jc w:val="both"/>
            </w:pPr>
            <w:r w:rsidRPr="00F16A3B">
              <w:rPr>
                <w:rFonts w:ascii="Arial" w:hAnsi="Arial"/>
                <w:lang w:val="en-US"/>
              </w:rPr>
              <w:t>6</w:t>
            </w:r>
          </w:p>
        </w:tc>
        <w:tc>
          <w:tcPr>
            <w:tcW w:w="1410" w:type="dxa"/>
            <w:tcBorders>
              <w:top w:val="nil"/>
              <w:left w:val="nil"/>
              <w:bottom w:val="nil"/>
              <w:right w:val="nil"/>
            </w:tcBorders>
            <w:shd w:val="clear" w:color="auto" w:fill="auto"/>
            <w:tcMar>
              <w:top w:w="80" w:type="dxa"/>
              <w:left w:w="80" w:type="dxa"/>
              <w:bottom w:w="80" w:type="dxa"/>
              <w:right w:w="80" w:type="dxa"/>
            </w:tcMar>
          </w:tcPr>
          <w:p w14:paraId="04A9B259" w14:textId="77777777" w:rsidR="005F51D0" w:rsidRPr="00F16A3B" w:rsidRDefault="005F51D0" w:rsidP="00BC045F">
            <w:pPr>
              <w:pStyle w:val="BodyA"/>
              <w:jc w:val="both"/>
            </w:pPr>
            <w:r w:rsidRPr="00F16A3B">
              <w:rPr>
                <w:rFonts w:ascii="Arial" w:hAnsi="Arial"/>
                <w:lang w:val="en-US"/>
              </w:rPr>
              <w:t>294</w:t>
            </w:r>
          </w:p>
        </w:tc>
        <w:tc>
          <w:tcPr>
            <w:tcW w:w="1463" w:type="dxa"/>
            <w:gridSpan w:val="2"/>
            <w:tcBorders>
              <w:top w:val="nil"/>
              <w:left w:val="nil"/>
              <w:bottom w:val="nil"/>
              <w:right w:val="nil"/>
            </w:tcBorders>
            <w:shd w:val="clear" w:color="auto" w:fill="auto"/>
            <w:tcMar>
              <w:top w:w="80" w:type="dxa"/>
              <w:left w:w="80" w:type="dxa"/>
              <w:bottom w:w="80" w:type="dxa"/>
              <w:right w:w="80" w:type="dxa"/>
            </w:tcMar>
          </w:tcPr>
          <w:p w14:paraId="7D2BBA9F" w14:textId="77777777" w:rsidR="005F51D0" w:rsidRPr="00F16A3B" w:rsidRDefault="005F51D0" w:rsidP="00BC045F">
            <w:pPr>
              <w:pStyle w:val="BodyA"/>
              <w:jc w:val="both"/>
            </w:pPr>
            <w:r w:rsidRPr="00F16A3B">
              <w:rPr>
                <w:rFonts w:ascii="Arial" w:hAnsi="Arial"/>
                <w:lang w:val="en-US"/>
              </w:rPr>
              <w:t>03/03/2015</w:t>
            </w:r>
          </w:p>
        </w:tc>
        <w:tc>
          <w:tcPr>
            <w:tcW w:w="1417" w:type="dxa"/>
            <w:tcBorders>
              <w:top w:val="nil"/>
              <w:left w:val="nil"/>
              <w:bottom w:val="nil"/>
              <w:right w:val="nil"/>
            </w:tcBorders>
            <w:shd w:val="clear" w:color="auto" w:fill="auto"/>
            <w:tcMar>
              <w:top w:w="80" w:type="dxa"/>
              <w:left w:w="80" w:type="dxa"/>
              <w:bottom w:w="80" w:type="dxa"/>
              <w:right w:w="80" w:type="dxa"/>
            </w:tcMar>
          </w:tcPr>
          <w:p w14:paraId="11A3721B" w14:textId="77777777" w:rsidR="005F51D0" w:rsidRPr="00F16A3B" w:rsidRDefault="005F51D0" w:rsidP="00BC045F">
            <w:pPr>
              <w:pStyle w:val="BodyA"/>
              <w:jc w:val="both"/>
            </w:pPr>
            <w:r w:rsidRPr="00F16A3B">
              <w:rPr>
                <w:rFonts w:ascii="Arial" w:hAnsi="Arial"/>
                <w:lang w:val="en-US"/>
              </w:rPr>
              <w:t>21/10/2019</w:t>
            </w:r>
          </w:p>
        </w:tc>
      </w:tr>
      <w:tr w:rsidR="005F51D0" w:rsidRPr="00F16A3B" w14:paraId="731E5C5F" w14:textId="77777777" w:rsidTr="00BC045F">
        <w:trPr>
          <w:trHeight w:val="292"/>
        </w:trPr>
        <w:tc>
          <w:tcPr>
            <w:tcW w:w="2028" w:type="dxa"/>
            <w:tcBorders>
              <w:top w:val="nil"/>
              <w:left w:val="nil"/>
              <w:bottom w:val="nil"/>
              <w:right w:val="nil"/>
            </w:tcBorders>
            <w:shd w:val="clear" w:color="auto" w:fill="auto"/>
            <w:tcMar>
              <w:top w:w="80" w:type="dxa"/>
              <w:left w:w="80" w:type="dxa"/>
              <w:bottom w:w="80" w:type="dxa"/>
              <w:right w:w="80" w:type="dxa"/>
            </w:tcMar>
          </w:tcPr>
          <w:p w14:paraId="0041D8F8" w14:textId="77777777" w:rsidR="005F51D0" w:rsidRPr="00F16A3B" w:rsidRDefault="005F51D0" w:rsidP="00BC045F">
            <w:pPr>
              <w:pStyle w:val="BodyA"/>
              <w:jc w:val="both"/>
            </w:pPr>
            <w:r w:rsidRPr="00F16A3B">
              <w:rPr>
                <w:rFonts w:ascii="Arial" w:hAnsi="Arial"/>
                <w:lang w:val="en-US"/>
              </w:rPr>
              <w:t>MOONS</w:t>
            </w:r>
          </w:p>
        </w:tc>
        <w:tc>
          <w:tcPr>
            <w:tcW w:w="1335" w:type="dxa"/>
            <w:tcBorders>
              <w:top w:val="nil"/>
              <w:left w:val="nil"/>
              <w:bottom w:val="nil"/>
              <w:right w:val="nil"/>
            </w:tcBorders>
            <w:shd w:val="clear" w:color="auto" w:fill="auto"/>
            <w:tcMar>
              <w:top w:w="80" w:type="dxa"/>
              <w:left w:w="80" w:type="dxa"/>
              <w:bottom w:w="80" w:type="dxa"/>
              <w:right w:w="80" w:type="dxa"/>
            </w:tcMar>
          </w:tcPr>
          <w:p w14:paraId="792D5C29" w14:textId="77777777" w:rsidR="005F51D0" w:rsidRPr="00F16A3B" w:rsidRDefault="005F51D0" w:rsidP="00BC045F">
            <w:pPr>
              <w:pStyle w:val="BodyA"/>
              <w:jc w:val="both"/>
            </w:pPr>
            <w:r w:rsidRPr="00F16A3B">
              <w:rPr>
                <w:rFonts w:ascii="Arial" w:hAnsi="Arial"/>
                <w:lang w:val="en-US"/>
              </w:rPr>
              <w:t>4</w:t>
            </w:r>
          </w:p>
        </w:tc>
        <w:tc>
          <w:tcPr>
            <w:tcW w:w="1410" w:type="dxa"/>
            <w:tcBorders>
              <w:top w:val="nil"/>
              <w:left w:val="nil"/>
              <w:bottom w:val="nil"/>
              <w:right w:val="nil"/>
            </w:tcBorders>
            <w:shd w:val="clear" w:color="auto" w:fill="auto"/>
            <w:tcMar>
              <w:top w:w="80" w:type="dxa"/>
              <w:left w:w="80" w:type="dxa"/>
              <w:bottom w:w="80" w:type="dxa"/>
              <w:right w:w="80" w:type="dxa"/>
            </w:tcMar>
          </w:tcPr>
          <w:p w14:paraId="5C358855" w14:textId="77777777" w:rsidR="005F51D0" w:rsidRPr="00F16A3B" w:rsidRDefault="005F51D0" w:rsidP="00BC045F">
            <w:pPr>
              <w:pStyle w:val="BodyA"/>
              <w:jc w:val="both"/>
            </w:pPr>
            <w:r w:rsidRPr="00F16A3B">
              <w:rPr>
                <w:rFonts w:ascii="Arial" w:hAnsi="Arial"/>
                <w:lang w:val="en-US"/>
              </w:rPr>
              <w:t>220</w:t>
            </w:r>
          </w:p>
        </w:tc>
        <w:tc>
          <w:tcPr>
            <w:tcW w:w="1463" w:type="dxa"/>
            <w:gridSpan w:val="2"/>
            <w:tcBorders>
              <w:top w:val="nil"/>
              <w:left w:val="nil"/>
              <w:bottom w:val="nil"/>
              <w:right w:val="nil"/>
            </w:tcBorders>
            <w:shd w:val="clear" w:color="auto" w:fill="auto"/>
            <w:tcMar>
              <w:top w:w="80" w:type="dxa"/>
              <w:left w:w="80" w:type="dxa"/>
              <w:bottom w:w="80" w:type="dxa"/>
              <w:right w:w="80" w:type="dxa"/>
            </w:tcMar>
          </w:tcPr>
          <w:p w14:paraId="0CBBFB46" w14:textId="77777777" w:rsidR="005F51D0" w:rsidRPr="00F16A3B" w:rsidRDefault="005F51D0" w:rsidP="00BC045F">
            <w:pPr>
              <w:pStyle w:val="BodyA"/>
              <w:jc w:val="both"/>
            </w:pPr>
            <w:r w:rsidRPr="00F16A3B">
              <w:rPr>
                <w:rFonts w:ascii="Arial" w:hAnsi="Arial"/>
                <w:lang w:val="en-US"/>
              </w:rPr>
              <w:t>17/07/2016</w:t>
            </w:r>
          </w:p>
        </w:tc>
        <w:tc>
          <w:tcPr>
            <w:tcW w:w="1417" w:type="dxa"/>
            <w:tcBorders>
              <w:top w:val="nil"/>
              <w:left w:val="nil"/>
              <w:bottom w:val="nil"/>
              <w:right w:val="nil"/>
            </w:tcBorders>
            <w:shd w:val="clear" w:color="auto" w:fill="auto"/>
            <w:tcMar>
              <w:top w:w="80" w:type="dxa"/>
              <w:left w:w="80" w:type="dxa"/>
              <w:bottom w:w="80" w:type="dxa"/>
              <w:right w:w="80" w:type="dxa"/>
            </w:tcMar>
          </w:tcPr>
          <w:p w14:paraId="22A37077" w14:textId="77777777" w:rsidR="005F51D0" w:rsidRPr="00F16A3B" w:rsidRDefault="005F51D0" w:rsidP="00BC045F">
            <w:pPr>
              <w:pStyle w:val="BodyA"/>
              <w:jc w:val="both"/>
            </w:pPr>
            <w:r w:rsidRPr="00F16A3B">
              <w:rPr>
                <w:rFonts w:ascii="Arial" w:hAnsi="Arial"/>
                <w:lang w:val="en-US"/>
              </w:rPr>
              <w:t>31/12/2019</w:t>
            </w:r>
          </w:p>
        </w:tc>
      </w:tr>
      <w:tr w:rsidR="005F51D0" w:rsidRPr="00F16A3B" w14:paraId="034C5447" w14:textId="77777777" w:rsidTr="00BC045F">
        <w:trPr>
          <w:trHeight w:val="292"/>
        </w:trPr>
        <w:tc>
          <w:tcPr>
            <w:tcW w:w="2028" w:type="dxa"/>
            <w:tcBorders>
              <w:top w:val="nil"/>
              <w:left w:val="nil"/>
              <w:bottom w:val="nil"/>
              <w:right w:val="nil"/>
            </w:tcBorders>
            <w:shd w:val="clear" w:color="auto" w:fill="auto"/>
            <w:tcMar>
              <w:top w:w="80" w:type="dxa"/>
              <w:left w:w="80" w:type="dxa"/>
              <w:bottom w:w="80" w:type="dxa"/>
              <w:right w:w="80" w:type="dxa"/>
            </w:tcMar>
          </w:tcPr>
          <w:p w14:paraId="6ECA8BDD" w14:textId="77777777" w:rsidR="005F51D0" w:rsidRPr="00F16A3B" w:rsidRDefault="005F51D0" w:rsidP="00BC045F">
            <w:pPr>
              <w:pStyle w:val="BodyA"/>
              <w:jc w:val="both"/>
            </w:pPr>
            <w:r w:rsidRPr="00F16A3B">
              <w:rPr>
                <w:rFonts w:ascii="Arial" w:hAnsi="Arial"/>
                <w:lang w:val="en-US"/>
              </w:rPr>
              <w:t>SCS</w:t>
            </w:r>
          </w:p>
        </w:tc>
        <w:tc>
          <w:tcPr>
            <w:tcW w:w="1335" w:type="dxa"/>
            <w:tcBorders>
              <w:top w:val="nil"/>
              <w:left w:val="nil"/>
              <w:bottom w:val="nil"/>
              <w:right w:val="nil"/>
            </w:tcBorders>
            <w:shd w:val="clear" w:color="auto" w:fill="auto"/>
            <w:tcMar>
              <w:top w:w="80" w:type="dxa"/>
              <w:left w:w="80" w:type="dxa"/>
              <w:bottom w:w="80" w:type="dxa"/>
              <w:right w:w="80" w:type="dxa"/>
            </w:tcMar>
          </w:tcPr>
          <w:p w14:paraId="6B649817" w14:textId="77777777" w:rsidR="005F51D0" w:rsidRPr="00F16A3B" w:rsidRDefault="005F51D0" w:rsidP="00BC045F">
            <w:pPr>
              <w:pStyle w:val="BodyA"/>
              <w:jc w:val="both"/>
            </w:pPr>
            <w:r w:rsidRPr="00F16A3B">
              <w:rPr>
                <w:rFonts w:ascii="Arial" w:hAnsi="Arial"/>
                <w:lang w:val="en-US"/>
              </w:rPr>
              <w:t>3</w:t>
            </w:r>
          </w:p>
        </w:tc>
        <w:tc>
          <w:tcPr>
            <w:tcW w:w="1410" w:type="dxa"/>
            <w:tcBorders>
              <w:top w:val="nil"/>
              <w:left w:val="nil"/>
              <w:bottom w:val="nil"/>
              <w:right w:val="nil"/>
            </w:tcBorders>
            <w:shd w:val="clear" w:color="auto" w:fill="auto"/>
            <w:tcMar>
              <w:top w:w="80" w:type="dxa"/>
              <w:left w:w="80" w:type="dxa"/>
              <w:bottom w:w="80" w:type="dxa"/>
              <w:right w:w="80" w:type="dxa"/>
            </w:tcMar>
          </w:tcPr>
          <w:p w14:paraId="0D2B9F79" w14:textId="77777777" w:rsidR="005F51D0" w:rsidRPr="00F16A3B" w:rsidRDefault="005F51D0" w:rsidP="00BC045F">
            <w:pPr>
              <w:pStyle w:val="BodyA"/>
              <w:jc w:val="both"/>
            </w:pPr>
            <w:r w:rsidRPr="00F16A3B">
              <w:rPr>
                <w:rFonts w:ascii="Arial" w:hAnsi="Arial"/>
                <w:lang w:val="en-US"/>
              </w:rPr>
              <w:t>572</w:t>
            </w:r>
          </w:p>
        </w:tc>
        <w:tc>
          <w:tcPr>
            <w:tcW w:w="1463" w:type="dxa"/>
            <w:gridSpan w:val="2"/>
            <w:tcBorders>
              <w:top w:val="nil"/>
              <w:left w:val="nil"/>
              <w:bottom w:val="nil"/>
              <w:right w:val="nil"/>
            </w:tcBorders>
            <w:shd w:val="clear" w:color="auto" w:fill="auto"/>
            <w:tcMar>
              <w:top w:w="80" w:type="dxa"/>
              <w:left w:w="80" w:type="dxa"/>
              <w:bottom w:w="80" w:type="dxa"/>
              <w:right w:w="80" w:type="dxa"/>
            </w:tcMar>
          </w:tcPr>
          <w:p w14:paraId="5D9194D6" w14:textId="77777777" w:rsidR="005F51D0" w:rsidRPr="00F16A3B" w:rsidRDefault="005F51D0" w:rsidP="00BC045F">
            <w:pPr>
              <w:pStyle w:val="BodyA"/>
              <w:jc w:val="both"/>
            </w:pPr>
            <w:r w:rsidRPr="00F16A3B">
              <w:rPr>
                <w:rFonts w:ascii="Arial" w:hAnsi="Arial"/>
                <w:lang w:val="en-US"/>
              </w:rPr>
              <w:t>27/06/2014</w:t>
            </w:r>
          </w:p>
        </w:tc>
        <w:tc>
          <w:tcPr>
            <w:tcW w:w="1417" w:type="dxa"/>
            <w:tcBorders>
              <w:top w:val="nil"/>
              <w:left w:val="nil"/>
              <w:bottom w:val="nil"/>
              <w:right w:val="nil"/>
            </w:tcBorders>
            <w:shd w:val="clear" w:color="auto" w:fill="auto"/>
            <w:tcMar>
              <w:top w:w="80" w:type="dxa"/>
              <w:left w:w="80" w:type="dxa"/>
              <w:bottom w:w="80" w:type="dxa"/>
              <w:right w:w="80" w:type="dxa"/>
            </w:tcMar>
          </w:tcPr>
          <w:p w14:paraId="3507B234" w14:textId="77777777" w:rsidR="005F51D0" w:rsidRPr="00F16A3B" w:rsidRDefault="005F51D0" w:rsidP="00BC045F">
            <w:pPr>
              <w:pStyle w:val="BodyA"/>
              <w:jc w:val="both"/>
            </w:pPr>
            <w:r w:rsidRPr="00F16A3B">
              <w:rPr>
                <w:rFonts w:ascii="Arial" w:hAnsi="Arial"/>
              </w:rPr>
              <w:t>14/07/19</w:t>
            </w:r>
          </w:p>
        </w:tc>
      </w:tr>
      <w:tr w:rsidR="005F51D0" w:rsidRPr="00F16A3B" w14:paraId="71E9622F" w14:textId="77777777" w:rsidTr="00BC045F">
        <w:trPr>
          <w:trHeight w:val="292"/>
        </w:trPr>
        <w:tc>
          <w:tcPr>
            <w:tcW w:w="2028" w:type="dxa"/>
            <w:tcBorders>
              <w:top w:val="nil"/>
              <w:left w:val="nil"/>
              <w:bottom w:val="nil"/>
              <w:right w:val="nil"/>
            </w:tcBorders>
            <w:shd w:val="clear" w:color="auto" w:fill="auto"/>
            <w:tcMar>
              <w:top w:w="80" w:type="dxa"/>
              <w:left w:w="80" w:type="dxa"/>
              <w:bottom w:w="80" w:type="dxa"/>
              <w:right w:w="80" w:type="dxa"/>
            </w:tcMar>
          </w:tcPr>
          <w:p w14:paraId="2249E40A" w14:textId="77777777" w:rsidR="005F51D0" w:rsidRPr="00F16A3B" w:rsidRDefault="005F51D0" w:rsidP="00BC045F">
            <w:pPr>
              <w:pStyle w:val="BodyA"/>
              <w:jc w:val="both"/>
            </w:pPr>
            <w:r w:rsidRPr="00F16A3B">
              <w:rPr>
                <w:rFonts w:ascii="Arial" w:hAnsi="Arial"/>
                <w:lang w:val="en-US"/>
              </w:rPr>
              <w:t xml:space="preserve">WMS </w:t>
            </w:r>
          </w:p>
        </w:tc>
        <w:tc>
          <w:tcPr>
            <w:tcW w:w="1335" w:type="dxa"/>
            <w:tcBorders>
              <w:top w:val="nil"/>
              <w:left w:val="nil"/>
              <w:bottom w:val="nil"/>
              <w:right w:val="nil"/>
            </w:tcBorders>
            <w:shd w:val="clear" w:color="auto" w:fill="auto"/>
            <w:tcMar>
              <w:top w:w="80" w:type="dxa"/>
              <w:left w:w="80" w:type="dxa"/>
              <w:bottom w:w="80" w:type="dxa"/>
              <w:right w:w="80" w:type="dxa"/>
            </w:tcMar>
          </w:tcPr>
          <w:p w14:paraId="07BE089D" w14:textId="77777777" w:rsidR="005F51D0" w:rsidRPr="00F16A3B" w:rsidRDefault="005F51D0" w:rsidP="00BC045F">
            <w:pPr>
              <w:pStyle w:val="BodyA"/>
              <w:jc w:val="both"/>
            </w:pPr>
            <w:r w:rsidRPr="00F16A3B">
              <w:rPr>
                <w:rFonts w:ascii="Arial" w:hAnsi="Arial"/>
                <w:lang w:val="en-US"/>
              </w:rPr>
              <w:t>35</w:t>
            </w:r>
          </w:p>
        </w:tc>
        <w:tc>
          <w:tcPr>
            <w:tcW w:w="1410" w:type="dxa"/>
            <w:tcBorders>
              <w:top w:val="nil"/>
              <w:left w:val="nil"/>
              <w:bottom w:val="nil"/>
              <w:right w:val="nil"/>
            </w:tcBorders>
            <w:shd w:val="clear" w:color="auto" w:fill="auto"/>
            <w:tcMar>
              <w:top w:w="80" w:type="dxa"/>
              <w:left w:w="80" w:type="dxa"/>
              <w:bottom w:w="80" w:type="dxa"/>
              <w:right w:w="80" w:type="dxa"/>
            </w:tcMar>
          </w:tcPr>
          <w:p w14:paraId="205D2343" w14:textId="77777777" w:rsidR="005F51D0" w:rsidRPr="00F16A3B" w:rsidRDefault="005F51D0" w:rsidP="00BC045F">
            <w:pPr>
              <w:pStyle w:val="BodyA"/>
              <w:jc w:val="both"/>
            </w:pPr>
            <w:r w:rsidRPr="00F16A3B">
              <w:rPr>
                <w:rFonts w:ascii="Arial" w:hAnsi="Arial"/>
                <w:lang w:val="en-US"/>
              </w:rPr>
              <w:t>3264</w:t>
            </w:r>
          </w:p>
        </w:tc>
        <w:tc>
          <w:tcPr>
            <w:tcW w:w="1463" w:type="dxa"/>
            <w:gridSpan w:val="2"/>
            <w:tcBorders>
              <w:top w:val="nil"/>
              <w:left w:val="nil"/>
              <w:bottom w:val="nil"/>
              <w:right w:val="nil"/>
            </w:tcBorders>
            <w:shd w:val="clear" w:color="auto" w:fill="auto"/>
            <w:tcMar>
              <w:top w:w="80" w:type="dxa"/>
              <w:left w:w="80" w:type="dxa"/>
              <w:bottom w:w="80" w:type="dxa"/>
              <w:right w:w="80" w:type="dxa"/>
            </w:tcMar>
          </w:tcPr>
          <w:p w14:paraId="301E8BF8" w14:textId="77777777" w:rsidR="005F51D0" w:rsidRPr="00F16A3B" w:rsidRDefault="005F51D0" w:rsidP="00BC045F">
            <w:pPr>
              <w:pStyle w:val="BodyA"/>
              <w:jc w:val="both"/>
            </w:pPr>
            <w:r w:rsidRPr="00F16A3B">
              <w:rPr>
                <w:rFonts w:ascii="Arial" w:hAnsi="Arial"/>
                <w:lang w:val="en-US"/>
              </w:rPr>
              <w:t>25/11/2012</w:t>
            </w:r>
          </w:p>
        </w:tc>
        <w:tc>
          <w:tcPr>
            <w:tcW w:w="1417" w:type="dxa"/>
            <w:tcBorders>
              <w:top w:val="nil"/>
              <w:left w:val="nil"/>
              <w:bottom w:val="nil"/>
              <w:right w:val="nil"/>
            </w:tcBorders>
            <w:shd w:val="clear" w:color="auto" w:fill="auto"/>
            <w:tcMar>
              <w:top w:w="80" w:type="dxa"/>
              <w:left w:w="80" w:type="dxa"/>
              <w:bottom w:w="80" w:type="dxa"/>
              <w:right w:w="80" w:type="dxa"/>
            </w:tcMar>
          </w:tcPr>
          <w:p w14:paraId="1EEC7FA3" w14:textId="77777777" w:rsidR="005F51D0" w:rsidRPr="00F16A3B" w:rsidRDefault="005F51D0" w:rsidP="00BC045F">
            <w:pPr>
              <w:pStyle w:val="BodyA"/>
              <w:jc w:val="both"/>
            </w:pPr>
            <w:r w:rsidRPr="00F16A3B">
              <w:rPr>
                <w:rFonts w:ascii="Arial" w:hAnsi="Arial"/>
                <w:lang w:val="en-US"/>
              </w:rPr>
              <w:t>30/12/2019</w:t>
            </w:r>
          </w:p>
        </w:tc>
      </w:tr>
      <w:tr w:rsidR="005F51D0" w:rsidRPr="00F16A3B" w14:paraId="3E2DCAC4" w14:textId="77777777" w:rsidTr="00BC045F">
        <w:trPr>
          <w:trHeight w:val="292"/>
        </w:trPr>
        <w:tc>
          <w:tcPr>
            <w:tcW w:w="2028" w:type="dxa"/>
            <w:tcBorders>
              <w:top w:val="nil"/>
              <w:left w:val="nil"/>
              <w:bottom w:val="nil"/>
              <w:right w:val="nil"/>
            </w:tcBorders>
            <w:shd w:val="clear" w:color="auto" w:fill="auto"/>
            <w:tcMar>
              <w:top w:w="80" w:type="dxa"/>
              <w:left w:w="80" w:type="dxa"/>
              <w:bottom w:w="80" w:type="dxa"/>
              <w:right w:w="80" w:type="dxa"/>
            </w:tcMar>
          </w:tcPr>
          <w:p w14:paraId="21689A57" w14:textId="77777777" w:rsidR="005F51D0" w:rsidRPr="00F16A3B" w:rsidRDefault="005F51D0" w:rsidP="00BC045F">
            <w:pPr>
              <w:pStyle w:val="BodyA"/>
              <w:jc w:val="both"/>
            </w:pPr>
            <w:r w:rsidRPr="00F16A3B">
              <w:rPr>
                <w:rFonts w:ascii="Arial" w:hAnsi="Arial"/>
                <w:lang w:val="en-US"/>
              </w:rPr>
              <w:t>EMS</w:t>
            </w:r>
          </w:p>
        </w:tc>
        <w:tc>
          <w:tcPr>
            <w:tcW w:w="1335" w:type="dxa"/>
            <w:tcBorders>
              <w:top w:val="nil"/>
              <w:left w:val="nil"/>
              <w:bottom w:val="nil"/>
              <w:right w:val="nil"/>
            </w:tcBorders>
            <w:shd w:val="clear" w:color="auto" w:fill="auto"/>
            <w:tcMar>
              <w:top w:w="80" w:type="dxa"/>
              <w:left w:w="80" w:type="dxa"/>
              <w:bottom w:w="80" w:type="dxa"/>
              <w:right w:w="80" w:type="dxa"/>
            </w:tcMar>
          </w:tcPr>
          <w:p w14:paraId="44F5B96C" w14:textId="77777777" w:rsidR="005F51D0" w:rsidRPr="00F16A3B" w:rsidRDefault="005F51D0" w:rsidP="00BC045F">
            <w:pPr>
              <w:pStyle w:val="BodyA"/>
              <w:jc w:val="both"/>
            </w:pPr>
            <w:r w:rsidRPr="00F16A3B">
              <w:rPr>
                <w:rFonts w:ascii="Arial" w:hAnsi="Arial"/>
                <w:lang w:val="en-US"/>
              </w:rPr>
              <w:t>28</w:t>
            </w:r>
          </w:p>
        </w:tc>
        <w:tc>
          <w:tcPr>
            <w:tcW w:w="1410" w:type="dxa"/>
            <w:tcBorders>
              <w:top w:val="nil"/>
              <w:left w:val="nil"/>
              <w:bottom w:val="nil"/>
              <w:right w:val="nil"/>
            </w:tcBorders>
            <w:shd w:val="clear" w:color="auto" w:fill="auto"/>
            <w:tcMar>
              <w:top w:w="80" w:type="dxa"/>
              <w:left w:w="80" w:type="dxa"/>
              <w:bottom w:w="80" w:type="dxa"/>
              <w:right w:w="80" w:type="dxa"/>
            </w:tcMar>
          </w:tcPr>
          <w:p w14:paraId="21D73875" w14:textId="77777777" w:rsidR="005F51D0" w:rsidRPr="00F16A3B" w:rsidRDefault="005F51D0" w:rsidP="00BC045F">
            <w:pPr>
              <w:pStyle w:val="BodyA"/>
              <w:jc w:val="both"/>
            </w:pPr>
            <w:r w:rsidRPr="00F16A3B">
              <w:rPr>
                <w:rFonts w:ascii="Arial" w:hAnsi="Arial"/>
                <w:lang w:val="en-US"/>
              </w:rPr>
              <w:t>4095</w:t>
            </w:r>
          </w:p>
        </w:tc>
        <w:tc>
          <w:tcPr>
            <w:tcW w:w="1463" w:type="dxa"/>
            <w:gridSpan w:val="2"/>
            <w:tcBorders>
              <w:top w:val="nil"/>
              <w:left w:val="nil"/>
              <w:bottom w:val="nil"/>
              <w:right w:val="nil"/>
            </w:tcBorders>
            <w:shd w:val="clear" w:color="auto" w:fill="auto"/>
            <w:tcMar>
              <w:top w:w="80" w:type="dxa"/>
              <w:left w:w="80" w:type="dxa"/>
              <w:bottom w:w="80" w:type="dxa"/>
              <w:right w:w="80" w:type="dxa"/>
            </w:tcMar>
          </w:tcPr>
          <w:p w14:paraId="589D9A46" w14:textId="77777777" w:rsidR="005F51D0" w:rsidRPr="00F16A3B" w:rsidRDefault="005F51D0" w:rsidP="00BC045F">
            <w:pPr>
              <w:pStyle w:val="BodyA"/>
              <w:jc w:val="both"/>
            </w:pPr>
            <w:r w:rsidRPr="00F16A3B">
              <w:rPr>
                <w:rFonts w:ascii="Arial" w:hAnsi="Arial"/>
                <w:lang w:val="en-US"/>
              </w:rPr>
              <w:t>16/05/2013</w:t>
            </w:r>
          </w:p>
        </w:tc>
        <w:tc>
          <w:tcPr>
            <w:tcW w:w="1417" w:type="dxa"/>
            <w:tcBorders>
              <w:top w:val="nil"/>
              <w:left w:val="nil"/>
              <w:bottom w:val="nil"/>
              <w:right w:val="nil"/>
            </w:tcBorders>
            <w:shd w:val="clear" w:color="auto" w:fill="auto"/>
            <w:tcMar>
              <w:top w:w="80" w:type="dxa"/>
              <w:left w:w="80" w:type="dxa"/>
              <w:bottom w:w="80" w:type="dxa"/>
              <w:right w:w="80" w:type="dxa"/>
            </w:tcMar>
          </w:tcPr>
          <w:p w14:paraId="31344AFE" w14:textId="77777777" w:rsidR="005F51D0" w:rsidRPr="00F16A3B" w:rsidRDefault="005F51D0" w:rsidP="00BC045F">
            <w:pPr>
              <w:pStyle w:val="BodyA"/>
              <w:jc w:val="both"/>
            </w:pPr>
            <w:r w:rsidRPr="00F16A3B">
              <w:rPr>
                <w:rFonts w:ascii="Arial" w:hAnsi="Arial"/>
                <w:lang w:val="en-US"/>
              </w:rPr>
              <w:t>31/12/2019</w:t>
            </w:r>
          </w:p>
        </w:tc>
      </w:tr>
      <w:tr w:rsidR="005F51D0" w:rsidRPr="00F16A3B" w14:paraId="770B547F" w14:textId="77777777" w:rsidTr="00BC045F">
        <w:trPr>
          <w:trHeight w:val="292"/>
        </w:trPr>
        <w:tc>
          <w:tcPr>
            <w:tcW w:w="2028" w:type="dxa"/>
            <w:tcBorders>
              <w:top w:val="nil"/>
              <w:left w:val="nil"/>
              <w:bottom w:val="nil"/>
              <w:right w:val="nil"/>
            </w:tcBorders>
            <w:shd w:val="clear" w:color="auto" w:fill="auto"/>
            <w:tcMar>
              <w:top w:w="80" w:type="dxa"/>
              <w:left w:w="80" w:type="dxa"/>
              <w:bottom w:w="80" w:type="dxa"/>
              <w:right w:w="80" w:type="dxa"/>
            </w:tcMar>
          </w:tcPr>
          <w:p w14:paraId="7DC88888" w14:textId="77777777" w:rsidR="005F51D0" w:rsidRPr="00F16A3B" w:rsidRDefault="005F51D0" w:rsidP="00BC045F">
            <w:pPr>
              <w:pStyle w:val="BodyA"/>
              <w:jc w:val="both"/>
            </w:pPr>
            <w:r w:rsidRPr="00F16A3B">
              <w:rPr>
                <w:rFonts w:ascii="Arial" w:hAnsi="Arial"/>
                <w:lang w:val="en-US"/>
              </w:rPr>
              <w:t>BKS</w:t>
            </w:r>
          </w:p>
        </w:tc>
        <w:tc>
          <w:tcPr>
            <w:tcW w:w="1335" w:type="dxa"/>
            <w:tcBorders>
              <w:top w:val="nil"/>
              <w:left w:val="nil"/>
              <w:bottom w:val="nil"/>
              <w:right w:val="nil"/>
            </w:tcBorders>
            <w:shd w:val="clear" w:color="auto" w:fill="auto"/>
            <w:tcMar>
              <w:top w:w="80" w:type="dxa"/>
              <w:left w:w="80" w:type="dxa"/>
              <w:bottom w:w="80" w:type="dxa"/>
              <w:right w:w="80" w:type="dxa"/>
            </w:tcMar>
          </w:tcPr>
          <w:p w14:paraId="112AC69D" w14:textId="77777777" w:rsidR="005F51D0" w:rsidRPr="00F16A3B" w:rsidRDefault="005F51D0" w:rsidP="00BC045F">
            <w:pPr>
              <w:pStyle w:val="BodyA"/>
              <w:jc w:val="both"/>
            </w:pPr>
            <w:r w:rsidRPr="00F16A3B">
              <w:rPr>
                <w:rFonts w:ascii="Arial" w:hAnsi="Arial"/>
                <w:lang w:val="en-US"/>
              </w:rPr>
              <w:t>5</w:t>
            </w:r>
          </w:p>
        </w:tc>
        <w:tc>
          <w:tcPr>
            <w:tcW w:w="1410" w:type="dxa"/>
            <w:tcBorders>
              <w:top w:val="nil"/>
              <w:left w:val="nil"/>
              <w:bottom w:val="nil"/>
              <w:right w:val="nil"/>
            </w:tcBorders>
            <w:shd w:val="clear" w:color="auto" w:fill="auto"/>
            <w:tcMar>
              <w:top w:w="80" w:type="dxa"/>
              <w:left w:w="80" w:type="dxa"/>
              <w:bottom w:w="80" w:type="dxa"/>
              <w:right w:w="80" w:type="dxa"/>
            </w:tcMar>
          </w:tcPr>
          <w:p w14:paraId="31123C98" w14:textId="77777777" w:rsidR="005F51D0" w:rsidRPr="00F16A3B" w:rsidRDefault="005F51D0" w:rsidP="00BC045F">
            <w:pPr>
              <w:pStyle w:val="BodyA"/>
              <w:jc w:val="both"/>
            </w:pPr>
            <w:r w:rsidRPr="00F16A3B">
              <w:rPr>
                <w:rFonts w:ascii="Arial" w:hAnsi="Arial"/>
                <w:lang w:val="en-US"/>
              </w:rPr>
              <w:t>985</w:t>
            </w:r>
          </w:p>
        </w:tc>
        <w:tc>
          <w:tcPr>
            <w:tcW w:w="1463" w:type="dxa"/>
            <w:gridSpan w:val="2"/>
            <w:tcBorders>
              <w:top w:val="nil"/>
              <w:left w:val="nil"/>
              <w:bottom w:val="nil"/>
              <w:right w:val="nil"/>
            </w:tcBorders>
            <w:shd w:val="clear" w:color="auto" w:fill="auto"/>
            <w:tcMar>
              <w:top w:w="80" w:type="dxa"/>
              <w:left w:w="80" w:type="dxa"/>
              <w:bottom w:w="80" w:type="dxa"/>
              <w:right w:w="80" w:type="dxa"/>
            </w:tcMar>
          </w:tcPr>
          <w:p w14:paraId="23AB589B" w14:textId="77777777" w:rsidR="005F51D0" w:rsidRPr="00F16A3B" w:rsidRDefault="005F51D0" w:rsidP="00BC045F">
            <w:pPr>
              <w:pStyle w:val="BodyA"/>
              <w:jc w:val="both"/>
            </w:pPr>
            <w:r w:rsidRPr="00F16A3B">
              <w:rPr>
                <w:rFonts w:ascii="Arial" w:hAnsi="Arial"/>
                <w:lang w:val="en-US"/>
              </w:rPr>
              <w:t>16/12/2013</w:t>
            </w:r>
          </w:p>
        </w:tc>
        <w:tc>
          <w:tcPr>
            <w:tcW w:w="1417" w:type="dxa"/>
            <w:tcBorders>
              <w:top w:val="nil"/>
              <w:left w:val="nil"/>
              <w:bottom w:val="nil"/>
              <w:right w:val="nil"/>
            </w:tcBorders>
            <w:shd w:val="clear" w:color="auto" w:fill="auto"/>
            <w:tcMar>
              <w:top w:w="80" w:type="dxa"/>
              <w:left w:w="80" w:type="dxa"/>
              <w:bottom w:w="80" w:type="dxa"/>
              <w:right w:w="80" w:type="dxa"/>
            </w:tcMar>
          </w:tcPr>
          <w:p w14:paraId="7F72ED6C" w14:textId="77777777" w:rsidR="005F51D0" w:rsidRPr="00F16A3B" w:rsidRDefault="005F51D0" w:rsidP="00BC045F">
            <w:pPr>
              <w:pStyle w:val="BodyA"/>
              <w:jc w:val="both"/>
            </w:pPr>
            <w:r w:rsidRPr="00F16A3B">
              <w:rPr>
                <w:rFonts w:ascii="Arial" w:hAnsi="Arial"/>
                <w:lang w:val="en-US"/>
              </w:rPr>
              <w:t>31/12/2019</w:t>
            </w:r>
          </w:p>
        </w:tc>
      </w:tr>
      <w:tr w:rsidR="005F51D0" w:rsidRPr="00F16A3B" w14:paraId="47A5D6E2" w14:textId="77777777" w:rsidTr="00BC045F">
        <w:trPr>
          <w:trHeight w:val="292"/>
        </w:trPr>
        <w:tc>
          <w:tcPr>
            <w:tcW w:w="2028" w:type="dxa"/>
            <w:tcBorders>
              <w:top w:val="nil"/>
              <w:left w:val="nil"/>
              <w:bottom w:val="nil"/>
              <w:right w:val="nil"/>
            </w:tcBorders>
            <w:shd w:val="clear" w:color="auto" w:fill="auto"/>
            <w:tcMar>
              <w:top w:w="80" w:type="dxa"/>
              <w:left w:w="80" w:type="dxa"/>
              <w:bottom w:w="80" w:type="dxa"/>
              <w:right w:w="80" w:type="dxa"/>
            </w:tcMar>
          </w:tcPr>
          <w:p w14:paraId="08B58D8B" w14:textId="77777777" w:rsidR="005F51D0" w:rsidRPr="00F16A3B" w:rsidRDefault="005F51D0" w:rsidP="00BC045F">
            <w:pPr>
              <w:pStyle w:val="BodyA"/>
              <w:jc w:val="both"/>
            </w:pPr>
            <w:r w:rsidRPr="00F16A3B">
              <w:rPr>
                <w:rFonts w:ascii="Arial" w:hAnsi="Arial"/>
                <w:lang w:val="en-US"/>
              </w:rPr>
              <w:t>RDS</w:t>
            </w:r>
          </w:p>
        </w:tc>
        <w:tc>
          <w:tcPr>
            <w:tcW w:w="1335" w:type="dxa"/>
            <w:tcBorders>
              <w:top w:val="nil"/>
              <w:left w:val="nil"/>
              <w:bottom w:val="nil"/>
              <w:right w:val="nil"/>
            </w:tcBorders>
            <w:shd w:val="clear" w:color="auto" w:fill="auto"/>
            <w:tcMar>
              <w:top w:w="80" w:type="dxa"/>
              <w:left w:w="80" w:type="dxa"/>
              <w:bottom w:w="80" w:type="dxa"/>
              <w:right w:w="80" w:type="dxa"/>
            </w:tcMar>
          </w:tcPr>
          <w:p w14:paraId="3803B549" w14:textId="77777777" w:rsidR="005F51D0" w:rsidRPr="00F16A3B" w:rsidRDefault="005F51D0" w:rsidP="00BC045F">
            <w:pPr>
              <w:pStyle w:val="BodyA"/>
              <w:jc w:val="both"/>
            </w:pPr>
            <w:r w:rsidRPr="00F16A3B">
              <w:rPr>
                <w:rFonts w:ascii="Arial" w:hAnsi="Arial"/>
                <w:lang w:val="en-US"/>
              </w:rPr>
              <w:t>2</w:t>
            </w:r>
          </w:p>
        </w:tc>
        <w:tc>
          <w:tcPr>
            <w:tcW w:w="1410" w:type="dxa"/>
            <w:tcBorders>
              <w:top w:val="nil"/>
              <w:left w:val="nil"/>
              <w:bottom w:val="nil"/>
              <w:right w:val="nil"/>
            </w:tcBorders>
            <w:shd w:val="clear" w:color="auto" w:fill="auto"/>
            <w:tcMar>
              <w:top w:w="80" w:type="dxa"/>
              <w:left w:w="80" w:type="dxa"/>
              <w:bottom w:w="80" w:type="dxa"/>
              <w:right w:w="80" w:type="dxa"/>
            </w:tcMar>
          </w:tcPr>
          <w:p w14:paraId="014E764F" w14:textId="77777777" w:rsidR="005F51D0" w:rsidRPr="00F16A3B" w:rsidRDefault="005F51D0" w:rsidP="00BC045F">
            <w:pPr>
              <w:pStyle w:val="BodyA"/>
              <w:jc w:val="both"/>
            </w:pPr>
            <w:r w:rsidRPr="00F16A3B">
              <w:rPr>
                <w:rFonts w:ascii="Arial" w:hAnsi="Arial"/>
                <w:lang w:val="en-US"/>
              </w:rPr>
              <w:t>235</w:t>
            </w:r>
          </w:p>
        </w:tc>
        <w:tc>
          <w:tcPr>
            <w:tcW w:w="1463" w:type="dxa"/>
            <w:gridSpan w:val="2"/>
            <w:tcBorders>
              <w:top w:val="nil"/>
              <w:left w:val="nil"/>
              <w:bottom w:val="nil"/>
              <w:right w:val="nil"/>
            </w:tcBorders>
            <w:shd w:val="clear" w:color="auto" w:fill="auto"/>
            <w:tcMar>
              <w:top w:w="80" w:type="dxa"/>
              <w:left w:w="80" w:type="dxa"/>
              <w:bottom w:w="80" w:type="dxa"/>
              <w:right w:w="80" w:type="dxa"/>
            </w:tcMar>
          </w:tcPr>
          <w:p w14:paraId="3A1D5E6F" w14:textId="77777777" w:rsidR="005F51D0" w:rsidRPr="00F16A3B" w:rsidRDefault="005F51D0" w:rsidP="00BC045F">
            <w:pPr>
              <w:pStyle w:val="BodyA"/>
              <w:jc w:val="both"/>
            </w:pPr>
            <w:r w:rsidRPr="00F16A3B">
              <w:rPr>
                <w:rFonts w:ascii="Arial" w:hAnsi="Arial"/>
                <w:lang w:val="en-US"/>
              </w:rPr>
              <w:t>30/09/2015</w:t>
            </w:r>
          </w:p>
        </w:tc>
        <w:tc>
          <w:tcPr>
            <w:tcW w:w="1417" w:type="dxa"/>
            <w:tcBorders>
              <w:top w:val="nil"/>
              <w:left w:val="nil"/>
              <w:bottom w:val="nil"/>
              <w:right w:val="nil"/>
            </w:tcBorders>
            <w:shd w:val="clear" w:color="auto" w:fill="auto"/>
            <w:tcMar>
              <w:top w:w="80" w:type="dxa"/>
              <w:left w:w="80" w:type="dxa"/>
              <w:bottom w:w="80" w:type="dxa"/>
              <w:right w:w="80" w:type="dxa"/>
            </w:tcMar>
          </w:tcPr>
          <w:p w14:paraId="13BCA8D6" w14:textId="77777777" w:rsidR="005F51D0" w:rsidRPr="00F16A3B" w:rsidRDefault="005F51D0" w:rsidP="00BC045F">
            <w:pPr>
              <w:pStyle w:val="BodyA"/>
              <w:jc w:val="both"/>
            </w:pPr>
            <w:r w:rsidRPr="00F16A3B">
              <w:rPr>
                <w:rFonts w:ascii="Arial" w:hAnsi="Arial"/>
                <w:lang w:val="en-US"/>
              </w:rPr>
              <w:t>19/02/2017</w:t>
            </w:r>
          </w:p>
        </w:tc>
      </w:tr>
      <w:tr w:rsidR="005F51D0" w:rsidRPr="00F16A3B" w14:paraId="254E66A4" w14:textId="77777777" w:rsidTr="00BC045F">
        <w:trPr>
          <w:trHeight w:val="292"/>
        </w:trPr>
        <w:tc>
          <w:tcPr>
            <w:tcW w:w="2028" w:type="dxa"/>
            <w:tcBorders>
              <w:top w:val="nil"/>
              <w:left w:val="nil"/>
              <w:bottom w:val="nil"/>
              <w:right w:val="nil"/>
            </w:tcBorders>
            <w:shd w:val="clear" w:color="auto" w:fill="auto"/>
            <w:tcMar>
              <w:top w:w="80" w:type="dxa"/>
              <w:left w:w="80" w:type="dxa"/>
              <w:bottom w:w="80" w:type="dxa"/>
              <w:right w:w="80" w:type="dxa"/>
            </w:tcMar>
          </w:tcPr>
          <w:p w14:paraId="40317E55" w14:textId="77777777" w:rsidR="005F51D0" w:rsidRPr="00F16A3B" w:rsidRDefault="005F51D0" w:rsidP="00BC045F">
            <w:pPr>
              <w:pStyle w:val="BodyA"/>
              <w:jc w:val="both"/>
            </w:pPr>
            <w:r w:rsidRPr="00F16A3B">
              <w:rPr>
                <w:rFonts w:ascii="Arial" w:hAnsi="Arial"/>
                <w:lang w:val="en-US"/>
              </w:rPr>
              <w:t>STZ</w:t>
            </w:r>
          </w:p>
        </w:tc>
        <w:tc>
          <w:tcPr>
            <w:tcW w:w="1335" w:type="dxa"/>
            <w:tcBorders>
              <w:top w:val="nil"/>
              <w:left w:val="nil"/>
              <w:bottom w:val="nil"/>
              <w:right w:val="nil"/>
            </w:tcBorders>
            <w:shd w:val="clear" w:color="auto" w:fill="auto"/>
            <w:tcMar>
              <w:top w:w="80" w:type="dxa"/>
              <w:left w:w="80" w:type="dxa"/>
              <w:bottom w:w="80" w:type="dxa"/>
              <w:right w:w="80" w:type="dxa"/>
            </w:tcMar>
          </w:tcPr>
          <w:p w14:paraId="45C861BD" w14:textId="77777777" w:rsidR="005F51D0" w:rsidRPr="00F16A3B" w:rsidRDefault="005F51D0" w:rsidP="00BC045F">
            <w:pPr>
              <w:pStyle w:val="BodyA"/>
              <w:jc w:val="both"/>
            </w:pPr>
            <w:r w:rsidRPr="00F16A3B">
              <w:rPr>
                <w:rFonts w:ascii="Arial" w:hAnsi="Arial"/>
                <w:lang w:val="en-US"/>
              </w:rPr>
              <w:t>71</w:t>
            </w:r>
          </w:p>
        </w:tc>
        <w:tc>
          <w:tcPr>
            <w:tcW w:w="1410" w:type="dxa"/>
            <w:tcBorders>
              <w:top w:val="nil"/>
              <w:left w:val="nil"/>
              <w:bottom w:val="nil"/>
              <w:right w:val="nil"/>
            </w:tcBorders>
            <w:shd w:val="clear" w:color="auto" w:fill="auto"/>
            <w:tcMar>
              <w:top w:w="80" w:type="dxa"/>
              <w:left w:w="80" w:type="dxa"/>
              <w:bottom w:w="80" w:type="dxa"/>
              <w:right w:w="80" w:type="dxa"/>
            </w:tcMar>
          </w:tcPr>
          <w:p w14:paraId="335A67DA" w14:textId="77777777" w:rsidR="005F51D0" w:rsidRPr="00F16A3B" w:rsidRDefault="005F51D0" w:rsidP="00BC045F">
            <w:pPr>
              <w:pStyle w:val="BodyA"/>
              <w:jc w:val="both"/>
            </w:pPr>
            <w:r w:rsidRPr="00F16A3B">
              <w:rPr>
                <w:rFonts w:ascii="Arial" w:hAnsi="Arial"/>
                <w:lang w:val="en-US"/>
              </w:rPr>
              <w:t>5219</w:t>
            </w:r>
          </w:p>
        </w:tc>
        <w:tc>
          <w:tcPr>
            <w:tcW w:w="1463" w:type="dxa"/>
            <w:gridSpan w:val="2"/>
            <w:tcBorders>
              <w:top w:val="nil"/>
              <w:left w:val="nil"/>
              <w:bottom w:val="nil"/>
              <w:right w:val="nil"/>
            </w:tcBorders>
            <w:shd w:val="clear" w:color="auto" w:fill="auto"/>
            <w:tcMar>
              <w:top w:w="80" w:type="dxa"/>
              <w:left w:w="80" w:type="dxa"/>
              <w:bottom w:w="80" w:type="dxa"/>
              <w:right w:w="80" w:type="dxa"/>
            </w:tcMar>
          </w:tcPr>
          <w:p w14:paraId="2E4EE805" w14:textId="77777777" w:rsidR="005F51D0" w:rsidRPr="00F16A3B" w:rsidRDefault="005F51D0" w:rsidP="00BC045F">
            <w:pPr>
              <w:pStyle w:val="BodyA"/>
              <w:jc w:val="both"/>
            </w:pPr>
            <w:r w:rsidRPr="00F16A3B">
              <w:rPr>
                <w:rFonts w:ascii="Arial" w:hAnsi="Arial"/>
                <w:lang w:val="en-US"/>
              </w:rPr>
              <w:t>09/01/2011</w:t>
            </w:r>
          </w:p>
        </w:tc>
        <w:tc>
          <w:tcPr>
            <w:tcW w:w="1417" w:type="dxa"/>
            <w:tcBorders>
              <w:top w:val="nil"/>
              <w:left w:val="nil"/>
              <w:bottom w:val="nil"/>
              <w:right w:val="nil"/>
            </w:tcBorders>
            <w:shd w:val="clear" w:color="auto" w:fill="auto"/>
            <w:tcMar>
              <w:top w:w="80" w:type="dxa"/>
              <w:left w:w="80" w:type="dxa"/>
              <w:bottom w:w="80" w:type="dxa"/>
              <w:right w:w="80" w:type="dxa"/>
            </w:tcMar>
          </w:tcPr>
          <w:p w14:paraId="2427C8C8" w14:textId="77777777" w:rsidR="005F51D0" w:rsidRPr="00F16A3B" w:rsidRDefault="005F51D0" w:rsidP="00BC045F">
            <w:pPr>
              <w:pStyle w:val="BodyA"/>
              <w:jc w:val="both"/>
            </w:pPr>
            <w:r w:rsidRPr="00F16A3B">
              <w:rPr>
                <w:rFonts w:ascii="Arial" w:hAnsi="Arial"/>
                <w:lang w:val="en-US"/>
              </w:rPr>
              <w:t>31/12/2019</w:t>
            </w:r>
          </w:p>
        </w:tc>
      </w:tr>
      <w:tr w:rsidR="005F51D0" w:rsidRPr="00F16A3B" w14:paraId="038445B9" w14:textId="77777777" w:rsidTr="00BC045F">
        <w:trPr>
          <w:trHeight w:val="292"/>
        </w:trPr>
        <w:tc>
          <w:tcPr>
            <w:tcW w:w="2028" w:type="dxa"/>
            <w:tcBorders>
              <w:top w:val="nil"/>
              <w:left w:val="nil"/>
              <w:bottom w:val="nil"/>
              <w:right w:val="nil"/>
            </w:tcBorders>
            <w:shd w:val="clear" w:color="auto" w:fill="auto"/>
            <w:tcMar>
              <w:top w:w="80" w:type="dxa"/>
              <w:left w:w="80" w:type="dxa"/>
              <w:bottom w:w="80" w:type="dxa"/>
              <w:right w:w="80" w:type="dxa"/>
            </w:tcMar>
          </w:tcPr>
          <w:p w14:paraId="4BC46E14" w14:textId="77777777" w:rsidR="005F51D0" w:rsidRPr="00F16A3B" w:rsidRDefault="005F51D0" w:rsidP="00BC045F">
            <w:pPr>
              <w:pStyle w:val="BodyA"/>
              <w:jc w:val="both"/>
            </w:pPr>
            <w:r w:rsidRPr="00F16A3B">
              <w:rPr>
                <w:rFonts w:ascii="Arial" w:hAnsi="Arial"/>
                <w:lang w:val="en-US"/>
              </w:rPr>
              <w:t>SAZ</w:t>
            </w:r>
          </w:p>
        </w:tc>
        <w:tc>
          <w:tcPr>
            <w:tcW w:w="1335" w:type="dxa"/>
            <w:tcBorders>
              <w:top w:val="nil"/>
              <w:left w:val="nil"/>
              <w:bottom w:val="nil"/>
              <w:right w:val="nil"/>
            </w:tcBorders>
            <w:shd w:val="clear" w:color="auto" w:fill="auto"/>
            <w:tcMar>
              <w:top w:w="80" w:type="dxa"/>
              <w:left w:w="80" w:type="dxa"/>
              <w:bottom w:w="80" w:type="dxa"/>
              <w:right w:w="80" w:type="dxa"/>
            </w:tcMar>
          </w:tcPr>
          <w:p w14:paraId="49BFE090" w14:textId="77777777" w:rsidR="005F51D0" w:rsidRPr="00F16A3B" w:rsidRDefault="005F51D0" w:rsidP="00BC045F">
            <w:pPr>
              <w:pStyle w:val="BodyA"/>
              <w:jc w:val="both"/>
            </w:pPr>
            <w:r w:rsidRPr="00F16A3B">
              <w:rPr>
                <w:rFonts w:ascii="Arial" w:hAnsi="Arial"/>
                <w:lang w:val="en-US"/>
              </w:rPr>
              <w:t>71</w:t>
            </w:r>
          </w:p>
        </w:tc>
        <w:tc>
          <w:tcPr>
            <w:tcW w:w="1410" w:type="dxa"/>
            <w:tcBorders>
              <w:top w:val="nil"/>
              <w:left w:val="nil"/>
              <w:bottom w:val="nil"/>
              <w:right w:val="nil"/>
            </w:tcBorders>
            <w:shd w:val="clear" w:color="auto" w:fill="auto"/>
            <w:tcMar>
              <w:top w:w="80" w:type="dxa"/>
              <w:left w:w="80" w:type="dxa"/>
              <w:bottom w:w="80" w:type="dxa"/>
              <w:right w:w="80" w:type="dxa"/>
            </w:tcMar>
          </w:tcPr>
          <w:p w14:paraId="6116D259" w14:textId="77777777" w:rsidR="005F51D0" w:rsidRPr="00F16A3B" w:rsidRDefault="005F51D0" w:rsidP="00BC045F">
            <w:pPr>
              <w:pStyle w:val="BodyA"/>
              <w:jc w:val="both"/>
            </w:pPr>
            <w:r w:rsidRPr="00F16A3B">
              <w:rPr>
                <w:rFonts w:ascii="Arial" w:hAnsi="Arial"/>
                <w:lang w:val="en-US"/>
              </w:rPr>
              <w:t>4244</w:t>
            </w:r>
          </w:p>
        </w:tc>
        <w:tc>
          <w:tcPr>
            <w:tcW w:w="1463" w:type="dxa"/>
            <w:gridSpan w:val="2"/>
            <w:tcBorders>
              <w:top w:val="nil"/>
              <w:left w:val="nil"/>
              <w:bottom w:val="nil"/>
              <w:right w:val="nil"/>
            </w:tcBorders>
            <w:shd w:val="clear" w:color="auto" w:fill="auto"/>
            <w:tcMar>
              <w:top w:w="80" w:type="dxa"/>
              <w:left w:w="80" w:type="dxa"/>
              <w:bottom w:w="80" w:type="dxa"/>
              <w:right w:w="80" w:type="dxa"/>
            </w:tcMar>
          </w:tcPr>
          <w:p w14:paraId="43907899" w14:textId="77777777" w:rsidR="005F51D0" w:rsidRPr="00F16A3B" w:rsidRDefault="005F51D0" w:rsidP="00BC045F">
            <w:pPr>
              <w:pStyle w:val="BodyA"/>
              <w:jc w:val="both"/>
            </w:pPr>
            <w:r w:rsidRPr="00F16A3B">
              <w:rPr>
                <w:rFonts w:ascii="Arial" w:hAnsi="Arial"/>
                <w:lang w:val="en-US"/>
              </w:rPr>
              <w:t>13/09/2011</w:t>
            </w:r>
          </w:p>
        </w:tc>
        <w:tc>
          <w:tcPr>
            <w:tcW w:w="1417" w:type="dxa"/>
            <w:tcBorders>
              <w:top w:val="nil"/>
              <w:left w:val="nil"/>
              <w:bottom w:val="nil"/>
              <w:right w:val="nil"/>
            </w:tcBorders>
            <w:shd w:val="clear" w:color="auto" w:fill="auto"/>
            <w:tcMar>
              <w:top w:w="80" w:type="dxa"/>
              <w:left w:w="80" w:type="dxa"/>
              <w:bottom w:w="80" w:type="dxa"/>
              <w:right w:w="80" w:type="dxa"/>
            </w:tcMar>
          </w:tcPr>
          <w:p w14:paraId="186F5E60" w14:textId="77777777" w:rsidR="005F51D0" w:rsidRPr="00F16A3B" w:rsidRDefault="005F51D0" w:rsidP="00BC045F">
            <w:pPr>
              <w:pStyle w:val="BodyA"/>
              <w:jc w:val="both"/>
            </w:pPr>
            <w:r w:rsidRPr="00F16A3B">
              <w:rPr>
                <w:rFonts w:ascii="Arial" w:hAnsi="Arial"/>
                <w:lang w:val="en-US"/>
              </w:rPr>
              <w:t>30/12/2019</w:t>
            </w:r>
          </w:p>
        </w:tc>
      </w:tr>
      <w:tr w:rsidR="005F51D0" w:rsidRPr="00F16A3B" w14:paraId="20A9E058" w14:textId="77777777" w:rsidTr="00BC045F">
        <w:trPr>
          <w:trHeight w:val="292"/>
        </w:trPr>
        <w:tc>
          <w:tcPr>
            <w:tcW w:w="2028" w:type="dxa"/>
            <w:tcBorders>
              <w:top w:val="nil"/>
              <w:left w:val="nil"/>
              <w:bottom w:val="nil"/>
              <w:right w:val="nil"/>
            </w:tcBorders>
            <w:shd w:val="clear" w:color="auto" w:fill="auto"/>
            <w:tcMar>
              <w:top w:w="80" w:type="dxa"/>
              <w:left w:w="80" w:type="dxa"/>
              <w:bottom w:w="80" w:type="dxa"/>
              <w:right w:w="80" w:type="dxa"/>
            </w:tcMar>
          </w:tcPr>
          <w:p w14:paraId="04736A35" w14:textId="77777777" w:rsidR="005F51D0" w:rsidRPr="00F16A3B" w:rsidRDefault="005F51D0" w:rsidP="00BC045F">
            <w:pPr>
              <w:pStyle w:val="BodyA"/>
              <w:jc w:val="both"/>
            </w:pPr>
            <w:r w:rsidRPr="00F16A3B">
              <w:rPr>
                <w:rFonts w:ascii="Arial" w:hAnsi="Arial"/>
                <w:lang w:val="en-US"/>
              </w:rPr>
              <w:t>PFZ</w:t>
            </w:r>
          </w:p>
        </w:tc>
        <w:tc>
          <w:tcPr>
            <w:tcW w:w="1335" w:type="dxa"/>
            <w:tcBorders>
              <w:top w:val="nil"/>
              <w:left w:val="nil"/>
              <w:bottom w:val="nil"/>
              <w:right w:val="nil"/>
            </w:tcBorders>
            <w:shd w:val="clear" w:color="auto" w:fill="auto"/>
            <w:tcMar>
              <w:top w:w="80" w:type="dxa"/>
              <w:left w:w="80" w:type="dxa"/>
              <w:bottom w:w="80" w:type="dxa"/>
              <w:right w:w="80" w:type="dxa"/>
            </w:tcMar>
          </w:tcPr>
          <w:p w14:paraId="5ABE15DF" w14:textId="77777777" w:rsidR="005F51D0" w:rsidRPr="00F16A3B" w:rsidRDefault="005F51D0" w:rsidP="00BC045F">
            <w:pPr>
              <w:pStyle w:val="BodyA"/>
              <w:jc w:val="both"/>
            </w:pPr>
            <w:r w:rsidRPr="00F16A3B">
              <w:rPr>
                <w:rFonts w:ascii="Arial" w:hAnsi="Arial"/>
                <w:lang w:val="en-US"/>
              </w:rPr>
              <w:t>82</w:t>
            </w:r>
          </w:p>
        </w:tc>
        <w:tc>
          <w:tcPr>
            <w:tcW w:w="1410" w:type="dxa"/>
            <w:tcBorders>
              <w:top w:val="nil"/>
              <w:left w:val="nil"/>
              <w:bottom w:val="nil"/>
              <w:right w:val="nil"/>
            </w:tcBorders>
            <w:shd w:val="clear" w:color="auto" w:fill="auto"/>
            <w:tcMar>
              <w:top w:w="80" w:type="dxa"/>
              <w:left w:w="80" w:type="dxa"/>
              <w:bottom w:w="80" w:type="dxa"/>
              <w:right w:w="80" w:type="dxa"/>
            </w:tcMar>
          </w:tcPr>
          <w:p w14:paraId="4959E2B4" w14:textId="77777777" w:rsidR="005F51D0" w:rsidRPr="00F16A3B" w:rsidRDefault="005F51D0" w:rsidP="00BC045F">
            <w:pPr>
              <w:pStyle w:val="BodyA"/>
              <w:jc w:val="both"/>
            </w:pPr>
            <w:r w:rsidRPr="00F16A3B">
              <w:rPr>
                <w:rFonts w:ascii="Arial" w:hAnsi="Arial"/>
                <w:lang w:val="en-US"/>
              </w:rPr>
              <w:t>4567</w:t>
            </w:r>
          </w:p>
        </w:tc>
        <w:tc>
          <w:tcPr>
            <w:tcW w:w="1463" w:type="dxa"/>
            <w:gridSpan w:val="2"/>
            <w:tcBorders>
              <w:top w:val="nil"/>
              <w:left w:val="nil"/>
              <w:bottom w:val="nil"/>
              <w:right w:val="nil"/>
            </w:tcBorders>
            <w:shd w:val="clear" w:color="auto" w:fill="auto"/>
            <w:tcMar>
              <w:top w:w="80" w:type="dxa"/>
              <w:left w:w="80" w:type="dxa"/>
              <w:bottom w:w="80" w:type="dxa"/>
              <w:right w:w="80" w:type="dxa"/>
            </w:tcMar>
          </w:tcPr>
          <w:p w14:paraId="185AF34D" w14:textId="77777777" w:rsidR="005F51D0" w:rsidRPr="00F16A3B" w:rsidRDefault="005F51D0" w:rsidP="00BC045F">
            <w:pPr>
              <w:pStyle w:val="BodyA"/>
              <w:jc w:val="both"/>
            </w:pPr>
            <w:r w:rsidRPr="00F16A3B">
              <w:rPr>
                <w:rFonts w:ascii="Arial" w:hAnsi="Arial"/>
                <w:lang w:val="en-US"/>
              </w:rPr>
              <w:t>30/09/2011</w:t>
            </w:r>
          </w:p>
        </w:tc>
        <w:tc>
          <w:tcPr>
            <w:tcW w:w="1417" w:type="dxa"/>
            <w:tcBorders>
              <w:top w:val="nil"/>
              <w:left w:val="nil"/>
              <w:bottom w:val="nil"/>
              <w:right w:val="nil"/>
            </w:tcBorders>
            <w:shd w:val="clear" w:color="auto" w:fill="auto"/>
            <w:tcMar>
              <w:top w:w="80" w:type="dxa"/>
              <w:left w:w="80" w:type="dxa"/>
              <w:bottom w:w="80" w:type="dxa"/>
              <w:right w:w="80" w:type="dxa"/>
            </w:tcMar>
          </w:tcPr>
          <w:p w14:paraId="743497A1" w14:textId="77777777" w:rsidR="005F51D0" w:rsidRPr="00F16A3B" w:rsidRDefault="005F51D0" w:rsidP="00BC045F">
            <w:pPr>
              <w:pStyle w:val="BodyA"/>
              <w:jc w:val="both"/>
            </w:pPr>
            <w:r w:rsidRPr="00F16A3B">
              <w:rPr>
                <w:rFonts w:ascii="Arial" w:hAnsi="Arial"/>
                <w:lang w:val="en-US"/>
              </w:rPr>
              <w:t>31/12/2019</w:t>
            </w:r>
          </w:p>
        </w:tc>
      </w:tr>
      <w:tr w:rsidR="005F51D0" w:rsidRPr="00F16A3B" w14:paraId="4A5E63DB" w14:textId="77777777" w:rsidTr="00BC045F">
        <w:trPr>
          <w:trHeight w:val="292"/>
        </w:trPr>
        <w:tc>
          <w:tcPr>
            <w:tcW w:w="2028" w:type="dxa"/>
            <w:tcBorders>
              <w:top w:val="nil"/>
              <w:left w:val="nil"/>
              <w:bottom w:val="nil"/>
              <w:right w:val="nil"/>
            </w:tcBorders>
            <w:shd w:val="clear" w:color="auto" w:fill="auto"/>
            <w:tcMar>
              <w:top w:w="80" w:type="dxa"/>
              <w:left w:w="80" w:type="dxa"/>
              <w:bottom w:w="80" w:type="dxa"/>
              <w:right w:w="80" w:type="dxa"/>
            </w:tcMar>
          </w:tcPr>
          <w:p w14:paraId="30105654" w14:textId="77777777" w:rsidR="005F51D0" w:rsidRPr="00F16A3B" w:rsidRDefault="005F51D0" w:rsidP="00BC045F">
            <w:pPr>
              <w:pStyle w:val="BodyA"/>
              <w:jc w:val="both"/>
            </w:pPr>
            <w:r w:rsidRPr="00F16A3B">
              <w:rPr>
                <w:rFonts w:ascii="Arial" w:hAnsi="Arial"/>
                <w:lang w:val="en-US"/>
              </w:rPr>
              <w:lastRenderedPageBreak/>
              <w:t>ASZ_SIZ</w:t>
            </w:r>
          </w:p>
        </w:tc>
        <w:tc>
          <w:tcPr>
            <w:tcW w:w="1335" w:type="dxa"/>
            <w:tcBorders>
              <w:top w:val="nil"/>
              <w:left w:val="nil"/>
              <w:bottom w:val="nil"/>
              <w:right w:val="nil"/>
            </w:tcBorders>
            <w:shd w:val="clear" w:color="auto" w:fill="auto"/>
            <w:tcMar>
              <w:top w:w="80" w:type="dxa"/>
              <w:left w:w="80" w:type="dxa"/>
              <w:bottom w:w="80" w:type="dxa"/>
              <w:right w:w="80" w:type="dxa"/>
            </w:tcMar>
          </w:tcPr>
          <w:p w14:paraId="7DCC9D7E" w14:textId="77777777" w:rsidR="005F51D0" w:rsidRPr="00F16A3B" w:rsidRDefault="005F51D0" w:rsidP="00BC045F">
            <w:pPr>
              <w:pStyle w:val="BodyA"/>
              <w:jc w:val="both"/>
            </w:pPr>
            <w:r w:rsidRPr="00F16A3B">
              <w:rPr>
                <w:rFonts w:ascii="Arial" w:hAnsi="Arial"/>
                <w:lang w:val="en-US"/>
              </w:rPr>
              <w:t>130</w:t>
            </w:r>
          </w:p>
        </w:tc>
        <w:tc>
          <w:tcPr>
            <w:tcW w:w="1410" w:type="dxa"/>
            <w:tcBorders>
              <w:top w:val="nil"/>
              <w:left w:val="nil"/>
              <w:bottom w:val="nil"/>
              <w:right w:val="nil"/>
            </w:tcBorders>
            <w:shd w:val="clear" w:color="auto" w:fill="auto"/>
            <w:tcMar>
              <w:top w:w="80" w:type="dxa"/>
              <w:left w:w="80" w:type="dxa"/>
              <w:bottom w:w="80" w:type="dxa"/>
              <w:right w:w="80" w:type="dxa"/>
            </w:tcMar>
          </w:tcPr>
          <w:p w14:paraId="2DC2E7D5" w14:textId="77777777" w:rsidR="005F51D0" w:rsidRPr="00F16A3B" w:rsidRDefault="005F51D0" w:rsidP="00BC045F">
            <w:pPr>
              <w:pStyle w:val="BodyA"/>
              <w:jc w:val="both"/>
            </w:pPr>
            <w:r w:rsidRPr="00F16A3B">
              <w:rPr>
                <w:rFonts w:ascii="Arial" w:hAnsi="Arial"/>
                <w:lang w:val="en-US"/>
              </w:rPr>
              <w:t>8699</w:t>
            </w:r>
          </w:p>
        </w:tc>
        <w:tc>
          <w:tcPr>
            <w:tcW w:w="1463" w:type="dxa"/>
            <w:gridSpan w:val="2"/>
            <w:tcBorders>
              <w:top w:val="nil"/>
              <w:left w:val="nil"/>
              <w:bottom w:val="nil"/>
              <w:right w:val="nil"/>
            </w:tcBorders>
            <w:shd w:val="clear" w:color="auto" w:fill="auto"/>
            <w:tcMar>
              <w:top w:w="80" w:type="dxa"/>
              <w:left w:w="80" w:type="dxa"/>
              <w:bottom w:w="80" w:type="dxa"/>
              <w:right w:w="80" w:type="dxa"/>
            </w:tcMar>
          </w:tcPr>
          <w:p w14:paraId="29449000" w14:textId="77777777" w:rsidR="005F51D0" w:rsidRPr="00F16A3B" w:rsidRDefault="005F51D0" w:rsidP="00BC045F">
            <w:pPr>
              <w:pStyle w:val="BodyA"/>
              <w:jc w:val="both"/>
            </w:pPr>
            <w:r w:rsidRPr="00F16A3B">
              <w:rPr>
                <w:rFonts w:ascii="Arial" w:hAnsi="Arial"/>
                <w:lang w:val="en-US"/>
              </w:rPr>
              <w:t>04/02/2012</w:t>
            </w:r>
          </w:p>
        </w:tc>
        <w:tc>
          <w:tcPr>
            <w:tcW w:w="1417" w:type="dxa"/>
            <w:tcBorders>
              <w:top w:val="nil"/>
              <w:left w:val="nil"/>
              <w:bottom w:val="nil"/>
              <w:right w:val="nil"/>
            </w:tcBorders>
            <w:shd w:val="clear" w:color="auto" w:fill="auto"/>
            <w:tcMar>
              <w:top w:w="80" w:type="dxa"/>
              <w:left w:w="80" w:type="dxa"/>
              <w:bottom w:w="80" w:type="dxa"/>
              <w:right w:w="80" w:type="dxa"/>
            </w:tcMar>
          </w:tcPr>
          <w:p w14:paraId="46551DA0" w14:textId="77777777" w:rsidR="005F51D0" w:rsidRPr="00F16A3B" w:rsidRDefault="005F51D0" w:rsidP="00BC045F">
            <w:pPr>
              <w:pStyle w:val="BodyA"/>
              <w:jc w:val="both"/>
            </w:pPr>
            <w:r w:rsidRPr="00F16A3B">
              <w:rPr>
                <w:rFonts w:ascii="Arial" w:hAnsi="Arial"/>
                <w:lang w:val="en-US"/>
              </w:rPr>
              <w:t>31/12/2019</w:t>
            </w:r>
          </w:p>
        </w:tc>
      </w:tr>
    </w:tbl>
    <w:p w14:paraId="065A7DEE" w14:textId="77777777" w:rsidR="000E3587" w:rsidRPr="00F16A3B" w:rsidRDefault="000E3587" w:rsidP="000E3587"/>
    <w:p w14:paraId="3CBD4ECA" w14:textId="77777777" w:rsidR="000142AA" w:rsidRPr="00F16A3B" w:rsidRDefault="000142AA" w:rsidP="000E3587">
      <w:pPr>
        <w:jc w:val="both"/>
        <w:rPr>
          <w:rFonts w:ascii="Arial" w:hAnsi="Arial" w:cs="Arial"/>
          <w:b/>
        </w:rPr>
      </w:pPr>
    </w:p>
    <w:p w14:paraId="456774DA" w14:textId="77777777" w:rsidR="000142AA" w:rsidRPr="00F16A3B" w:rsidRDefault="000142AA" w:rsidP="000E3587">
      <w:pPr>
        <w:jc w:val="both"/>
        <w:rPr>
          <w:rFonts w:ascii="Arial" w:hAnsi="Arial" w:cs="Arial"/>
          <w:b/>
        </w:rPr>
      </w:pPr>
    </w:p>
    <w:p w14:paraId="59C7F841" w14:textId="41A72C9E" w:rsidR="000E3587" w:rsidRPr="00F16A3B" w:rsidRDefault="000E3587" w:rsidP="000E3587">
      <w:pPr>
        <w:jc w:val="both"/>
        <w:rPr>
          <w:rFonts w:ascii="Arial" w:hAnsi="Arial" w:cs="Arial"/>
          <w:b/>
        </w:rPr>
      </w:pPr>
      <w:r w:rsidRPr="00F16A3B">
        <w:rPr>
          <w:rFonts w:ascii="Arial" w:hAnsi="Arial" w:cs="Arial"/>
          <w:b/>
        </w:rPr>
        <w:t>Text S1</w:t>
      </w:r>
      <w:r w:rsidRPr="00F16A3B">
        <w:rPr>
          <w:rFonts w:ascii="Arial" w:hAnsi="Arial" w:cs="Arial"/>
        </w:rPr>
        <w:t xml:space="preserve">. </w:t>
      </w:r>
      <w:r w:rsidRPr="00F16A3B">
        <w:rPr>
          <w:rFonts w:ascii="Arial" w:hAnsi="Arial" w:cs="Arial"/>
          <w:b/>
        </w:rPr>
        <w:t>Method for detecting D</w:t>
      </w:r>
      <w:r w:rsidR="00EA73C1" w:rsidRPr="00F16A3B">
        <w:rPr>
          <w:rFonts w:ascii="Arial" w:hAnsi="Arial" w:cs="Arial"/>
          <w:b/>
        </w:rPr>
        <w:t>C</w:t>
      </w:r>
      <w:r w:rsidRPr="00F16A3B">
        <w:rPr>
          <w:rFonts w:ascii="Arial" w:hAnsi="Arial" w:cs="Arial"/>
          <w:b/>
        </w:rPr>
        <w:t>M profiles adapted to low-resolution vertical profiles.</w:t>
      </w:r>
    </w:p>
    <w:p w14:paraId="678BB4EC" w14:textId="77777777" w:rsidR="000E3587" w:rsidRPr="00F16A3B" w:rsidRDefault="000E3587" w:rsidP="000E3587">
      <w:pPr>
        <w:jc w:val="both"/>
        <w:rPr>
          <w:rFonts w:ascii="Arial" w:hAnsi="Arial" w:cs="Arial"/>
          <w:b/>
        </w:rPr>
      </w:pPr>
    </w:p>
    <w:p w14:paraId="75A89D5E" w14:textId="77777777" w:rsidR="000E3587" w:rsidRPr="00F16A3B" w:rsidRDefault="000E3587" w:rsidP="000E3587">
      <w:pPr>
        <w:jc w:val="both"/>
        <w:rPr>
          <w:rFonts w:ascii="Arial" w:hAnsi="Arial" w:cs="Arial"/>
        </w:rPr>
      </w:pPr>
      <w:r w:rsidRPr="00F16A3B">
        <w:rPr>
          <w:rFonts w:ascii="Arial" w:hAnsi="Arial" w:cs="Arial"/>
        </w:rPr>
        <w:t>Two methods were tested.</w:t>
      </w:r>
    </w:p>
    <w:p w14:paraId="60AA24F8" w14:textId="56F5357A" w:rsidR="000E3587" w:rsidRPr="00F16A3B" w:rsidRDefault="000E3587" w:rsidP="000E3587">
      <w:pPr>
        <w:jc w:val="both"/>
        <w:rPr>
          <w:rFonts w:ascii="Arial" w:hAnsi="Arial" w:cs="Arial"/>
        </w:rPr>
      </w:pPr>
      <w:r w:rsidRPr="00F16A3B">
        <w:rPr>
          <w:rFonts w:ascii="Arial" w:hAnsi="Arial" w:cs="Arial"/>
        </w:rPr>
        <w:t>Method 1 is primarily adapted to high-vertical-resolution measurements (i.e. resolution on average better than 3 m in the first 250 meters). The detection capacity of this method was tested for lower resolutions by gradually degrading the vertical resolution of high-resolution profiles (Fig. S</w:t>
      </w:r>
      <w:r w:rsidR="005B0CFD" w:rsidRPr="00F16A3B">
        <w:rPr>
          <w:rFonts w:ascii="Arial" w:hAnsi="Arial" w:cs="Arial"/>
        </w:rPr>
        <w:t>1</w:t>
      </w:r>
      <w:r w:rsidRPr="00F16A3B">
        <w:rPr>
          <w:rFonts w:ascii="Arial" w:hAnsi="Arial" w:cs="Arial"/>
        </w:rPr>
        <w:t>) by 0.5-meter increments until the vertical resolution of low-resolution profiles (i.e. on average 10 m in the first 250 meters) was reached. Identification of D</w:t>
      </w:r>
      <w:r w:rsidR="00EA73C1" w:rsidRPr="00F16A3B">
        <w:rPr>
          <w:rFonts w:ascii="Arial" w:hAnsi="Arial" w:cs="Arial"/>
        </w:rPr>
        <w:t>C</w:t>
      </w:r>
      <w:r w:rsidRPr="00F16A3B">
        <w:rPr>
          <w:rFonts w:ascii="Arial" w:hAnsi="Arial" w:cs="Arial"/>
        </w:rPr>
        <w:t>Ms was then tested for each degraded resolution, and compared to that of high-resolution profiles through a confusion matrix: True Positives (TP, i.e. the percentage of correctly identified D</w:t>
      </w:r>
      <w:r w:rsidR="00EA73C1" w:rsidRPr="00F16A3B">
        <w:rPr>
          <w:rFonts w:ascii="Arial" w:hAnsi="Arial" w:cs="Arial"/>
        </w:rPr>
        <w:t>C</w:t>
      </w:r>
      <w:r w:rsidRPr="00F16A3B">
        <w:rPr>
          <w:rFonts w:ascii="Arial" w:hAnsi="Arial" w:cs="Arial"/>
        </w:rPr>
        <w:t>M profiles), True Negatives (TN, i.e. the percentage of correctly identified NO profiles), False Positives (FP, i.e. the percentage of NO profiles identified as D</w:t>
      </w:r>
      <w:r w:rsidR="00EA73C1" w:rsidRPr="00F16A3B">
        <w:rPr>
          <w:rFonts w:ascii="Arial" w:hAnsi="Arial" w:cs="Arial"/>
        </w:rPr>
        <w:t>C</w:t>
      </w:r>
      <w:r w:rsidRPr="00F16A3B">
        <w:rPr>
          <w:rFonts w:ascii="Arial" w:hAnsi="Arial" w:cs="Arial"/>
        </w:rPr>
        <w:t>M profiles), and False Negatives (FN, i.e. the percentage of D</w:t>
      </w:r>
      <w:r w:rsidR="00EA73C1" w:rsidRPr="00F16A3B">
        <w:rPr>
          <w:rFonts w:ascii="Arial" w:hAnsi="Arial" w:cs="Arial"/>
        </w:rPr>
        <w:t>C</w:t>
      </w:r>
      <w:r w:rsidRPr="00F16A3B">
        <w:rPr>
          <w:rFonts w:ascii="Arial" w:hAnsi="Arial" w:cs="Arial"/>
        </w:rPr>
        <w:t>M profiles identified as NO profiles). Method 1 tends to fail to detect D</w:t>
      </w:r>
      <w:r w:rsidR="00EA73C1" w:rsidRPr="00F16A3B">
        <w:rPr>
          <w:rFonts w:ascii="Arial" w:hAnsi="Arial" w:cs="Arial"/>
        </w:rPr>
        <w:t>C</w:t>
      </w:r>
      <w:r w:rsidRPr="00F16A3B">
        <w:rPr>
          <w:rFonts w:ascii="Arial" w:hAnsi="Arial" w:cs="Arial"/>
        </w:rPr>
        <w:t>Ms as the vertical resolution decreases (~18 % FN for a vertical resolutio</w:t>
      </w:r>
      <w:r w:rsidR="00F22293" w:rsidRPr="00F16A3B">
        <w:rPr>
          <w:rFonts w:ascii="Arial" w:hAnsi="Arial" w:cs="Arial"/>
        </w:rPr>
        <w:t>n of 10 m, Fig. S3 a</w:t>
      </w:r>
      <w:r w:rsidRPr="00F16A3B">
        <w:rPr>
          <w:rFonts w:ascii="Arial" w:hAnsi="Arial" w:cs="Arial"/>
        </w:rPr>
        <w:t xml:space="preserve">). </w:t>
      </w:r>
    </w:p>
    <w:p w14:paraId="7A5927D0" w14:textId="3DE7BA6B" w:rsidR="000E3587" w:rsidRPr="00F16A3B" w:rsidRDefault="000E3587" w:rsidP="000E3587">
      <w:pPr>
        <w:jc w:val="both"/>
        <w:rPr>
          <w:rFonts w:ascii="Arial" w:hAnsi="Arial" w:cs="Arial"/>
        </w:rPr>
      </w:pPr>
      <w:r w:rsidRPr="00F16A3B">
        <w:rPr>
          <w:rFonts w:ascii="Arial" w:hAnsi="Arial" w:cs="Arial"/>
        </w:rPr>
        <w:t>Method 2 was developed to circumvent this flaw: the steps are similar to those of Method 1 (see Section 2.4), but without the initial step of smoothing the [Chla] and bbp profile</w:t>
      </w:r>
      <w:r w:rsidR="00F22293" w:rsidRPr="00F16A3B">
        <w:rPr>
          <w:rFonts w:ascii="Arial" w:hAnsi="Arial" w:cs="Arial"/>
        </w:rPr>
        <w:t>s. Compared to method 1 (Fig. S2</w:t>
      </w:r>
      <w:r w:rsidRPr="00F16A3B">
        <w:rPr>
          <w:rFonts w:ascii="Arial" w:hAnsi="Arial" w:cs="Arial"/>
        </w:rPr>
        <w:t>), method 2 presents an acceptable performance, despite the fact that it tends to detect non-existent D</w:t>
      </w:r>
      <w:r w:rsidR="00EA73C1" w:rsidRPr="00F16A3B">
        <w:rPr>
          <w:rFonts w:ascii="Arial" w:hAnsi="Arial" w:cs="Arial"/>
        </w:rPr>
        <w:t>C</w:t>
      </w:r>
      <w:r w:rsidRPr="00F16A3B">
        <w:rPr>
          <w:rFonts w:ascii="Arial" w:hAnsi="Arial" w:cs="Arial"/>
        </w:rPr>
        <w:t>M</w:t>
      </w:r>
      <w:r w:rsidR="00F22293" w:rsidRPr="00F16A3B">
        <w:rPr>
          <w:rFonts w:ascii="Arial" w:hAnsi="Arial" w:cs="Arial"/>
        </w:rPr>
        <w:t>s (~5% of the profiles, Fig. S3 b</w:t>
      </w:r>
      <w:r w:rsidRPr="00F16A3B">
        <w:rPr>
          <w:rFonts w:ascii="Arial" w:hAnsi="Arial" w:cs="Arial"/>
        </w:rPr>
        <w:t>). Indeed, with degraded resolution, method 2 performs better than method 1, for resolution h</w:t>
      </w:r>
      <w:r w:rsidR="00F22293" w:rsidRPr="00F16A3B">
        <w:rPr>
          <w:rFonts w:ascii="Arial" w:hAnsi="Arial" w:cs="Arial"/>
        </w:rPr>
        <w:t>igher than 3 meters (Fig. S4</w:t>
      </w:r>
      <w:r w:rsidRPr="00F16A3B">
        <w:rPr>
          <w:rFonts w:ascii="Arial" w:hAnsi="Arial" w:cs="Arial"/>
        </w:rPr>
        <w:t xml:space="preserve">). The accuracy of </w:t>
      </w:r>
      <w:r w:rsidR="00EA73C1" w:rsidRPr="00F16A3B">
        <w:rPr>
          <w:rFonts w:ascii="Arial" w:hAnsi="Arial" w:cs="Arial"/>
        </w:rPr>
        <w:t>method 2 in DCM</w:t>
      </w:r>
      <w:r w:rsidRPr="00F16A3B">
        <w:rPr>
          <w:rFonts w:ascii="Arial" w:hAnsi="Arial" w:cs="Arial"/>
        </w:rPr>
        <w:t>-d</w:t>
      </w:r>
      <w:r w:rsidR="00F22293" w:rsidRPr="00F16A3B">
        <w:rPr>
          <w:rFonts w:ascii="Arial" w:hAnsi="Arial" w:cs="Arial"/>
        </w:rPr>
        <w:t>epth estimation was also tested</w:t>
      </w:r>
      <w:r w:rsidRPr="00F16A3B">
        <w:rPr>
          <w:rFonts w:ascii="Arial" w:hAnsi="Arial" w:cs="Arial"/>
        </w:rPr>
        <w:t>. With respect to method 1, method 2 presents a maximum error range of 11 ± 25 m for 10-meter vertical-resolution profiles (Fig. S5). We therefore chose to use method 1 for profiles with a mean vertical resolution higher than 3 m in the first 250 meters, and method 2 for all others.</w:t>
      </w:r>
    </w:p>
    <w:p w14:paraId="3AD26468" w14:textId="77777777" w:rsidR="00F22293" w:rsidRPr="00F16A3B" w:rsidRDefault="00F22293" w:rsidP="000E3587">
      <w:pPr>
        <w:jc w:val="both"/>
        <w:rPr>
          <w:rFonts w:ascii="Arial" w:hAnsi="Arial" w:cs="Arial"/>
        </w:rPr>
      </w:pPr>
    </w:p>
    <w:p w14:paraId="0A451B95" w14:textId="77777777" w:rsidR="00F22293" w:rsidRPr="00F16A3B" w:rsidRDefault="00F22293" w:rsidP="00F22293">
      <w:pPr>
        <w:pStyle w:val="BodyA"/>
        <w:jc w:val="both"/>
        <w:rPr>
          <w:rFonts w:ascii="Arial" w:eastAsia="Arial" w:hAnsi="Arial" w:cs="Arial"/>
        </w:rPr>
      </w:pPr>
      <w:r w:rsidRPr="00F16A3B">
        <w:rPr>
          <w:rFonts w:ascii="Arial" w:eastAsia="Arial" w:hAnsi="Arial" w:cs="Arial"/>
          <w:noProof/>
          <w14:textOutline w14:w="0" w14:cap="rnd" w14:cmpd="sng" w14:algn="ctr">
            <w14:noFill/>
            <w14:prstDash w14:val="solid"/>
            <w14:bevel/>
          </w14:textOutline>
        </w:rPr>
        <w:lastRenderedPageBreak/>
        <w:drawing>
          <wp:inline distT="0" distB="0" distL="0" distR="0" wp14:anchorId="64580722" wp14:editId="2016952B">
            <wp:extent cx="5486400" cy="3048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p_mean_vert_res_16112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3048000"/>
                    </a:xfrm>
                    <a:prstGeom prst="rect">
                      <a:avLst/>
                    </a:prstGeom>
                  </pic:spPr>
                </pic:pic>
              </a:graphicData>
            </a:graphic>
          </wp:inline>
        </w:drawing>
      </w:r>
    </w:p>
    <w:p w14:paraId="183FD841" w14:textId="77777777" w:rsidR="00F22293" w:rsidRPr="00F16A3B" w:rsidRDefault="00F22293" w:rsidP="00F22293">
      <w:pPr>
        <w:pStyle w:val="BodyA"/>
        <w:jc w:val="both"/>
        <w:rPr>
          <w:rFonts w:ascii="Arial" w:hAnsi="Arial"/>
          <w:lang w:val="en-US"/>
        </w:rPr>
      </w:pPr>
      <w:r w:rsidRPr="00F16A3B">
        <w:rPr>
          <w:rFonts w:ascii="Arial" w:hAnsi="Arial"/>
          <w:b/>
          <w:bCs/>
          <w:lang w:val="it-IT"/>
        </w:rPr>
        <w:t xml:space="preserve">Figure S1. </w:t>
      </w:r>
      <w:r w:rsidRPr="00F16A3B">
        <w:rPr>
          <w:rFonts w:ascii="Arial" w:hAnsi="Arial"/>
          <w:lang w:val="en-US"/>
        </w:rPr>
        <w:t>Map of mean vertical-resolution measurement of [Chl</w:t>
      </w:r>
      <w:r w:rsidRPr="00F16A3B">
        <w:rPr>
          <w:rFonts w:ascii="Arial" w:hAnsi="Arial"/>
          <w:i/>
          <w:iCs/>
          <w:lang w:val="en-US"/>
        </w:rPr>
        <w:t>a</w:t>
      </w:r>
      <w:r w:rsidRPr="00F16A3B">
        <w:rPr>
          <w:rFonts w:ascii="Arial" w:hAnsi="Arial"/>
          <w:lang w:val="en-US"/>
        </w:rPr>
        <w:t xml:space="preserve">] and </w:t>
      </w:r>
      <w:r w:rsidRPr="00F16A3B">
        <w:rPr>
          <w:rFonts w:ascii="Arial" w:hAnsi="Arial"/>
          <w:i/>
          <w:iCs/>
          <w:lang w:val="en-US"/>
        </w:rPr>
        <w:t>b</w:t>
      </w:r>
      <w:r w:rsidRPr="00F16A3B">
        <w:rPr>
          <w:rFonts w:ascii="Arial" w:hAnsi="Arial"/>
          <w:i/>
          <w:iCs/>
          <w:vertAlign w:val="subscript"/>
          <w:lang w:val="en-US"/>
        </w:rPr>
        <w:t>bp</w:t>
      </w:r>
      <w:r w:rsidRPr="00F16A3B">
        <w:rPr>
          <w:rFonts w:ascii="Arial" w:hAnsi="Arial"/>
          <w:lang w:val="en-US"/>
        </w:rPr>
        <w:t xml:space="preserve"> between 0 and 300 m.</w:t>
      </w:r>
    </w:p>
    <w:p w14:paraId="3A0D4D72" w14:textId="77777777" w:rsidR="00F22293" w:rsidRPr="00F16A3B" w:rsidRDefault="00F22293" w:rsidP="000E3587">
      <w:pPr>
        <w:jc w:val="both"/>
        <w:rPr>
          <w:rFonts w:ascii="Arial" w:hAnsi="Arial" w:cs="Arial"/>
        </w:rPr>
      </w:pPr>
    </w:p>
    <w:p w14:paraId="5451F73C" w14:textId="77777777" w:rsidR="000E3587" w:rsidRPr="00F16A3B" w:rsidRDefault="000E3587">
      <w:pPr>
        <w:pStyle w:val="BodyA"/>
        <w:jc w:val="both"/>
        <w:rPr>
          <w:rFonts w:ascii="Arial" w:eastAsia="Arial" w:hAnsi="Arial" w:cs="Arial"/>
          <w:lang w:val="en-US"/>
        </w:rPr>
      </w:pPr>
    </w:p>
    <w:p w14:paraId="0DBBC37F" w14:textId="3D8564B1" w:rsidR="00934C5E" w:rsidRPr="00F16A3B" w:rsidRDefault="000E3587">
      <w:pPr>
        <w:pStyle w:val="BodyA"/>
        <w:jc w:val="both"/>
        <w:rPr>
          <w:rFonts w:ascii="Arial" w:eastAsia="Arial" w:hAnsi="Arial" w:cs="Arial"/>
          <w:lang w:val="en-US"/>
        </w:rPr>
      </w:pPr>
      <w:r w:rsidRPr="00F16A3B">
        <w:rPr>
          <w:rFonts w:ascii="Arial" w:eastAsia="Arial" w:hAnsi="Arial" w:cs="Arial"/>
          <w:noProof/>
          <w:shd w:val="clear" w:color="auto" w:fill="FFFF00"/>
        </w:rPr>
        <w:drawing>
          <wp:inline distT="0" distB="0" distL="0" distR="0" wp14:anchorId="7012DD5E" wp14:editId="1EC346B4">
            <wp:extent cx="5486273" cy="2743137"/>
            <wp:effectExtent l="0" t="0" r="0" b="0"/>
            <wp:docPr id="1073741827" name="officeArt object" descr="comp_method_confusion.png"/>
            <wp:cNvGraphicFramePr/>
            <a:graphic xmlns:a="http://schemas.openxmlformats.org/drawingml/2006/main">
              <a:graphicData uri="http://schemas.openxmlformats.org/drawingml/2006/picture">
                <pic:pic xmlns:pic="http://schemas.openxmlformats.org/drawingml/2006/picture">
                  <pic:nvPicPr>
                    <pic:cNvPr id="1073741827" name="comp_method_confusion.png" descr="comp_method_confusion.png"/>
                    <pic:cNvPicPr>
                      <a:picLocks noChangeAspect="1"/>
                    </pic:cNvPicPr>
                  </pic:nvPicPr>
                  <pic:blipFill>
                    <a:blip r:embed="rId10">
                      <a:extLst/>
                    </a:blip>
                    <a:stretch>
                      <a:fillRect/>
                    </a:stretch>
                  </pic:blipFill>
                  <pic:spPr>
                    <a:xfrm>
                      <a:off x="0" y="0"/>
                      <a:ext cx="5486273" cy="2743137"/>
                    </a:xfrm>
                    <a:prstGeom prst="rect">
                      <a:avLst/>
                    </a:prstGeom>
                    <a:ln w="12700" cap="flat">
                      <a:noFill/>
                      <a:miter lim="400000"/>
                    </a:ln>
                    <a:effectLst/>
                  </pic:spPr>
                </pic:pic>
              </a:graphicData>
            </a:graphic>
          </wp:inline>
        </w:drawing>
      </w:r>
    </w:p>
    <w:p w14:paraId="5EA9DF1A" w14:textId="3A47B38F" w:rsidR="000E3587" w:rsidRPr="00F16A3B" w:rsidRDefault="00F22293" w:rsidP="000E3587">
      <w:pPr>
        <w:rPr>
          <w:rFonts w:ascii="Arial" w:hAnsi="Arial" w:cs="Arial"/>
        </w:rPr>
      </w:pPr>
      <w:r w:rsidRPr="00F16A3B">
        <w:rPr>
          <w:rFonts w:ascii="Arial" w:hAnsi="Arial" w:cs="Arial"/>
          <w:b/>
        </w:rPr>
        <w:t>Figure S2</w:t>
      </w:r>
      <w:r w:rsidR="000E3587" w:rsidRPr="00F16A3B">
        <w:rPr>
          <w:rFonts w:ascii="Arial" w:hAnsi="Arial" w:cs="Arial"/>
        </w:rPr>
        <w:t>. Confusion matrix  for D</w:t>
      </w:r>
      <w:r w:rsidR="00EA73C1" w:rsidRPr="00F16A3B">
        <w:rPr>
          <w:rFonts w:ascii="Arial" w:hAnsi="Arial" w:cs="Arial"/>
        </w:rPr>
        <w:t>C</w:t>
      </w:r>
      <w:r w:rsidR="000E3587" w:rsidRPr="00F16A3B">
        <w:rPr>
          <w:rFonts w:ascii="Arial" w:hAnsi="Arial" w:cs="Arial"/>
        </w:rPr>
        <w:t>M identification on high-resolution profiles using the two methods ((a) and (b)), with method 1 as the reference detection method.</w:t>
      </w:r>
    </w:p>
    <w:p w14:paraId="41B892AC" w14:textId="77777777" w:rsidR="000E3587" w:rsidRPr="00F16A3B" w:rsidRDefault="000E3587" w:rsidP="000E3587">
      <w:pPr>
        <w:rPr>
          <w:rFonts w:ascii="Arial" w:hAnsi="Arial" w:cs="Arial"/>
        </w:rPr>
      </w:pPr>
    </w:p>
    <w:p w14:paraId="4174AB26" w14:textId="03999A8F" w:rsidR="000E3587" w:rsidRPr="00F16A3B" w:rsidRDefault="000E3587">
      <w:pPr>
        <w:pStyle w:val="BodyA"/>
        <w:jc w:val="both"/>
        <w:rPr>
          <w:rFonts w:ascii="Arial" w:eastAsia="Arial" w:hAnsi="Arial" w:cs="Arial"/>
          <w:lang w:val="en-US"/>
        </w:rPr>
      </w:pPr>
      <w:r w:rsidRPr="00F16A3B">
        <w:rPr>
          <w:rFonts w:ascii="Arial" w:eastAsia="Arial" w:hAnsi="Arial" w:cs="Arial"/>
          <w:noProof/>
          <w:shd w:val="clear" w:color="auto" w:fill="FFFF00"/>
        </w:rPr>
        <w:lastRenderedPageBreak/>
        <w:drawing>
          <wp:inline distT="0" distB="0" distL="0" distR="0" wp14:anchorId="36CB0D35" wp14:editId="26C67901">
            <wp:extent cx="5486273" cy="2743137"/>
            <wp:effectExtent l="0" t="0" r="0" b="0"/>
            <wp:docPr id="1073741828" name="officeArt object" descr="comp_method_confusion_res.png"/>
            <wp:cNvGraphicFramePr/>
            <a:graphic xmlns:a="http://schemas.openxmlformats.org/drawingml/2006/main">
              <a:graphicData uri="http://schemas.openxmlformats.org/drawingml/2006/picture">
                <pic:pic xmlns:pic="http://schemas.openxmlformats.org/drawingml/2006/picture">
                  <pic:nvPicPr>
                    <pic:cNvPr id="1073741828" name="comp_method_confusion_res.png" descr="comp_method_confusion_res.png"/>
                    <pic:cNvPicPr>
                      <a:picLocks noChangeAspect="1"/>
                    </pic:cNvPicPr>
                  </pic:nvPicPr>
                  <pic:blipFill>
                    <a:blip r:embed="rId11">
                      <a:extLst/>
                    </a:blip>
                    <a:stretch>
                      <a:fillRect/>
                    </a:stretch>
                  </pic:blipFill>
                  <pic:spPr>
                    <a:xfrm>
                      <a:off x="0" y="0"/>
                      <a:ext cx="5486273" cy="2743137"/>
                    </a:xfrm>
                    <a:prstGeom prst="rect">
                      <a:avLst/>
                    </a:prstGeom>
                    <a:ln w="12700" cap="flat">
                      <a:noFill/>
                      <a:miter lim="400000"/>
                    </a:ln>
                    <a:effectLst/>
                  </pic:spPr>
                </pic:pic>
              </a:graphicData>
            </a:graphic>
          </wp:inline>
        </w:drawing>
      </w:r>
    </w:p>
    <w:p w14:paraId="77479ED3" w14:textId="77777777" w:rsidR="00934C5E" w:rsidRPr="00F16A3B" w:rsidRDefault="00934C5E">
      <w:pPr>
        <w:pStyle w:val="BodyA"/>
        <w:jc w:val="both"/>
        <w:rPr>
          <w:rFonts w:ascii="Arial" w:eastAsia="Arial" w:hAnsi="Arial" w:cs="Arial"/>
          <w:lang w:val="en-US"/>
        </w:rPr>
      </w:pPr>
    </w:p>
    <w:p w14:paraId="41A44930" w14:textId="53A20484" w:rsidR="000E3587" w:rsidRPr="00F16A3B" w:rsidRDefault="000E3587" w:rsidP="000E3587">
      <w:pPr>
        <w:rPr>
          <w:rFonts w:ascii="Arial" w:hAnsi="Arial" w:cs="Arial"/>
        </w:rPr>
      </w:pPr>
      <w:r w:rsidRPr="00F16A3B">
        <w:rPr>
          <w:rFonts w:ascii="Arial" w:hAnsi="Arial" w:cs="Arial"/>
          <w:b/>
        </w:rPr>
        <w:t>Fig</w:t>
      </w:r>
      <w:r w:rsidR="00F22293" w:rsidRPr="00F16A3B">
        <w:rPr>
          <w:rFonts w:ascii="Arial" w:hAnsi="Arial" w:cs="Arial"/>
          <w:b/>
        </w:rPr>
        <w:t>ure S3</w:t>
      </w:r>
      <w:r w:rsidRPr="00F16A3B">
        <w:rPr>
          <w:rFonts w:ascii="Arial" w:hAnsi="Arial" w:cs="Arial"/>
        </w:rPr>
        <w:t>. Confusion matrix  for D</w:t>
      </w:r>
      <w:r w:rsidR="00EA73C1" w:rsidRPr="00F16A3B">
        <w:rPr>
          <w:rFonts w:ascii="Arial" w:hAnsi="Arial" w:cs="Arial"/>
        </w:rPr>
        <w:t>C</w:t>
      </w:r>
      <w:r w:rsidRPr="00F16A3B">
        <w:rPr>
          <w:rFonts w:ascii="Arial" w:hAnsi="Arial" w:cs="Arial"/>
        </w:rPr>
        <w:t>M identification on high-resolution profiles using the two methods ((a) and (b)) as a function of profile vertical resolution, using method 1 for high-resolution profiles as the reference detection method (see Fig. S3 a).</w:t>
      </w:r>
    </w:p>
    <w:p w14:paraId="69DCB2C6" w14:textId="085AFA1F" w:rsidR="000E3587" w:rsidRPr="00F16A3B" w:rsidRDefault="000E3587">
      <w:pPr>
        <w:pStyle w:val="BodyA"/>
        <w:spacing w:after="160" w:line="259" w:lineRule="auto"/>
        <w:rPr>
          <w:rFonts w:ascii="Arial" w:hAnsi="Arial" w:cs="Arial"/>
          <w:b/>
          <w:bCs/>
          <w:lang w:val="de-DE"/>
        </w:rPr>
      </w:pPr>
      <w:r w:rsidRPr="00F16A3B">
        <w:rPr>
          <w:rFonts w:ascii="Arial" w:eastAsia="Arial" w:hAnsi="Arial" w:cs="Arial"/>
          <w:noProof/>
          <w:shd w:val="clear" w:color="auto" w:fill="FFFF00"/>
        </w:rPr>
        <w:drawing>
          <wp:inline distT="0" distB="0" distL="0" distR="0" wp14:anchorId="7BCEDF76" wp14:editId="17CB20DF">
            <wp:extent cx="5484267" cy="3409950"/>
            <wp:effectExtent l="0" t="0" r="2540" b="0"/>
            <wp:docPr id="1073741829" name="officeArt object" descr="percent_error.png"/>
            <wp:cNvGraphicFramePr/>
            <a:graphic xmlns:a="http://schemas.openxmlformats.org/drawingml/2006/main">
              <a:graphicData uri="http://schemas.openxmlformats.org/drawingml/2006/picture">
                <pic:pic xmlns:pic="http://schemas.openxmlformats.org/drawingml/2006/picture">
                  <pic:nvPicPr>
                    <pic:cNvPr id="1073741829" name="percent_error.png" descr="percent_error.png"/>
                    <pic:cNvPicPr>
                      <a:picLocks noChangeAspect="1"/>
                    </pic:cNvPicPr>
                  </pic:nvPicPr>
                  <pic:blipFill rotWithShape="1">
                    <a:blip r:embed="rId12">
                      <a:extLst/>
                    </a:blip>
                    <a:srcRect b="6657"/>
                    <a:stretch/>
                  </pic:blipFill>
                  <pic:spPr bwMode="auto">
                    <a:xfrm>
                      <a:off x="0" y="0"/>
                      <a:ext cx="5484495" cy="3410092"/>
                    </a:xfrm>
                    <a:prstGeom prst="rect">
                      <a:avLst/>
                    </a:prstGeom>
                    <a:ln>
                      <a:noFill/>
                    </a:ln>
                    <a:effectLst/>
                    <a:extLst>
                      <a:ext uri="{53640926-AAD7-44D8-BBD7-CCE9431645EC}">
                        <a14:shadowObscured xmlns:a14="http://schemas.microsoft.com/office/drawing/2010/main"/>
                      </a:ext>
                    </a:extLst>
                  </pic:spPr>
                </pic:pic>
              </a:graphicData>
            </a:graphic>
          </wp:inline>
        </w:drawing>
      </w:r>
    </w:p>
    <w:p w14:paraId="07B84020" w14:textId="18424ACA" w:rsidR="000E3587" w:rsidRPr="00F16A3B" w:rsidRDefault="000E3587" w:rsidP="000E3587">
      <w:pPr>
        <w:jc w:val="both"/>
        <w:rPr>
          <w:rFonts w:ascii="Arial" w:hAnsi="Arial" w:cs="Arial"/>
        </w:rPr>
      </w:pPr>
      <w:r w:rsidRPr="00F16A3B">
        <w:rPr>
          <w:rFonts w:ascii="Arial" w:hAnsi="Arial" w:cs="Arial"/>
          <w:b/>
        </w:rPr>
        <w:t>F</w:t>
      </w:r>
      <w:r w:rsidR="00F22293" w:rsidRPr="00F16A3B">
        <w:rPr>
          <w:rFonts w:ascii="Arial" w:hAnsi="Arial" w:cs="Arial"/>
          <w:b/>
        </w:rPr>
        <w:t>igure S4</w:t>
      </w:r>
      <w:r w:rsidRPr="00F16A3B">
        <w:rPr>
          <w:rFonts w:ascii="Arial" w:hAnsi="Arial" w:cs="Arial"/>
        </w:rPr>
        <w:t>. Percentages and qualitative proportions of error (i.e. percentages of False Positives and False Negatives) in the detection of D</w:t>
      </w:r>
      <w:r w:rsidR="00EA73C1" w:rsidRPr="00F16A3B">
        <w:rPr>
          <w:rFonts w:ascii="Arial" w:hAnsi="Arial" w:cs="Arial"/>
        </w:rPr>
        <w:t>C</w:t>
      </w:r>
      <w:r w:rsidRPr="00F16A3B">
        <w:rPr>
          <w:rFonts w:ascii="Arial" w:hAnsi="Arial" w:cs="Arial"/>
        </w:rPr>
        <w:t>M profiles for methods 1 and 2 as a function of vertical resolution, using method 1 for high-resolution profiles as the reference detection method (see Fig. S3(a)). The vertical line represents 3-meter resolution.</w:t>
      </w:r>
    </w:p>
    <w:p w14:paraId="56CF4ACA" w14:textId="77777777" w:rsidR="00070BCB" w:rsidRPr="00F16A3B" w:rsidRDefault="00070BCB" w:rsidP="000E3587">
      <w:pPr>
        <w:jc w:val="both"/>
        <w:rPr>
          <w:rFonts w:ascii="Arial" w:hAnsi="Arial" w:cs="Arial"/>
        </w:rPr>
      </w:pPr>
    </w:p>
    <w:p w14:paraId="5DECBBDA" w14:textId="1B8267DB" w:rsidR="00070BCB" w:rsidRPr="00F16A3B" w:rsidRDefault="00625791" w:rsidP="000E3587">
      <w:pPr>
        <w:jc w:val="both"/>
        <w:rPr>
          <w:rFonts w:ascii="Arial" w:hAnsi="Arial" w:cs="Arial"/>
        </w:rPr>
      </w:pPr>
      <w:r w:rsidRPr="00F16A3B">
        <w:rPr>
          <w:rFonts w:ascii="Arial" w:hAnsi="Arial" w:cs="Arial"/>
          <w:noProof/>
          <w:lang w:val="fr-FR" w:eastAsia="fr-FR"/>
        </w:rPr>
        <w:lastRenderedPageBreak/>
        <w:drawing>
          <wp:inline distT="0" distB="0" distL="0" distR="0" wp14:anchorId="74D7005E" wp14:editId="51D8A8FE">
            <wp:extent cx="5486400" cy="2286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pth_erro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0" cy="2286000"/>
                    </a:xfrm>
                    <a:prstGeom prst="rect">
                      <a:avLst/>
                    </a:prstGeom>
                  </pic:spPr>
                </pic:pic>
              </a:graphicData>
            </a:graphic>
          </wp:inline>
        </w:drawing>
      </w:r>
    </w:p>
    <w:p w14:paraId="45E1E5BA" w14:textId="4A9D3669" w:rsidR="00070BCB" w:rsidRPr="00F16A3B" w:rsidRDefault="00070BCB" w:rsidP="000E3587">
      <w:pPr>
        <w:jc w:val="both"/>
        <w:rPr>
          <w:rFonts w:ascii="Arial" w:hAnsi="Arial" w:cs="Arial"/>
        </w:rPr>
      </w:pPr>
    </w:p>
    <w:p w14:paraId="7CCC5411" w14:textId="57AC5130" w:rsidR="00070BCB" w:rsidRPr="00F16A3B" w:rsidRDefault="00070BCB" w:rsidP="00070BCB">
      <w:pPr>
        <w:jc w:val="both"/>
        <w:rPr>
          <w:rFonts w:ascii="Arial" w:hAnsi="Arial" w:cs="Arial"/>
        </w:rPr>
      </w:pPr>
      <w:r w:rsidRPr="00F16A3B">
        <w:rPr>
          <w:rFonts w:ascii="Arial" w:hAnsi="Arial" w:cs="Arial"/>
          <w:b/>
        </w:rPr>
        <w:t>Figure</w:t>
      </w:r>
      <w:r w:rsidR="00F22293" w:rsidRPr="00F16A3B">
        <w:rPr>
          <w:rFonts w:ascii="Arial" w:hAnsi="Arial" w:cs="Arial"/>
          <w:b/>
        </w:rPr>
        <w:t xml:space="preserve"> S5</w:t>
      </w:r>
      <w:r w:rsidRPr="00F16A3B">
        <w:rPr>
          <w:rFonts w:ascii="Arial" w:hAnsi="Arial" w:cs="Arial"/>
        </w:rPr>
        <w:t>. Quartile diagrams of error in D</w:t>
      </w:r>
      <w:r w:rsidR="00EA73C1" w:rsidRPr="00F16A3B">
        <w:rPr>
          <w:rFonts w:ascii="Arial" w:hAnsi="Arial" w:cs="Arial"/>
        </w:rPr>
        <w:t>C</w:t>
      </w:r>
      <w:r w:rsidRPr="00F16A3B">
        <w:rPr>
          <w:rFonts w:ascii="Arial" w:hAnsi="Arial" w:cs="Arial"/>
        </w:rPr>
        <w:t>M-depth detection (i.e. absolute difference between the D</w:t>
      </w:r>
      <w:r w:rsidR="00EA73C1" w:rsidRPr="00F16A3B">
        <w:rPr>
          <w:rFonts w:ascii="Arial" w:hAnsi="Arial" w:cs="Arial"/>
        </w:rPr>
        <w:t>C</w:t>
      </w:r>
      <w:r w:rsidRPr="00F16A3B">
        <w:rPr>
          <w:rFonts w:ascii="Arial" w:hAnsi="Arial" w:cs="Arial"/>
        </w:rPr>
        <w:t>M depths detected by methods 1 and 2 as a function of vertical resolution, using method 1 for high-resolution profiles as a reference.</w:t>
      </w:r>
    </w:p>
    <w:p w14:paraId="0C3D265A" w14:textId="77777777" w:rsidR="00070BCB" w:rsidRPr="00F16A3B" w:rsidRDefault="00070BCB" w:rsidP="000E3587">
      <w:pPr>
        <w:jc w:val="both"/>
        <w:rPr>
          <w:rFonts w:ascii="Arial" w:hAnsi="Arial" w:cs="Arial"/>
        </w:rPr>
      </w:pPr>
    </w:p>
    <w:p w14:paraId="253A384D" w14:textId="77777777" w:rsidR="000E3587" w:rsidRPr="00F16A3B" w:rsidRDefault="000E3587" w:rsidP="000E3587">
      <w:pPr>
        <w:pStyle w:val="BodyA"/>
        <w:spacing w:after="160" w:line="259" w:lineRule="auto"/>
        <w:jc w:val="both"/>
        <w:rPr>
          <w:rFonts w:ascii="Arial" w:hAnsi="Arial" w:cs="Arial"/>
          <w:b/>
          <w:bCs/>
          <w:lang w:val="de-DE"/>
        </w:rPr>
      </w:pPr>
    </w:p>
    <w:p w14:paraId="2CD44CF7" w14:textId="6326FD9F" w:rsidR="00934C5E" w:rsidRPr="00F16A3B" w:rsidRDefault="00B96161">
      <w:pPr>
        <w:pStyle w:val="BodyA"/>
        <w:spacing w:after="160" w:line="259" w:lineRule="auto"/>
        <w:rPr>
          <w:rFonts w:ascii="Arial" w:eastAsia="Arial" w:hAnsi="Arial" w:cs="Arial"/>
          <w:b/>
          <w:lang w:val="en-US"/>
        </w:rPr>
      </w:pPr>
      <w:r w:rsidRPr="00F16A3B">
        <w:rPr>
          <w:rFonts w:ascii="Arial" w:hAnsi="Arial"/>
          <w:b/>
          <w:bCs/>
          <w:lang w:val="de-DE"/>
        </w:rPr>
        <w:t>Text S2.</w:t>
      </w:r>
      <w:r w:rsidRPr="00F16A3B">
        <w:rPr>
          <w:rFonts w:ascii="Arial" w:hAnsi="Arial"/>
          <w:lang w:val="en-US"/>
        </w:rPr>
        <w:t xml:space="preserve"> </w:t>
      </w:r>
      <w:r w:rsidRPr="00F16A3B">
        <w:rPr>
          <w:rFonts w:ascii="Arial" w:hAnsi="Arial"/>
          <w:b/>
          <w:lang w:val="en-US"/>
        </w:rPr>
        <w:t>Estimation of PAR profiles</w:t>
      </w:r>
    </w:p>
    <w:p w14:paraId="67997419" w14:textId="77777777" w:rsidR="00934C5E" w:rsidRPr="00F16A3B" w:rsidRDefault="00934C5E">
      <w:pPr>
        <w:pStyle w:val="BodyA"/>
        <w:jc w:val="both"/>
        <w:rPr>
          <w:rFonts w:ascii="Arial" w:eastAsia="Arial" w:hAnsi="Arial" w:cs="Arial"/>
          <w:lang w:val="en-US"/>
        </w:rPr>
      </w:pPr>
    </w:p>
    <w:p w14:paraId="0507D128" w14:textId="475B661A" w:rsidR="00934C5E" w:rsidRPr="00F16A3B" w:rsidRDefault="00B96161">
      <w:pPr>
        <w:pStyle w:val="BodyA"/>
        <w:jc w:val="both"/>
        <w:rPr>
          <w:rFonts w:ascii="Arial" w:eastAsia="Arial" w:hAnsi="Arial" w:cs="Arial"/>
          <w:lang w:val="en-US"/>
        </w:rPr>
      </w:pPr>
      <w:r w:rsidRPr="00F16A3B">
        <w:rPr>
          <w:rFonts w:ascii="Arial" w:hAnsi="Arial"/>
          <w:lang w:val="en-US"/>
        </w:rPr>
        <w:t>To estimate PAR profiles from [Chl</w:t>
      </w:r>
      <w:r w:rsidRPr="00F16A3B">
        <w:rPr>
          <w:rFonts w:ascii="Arial" w:hAnsi="Arial"/>
          <w:i/>
          <w:iCs/>
          <w:lang w:val="en-US"/>
        </w:rPr>
        <w:t>a</w:t>
      </w:r>
      <w:r w:rsidRPr="00F16A3B">
        <w:rPr>
          <w:rFonts w:ascii="Arial" w:hAnsi="Arial"/>
          <w:lang w:val="en-US"/>
        </w:rPr>
        <w:t>] when potential variations in the [Chl</w:t>
      </w:r>
      <w:r w:rsidRPr="00F16A3B">
        <w:rPr>
          <w:rFonts w:ascii="Arial" w:hAnsi="Arial"/>
          <w:i/>
          <w:iCs/>
          <w:lang w:val="en-US"/>
        </w:rPr>
        <w:t>a</w:t>
      </w:r>
      <w:r w:rsidRPr="00F16A3B">
        <w:rPr>
          <w:rFonts w:ascii="Arial" w:hAnsi="Arial"/>
          <w:lang w:val="en-US"/>
        </w:rPr>
        <w:t>] measured by the float though fluorescence with respect to true [Chl</w:t>
      </w:r>
      <w:r w:rsidRPr="00F16A3B">
        <w:rPr>
          <w:rFonts w:ascii="Arial" w:hAnsi="Arial"/>
          <w:i/>
          <w:iCs/>
          <w:lang w:val="en-US"/>
        </w:rPr>
        <w:t>a</w:t>
      </w:r>
      <w:r w:rsidRPr="00F16A3B">
        <w:rPr>
          <w:rFonts w:ascii="Arial" w:hAnsi="Arial"/>
          <w:lang w:val="en-US"/>
        </w:rPr>
        <w:t xml:space="preserve">] are known (Roesler </w:t>
      </w:r>
      <w:r w:rsidRPr="00F16A3B">
        <w:rPr>
          <w:rFonts w:ascii="Arial" w:hAnsi="Arial"/>
          <w:i/>
          <w:iCs/>
          <w:lang w:val="en-US"/>
        </w:rPr>
        <w:t>et al.</w:t>
      </w:r>
      <w:r w:rsidRPr="00F16A3B">
        <w:rPr>
          <w:rFonts w:ascii="Arial" w:hAnsi="Arial"/>
          <w:lang w:val="en-US"/>
        </w:rPr>
        <w:t>, 2017), we reassessed, at a regional scale, the global relationship linking the diffuse attenuation coefficient at 490 nm, K</w:t>
      </w:r>
      <w:r w:rsidRPr="00F16A3B">
        <w:rPr>
          <w:rFonts w:ascii="Arial" w:hAnsi="Arial"/>
          <w:vertAlign w:val="subscript"/>
          <w:lang w:val="en-US"/>
        </w:rPr>
        <w:t>d</w:t>
      </w:r>
      <w:r w:rsidRPr="00F16A3B">
        <w:rPr>
          <w:rFonts w:ascii="Arial" w:hAnsi="Arial"/>
          <w:lang w:val="en-US"/>
        </w:rPr>
        <w:t>(490) to [Chl</w:t>
      </w:r>
      <w:r w:rsidRPr="00F16A3B">
        <w:rPr>
          <w:rFonts w:ascii="Arial" w:hAnsi="Arial"/>
          <w:i/>
          <w:iCs/>
          <w:lang w:val="en-US"/>
        </w:rPr>
        <w:t>a</w:t>
      </w:r>
      <w:r w:rsidRPr="00F16A3B">
        <w:rPr>
          <w:rFonts w:ascii="Arial" w:hAnsi="Arial"/>
          <w:lang w:val="en-US"/>
        </w:rPr>
        <w:t>] (Morel &amp; Maritorena, 2001). We used the dataset from the 176 floats equipped with PAR, E</w:t>
      </w:r>
      <w:r w:rsidRPr="00F16A3B">
        <w:rPr>
          <w:rFonts w:ascii="Arial" w:hAnsi="Arial"/>
          <w:vertAlign w:val="subscript"/>
          <w:lang w:val="en-US"/>
        </w:rPr>
        <w:t>d</w:t>
      </w:r>
      <w:r w:rsidRPr="00F16A3B">
        <w:rPr>
          <w:rFonts w:ascii="Arial" w:hAnsi="Arial"/>
          <w:lang w:val="en-US"/>
        </w:rPr>
        <w:t>(490) and [Chl</w:t>
      </w:r>
      <w:r w:rsidRPr="00F16A3B">
        <w:rPr>
          <w:rFonts w:ascii="Arial" w:hAnsi="Arial"/>
          <w:i/>
          <w:iCs/>
          <w:lang w:val="en-US"/>
        </w:rPr>
        <w:t>a</w:t>
      </w:r>
      <w:r w:rsidRPr="00F16A3B">
        <w:rPr>
          <w:rFonts w:ascii="Arial" w:hAnsi="Arial"/>
          <w:lang w:val="en-US"/>
        </w:rPr>
        <w:t>] sensors</w:t>
      </w:r>
      <w:r w:rsidR="00283C94" w:rsidRPr="00F16A3B">
        <w:rPr>
          <w:rFonts w:ascii="Arial" w:hAnsi="Arial"/>
          <w:lang w:val="en-US"/>
        </w:rPr>
        <w:t xml:space="preserve"> (Fig</w:t>
      </w:r>
      <w:r w:rsidRPr="00F16A3B">
        <w:rPr>
          <w:rFonts w:ascii="Arial" w:hAnsi="Arial"/>
          <w:lang w:val="en-US"/>
        </w:rPr>
        <w:t>.</w:t>
      </w:r>
      <w:r w:rsidR="00283C94" w:rsidRPr="00F16A3B">
        <w:rPr>
          <w:rFonts w:ascii="Arial" w:hAnsi="Arial"/>
          <w:lang w:val="en-US"/>
        </w:rPr>
        <w:t xml:space="preserve"> S6).</w:t>
      </w:r>
      <w:r w:rsidRPr="00F16A3B">
        <w:rPr>
          <w:rFonts w:ascii="Arial" w:hAnsi="Arial"/>
          <w:lang w:val="en-US"/>
        </w:rPr>
        <w:t xml:space="preserve"> For each float time series and solely for the profiles with a D</w:t>
      </w:r>
      <w:r w:rsidR="00EA73C1" w:rsidRPr="00F16A3B">
        <w:rPr>
          <w:rFonts w:ascii="Arial" w:hAnsi="Arial"/>
          <w:lang w:val="en-US"/>
        </w:rPr>
        <w:t>C</w:t>
      </w:r>
      <w:r w:rsidRPr="00F16A3B">
        <w:rPr>
          <w:rFonts w:ascii="Arial" w:hAnsi="Arial"/>
          <w:lang w:val="en-US"/>
        </w:rPr>
        <w:t>M, we computed, at around noon, the mean vertical profiles at one-meter resolution (each individual profile being interpolated) for E</w:t>
      </w:r>
      <w:r w:rsidRPr="00F16A3B">
        <w:rPr>
          <w:rFonts w:ascii="Arial" w:hAnsi="Arial"/>
          <w:vertAlign w:val="subscript"/>
          <w:lang w:val="en-US"/>
        </w:rPr>
        <w:t>d</w:t>
      </w:r>
      <w:r w:rsidRPr="00F16A3B">
        <w:rPr>
          <w:rFonts w:ascii="Arial" w:hAnsi="Arial"/>
          <w:lang w:val="en-US"/>
        </w:rPr>
        <w:t>(490), PAR and [Chl</w:t>
      </w:r>
      <w:r w:rsidRPr="00F16A3B">
        <w:rPr>
          <w:rFonts w:ascii="Arial" w:hAnsi="Arial"/>
          <w:i/>
          <w:iCs/>
          <w:lang w:val="en-US"/>
        </w:rPr>
        <w:t>a</w:t>
      </w:r>
      <w:r w:rsidRPr="00F16A3B">
        <w:rPr>
          <w:rFonts w:ascii="Arial" w:hAnsi="Arial"/>
          <w:lang w:val="en-US"/>
        </w:rPr>
        <w:t>]. We then derived the mean K</w:t>
      </w:r>
      <w:r w:rsidRPr="00F16A3B">
        <w:rPr>
          <w:rFonts w:ascii="Arial" w:hAnsi="Arial"/>
          <w:vertAlign w:val="subscript"/>
          <w:lang w:val="en-US"/>
        </w:rPr>
        <w:t>d</w:t>
      </w:r>
      <w:r w:rsidRPr="00F16A3B">
        <w:rPr>
          <w:rFonts w:ascii="Arial" w:hAnsi="Arial"/>
          <w:lang w:val="en-US"/>
        </w:rPr>
        <w:t>(490) profile from the E</w:t>
      </w:r>
      <w:r w:rsidRPr="00F16A3B">
        <w:rPr>
          <w:rFonts w:ascii="Arial" w:hAnsi="Arial"/>
          <w:vertAlign w:val="subscript"/>
          <w:lang w:val="en-US"/>
        </w:rPr>
        <w:t>d</w:t>
      </w:r>
      <w:r w:rsidRPr="00F16A3B">
        <w:rPr>
          <w:rFonts w:ascii="Arial" w:hAnsi="Arial"/>
          <w:lang w:val="en-US"/>
        </w:rPr>
        <w:t>(490) profile, and retrieved K</w:t>
      </w:r>
      <w:r w:rsidRPr="00F16A3B">
        <w:rPr>
          <w:rFonts w:ascii="Arial" w:hAnsi="Arial"/>
          <w:vertAlign w:val="subscript"/>
          <w:lang w:val="en-US"/>
        </w:rPr>
        <w:t>bio</w:t>
      </w:r>
      <w:r w:rsidRPr="00F16A3B">
        <w:rPr>
          <w:rFonts w:ascii="Arial" w:hAnsi="Arial"/>
          <w:lang w:val="en-US"/>
        </w:rPr>
        <w:t xml:space="preserve"> (m</w:t>
      </w:r>
      <w:r w:rsidRPr="00F16A3B">
        <w:rPr>
          <w:rFonts w:ascii="Arial" w:hAnsi="Arial"/>
          <w:vertAlign w:val="superscript"/>
          <w:lang w:val="en-US"/>
        </w:rPr>
        <w:t>-1</w:t>
      </w:r>
      <w:r w:rsidRPr="00F16A3B">
        <w:rPr>
          <w:rFonts w:ascii="Arial" w:hAnsi="Arial"/>
          <w:lang w:val="en-US"/>
        </w:rPr>
        <w:t>), the contribution of all organic components to the attenuation (Morel &amp; Maritorena, 2001), via:</w:t>
      </w:r>
    </w:p>
    <w:p w14:paraId="17EF987E" w14:textId="77777777" w:rsidR="00934C5E" w:rsidRPr="00F16A3B" w:rsidRDefault="00934C5E">
      <w:pPr>
        <w:pStyle w:val="BodyA"/>
        <w:jc w:val="both"/>
        <w:rPr>
          <w:rFonts w:ascii="Arial" w:eastAsia="Arial" w:hAnsi="Arial" w:cs="Arial"/>
          <w:lang w:val="en-US"/>
        </w:rPr>
      </w:pPr>
    </w:p>
    <w:p w14:paraId="5DB9CCA6" w14:textId="77777777" w:rsidR="00934C5E" w:rsidRPr="00F16A3B" w:rsidRDefault="00C20996">
      <w:pPr>
        <w:pStyle w:val="BodyA"/>
        <w:jc w:val="center"/>
        <w:rPr>
          <w:rFonts w:ascii="Arial" w:eastAsia="Arial" w:hAnsi="Arial" w:cs="Arial"/>
        </w:rPr>
      </w:pPr>
      <m:oMathPara>
        <m:oMathParaPr>
          <m:jc m:val="center"/>
        </m:oMathParaPr>
        <m:oMath>
          <m:sSub>
            <m:sSubPr>
              <m:ctrlPr>
                <w:rPr>
                  <w:rFonts w:ascii="Cambria Math" w:hAnsi="Cambria Math"/>
                </w:rPr>
              </m:ctrlPr>
            </m:sSubPr>
            <m:e>
              <m:r>
                <w:rPr>
                  <w:rFonts w:ascii="Cambria Math" w:hAnsi="Cambria Math"/>
                  <w:sz w:val="28"/>
                  <w:szCs w:val="28"/>
                </w:rPr>
                <m:t>K</m:t>
              </m:r>
            </m:e>
            <m:sub>
              <m:r>
                <w:rPr>
                  <w:rFonts w:ascii="Cambria Math" w:hAnsi="Cambria Math"/>
                  <w:sz w:val="28"/>
                  <w:szCs w:val="28"/>
                </w:rPr>
                <m:t>bio</m:t>
              </m:r>
            </m:sub>
          </m:sSub>
          <m:d>
            <m:dPr>
              <m:ctrlPr>
                <w:rPr>
                  <w:rFonts w:ascii="Cambria Math" w:hAnsi="Cambria Math"/>
                  <w:i/>
                  <w:sz w:val="28"/>
                  <w:szCs w:val="28"/>
                </w:rPr>
              </m:ctrlPr>
            </m:dPr>
            <m:e>
              <m:r>
                <w:rPr>
                  <w:rFonts w:ascii="Cambria Math" w:hAnsi="Cambria Math"/>
                  <w:sz w:val="28"/>
                  <w:szCs w:val="28"/>
                </w:rPr>
                <m:t>490</m:t>
              </m:r>
            </m:e>
          </m:d>
          <m:r>
            <w:rPr>
              <w:rFonts w:ascii="Cambria Math" w:hAnsi="Cambria Math"/>
              <w:sz w:val="28"/>
              <w:szCs w:val="28"/>
            </w:rPr>
            <m:t>=</m:t>
          </m:r>
          <m:sSub>
            <m:sSubPr>
              <m:ctrlPr>
                <w:rPr>
                  <w:rFonts w:ascii="Cambria Math" w:hAnsi="Cambria Math"/>
                </w:rPr>
              </m:ctrlPr>
            </m:sSubPr>
            <m:e>
              <m:r>
                <w:rPr>
                  <w:rFonts w:ascii="Cambria Math" w:hAnsi="Cambria Math"/>
                  <w:sz w:val="28"/>
                  <w:szCs w:val="28"/>
                </w:rPr>
                <m:t>K</m:t>
              </m:r>
            </m:e>
            <m:sub>
              <m:r>
                <w:rPr>
                  <w:rFonts w:ascii="Cambria Math" w:hAnsi="Cambria Math"/>
                  <w:sz w:val="28"/>
                  <w:szCs w:val="28"/>
                </w:rPr>
                <m:t>d</m:t>
              </m:r>
            </m:sub>
          </m:sSub>
          <m:d>
            <m:dPr>
              <m:ctrlPr>
                <w:rPr>
                  <w:rFonts w:ascii="Cambria Math" w:hAnsi="Cambria Math"/>
                  <w:i/>
                  <w:sz w:val="28"/>
                  <w:szCs w:val="28"/>
                </w:rPr>
              </m:ctrlPr>
            </m:dPr>
            <m:e>
              <m:r>
                <w:rPr>
                  <w:rFonts w:ascii="Cambria Math" w:hAnsi="Cambria Math"/>
                  <w:sz w:val="28"/>
                  <w:szCs w:val="28"/>
                </w:rPr>
                <m:t>490</m:t>
              </m:r>
            </m:e>
          </m:d>
          <m:r>
            <w:rPr>
              <w:rFonts w:ascii="Cambria Math" w:hAnsi="Cambria Math"/>
              <w:sz w:val="28"/>
              <w:szCs w:val="28"/>
            </w:rPr>
            <m:t>-</m:t>
          </m:r>
          <m:sSub>
            <m:sSubPr>
              <m:ctrlPr>
                <w:rPr>
                  <w:rFonts w:ascii="Cambria Math" w:hAnsi="Cambria Math"/>
                </w:rPr>
              </m:ctrlPr>
            </m:sSubPr>
            <m:e>
              <m:r>
                <w:rPr>
                  <w:rFonts w:ascii="Cambria Math" w:hAnsi="Cambria Math"/>
                  <w:sz w:val="28"/>
                  <w:szCs w:val="28"/>
                </w:rPr>
                <m:t>K</m:t>
              </m:r>
            </m:e>
            <m:sub>
              <m:r>
                <w:rPr>
                  <w:rFonts w:ascii="Cambria Math" w:hAnsi="Cambria Math"/>
                  <w:sz w:val="28"/>
                  <w:szCs w:val="28"/>
                </w:rPr>
                <m:t>w</m:t>
              </m:r>
            </m:sub>
          </m:sSub>
          <m:d>
            <m:dPr>
              <m:ctrlPr>
                <w:rPr>
                  <w:rFonts w:ascii="Cambria Math" w:hAnsi="Cambria Math"/>
                  <w:i/>
                  <w:sz w:val="28"/>
                  <w:szCs w:val="28"/>
                </w:rPr>
              </m:ctrlPr>
            </m:dPr>
            <m:e>
              <m:r>
                <w:rPr>
                  <w:rFonts w:ascii="Cambria Math" w:hAnsi="Cambria Math"/>
                  <w:sz w:val="28"/>
                  <w:szCs w:val="28"/>
                </w:rPr>
                <m:t>490</m:t>
              </m:r>
            </m:e>
          </m:d>
        </m:oMath>
      </m:oMathPara>
    </w:p>
    <w:p w14:paraId="3BECE2F5" w14:textId="77777777" w:rsidR="00934C5E" w:rsidRPr="00F16A3B" w:rsidRDefault="00934C5E">
      <w:pPr>
        <w:pStyle w:val="BodyA"/>
        <w:jc w:val="both"/>
        <w:rPr>
          <w:rFonts w:ascii="Arial" w:eastAsia="Arial" w:hAnsi="Arial" w:cs="Arial"/>
        </w:rPr>
      </w:pPr>
    </w:p>
    <w:p w14:paraId="09CBA501" w14:textId="77777777" w:rsidR="00934C5E" w:rsidRPr="00F16A3B" w:rsidRDefault="00B96161">
      <w:pPr>
        <w:pStyle w:val="BodyA"/>
        <w:jc w:val="both"/>
        <w:rPr>
          <w:rFonts w:ascii="Arial" w:eastAsia="Arial" w:hAnsi="Arial" w:cs="Arial"/>
          <w:lang w:val="en-US"/>
        </w:rPr>
      </w:pPr>
      <w:r w:rsidRPr="00F16A3B">
        <w:rPr>
          <w:rFonts w:ascii="Arial" w:hAnsi="Arial"/>
          <w:lang w:val="en-US"/>
        </w:rPr>
        <w:t>where K</w:t>
      </w:r>
      <w:r w:rsidRPr="00F16A3B">
        <w:rPr>
          <w:rFonts w:ascii="Arial" w:hAnsi="Arial"/>
          <w:vertAlign w:val="subscript"/>
          <w:lang w:val="en-US"/>
        </w:rPr>
        <w:t>w</w:t>
      </w:r>
      <w:r w:rsidRPr="00F16A3B">
        <w:rPr>
          <w:rFonts w:ascii="Arial" w:hAnsi="Arial"/>
          <w:lang w:val="en-US"/>
        </w:rPr>
        <w:t xml:space="preserve">(490) is the pure seawater diffuse attenuation coefficient (equal to 0.0166, Morel </w:t>
      </w:r>
      <w:r w:rsidRPr="00F16A3B">
        <w:rPr>
          <w:rFonts w:ascii="Arial" w:hAnsi="Arial"/>
          <w:i/>
          <w:iCs/>
          <w:lang w:val="en-US"/>
        </w:rPr>
        <w:t>et al.</w:t>
      </w:r>
      <w:r w:rsidRPr="00F16A3B">
        <w:rPr>
          <w:rFonts w:ascii="Arial" w:hAnsi="Arial"/>
          <w:lang w:val="en-US"/>
        </w:rPr>
        <w:t>, 2007b). A power-law relationship linking K</w:t>
      </w:r>
      <w:r w:rsidRPr="00F16A3B">
        <w:rPr>
          <w:rFonts w:ascii="Arial" w:hAnsi="Arial"/>
          <w:vertAlign w:val="subscript"/>
          <w:lang w:val="en-US"/>
        </w:rPr>
        <w:t>bio</w:t>
      </w:r>
      <w:r w:rsidRPr="00F16A3B">
        <w:rPr>
          <w:rFonts w:ascii="Arial" w:hAnsi="Arial"/>
          <w:lang w:val="en-US"/>
        </w:rPr>
        <w:t>(490) to [Chl</w:t>
      </w:r>
      <w:r w:rsidRPr="00F16A3B">
        <w:rPr>
          <w:rFonts w:ascii="Arial" w:hAnsi="Arial"/>
          <w:i/>
          <w:iCs/>
          <w:lang w:val="en-US"/>
        </w:rPr>
        <w:t>a</w:t>
      </w:r>
      <w:r w:rsidRPr="00F16A3B">
        <w:rPr>
          <w:rFonts w:ascii="Arial" w:hAnsi="Arial"/>
          <w:lang w:val="en-US"/>
        </w:rPr>
        <w:t>] was subsequently calculated (Morel, 1988) for each float:</w:t>
      </w:r>
    </w:p>
    <w:p w14:paraId="6485BC3A" w14:textId="77777777" w:rsidR="00934C5E" w:rsidRPr="00F16A3B" w:rsidRDefault="00B96161">
      <w:pPr>
        <w:pStyle w:val="BodyA"/>
        <w:jc w:val="center"/>
        <w:rPr>
          <w:rFonts w:ascii="Arial" w:eastAsia="Arial" w:hAnsi="Arial" w:cs="Arial"/>
        </w:rPr>
      </w:pPr>
      <w:r w:rsidRPr="00F16A3B">
        <w:rPr>
          <w:rFonts w:ascii="Arial" w:hAnsi="Arial"/>
          <w:lang w:val="en-US"/>
        </w:rPr>
        <w:t xml:space="preserve"> </w:t>
      </w:r>
      <m:oMath>
        <m:sSub>
          <m:sSubPr>
            <m:ctrlPr>
              <w:rPr>
                <w:rFonts w:ascii="Cambria Math" w:hAnsi="Cambria Math"/>
              </w:rPr>
            </m:ctrlPr>
          </m:sSubPr>
          <m:e>
            <m:r>
              <w:rPr>
                <w:rFonts w:ascii="Cambria Math" w:hAnsi="Cambria Math"/>
                <w:sz w:val="28"/>
                <w:szCs w:val="28"/>
              </w:rPr>
              <m:t>K</m:t>
            </m:r>
          </m:e>
          <m:sub>
            <m:r>
              <w:rPr>
                <w:rFonts w:ascii="Cambria Math" w:hAnsi="Cambria Math"/>
                <w:sz w:val="28"/>
                <w:szCs w:val="28"/>
              </w:rPr>
              <m:t>bio</m:t>
            </m:r>
          </m:sub>
        </m:sSub>
        <m:d>
          <m:dPr>
            <m:ctrlPr>
              <w:rPr>
                <w:rFonts w:ascii="Cambria Math" w:hAnsi="Cambria Math"/>
                <w:i/>
                <w:sz w:val="28"/>
                <w:szCs w:val="28"/>
              </w:rPr>
            </m:ctrlPr>
          </m:dPr>
          <m:e>
            <m:r>
              <w:rPr>
                <w:rFonts w:ascii="Cambria Math" w:hAnsi="Cambria Math"/>
                <w:sz w:val="28"/>
                <w:szCs w:val="28"/>
              </w:rPr>
              <m:t>490</m:t>
            </m:r>
          </m:e>
        </m:d>
        <m:r>
          <w:rPr>
            <w:rFonts w:ascii="Cambria Math" w:hAnsi="Cambria Math"/>
            <w:sz w:val="28"/>
            <w:szCs w:val="28"/>
          </w:rPr>
          <m:t>=a</m:t>
        </m:r>
        <m:sSup>
          <m:sSupPr>
            <m:ctrlPr>
              <w:rPr>
                <w:rFonts w:ascii="Cambria Math" w:hAnsi="Cambria Math"/>
              </w:rPr>
            </m:ctrlPr>
          </m:sSupPr>
          <m:e>
            <m:r>
              <w:rPr>
                <w:rFonts w:ascii="Cambria Math" w:hAnsi="Cambria Math"/>
                <w:sz w:val="28"/>
                <w:szCs w:val="28"/>
              </w:rPr>
              <m:t>[Chla]</m:t>
            </m:r>
          </m:e>
          <m:sup>
            <m:r>
              <w:rPr>
                <w:rFonts w:ascii="Cambria Math" w:hAnsi="Cambria Math"/>
                <w:sz w:val="28"/>
                <w:szCs w:val="28"/>
              </w:rPr>
              <m:t>b</m:t>
            </m:r>
          </m:sup>
        </m:sSup>
      </m:oMath>
    </w:p>
    <w:p w14:paraId="7992E4FE" w14:textId="312A10AE" w:rsidR="00934C5E" w:rsidRPr="00F16A3B" w:rsidRDefault="00B96161">
      <w:pPr>
        <w:pStyle w:val="BodyA"/>
        <w:jc w:val="both"/>
        <w:rPr>
          <w:rFonts w:ascii="Arial" w:eastAsia="Arial" w:hAnsi="Arial" w:cs="Arial"/>
        </w:rPr>
      </w:pPr>
      <w:r w:rsidRPr="00F16A3B">
        <w:rPr>
          <w:rFonts w:ascii="Arial" w:hAnsi="Arial"/>
          <w:lang w:val="en-US"/>
        </w:rPr>
        <w:t>This calculation was restricted to a profile segment corresponding to depths between 10 % and 1 ‰ of the surface mean PAR value. This range allows the removal of variability in the upper layer, due both to variability in K</w:t>
      </w:r>
      <w:r w:rsidRPr="00F16A3B">
        <w:rPr>
          <w:rFonts w:ascii="Arial" w:hAnsi="Arial"/>
          <w:vertAlign w:val="subscript"/>
          <w:lang w:val="en-US"/>
        </w:rPr>
        <w:t>bio</w:t>
      </w:r>
      <w:r w:rsidRPr="00F16A3B">
        <w:rPr>
          <w:rFonts w:ascii="Arial" w:hAnsi="Arial"/>
          <w:lang w:val="en-US"/>
        </w:rPr>
        <w:t xml:space="preserve"> (</w:t>
      </w:r>
      <w:r w:rsidRPr="00F16A3B">
        <w:rPr>
          <w:rFonts w:ascii="Arial" w:hAnsi="Arial"/>
          <w:i/>
          <w:iCs/>
          <w:lang w:val="en-US"/>
        </w:rPr>
        <w:t xml:space="preserve">e.g. </w:t>
      </w:r>
      <w:r w:rsidRPr="00F16A3B">
        <w:rPr>
          <w:rFonts w:ascii="Arial" w:hAnsi="Arial"/>
          <w:lang w:val="en-US"/>
        </w:rPr>
        <w:t>wave focusing), and in [Chl</w:t>
      </w:r>
      <w:r w:rsidRPr="00F16A3B">
        <w:rPr>
          <w:rFonts w:ascii="Arial" w:hAnsi="Arial"/>
          <w:i/>
          <w:iCs/>
          <w:lang w:val="en-US"/>
        </w:rPr>
        <w:t>a</w:t>
      </w:r>
      <w:r w:rsidRPr="00F16A3B">
        <w:rPr>
          <w:rFonts w:ascii="Arial" w:hAnsi="Arial"/>
          <w:lang w:val="en-US"/>
        </w:rPr>
        <w:t>] (</w:t>
      </w:r>
      <w:r w:rsidRPr="00F16A3B">
        <w:rPr>
          <w:rFonts w:ascii="Arial" w:hAnsi="Arial"/>
          <w:i/>
          <w:iCs/>
          <w:lang w:val="en-US"/>
        </w:rPr>
        <w:t>e.g.</w:t>
      </w:r>
      <w:r w:rsidRPr="00F16A3B">
        <w:rPr>
          <w:rFonts w:ascii="Arial" w:hAnsi="Arial"/>
          <w:lang w:val="en-US"/>
        </w:rPr>
        <w:t xml:space="preserve"> variability in the NPQ correction), and to the increasing contribution of non-algal particles in the lower part of the profile. Finally, we computed the mean coefficients A and B for the floats for which the relationship </w:t>
      </w:r>
      <w:r w:rsidRPr="00F16A3B">
        <w:rPr>
          <w:rFonts w:ascii="Arial" w:hAnsi="Arial"/>
          <w:lang w:val="en-US"/>
        </w:rPr>
        <w:lastRenderedPageBreak/>
        <w:t>had a R² higher than 0.5 and which belonged to the same group (</w:t>
      </w:r>
      <w:r w:rsidRPr="00F16A3B">
        <w:rPr>
          <w:rFonts w:ascii="Arial" w:hAnsi="Arial"/>
          <w:i/>
          <w:iCs/>
          <w:lang w:val="it-IT"/>
        </w:rPr>
        <w:t xml:space="preserve">i.e. </w:t>
      </w:r>
      <w:r w:rsidRPr="00F16A3B">
        <w:rPr>
          <w:rFonts w:ascii="Arial" w:hAnsi="Arial"/>
          <w:lang w:val="en-US"/>
        </w:rPr>
        <w:t>SHAZ, DAZ, DBZ, and GHOZ; see Section 3.1.4; and for the specific regions Black Sea, Baffin Bay, Red Sea, and the E</w:t>
      </w:r>
      <w:r w:rsidRPr="00F16A3B">
        <w:rPr>
          <w:rFonts w:ascii="Arial" w:hAnsi="Arial"/>
          <w:lang w:val="de-DE"/>
        </w:rPr>
        <w:t xml:space="preserve">astern </w:t>
      </w:r>
      <w:r w:rsidRPr="00F16A3B">
        <w:rPr>
          <w:rFonts w:ascii="Arial" w:hAnsi="Arial"/>
          <w:lang w:val="en-US"/>
        </w:rPr>
        <w:t xml:space="preserve">Basin of the Mediterranean Sea, </w:t>
      </w:r>
      <w:r w:rsidR="00283C94" w:rsidRPr="00F16A3B">
        <w:rPr>
          <w:rFonts w:ascii="Arial" w:hAnsi="Arial"/>
          <w:lang w:val="en-US"/>
        </w:rPr>
        <w:t>Fig. S7</w:t>
      </w:r>
      <w:r w:rsidRPr="00F16A3B">
        <w:rPr>
          <w:rFonts w:ascii="Arial" w:hAnsi="Arial"/>
          <w:lang w:val="en-US"/>
        </w:rPr>
        <w:t>). Those zonal coefficients allowed re-estimation of K</w:t>
      </w:r>
      <w:r w:rsidRPr="00F16A3B">
        <w:rPr>
          <w:rFonts w:ascii="Arial" w:hAnsi="Arial"/>
          <w:vertAlign w:val="subscript"/>
          <w:lang w:val="en-US"/>
        </w:rPr>
        <w:t>bio</w:t>
      </w:r>
      <w:r w:rsidRPr="00F16A3B">
        <w:rPr>
          <w:rFonts w:ascii="Arial" w:hAnsi="Arial"/>
          <w:lang w:val="en-US"/>
        </w:rPr>
        <w:t>(490) from the [Chl</w:t>
      </w:r>
      <w:r w:rsidRPr="00F16A3B">
        <w:rPr>
          <w:rFonts w:ascii="Arial" w:hAnsi="Arial"/>
          <w:i/>
          <w:iCs/>
          <w:lang w:val="en-US"/>
        </w:rPr>
        <w:t>a</w:t>
      </w:r>
      <w:r w:rsidRPr="00F16A3B">
        <w:rPr>
          <w:rFonts w:ascii="Arial" w:hAnsi="Arial"/>
          <w:lang w:val="en-US"/>
        </w:rPr>
        <w:t>]</w:t>
      </w:r>
      <w:r w:rsidRPr="00F16A3B">
        <w:rPr>
          <w:rFonts w:ascii="Arial" w:hAnsi="Arial"/>
          <w:i/>
          <w:iCs/>
          <w:lang w:val="en-US"/>
        </w:rPr>
        <w:t xml:space="preserve"> </w:t>
      </w:r>
      <w:r w:rsidRPr="00F16A3B">
        <w:rPr>
          <w:rFonts w:ascii="Arial" w:hAnsi="Arial"/>
          <w:lang w:val="en-US"/>
        </w:rPr>
        <w:t>profiles for the global database. K</w:t>
      </w:r>
      <w:r w:rsidRPr="00F16A3B">
        <w:rPr>
          <w:rFonts w:ascii="Arial" w:hAnsi="Arial"/>
          <w:vertAlign w:val="subscript"/>
          <w:lang w:val="en-US"/>
        </w:rPr>
        <w:t>d</w:t>
      </w:r>
      <w:r w:rsidRPr="00F16A3B">
        <w:rPr>
          <w:rFonts w:ascii="Arial" w:hAnsi="Arial"/>
          <w:lang w:val="en-US"/>
        </w:rPr>
        <w:t>(490) was further back-retrieved from K</w:t>
      </w:r>
      <w:r w:rsidRPr="00F16A3B">
        <w:rPr>
          <w:rFonts w:ascii="Arial" w:hAnsi="Arial"/>
          <w:vertAlign w:val="subscript"/>
          <w:lang w:val="en-US"/>
        </w:rPr>
        <w:t>bio</w:t>
      </w:r>
      <w:r w:rsidRPr="00F16A3B">
        <w:rPr>
          <w:rFonts w:ascii="Arial" w:hAnsi="Arial"/>
          <w:lang w:val="en-US"/>
        </w:rPr>
        <w:t>(490), and then converted to K</w:t>
      </w:r>
      <w:r w:rsidRPr="00F16A3B">
        <w:rPr>
          <w:rFonts w:ascii="Arial" w:hAnsi="Arial"/>
          <w:vertAlign w:val="subscript"/>
          <w:lang w:val="en-US"/>
        </w:rPr>
        <w:t>d</w:t>
      </w:r>
      <w:r w:rsidRPr="00F16A3B">
        <w:rPr>
          <w:rFonts w:ascii="Arial" w:hAnsi="Arial"/>
          <w:lang w:val="en-US"/>
        </w:rPr>
        <w:t xml:space="preserve">(PAR) using the relation from Morel </w:t>
      </w:r>
      <w:r w:rsidRPr="00F16A3B">
        <w:rPr>
          <w:rFonts w:ascii="Arial" w:hAnsi="Arial"/>
          <w:i/>
          <w:iCs/>
          <w:lang w:val="en-US"/>
        </w:rPr>
        <w:t xml:space="preserve">et al. </w:t>
      </w:r>
      <w:r w:rsidRPr="00F16A3B">
        <w:rPr>
          <w:rFonts w:ascii="Arial" w:hAnsi="Arial"/>
        </w:rPr>
        <w:t xml:space="preserve">(2007b):  </w:t>
      </w:r>
    </w:p>
    <w:p w14:paraId="1367E202" w14:textId="77777777" w:rsidR="00934C5E" w:rsidRPr="00F16A3B" w:rsidRDefault="00934C5E">
      <w:pPr>
        <w:pStyle w:val="BodyA"/>
        <w:jc w:val="both"/>
        <w:rPr>
          <w:rFonts w:ascii="Arial" w:eastAsia="Arial" w:hAnsi="Arial" w:cs="Arial"/>
        </w:rPr>
      </w:pPr>
    </w:p>
    <w:p w14:paraId="1356126A" w14:textId="77777777" w:rsidR="00934C5E" w:rsidRPr="00F16A3B" w:rsidRDefault="00C20996">
      <w:pPr>
        <w:pStyle w:val="BodyA"/>
        <w:jc w:val="center"/>
        <w:rPr>
          <w:rFonts w:ascii="Arial" w:eastAsia="Arial" w:hAnsi="Arial" w:cs="Arial"/>
        </w:rPr>
      </w:pPr>
      <m:oMathPara>
        <m:oMathParaPr>
          <m:jc m:val="center"/>
        </m:oMathParaPr>
        <m:oMath>
          <m:sSub>
            <m:sSubPr>
              <m:ctrlPr>
                <w:rPr>
                  <w:rFonts w:ascii="Cambria Math" w:hAnsi="Cambria Math"/>
                </w:rPr>
              </m:ctrlPr>
            </m:sSubPr>
            <m:e>
              <m:r>
                <w:rPr>
                  <w:rFonts w:ascii="Cambria Math" w:hAnsi="Cambria Math"/>
                  <w:sz w:val="28"/>
                  <w:szCs w:val="28"/>
                </w:rPr>
                <m:t>K</m:t>
              </m:r>
            </m:e>
            <m:sub>
              <m:r>
                <w:rPr>
                  <w:rFonts w:ascii="Cambria Math" w:hAnsi="Cambria Math"/>
                  <w:sz w:val="28"/>
                  <w:szCs w:val="28"/>
                </w:rPr>
                <m:t>d</m:t>
              </m:r>
            </m:sub>
          </m:sSub>
          <m:d>
            <m:dPr>
              <m:ctrlPr>
                <w:rPr>
                  <w:rFonts w:ascii="Cambria Math" w:hAnsi="Cambria Math"/>
                  <w:i/>
                  <w:sz w:val="28"/>
                  <w:szCs w:val="28"/>
                </w:rPr>
              </m:ctrlPr>
            </m:dPr>
            <m:e>
              <m:r>
                <w:rPr>
                  <w:rFonts w:ascii="Cambria Math" w:hAnsi="Cambria Math"/>
                  <w:sz w:val="28"/>
                  <w:szCs w:val="28"/>
                </w:rPr>
                <m:t>PAR</m:t>
              </m:r>
            </m:e>
          </m:d>
          <m:r>
            <w:rPr>
              <w:rFonts w:ascii="Cambria Math" w:hAnsi="Cambria Math"/>
              <w:sz w:val="28"/>
              <w:szCs w:val="28"/>
            </w:rPr>
            <m:t>=0.0665+0.874</m:t>
          </m:r>
          <m:sSub>
            <m:sSubPr>
              <m:ctrlPr>
                <w:rPr>
                  <w:rFonts w:ascii="Cambria Math" w:hAnsi="Cambria Math"/>
                </w:rPr>
              </m:ctrlPr>
            </m:sSubPr>
            <m:e>
              <m:r>
                <w:rPr>
                  <w:rFonts w:ascii="Cambria Math" w:hAnsi="Cambria Math"/>
                  <w:sz w:val="28"/>
                  <w:szCs w:val="28"/>
                </w:rPr>
                <m:t>K</m:t>
              </m:r>
            </m:e>
            <m:sub>
              <m:r>
                <w:rPr>
                  <w:rFonts w:ascii="Cambria Math" w:hAnsi="Cambria Math"/>
                  <w:sz w:val="28"/>
                  <w:szCs w:val="28"/>
                </w:rPr>
                <m:t>d</m:t>
              </m:r>
            </m:sub>
          </m:sSub>
          <m:d>
            <m:dPr>
              <m:ctrlPr>
                <w:rPr>
                  <w:rFonts w:ascii="Cambria Math" w:hAnsi="Cambria Math"/>
                  <w:i/>
                  <w:sz w:val="28"/>
                  <w:szCs w:val="28"/>
                </w:rPr>
              </m:ctrlPr>
            </m:dPr>
            <m:e>
              <m:r>
                <w:rPr>
                  <w:rFonts w:ascii="Cambria Math" w:hAnsi="Cambria Math"/>
                  <w:sz w:val="28"/>
                  <w:szCs w:val="28"/>
                </w:rPr>
                <m:t>490</m:t>
              </m:r>
            </m:e>
          </m:d>
          <m:r>
            <w:rPr>
              <w:rFonts w:ascii="Cambria Math" w:hAnsi="Cambria Math"/>
              <w:sz w:val="28"/>
              <w:szCs w:val="28"/>
            </w:rPr>
            <m:t>-0.00121</m:t>
          </m:r>
          <m:sSup>
            <m:sSupPr>
              <m:ctrlPr>
                <w:rPr>
                  <w:rFonts w:ascii="Cambria Math" w:hAnsi="Cambria Math"/>
                </w:rPr>
              </m:ctrlPr>
            </m:sSupPr>
            <m:e>
              <m:d>
                <m:dPr>
                  <m:begChr m:val="["/>
                  <m:endChr m:val="]"/>
                  <m:ctrlPr>
                    <w:rPr>
                      <w:rFonts w:ascii="Cambria Math" w:hAnsi="Cambria Math"/>
                      <w:i/>
                      <w:sz w:val="28"/>
                      <w:szCs w:val="28"/>
                    </w:rPr>
                  </m:ctrlPr>
                </m:dPr>
                <m:e>
                  <m:sSub>
                    <m:sSubPr>
                      <m:ctrlPr>
                        <w:rPr>
                          <w:rFonts w:ascii="Cambria Math" w:hAnsi="Cambria Math"/>
                        </w:rPr>
                      </m:ctrlPr>
                    </m:sSubPr>
                    <m:e>
                      <m:r>
                        <w:rPr>
                          <w:rFonts w:ascii="Cambria Math" w:hAnsi="Cambria Math"/>
                          <w:sz w:val="28"/>
                          <w:szCs w:val="28"/>
                        </w:rPr>
                        <m:t>K</m:t>
                      </m:r>
                    </m:e>
                    <m:sub>
                      <m:r>
                        <w:rPr>
                          <w:rFonts w:ascii="Cambria Math" w:hAnsi="Cambria Math"/>
                          <w:sz w:val="28"/>
                          <w:szCs w:val="28"/>
                        </w:rPr>
                        <m:t>d</m:t>
                      </m:r>
                    </m:sub>
                  </m:sSub>
                  <m:d>
                    <m:dPr>
                      <m:ctrlPr>
                        <w:rPr>
                          <w:rFonts w:ascii="Cambria Math" w:hAnsi="Cambria Math"/>
                          <w:i/>
                          <w:sz w:val="28"/>
                          <w:szCs w:val="28"/>
                        </w:rPr>
                      </m:ctrlPr>
                    </m:dPr>
                    <m:e>
                      <m:r>
                        <w:rPr>
                          <w:rFonts w:ascii="Cambria Math" w:hAnsi="Cambria Math"/>
                          <w:sz w:val="28"/>
                          <w:szCs w:val="28"/>
                        </w:rPr>
                        <m:t>490</m:t>
                      </m:r>
                    </m:e>
                  </m:d>
                </m:e>
              </m:d>
            </m:e>
            <m:sup>
              <m:r>
                <w:rPr>
                  <w:rFonts w:ascii="Cambria Math" w:hAnsi="Cambria Math"/>
                  <w:sz w:val="28"/>
                  <w:szCs w:val="28"/>
                </w:rPr>
                <m:t>-1</m:t>
              </m:r>
            </m:sup>
          </m:sSup>
        </m:oMath>
      </m:oMathPara>
    </w:p>
    <w:p w14:paraId="680D1C03" w14:textId="77777777" w:rsidR="00934C5E" w:rsidRPr="00F16A3B" w:rsidRDefault="00934C5E">
      <w:pPr>
        <w:pStyle w:val="BodyA"/>
        <w:jc w:val="both"/>
        <w:rPr>
          <w:rFonts w:ascii="Arial" w:eastAsia="Arial" w:hAnsi="Arial" w:cs="Arial"/>
        </w:rPr>
      </w:pPr>
    </w:p>
    <w:p w14:paraId="59F87F12" w14:textId="77777777" w:rsidR="00934C5E" w:rsidRPr="00F16A3B" w:rsidRDefault="00934C5E">
      <w:pPr>
        <w:pStyle w:val="BodyA"/>
        <w:ind w:left="720"/>
        <w:jc w:val="both"/>
        <w:rPr>
          <w:rFonts w:ascii="Arial" w:eastAsia="Arial" w:hAnsi="Arial" w:cs="Arial"/>
        </w:rPr>
      </w:pPr>
    </w:p>
    <w:p w14:paraId="0BC396F7" w14:textId="77777777" w:rsidR="00283C94" w:rsidRPr="00F16A3B" w:rsidRDefault="00283C94" w:rsidP="00283C94">
      <w:pPr>
        <w:pStyle w:val="BodyA"/>
        <w:jc w:val="center"/>
        <w:rPr>
          <w:rFonts w:ascii="Arial" w:eastAsia="Arial" w:hAnsi="Arial" w:cs="Arial"/>
        </w:rPr>
      </w:pPr>
      <w:r w:rsidRPr="00F16A3B">
        <w:rPr>
          <w:rFonts w:ascii="Arial" w:eastAsia="Arial" w:hAnsi="Arial" w:cs="Arial"/>
          <w:noProof/>
          <w14:textOutline w14:w="0" w14:cap="rnd" w14:cmpd="sng" w14:algn="ctr">
            <w14:noFill/>
            <w14:prstDash w14:val="solid"/>
            <w14:bevel/>
          </w14:textOutline>
        </w:rPr>
        <w:drawing>
          <wp:inline distT="0" distB="0" distL="0" distR="0" wp14:anchorId="5334E9FA" wp14:editId="3000FC41">
            <wp:extent cx="5486400" cy="3048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p_iPAR_161120.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86400" cy="3048000"/>
                    </a:xfrm>
                    <a:prstGeom prst="rect">
                      <a:avLst/>
                    </a:prstGeom>
                  </pic:spPr>
                </pic:pic>
              </a:graphicData>
            </a:graphic>
          </wp:inline>
        </w:drawing>
      </w:r>
    </w:p>
    <w:p w14:paraId="69834085" w14:textId="77777777" w:rsidR="00283C94" w:rsidRPr="00F16A3B" w:rsidRDefault="00283C94" w:rsidP="00283C94">
      <w:pPr>
        <w:pStyle w:val="BodyA"/>
        <w:jc w:val="both"/>
        <w:rPr>
          <w:rFonts w:ascii="Arial" w:eastAsia="Arial" w:hAnsi="Arial" w:cs="Arial"/>
        </w:rPr>
      </w:pPr>
    </w:p>
    <w:p w14:paraId="6B4F1065" w14:textId="77777777" w:rsidR="00283C94" w:rsidRPr="00F16A3B" w:rsidRDefault="00283C94" w:rsidP="00283C94">
      <w:pPr>
        <w:pStyle w:val="BodyA"/>
        <w:jc w:val="both"/>
        <w:rPr>
          <w:rFonts w:ascii="Arial" w:eastAsia="Arial" w:hAnsi="Arial" w:cs="Arial"/>
          <w:lang w:val="en-US"/>
        </w:rPr>
      </w:pPr>
      <w:r w:rsidRPr="00F16A3B">
        <w:rPr>
          <w:rFonts w:ascii="Arial" w:hAnsi="Arial"/>
          <w:b/>
          <w:bCs/>
          <w:lang w:val="it-IT"/>
        </w:rPr>
        <w:t xml:space="preserve">Figure S6. </w:t>
      </w:r>
      <w:r w:rsidRPr="00F16A3B">
        <w:rPr>
          <w:rFonts w:ascii="Arial" w:hAnsi="Arial"/>
          <w:lang w:val="en-US"/>
        </w:rPr>
        <w:t>Map of locations of BGC-Argo profiles where PAR and downwelling irradiance at 490 nm are measured.</w:t>
      </w:r>
    </w:p>
    <w:p w14:paraId="2D2FC988" w14:textId="77777777" w:rsidR="00934C5E" w:rsidRPr="00F16A3B" w:rsidRDefault="00934C5E">
      <w:pPr>
        <w:pStyle w:val="BodyA"/>
        <w:ind w:left="720"/>
        <w:jc w:val="both"/>
        <w:rPr>
          <w:rFonts w:ascii="Arial" w:eastAsia="Arial" w:hAnsi="Arial" w:cs="Arial"/>
          <w:lang w:val="en-US"/>
        </w:rPr>
      </w:pPr>
    </w:p>
    <w:p w14:paraId="1D5320C7" w14:textId="2B07B9BA" w:rsidR="00934C5E" w:rsidRPr="00F16A3B" w:rsidRDefault="00625791">
      <w:pPr>
        <w:pStyle w:val="BodyA"/>
        <w:ind w:left="720"/>
        <w:jc w:val="both"/>
        <w:rPr>
          <w:rFonts w:ascii="Arial" w:eastAsia="Arial" w:hAnsi="Arial" w:cs="Arial"/>
        </w:rPr>
      </w:pPr>
      <w:r w:rsidRPr="00F16A3B">
        <w:rPr>
          <w:rFonts w:ascii="Arial" w:hAnsi="Arial" w:cs="Arial"/>
          <w:noProof/>
        </w:rPr>
        <w:lastRenderedPageBreak/>
        <w:drawing>
          <wp:inline distT="0" distB="0" distL="0" distR="0" wp14:anchorId="626CE950" wp14:editId="3063DD4A">
            <wp:extent cx="4171950" cy="4171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x_Kd_490_coeffs_a_b_161120.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71950" cy="4171950"/>
                    </a:xfrm>
                    <a:prstGeom prst="rect">
                      <a:avLst/>
                    </a:prstGeom>
                  </pic:spPr>
                </pic:pic>
              </a:graphicData>
            </a:graphic>
          </wp:inline>
        </w:drawing>
      </w:r>
    </w:p>
    <w:p w14:paraId="191D38E1" w14:textId="02679341" w:rsidR="00020DB9" w:rsidRPr="00F16A3B" w:rsidRDefault="000D7F34">
      <w:pPr>
        <w:pStyle w:val="BodyA"/>
        <w:jc w:val="both"/>
        <w:rPr>
          <w:rFonts w:ascii="Arial" w:hAnsi="Arial"/>
          <w:lang w:val="it-IT"/>
        </w:rPr>
      </w:pPr>
      <w:r w:rsidRPr="00F16A3B">
        <w:rPr>
          <w:rFonts w:ascii="Arial" w:hAnsi="Arial"/>
          <w:b/>
          <w:bCs/>
          <w:lang w:val="it-IT"/>
        </w:rPr>
        <w:t>Figure S7</w:t>
      </w:r>
      <w:r w:rsidR="00B96161" w:rsidRPr="00F16A3B">
        <w:rPr>
          <w:rFonts w:ascii="Arial" w:hAnsi="Arial"/>
          <w:b/>
          <w:bCs/>
          <w:lang w:val="it-IT"/>
        </w:rPr>
        <w:t xml:space="preserve">. </w:t>
      </w:r>
      <w:r w:rsidR="00B96161" w:rsidRPr="00F16A3B">
        <w:rPr>
          <w:rFonts w:ascii="Arial" w:hAnsi="Arial"/>
          <w:lang w:val="en-US"/>
        </w:rPr>
        <w:t>Quartile diagrams of the coefficients a and b of the power-law relation of K</w:t>
      </w:r>
      <w:r w:rsidR="00B96161" w:rsidRPr="00F16A3B">
        <w:rPr>
          <w:rFonts w:ascii="Arial" w:hAnsi="Arial"/>
          <w:vertAlign w:val="subscript"/>
          <w:lang w:val="en-US"/>
        </w:rPr>
        <w:t>bio</w:t>
      </w:r>
      <w:r w:rsidR="00B96161" w:rsidRPr="00F16A3B">
        <w:rPr>
          <w:rFonts w:ascii="Arial" w:hAnsi="Arial"/>
          <w:lang w:val="en-US"/>
        </w:rPr>
        <w:t xml:space="preserve"> as a function of [Chl</w:t>
      </w:r>
      <w:r w:rsidR="00B96161" w:rsidRPr="00F16A3B">
        <w:rPr>
          <w:rFonts w:ascii="Arial" w:hAnsi="Arial"/>
          <w:i/>
          <w:iCs/>
          <w:lang w:val="en-US"/>
        </w:rPr>
        <w:t>a</w:t>
      </w:r>
      <w:r w:rsidR="00B96161" w:rsidRPr="00F16A3B">
        <w:rPr>
          <w:rFonts w:ascii="Arial" w:hAnsi="Arial"/>
          <w:lang w:val="en-US"/>
        </w:rPr>
        <w:t xml:space="preserve">] per group of regions. The continuous red line represents the value of the coefficients for the parametrization of Morel </w:t>
      </w:r>
      <w:r w:rsidR="00B96161" w:rsidRPr="00F16A3B">
        <w:rPr>
          <w:rFonts w:ascii="Arial" w:hAnsi="Arial"/>
          <w:i/>
          <w:iCs/>
          <w:lang w:val="en-US"/>
        </w:rPr>
        <w:t>et al.</w:t>
      </w:r>
      <w:r w:rsidR="00B96161" w:rsidRPr="00F16A3B">
        <w:rPr>
          <w:rFonts w:ascii="Arial" w:hAnsi="Arial"/>
          <w:lang w:val="en-US"/>
        </w:rPr>
        <w:t xml:space="preserve">  (2007b) (a = 0.0773 &amp; b = 0.6715) established from </w:t>
      </w:r>
      <w:r w:rsidR="00B96161" w:rsidRPr="00F16A3B">
        <w:rPr>
          <w:rFonts w:ascii="Arial" w:hAnsi="Arial"/>
          <w:lang w:val="it-IT"/>
        </w:rPr>
        <w:t>a global dataset (N= 1166).</w:t>
      </w:r>
    </w:p>
    <w:p w14:paraId="1F65A12A" w14:textId="11591A20" w:rsidR="00934C5E" w:rsidRPr="00F16A3B" w:rsidRDefault="00020DB9" w:rsidP="00020DB9">
      <w:pPr>
        <w:rPr>
          <w:rFonts w:ascii="Arial" w:hAnsi="Arial" w:cs="Arial Unicode MS"/>
          <w:color w:val="000000"/>
          <w:u w:color="000000"/>
          <w:lang w:val="it-IT" w:eastAsia="fr-FR"/>
          <w14:textOutline w14:w="12700" w14:cap="flat" w14:cmpd="sng" w14:algn="ctr">
            <w14:noFill/>
            <w14:prstDash w14:val="solid"/>
            <w14:miter w14:lim="400000"/>
          </w14:textOutline>
        </w:rPr>
      </w:pPr>
      <w:r w:rsidRPr="00F16A3B">
        <w:rPr>
          <w:rFonts w:ascii="Arial" w:hAnsi="Arial"/>
          <w:lang w:val="it-IT"/>
        </w:rPr>
        <w:br w:type="page"/>
      </w:r>
      <w:r w:rsidR="00B96161" w:rsidRPr="00F16A3B">
        <w:rPr>
          <w:rFonts w:ascii="Arial" w:hAnsi="Arial"/>
          <w:b/>
          <w:bCs/>
          <w:lang w:val="de-DE"/>
        </w:rPr>
        <w:lastRenderedPageBreak/>
        <w:t xml:space="preserve">Text S3. Methods </w:t>
      </w:r>
      <w:r w:rsidR="00B96161" w:rsidRPr="00F16A3B">
        <w:rPr>
          <w:rFonts w:ascii="Arial" w:hAnsi="Arial"/>
          <w:b/>
          <w:bCs/>
        </w:rPr>
        <w:t>for</w:t>
      </w:r>
      <w:r w:rsidR="00B96161" w:rsidRPr="00F16A3B">
        <w:rPr>
          <w:rFonts w:ascii="Arial" w:hAnsi="Arial"/>
          <w:b/>
          <w:bCs/>
          <w:lang w:val="pt-PT"/>
        </w:rPr>
        <w:t xml:space="preserve"> estimati</w:t>
      </w:r>
      <w:r w:rsidR="00B96161" w:rsidRPr="00F16A3B">
        <w:rPr>
          <w:rFonts w:ascii="Arial" w:hAnsi="Arial"/>
          <w:b/>
          <w:bCs/>
        </w:rPr>
        <w:t>ng the nitracline and its steepness</w:t>
      </w:r>
    </w:p>
    <w:p w14:paraId="18E47B23" w14:textId="77777777" w:rsidR="00934C5E" w:rsidRPr="00F16A3B" w:rsidRDefault="00B96161">
      <w:pPr>
        <w:pStyle w:val="BodyA"/>
        <w:jc w:val="both"/>
        <w:rPr>
          <w:rFonts w:ascii="Arial" w:eastAsia="Arial" w:hAnsi="Arial" w:cs="Arial"/>
          <w:lang w:val="en-US"/>
        </w:rPr>
      </w:pPr>
      <w:r w:rsidRPr="00F16A3B">
        <w:rPr>
          <w:rFonts w:ascii="Arial" w:hAnsi="Arial"/>
          <w:lang w:val="en-US"/>
        </w:rPr>
        <w:t xml:space="preserve"> </w:t>
      </w:r>
    </w:p>
    <w:p w14:paraId="1054AE02" w14:textId="77777777" w:rsidR="00934C5E" w:rsidRPr="00F16A3B" w:rsidRDefault="00B96161">
      <w:pPr>
        <w:pStyle w:val="BodyA"/>
        <w:jc w:val="both"/>
        <w:rPr>
          <w:rFonts w:ascii="Arial" w:eastAsia="Arial" w:hAnsi="Arial" w:cs="Arial"/>
          <w:lang w:val="en-US"/>
        </w:rPr>
      </w:pPr>
      <w:r w:rsidRPr="00F16A3B">
        <w:rPr>
          <w:rFonts w:ascii="Arial" w:hAnsi="Arial"/>
          <w:lang w:val="en-US"/>
        </w:rPr>
        <w:t>The nitracline is usually determined to delineate an upper layer depleted in nitrate from a deeper, repleted layer. The transition zone can either be rapid and abrupt or rather gradual, leading to the constitution of an extended transition layer at depth (see Omand &amp; Mahadevan, 2015). The purpose here is to refer to the nitracline at a single depth metric and applicable to our global dataset. Four methods to estimate the nitracline depth were tested (Fig. S8) on selected vertical profiles representative of the 28 regions of this study: (1) the first depth at which the nitrate concentration reaches 1 µ</w:t>
      </w:r>
      <w:r w:rsidRPr="00F16A3B">
        <w:rPr>
          <w:rFonts w:ascii="Arial" w:hAnsi="Arial"/>
          <w:lang w:val="de-DE"/>
        </w:rPr>
        <w:t>mol NO3 m</w:t>
      </w:r>
      <w:r w:rsidRPr="00F16A3B">
        <w:rPr>
          <w:rFonts w:ascii="Arial" w:hAnsi="Arial"/>
          <w:vertAlign w:val="superscript"/>
          <w:lang w:val="en-US"/>
        </w:rPr>
        <w:t>-3</w:t>
      </w:r>
      <w:r w:rsidRPr="00F16A3B">
        <w:rPr>
          <w:rFonts w:ascii="Arial" w:hAnsi="Arial"/>
          <w:lang w:val="en-US"/>
        </w:rPr>
        <w:t xml:space="preserve"> (Lavigne </w:t>
      </w:r>
      <w:r w:rsidRPr="00F16A3B">
        <w:rPr>
          <w:rFonts w:ascii="Arial" w:hAnsi="Arial"/>
          <w:i/>
          <w:iCs/>
          <w:lang w:val="en-US"/>
        </w:rPr>
        <w:t>et al.</w:t>
      </w:r>
      <w:r w:rsidRPr="00F16A3B">
        <w:rPr>
          <w:rFonts w:ascii="Arial" w:hAnsi="Arial"/>
          <w:lang w:val="en-US"/>
        </w:rPr>
        <w:t>, 2015); (2) the first depth at which nitrate value is 1 µ</w:t>
      </w:r>
      <w:r w:rsidRPr="00F16A3B">
        <w:rPr>
          <w:rFonts w:ascii="Arial" w:hAnsi="Arial"/>
          <w:lang w:val="de-DE"/>
        </w:rPr>
        <w:t>mol NO3 m</w:t>
      </w:r>
      <w:r w:rsidRPr="00F16A3B">
        <w:rPr>
          <w:rFonts w:ascii="Arial" w:hAnsi="Arial"/>
          <w:vertAlign w:val="superscript"/>
          <w:lang w:val="en-US"/>
        </w:rPr>
        <w:t xml:space="preserve">-3 </w:t>
      </w:r>
      <w:r w:rsidRPr="00F16A3B">
        <w:rPr>
          <w:rFonts w:ascii="Arial" w:hAnsi="Arial"/>
          <w:lang w:val="en-US"/>
        </w:rPr>
        <w:t>greater than the surface value (</w:t>
      </w:r>
      <w:r w:rsidRPr="00F16A3B">
        <w:rPr>
          <w:rFonts w:ascii="Arial" w:hAnsi="Arial"/>
          <w:shd w:val="clear" w:color="auto" w:fill="FFFFFF"/>
          <w:lang w:val="en-US"/>
        </w:rPr>
        <w:t>derived from the first method, but based on the relative values of the vertical profile; the surface value being defined as the mean of the nitrate values in the 10 first meters)</w:t>
      </w:r>
      <w:r w:rsidRPr="00F16A3B">
        <w:rPr>
          <w:rFonts w:ascii="Arial" w:hAnsi="Arial"/>
          <w:lang w:val="en-US"/>
        </w:rPr>
        <w:t xml:space="preserve">; (3) the depth at which the nitrate gradient with depth is the highest; (4) the depth at which the density gradient is the highest as  a function of the density (as the nitrate-density relationship often appears to be more robust than the nitrate-depth one, Redfield, 1944; McGillicuddy </w:t>
      </w:r>
      <w:r w:rsidRPr="00F16A3B">
        <w:rPr>
          <w:rFonts w:ascii="Arial" w:hAnsi="Arial"/>
          <w:i/>
          <w:iCs/>
          <w:lang w:val="en-US"/>
        </w:rPr>
        <w:t>et al.</w:t>
      </w:r>
      <w:r w:rsidRPr="00F16A3B">
        <w:rPr>
          <w:rFonts w:ascii="Arial" w:hAnsi="Arial"/>
          <w:lang w:val="en-US"/>
        </w:rPr>
        <w:t>, 1998). It appeared that the gradient-based methods (both nitrate and density) were too sensitive to the vertical-profile resolution, detecting very localized gradients, sometimes outside of the nitracline layer. The method based on the depth of 1 µ</w:t>
      </w:r>
      <w:r w:rsidRPr="00F16A3B">
        <w:rPr>
          <w:rFonts w:ascii="Arial" w:hAnsi="Arial"/>
          <w:lang w:val="de-DE"/>
        </w:rPr>
        <w:t>mol NO3 m</w:t>
      </w:r>
      <w:r w:rsidRPr="00F16A3B">
        <w:rPr>
          <w:rFonts w:ascii="Arial" w:hAnsi="Arial"/>
          <w:vertAlign w:val="superscript"/>
          <w:lang w:val="en-US"/>
        </w:rPr>
        <w:t xml:space="preserve">-3 </w:t>
      </w:r>
      <w:r w:rsidRPr="00F16A3B">
        <w:rPr>
          <w:rFonts w:ascii="Arial" w:hAnsi="Arial"/>
          <w:lang w:val="en-US"/>
        </w:rPr>
        <w:t>obviously failed in HNLC waters (</w:t>
      </w:r>
      <w:r w:rsidRPr="00F16A3B">
        <w:rPr>
          <w:rFonts w:ascii="Arial" w:hAnsi="Arial"/>
          <w:i/>
          <w:iCs/>
          <w:lang w:val="it-IT"/>
        </w:rPr>
        <w:t>e.g</w:t>
      </w:r>
      <w:r w:rsidRPr="00F16A3B">
        <w:rPr>
          <w:rFonts w:ascii="Arial" w:hAnsi="Arial"/>
          <w:lang w:val="en-US"/>
        </w:rPr>
        <w:t>. Southern Ocean), and furthermore, this threshold is close to the accuracy of nitrate-concentration retrieval by the CANYON-B method.  We thus retained the method of a threshold of 1 µ</w:t>
      </w:r>
      <w:r w:rsidRPr="00F16A3B">
        <w:rPr>
          <w:rFonts w:ascii="Arial" w:hAnsi="Arial"/>
          <w:lang w:val="de-DE"/>
        </w:rPr>
        <w:t>mol NO3 m</w:t>
      </w:r>
      <w:r w:rsidRPr="00F16A3B">
        <w:rPr>
          <w:rFonts w:ascii="Arial" w:hAnsi="Arial"/>
          <w:vertAlign w:val="superscript"/>
          <w:lang w:val="en-US"/>
        </w:rPr>
        <w:t>-3</w:t>
      </w:r>
      <w:r w:rsidRPr="00F16A3B">
        <w:rPr>
          <w:rFonts w:ascii="Arial" w:hAnsi="Arial"/>
          <w:lang w:val="en-US"/>
        </w:rPr>
        <w:t xml:space="preserve"> difference with reference to the surface (2), which gives a reliable estimation of the top of the nitracline independently from the absolute value of the nitrate-profile concentrations. </w:t>
      </w:r>
    </w:p>
    <w:p w14:paraId="1BA4305C" w14:textId="77777777" w:rsidR="00934C5E" w:rsidRPr="00F16A3B" w:rsidRDefault="00934C5E">
      <w:pPr>
        <w:pStyle w:val="BodyA"/>
        <w:jc w:val="both"/>
        <w:rPr>
          <w:rFonts w:ascii="Arial" w:eastAsia="Arial" w:hAnsi="Arial" w:cs="Arial"/>
          <w:lang w:val="en-US"/>
        </w:rPr>
      </w:pPr>
    </w:p>
    <w:p w14:paraId="04E004A7" w14:textId="77777777" w:rsidR="00934C5E" w:rsidRPr="00F16A3B" w:rsidRDefault="00B96161">
      <w:pPr>
        <w:pStyle w:val="BodyA"/>
        <w:jc w:val="both"/>
        <w:rPr>
          <w:rFonts w:ascii="Arial" w:eastAsia="Arial" w:hAnsi="Arial" w:cs="Arial"/>
        </w:rPr>
      </w:pPr>
      <w:r w:rsidRPr="00F16A3B">
        <w:rPr>
          <w:rFonts w:ascii="Arial" w:hAnsi="Arial"/>
          <w:lang w:val="en-US"/>
        </w:rPr>
        <w:t>To estimate the nitracline steepness, a regression between nitrate concentration and depth was performed</w:t>
      </w:r>
      <w:r w:rsidRPr="00F16A3B">
        <w:rPr>
          <w:rFonts w:ascii="Arial" w:hAnsi="Arial"/>
          <w:lang w:val="nl-NL"/>
        </w:rPr>
        <w:t xml:space="preserve"> over</w:t>
      </w:r>
      <w:r w:rsidRPr="00F16A3B">
        <w:rPr>
          <w:rFonts w:ascii="Arial" w:hAnsi="Arial"/>
          <w:lang w:val="en-US"/>
        </w:rPr>
        <w:t xml:space="preserve"> three different layers: the nitracline depth and 1.1, 1.25, and 1.5 times the nitracline depth (Fig. S9). The 1.25 criterion was retained in this study because it offers a more accurate reflection of the slope of the nitrate profile below the nitracline depth. The results for the larger layer</w:t>
      </w:r>
      <w:r w:rsidRPr="00F16A3B">
        <w:rPr>
          <w:rFonts w:ascii="Arial" w:hAnsi="Arial"/>
          <w:lang w:val="pt-PT"/>
        </w:rPr>
        <w:t xml:space="preserve"> (1.5 criterion) tend</w:t>
      </w:r>
      <w:r w:rsidRPr="00F16A3B">
        <w:rPr>
          <w:rFonts w:ascii="Arial" w:hAnsi="Arial"/>
          <w:lang w:val="en-US"/>
        </w:rPr>
        <w:t xml:space="preserve"> to take into account nitrate outside the nitracline layer (Fig. S9 a), while more restricted layers (1.1 criterion) often do not take into account enough data to reflect the nitracline slope (Fig. S9 b). </w:t>
      </w:r>
    </w:p>
    <w:p w14:paraId="211F3C3C" w14:textId="77777777" w:rsidR="00934C5E" w:rsidRPr="00F16A3B" w:rsidRDefault="00934C5E">
      <w:pPr>
        <w:pStyle w:val="BodyA"/>
        <w:rPr>
          <w:rFonts w:ascii="Arial" w:eastAsia="Arial" w:hAnsi="Arial" w:cs="Arial"/>
        </w:rPr>
      </w:pPr>
    </w:p>
    <w:p w14:paraId="46567ACD" w14:textId="77777777" w:rsidR="00934C5E" w:rsidRPr="00F16A3B" w:rsidRDefault="00934C5E">
      <w:pPr>
        <w:pStyle w:val="BodyA"/>
        <w:jc w:val="both"/>
        <w:rPr>
          <w:rFonts w:ascii="Arial" w:eastAsia="Arial" w:hAnsi="Arial" w:cs="Arial"/>
        </w:rPr>
      </w:pPr>
    </w:p>
    <w:p w14:paraId="7EB1DC5E" w14:textId="77777777" w:rsidR="00934C5E" w:rsidRPr="00F16A3B" w:rsidRDefault="00B96161">
      <w:pPr>
        <w:pStyle w:val="BodyA"/>
        <w:jc w:val="both"/>
        <w:rPr>
          <w:rFonts w:ascii="Arial" w:eastAsia="Arial" w:hAnsi="Arial" w:cs="Arial"/>
        </w:rPr>
      </w:pPr>
      <w:r w:rsidRPr="00F16A3B">
        <w:rPr>
          <w:rFonts w:ascii="Arial" w:eastAsia="Arial" w:hAnsi="Arial" w:cs="Arial"/>
          <w:noProof/>
        </w:rPr>
        <w:lastRenderedPageBreak/>
        <w:drawing>
          <wp:inline distT="0" distB="0" distL="0" distR="0" wp14:anchorId="4E768CE9" wp14:editId="3508B876">
            <wp:extent cx="5486273" cy="4571895"/>
            <wp:effectExtent l="0" t="0" r="0" b="0"/>
            <wp:docPr id="1073741833" name="officeArt object" descr="nitracline_ex.png"/>
            <wp:cNvGraphicFramePr/>
            <a:graphic xmlns:a="http://schemas.openxmlformats.org/drawingml/2006/main">
              <a:graphicData uri="http://schemas.openxmlformats.org/drawingml/2006/picture">
                <pic:pic xmlns:pic="http://schemas.openxmlformats.org/drawingml/2006/picture">
                  <pic:nvPicPr>
                    <pic:cNvPr id="1073741833" name="nitracline_ex.png" descr="nitracline_ex.png"/>
                    <pic:cNvPicPr>
                      <a:picLocks noChangeAspect="1"/>
                    </pic:cNvPicPr>
                  </pic:nvPicPr>
                  <pic:blipFill>
                    <a:blip r:embed="rId16">
                      <a:extLst/>
                    </a:blip>
                    <a:stretch>
                      <a:fillRect/>
                    </a:stretch>
                  </pic:blipFill>
                  <pic:spPr>
                    <a:xfrm>
                      <a:off x="0" y="0"/>
                      <a:ext cx="5486273" cy="4571895"/>
                    </a:xfrm>
                    <a:prstGeom prst="rect">
                      <a:avLst/>
                    </a:prstGeom>
                    <a:ln w="12700" cap="flat">
                      <a:noFill/>
                      <a:miter lim="400000"/>
                    </a:ln>
                    <a:effectLst/>
                  </pic:spPr>
                </pic:pic>
              </a:graphicData>
            </a:graphic>
          </wp:inline>
        </w:drawing>
      </w:r>
    </w:p>
    <w:p w14:paraId="085FF072" w14:textId="77777777" w:rsidR="00934C5E" w:rsidRPr="00F16A3B" w:rsidRDefault="00934C5E">
      <w:pPr>
        <w:pStyle w:val="BodyA"/>
        <w:jc w:val="both"/>
        <w:rPr>
          <w:rFonts w:ascii="Arial" w:eastAsia="Arial" w:hAnsi="Arial" w:cs="Arial"/>
        </w:rPr>
      </w:pPr>
    </w:p>
    <w:p w14:paraId="63980746" w14:textId="391FF6F6" w:rsidR="00934C5E" w:rsidRPr="00F16A3B" w:rsidRDefault="00126C56">
      <w:pPr>
        <w:pStyle w:val="BodyA"/>
        <w:jc w:val="both"/>
        <w:rPr>
          <w:rFonts w:ascii="Arial" w:eastAsia="Arial" w:hAnsi="Arial" w:cs="Arial"/>
          <w:lang w:val="en-US"/>
        </w:rPr>
      </w:pPr>
      <w:r w:rsidRPr="00F16A3B">
        <w:rPr>
          <w:rFonts w:ascii="Arial" w:hAnsi="Arial"/>
          <w:b/>
          <w:bCs/>
          <w:lang w:val="en-US"/>
        </w:rPr>
        <w:t>Figure S8</w:t>
      </w:r>
      <w:r w:rsidR="00B96161" w:rsidRPr="00F16A3B">
        <w:rPr>
          <w:rFonts w:ascii="Arial" w:hAnsi="Arial"/>
          <w:b/>
          <w:bCs/>
          <w:lang w:val="en-US"/>
        </w:rPr>
        <w:t xml:space="preserve">. Example of nitracline depth estimation using four different methods </w:t>
      </w:r>
      <w:r w:rsidR="00B96161" w:rsidRPr="00F16A3B">
        <w:rPr>
          <w:rFonts w:ascii="Arial" w:hAnsi="Arial"/>
          <w:lang w:val="en-US"/>
        </w:rPr>
        <w:t>(a) in the ASEW and (b) the NASTG. Method 1 (yellow): depth of 1 µ</w:t>
      </w:r>
      <w:r w:rsidR="00B96161" w:rsidRPr="00F16A3B">
        <w:rPr>
          <w:rFonts w:ascii="Arial" w:hAnsi="Arial"/>
          <w:lang w:val="it-IT"/>
        </w:rPr>
        <w:t>mol L</w:t>
      </w:r>
      <w:r w:rsidR="00B96161" w:rsidRPr="00F16A3B">
        <w:rPr>
          <w:rFonts w:ascii="Arial" w:hAnsi="Arial"/>
          <w:vertAlign w:val="superscript"/>
          <w:lang w:val="en-US"/>
        </w:rPr>
        <w:t>-1</w:t>
      </w:r>
      <w:r w:rsidR="00B96161" w:rsidRPr="00F16A3B">
        <w:rPr>
          <w:rFonts w:ascii="Arial" w:hAnsi="Arial"/>
          <w:lang w:val="en-US"/>
        </w:rPr>
        <w:t>; method 2 (blue): depth at which nitrate is 1 µ</w:t>
      </w:r>
      <w:r w:rsidR="00B96161" w:rsidRPr="00F16A3B">
        <w:rPr>
          <w:rFonts w:ascii="Arial" w:hAnsi="Arial"/>
          <w:lang w:val="it-IT"/>
        </w:rPr>
        <w:t>mol L</w:t>
      </w:r>
      <w:r w:rsidR="00B96161" w:rsidRPr="00F16A3B">
        <w:rPr>
          <w:rFonts w:ascii="Arial" w:hAnsi="Arial"/>
          <w:vertAlign w:val="superscript"/>
          <w:lang w:val="en-US"/>
        </w:rPr>
        <w:t xml:space="preserve">-1 </w:t>
      </w:r>
      <w:r w:rsidR="00B96161" w:rsidRPr="00F16A3B">
        <w:rPr>
          <w:rFonts w:ascii="Arial" w:hAnsi="Arial"/>
          <w:lang w:val="en-US"/>
        </w:rPr>
        <w:t>greater than the surface value; method 3 (green): depth</w:t>
      </w:r>
      <w:r w:rsidR="005618E4" w:rsidRPr="00F16A3B">
        <w:rPr>
          <w:rFonts w:ascii="Arial" w:hAnsi="Arial"/>
          <w:lang w:val="en-US"/>
        </w:rPr>
        <w:t xml:space="preserve"> at which the nitrate gradient </w:t>
      </w:r>
      <w:r w:rsidR="00B96161" w:rsidRPr="00F16A3B">
        <w:rPr>
          <w:rFonts w:ascii="Arial" w:hAnsi="Arial"/>
          <w:lang w:val="en-US"/>
        </w:rPr>
        <w:t>with depth is the highest; method 4 (pink): depth at which the density gradient with density is the highest.</w:t>
      </w:r>
    </w:p>
    <w:p w14:paraId="5A5BFBAB" w14:textId="77777777" w:rsidR="00934C5E" w:rsidRPr="00F16A3B" w:rsidRDefault="00934C5E">
      <w:pPr>
        <w:pStyle w:val="BodyA"/>
        <w:jc w:val="both"/>
        <w:rPr>
          <w:rFonts w:ascii="Arial" w:eastAsia="Arial" w:hAnsi="Arial" w:cs="Arial"/>
          <w:lang w:val="en-US"/>
        </w:rPr>
      </w:pPr>
    </w:p>
    <w:p w14:paraId="15D2B6E6" w14:textId="77777777" w:rsidR="00934C5E" w:rsidRPr="00F16A3B" w:rsidRDefault="00B96161">
      <w:pPr>
        <w:pStyle w:val="BodyA"/>
        <w:jc w:val="both"/>
        <w:rPr>
          <w:rFonts w:ascii="Arial" w:eastAsia="Arial" w:hAnsi="Arial" w:cs="Arial"/>
        </w:rPr>
      </w:pPr>
      <w:r w:rsidRPr="00F16A3B">
        <w:rPr>
          <w:rFonts w:ascii="Arial" w:eastAsia="Arial" w:hAnsi="Arial" w:cs="Arial"/>
          <w:noProof/>
        </w:rPr>
        <w:lastRenderedPageBreak/>
        <w:drawing>
          <wp:inline distT="0" distB="0" distL="0" distR="0" wp14:anchorId="2A995D56" wp14:editId="589E773F">
            <wp:extent cx="5486273" cy="4571895"/>
            <wp:effectExtent l="0" t="0" r="0" b="0"/>
            <wp:docPr id="1073741834" name="officeArt object" descr="nsteepness_ex.png"/>
            <wp:cNvGraphicFramePr/>
            <a:graphic xmlns:a="http://schemas.openxmlformats.org/drawingml/2006/main">
              <a:graphicData uri="http://schemas.openxmlformats.org/drawingml/2006/picture">
                <pic:pic xmlns:pic="http://schemas.openxmlformats.org/drawingml/2006/picture">
                  <pic:nvPicPr>
                    <pic:cNvPr id="1073741834" name="nsteepness_ex.png" descr="nsteepness_ex.png"/>
                    <pic:cNvPicPr>
                      <a:picLocks noChangeAspect="1"/>
                    </pic:cNvPicPr>
                  </pic:nvPicPr>
                  <pic:blipFill>
                    <a:blip r:embed="rId17">
                      <a:extLst/>
                    </a:blip>
                    <a:stretch>
                      <a:fillRect/>
                    </a:stretch>
                  </pic:blipFill>
                  <pic:spPr>
                    <a:xfrm>
                      <a:off x="0" y="0"/>
                      <a:ext cx="5486273" cy="4571895"/>
                    </a:xfrm>
                    <a:prstGeom prst="rect">
                      <a:avLst/>
                    </a:prstGeom>
                    <a:ln w="12700" cap="flat">
                      <a:noFill/>
                      <a:miter lim="400000"/>
                    </a:ln>
                    <a:effectLst/>
                  </pic:spPr>
                </pic:pic>
              </a:graphicData>
            </a:graphic>
          </wp:inline>
        </w:drawing>
      </w:r>
    </w:p>
    <w:p w14:paraId="4FBF5EFC" w14:textId="6F10D353" w:rsidR="00934C5E" w:rsidRPr="00F16A3B" w:rsidRDefault="00126C56">
      <w:pPr>
        <w:pStyle w:val="BodyA"/>
        <w:jc w:val="both"/>
        <w:rPr>
          <w:rFonts w:ascii="Arial" w:eastAsia="Arial" w:hAnsi="Arial" w:cs="Arial"/>
          <w:lang w:val="en-US"/>
        </w:rPr>
      </w:pPr>
      <w:r w:rsidRPr="00F16A3B">
        <w:rPr>
          <w:rFonts w:ascii="Arial" w:hAnsi="Arial"/>
          <w:b/>
          <w:bCs/>
          <w:lang w:val="en-US"/>
        </w:rPr>
        <w:t>Figure S9</w:t>
      </w:r>
      <w:r w:rsidR="00B96161" w:rsidRPr="00F16A3B">
        <w:rPr>
          <w:rFonts w:ascii="Arial" w:hAnsi="Arial"/>
          <w:b/>
          <w:bCs/>
          <w:lang w:val="en-US"/>
        </w:rPr>
        <w:t>. Example of nitracline steepness estimation using three different methods</w:t>
      </w:r>
      <w:r w:rsidR="00B96161" w:rsidRPr="00F16A3B">
        <w:rPr>
          <w:lang w:val="en-US"/>
        </w:rPr>
        <w:t xml:space="preserve"> </w:t>
      </w:r>
      <w:r w:rsidR="00B96161" w:rsidRPr="00F16A3B">
        <w:rPr>
          <w:rFonts w:ascii="Arial" w:hAnsi="Arial"/>
          <w:lang w:val="en-US"/>
        </w:rPr>
        <w:t>(a)</w:t>
      </w:r>
      <w:r w:rsidR="00B96161" w:rsidRPr="00F16A3B">
        <w:rPr>
          <w:rFonts w:ascii="Arial" w:hAnsi="Arial"/>
          <w:b/>
          <w:bCs/>
          <w:lang w:val="en-US"/>
        </w:rPr>
        <w:t xml:space="preserve"> </w:t>
      </w:r>
      <w:r w:rsidR="00B96161" w:rsidRPr="00F16A3B">
        <w:rPr>
          <w:rFonts w:ascii="Arial" w:hAnsi="Arial"/>
          <w:lang w:val="en-US"/>
        </w:rPr>
        <w:t>in the ASEW and (b) the NASTG. The estimation is based on the slope of the nitrate vs depth regression over a layer between the nitracline depth (black line) and 1.1 times the nitracline depth (blue line), 1.25 times the nitracline depth (purple line), and 1.5 times the nitracline depth.</w:t>
      </w:r>
    </w:p>
    <w:p w14:paraId="7BABC3AF" w14:textId="098CE476" w:rsidR="00934C5E" w:rsidRPr="00F16A3B" w:rsidRDefault="00E309E0">
      <w:pPr>
        <w:pStyle w:val="BodyA"/>
        <w:jc w:val="center"/>
        <w:rPr>
          <w:rFonts w:ascii="Arial" w:eastAsia="Arial" w:hAnsi="Arial" w:cs="Arial"/>
        </w:rPr>
      </w:pPr>
      <w:r w:rsidRPr="00F16A3B">
        <w:rPr>
          <w:rFonts w:ascii="Arial" w:eastAsia="Arial" w:hAnsi="Arial" w:cs="Arial"/>
          <w:noProof/>
          <w14:textOutline w14:w="0" w14:cap="rnd" w14:cmpd="sng" w14:algn="ctr">
            <w14:noFill/>
            <w14:prstDash w14:val="solid"/>
            <w14:bevel/>
          </w14:textOutline>
        </w:rPr>
        <w:lastRenderedPageBreak/>
        <w:drawing>
          <wp:inline distT="0" distB="0" distL="0" distR="0" wp14:anchorId="7D254673" wp14:editId="275E2415">
            <wp:extent cx="4023360" cy="40233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g_DMd_NSTEEPNESS_DM_powlaw_16112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23360" cy="4023360"/>
                    </a:xfrm>
                    <a:prstGeom prst="rect">
                      <a:avLst/>
                    </a:prstGeom>
                  </pic:spPr>
                </pic:pic>
              </a:graphicData>
            </a:graphic>
          </wp:inline>
        </w:drawing>
      </w:r>
    </w:p>
    <w:p w14:paraId="077EFE20" w14:textId="77777777" w:rsidR="00934C5E" w:rsidRPr="00F16A3B" w:rsidRDefault="00934C5E">
      <w:pPr>
        <w:pStyle w:val="BodyA"/>
        <w:jc w:val="both"/>
        <w:rPr>
          <w:rFonts w:ascii="Arial" w:eastAsia="Arial" w:hAnsi="Arial" w:cs="Arial"/>
        </w:rPr>
      </w:pPr>
    </w:p>
    <w:p w14:paraId="2DE7B451" w14:textId="137D0234" w:rsidR="00934C5E" w:rsidRPr="00F16A3B" w:rsidRDefault="00B81662">
      <w:pPr>
        <w:pStyle w:val="BodyA"/>
        <w:jc w:val="both"/>
        <w:rPr>
          <w:rFonts w:ascii="Arial" w:hAnsi="Arial"/>
          <w:lang w:val="en-US"/>
        </w:rPr>
      </w:pPr>
      <w:r w:rsidRPr="00F16A3B">
        <w:rPr>
          <w:rFonts w:ascii="Arial" w:hAnsi="Arial"/>
          <w:b/>
          <w:bCs/>
          <w:lang w:val="en-US"/>
        </w:rPr>
        <w:t>Figure S10</w:t>
      </w:r>
      <w:r w:rsidR="00B96161" w:rsidRPr="00F16A3B">
        <w:rPr>
          <w:rFonts w:ascii="Arial" w:hAnsi="Arial"/>
          <w:lang w:val="en-US"/>
        </w:rPr>
        <w:t>. Relationship between nitracline steepness and the brunt-</w:t>
      </w:r>
      <w:r w:rsidR="00B96161" w:rsidRPr="00F16A3B">
        <w:rPr>
          <w:rFonts w:ascii="Arial" w:hAnsi="Arial"/>
          <w:color w:val="222222"/>
          <w:u w:color="222222"/>
          <w:shd w:val="clear" w:color="auto" w:fill="FFFFFF"/>
          <w:lang w:val="en-US"/>
        </w:rPr>
        <w:t xml:space="preserve">Väisälä </w:t>
      </w:r>
      <w:r w:rsidR="00B96161" w:rsidRPr="00F16A3B">
        <w:rPr>
          <w:rFonts w:ascii="Arial" w:hAnsi="Arial"/>
          <w:lang w:val="en-US"/>
        </w:rPr>
        <w:t>frequency at the nitracline depth. The green line represents the power-law relation between both parameters and restricted to density-field squares having at least 5 values (scale of dark grey), with a p-value &lt; 2.2 10</w:t>
      </w:r>
      <w:r w:rsidR="00B96161" w:rsidRPr="00F16A3B">
        <w:rPr>
          <w:rFonts w:ascii="Arial" w:hAnsi="Arial"/>
          <w:vertAlign w:val="superscript"/>
          <w:lang w:val="en-US"/>
        </w:rPr>
        <w:t>-16</w:t>
      </w:r>
      <w:r w:rsidR="00B96161" w:rsidRPr="00F16A3B">
        <w:rPr>
          <w:rFonts w:ascii="Arial" w:hAnsi="Arial"/>
          <w:lang w:val="en-US"/>
        </w:rPr>
        <w:t xml:space="preserve"> (F-statistic test).</w:t>
      </w:r>
    </w:p>
    <w:p w14:paraId="4701C483" w14:textId="77777777" w:rsidR="00B81662" w:rsidRPr="00F16A3B" w:rsidRDefault="00B81662" w:rsidP="00B81662">
      <w:pPr>
        <w:jc w:val="both"/>
        <w:rPr>
          <w:rFonts w:ascii="Arial" w:hAnsi="Arial"/>
        </w:rPr>
      </w:pPr>
    </w:p>
    <w:p w14:paraId="716EE987" w14:textId="77777777" w:rsidR="006A1178" w:rsidRPr="00F16A3B" w:rsidRDefault="006A1178">
      <w:pPr>
        <w:rPr>
          <w:rFonts w:ascii="Arial" w:hAnsi="Arial"/>
          <w:b/>
        </w:rPr>
      </w:pPr>
      <w:r w:rsidRPr="00F16A3B">
        <w:rPr>
          <w:rFonts w:ascii="Arial" w:hAnsi="Arial"/>
          <w:b/>
        </w:rPr>
        <w:br w:type="page"/>
      </w:r>
    </w:p>
    <w:p w14:paraId="1F5F880B" w14:textId="64AA398E" w:rsidR="00B81662" w:rsidRPr="00F16A3B" w:rsidRDefault="00B81662" w:rsidP="00B81662">
      <w:pPr>
        <w:jc w:val="both"/>
        <w:rPr>
          <w:rFonts w:ascii="Arial" w:hAnsi="Arial"/>
          <w:b/>
        </w:rPr>
      </w:pPr>
      <w:r w:rsidRPr="00F16A3B">
        <w:rPr>
          <w:rFonts w:ascii="Arial" w:hAnsi="Arial"/>
          <w:b/>
        </w:rPr>
        <w:lastRenderedPageBreak/>
        <w:t>Text S4. Regionalization of the BGC-Argo profiles into 28 regions of the global ocean.</w:t>
      </w:r>
    </w:p>
    <w:p w14:paraId="1B7E7361" w14:textId="77777777" w:rsidR="00B81662" w:rsidRPr="00F16A3B" w:rsidRDefault="00B81662" w:rsidP="00B81662">
      <w:pPr>
        <w:jc w:val="both"/>
        <w:rPr>
          <w:rFonts w:ascii="Arial" w:hAnsi="Arial"/>
        </w:rPr>
      </w:pPr>
    </w:p>
    <w:p w14:paraId="1333AA6B" w14:textId="3A9D546B" w:rsidR="00B81662" w:rsidRPr="00F16A3B" w:rsidRDefault="00B81662" w:rsidP="00B81662">
      <w:pPr>
        <w:jc w:val="both"/>
        <w:rPr>
          <w:rFonts w:eastAsiaTheme="minorHAnsi"/>
          <w:lang w:eastAsia="fr-FR"/>
        </w:rPr>
      </w:pPr>
      <w:r w:rsidRPr="00F16A3B">
        <w:rPr>
          <w:rFonts w:ascii="Arial" w:hAnsi="Arial"/>
        </w:rPr>
        <w:t xml:space="preserve">The global open ocean is divided into 28 regions (Fig.S11), </w:t>
      </w:r>
      <w:r w:rsidRPr="00F16A3B">
        <w:rPr>
          <w:rFonts w:ascii="Arial" w:hAnsi="Arial"/>
          <w:i/>
          <w:iCs/>
        </w:rPr>
        <w:t>a priori</w:t>
      </w:r>
      <w:r w:rsidRPr="00F16A3B">
        <w:rPr>
          <w:rFonts w:ascii="Arial" w:hAnsi="Arial"/>
        </w:rPr>
        <w:t xml:space="preserve"> presenting coherent hydrological and/or biogeochemical patterns</w:t>
      </w:r>
      <w:r w:rsidR="00F975C3" w:rsidRPr="00F16A3B">
        <w:rPr>
          <w:rFonts w:ascii="Arial" w:hAnsi="Arial"/>
        </w:rPr>
        <w:t xml:space="preserve"> (loosely adapted from or added to the Longhurst provinces, Longhurst, 1995)</w:t>
      </w:r>
      <w:r w:rsidRPr="00F16A3B">
        <w:rPr>
          <w:rFonts w:ascii="Arial" w:hAnsi="Arial"/>
        </w:rPr>
        <w:t>. BGC-Argo profiles are allocated to these regions according to their geolocation (Table S</w:t>
      </w:r>
      <w:r w:rsidR="005F51D0" w:rsidRPr="00F16A3B">
        <w:rPr>
          <w:rFonts w:ascii="Arial" w:hAnsi="Arial"/>
        </w:rPr>
        <w:t>3</w:t>
      </w:r>
      <w:r w:rsidRPr="00F16A3B">
        <w:rPr>
          <w:rFonts w:ascii="Arial" w:hAnsi="Arial"/>
        </w:rPr>
        <w:t>) The regions have been selected so that they contain at least one year of BGC-Argo profile measurements</w:t>
      </w:r>
      <w:r w:rsidR="005F51D0" w:rsidRPr="00F16A3B">
        <w:rPr>
          <w:rFonts w:ascii="Arial" w:hAnsi="Arial"/>
        </w:rPr>
        <w:t xml:space="preserve"> (Table S4)</w:t>
      </w:r>
      <w:r w:rsidRPr="00F16A3B">
        <w:rPr>
          <w:rFonts w:ascii="Arial" w:hAnsi="Arial"/>
        </w:rPr>
        <w:t>. These regions are: Baffin Bay (</w:t>
      </w:r>
      <w:r w:rsidRPr="00F16A3B">
        <w:rPr>
          <w:rFonts w:ascii="Arial" w:hAnsi="Arial"/>
          <w:b/>
          <w:bCs/>
        </w:rPr>
        <w:t>BAFF</w:t>
      </w:r>
      <w:r w:rsidRPr="00F16A3B">
        <w:rPr>
          <w:rFonts w:ascii="Arial" w:hAnsi="Arial"/>
        </w:rPr>
        <w:t>); the North Atlantic Subpolar Gyre (</w:t>
      </w:r>
      <w:r w:rsidRPr="00F16A3B">
        <w:rPr>
          <w:rFonts w:ascii="Arial" w:hAnsi="Arial"/>
          <w:b/>
          <w:bCs/>
        </w:rPr>
        <w:t>NASPG</w:t>
      </w:r>
      <w:r w:rsidRPr="00F16A3B">
        <w:rPr>
          <w:rFonts w:ascii="Arial" w:hAnsi="Arial"/>
        </w:rPr>
        <w:t xml:space="preserve">); the Northern Seas (including the Greenland, Barents and Norway Seas, </w:t>
      </w:r>
      <w:r w:rsidRPr="00F16A3B">
        <w:rPr>
          <w:rFonts w:ascii="Arial" w:hAnsi="Arial"/>
          <w:b/>
          <w:bCs/>
        </w:rPr>
        <w:t>NS</w:t>
      </w:r>
      <w:r w:rsidRPr="00F16A3B">
        <w:rPr>
          <w:rFonts w:ascii="Arial" w:hAnsi="Arial"/>
        </w:rPr>
        <w:t>); the Western and Eastern Basins of the Mediterranean Sea (</w:t>
      </w:r>
      <w:r w:rsidRPr="00F16A3B">
        <w:rPr>
          <w:rFonts w:ascii="Arial" w:hAnsi="Arial"/>
          <w:b/>
          <w:bCs/>
        </w:rPr>
        <w:t>WMS</w:t>
      </w:r>
      <w:r w:rsidRPr="00F16A3B">
        <w:rPr>
          <w:rFonts w:ascii="Arial" w:hAnsi="Arial"/>
        </w:rPr>
        <w:t xml:space="preserve"> and </w:t>
      </w:r>
      <w:r w:rsidRPr="00F16A3B">
        <w:rPr>
          <w:rFonts w:ascii="Arial" w:hAnsi="Arial"/>
          <w:b/>
          <w:bCs/>
        </w:rPr>
        <w:t>EMS</w:t>
      </w:r>
      <w:r w:rsidRPr="00F16A3B">
        <w:rPr>
          <w:rFonts w:ascii="Arial" w:hAnsi="Arial"/>
        </w:rPr>
        <w:t>); the North Atlantic and North Pacific Subtropical Gyres (</w:t>
      </w:r>
      <w:r w:rsidRPr="00F16A3B">
        <w:rPr>
          <w:rFonts w:ascii="Arial" w:hAnsi="Arial"/>
          <w:b/>
          <w:bCs/>
        </w:rPr>
        <w:t>NASTG</w:t>
      </w:r>
      <w:r w:rsidRPr="00F16A3B">
        <w:rPr>
          <w:rFonts w:ascii="Arial" w:hAnsi="Arial"/>
        </w:rPr>
        <w:t xml:space="preserve"> and </w:t>
      </w:r>
      <w:r w:rsidRPr="00F16A3B">
        <w:rPr>
          <w:rFonts w:ascii="Arial" w:hAnsi="Arial"/>
          <w:b/>
          <w:bCs/>
        </w:rPr>
        <w:t>NPSTG</w:t>
      </w:r>
      <w:r w:rsidRPr="00F16A3B">
        <w:rPr>
          <w:rFonts w:ascii="Arial" w:hAnsi="Arial"/>
        </w:rPr>
        <w:t>); the Red Sea (</w:t>
      </w:r>
      <w:r w:rsidRPr="00F16A3B">
        <w:rPr>
          <w:rFonts w:ascii="Arial" w:hAnsi="Arial"/>
          <w:b/>
          <w:bCs/>
        </w:rPr>
        <w:t>RDS</w:t>
      </w:r>
      <w:r w:rsidRPr="00F16A3B">
        <w:rPr>
          <w:rFonts w:ascii="Arial" w:hAnsi="Arial"/>
        </w:rPr>
        <w:t>); the Black Sea (</w:t>
      </w:r>
      <w:r w:rsidRPr="00F16A3B">
        <w:rPr>
          <w:rFonts w:ascii="Arial" w:hAnsi="Arial"/>
          <w:b/>
          <w:bCs/>
        </w:rPr>
        <w:t>BKS</w:t>
      </w:r>
      <w:r w:rsidRPr="00F16A3B">
        <w:rPr>
          <w:rFonts w:ascii="Arial" w:hAnsi="Arial"/>
        </w:rPr>
        <w:t>),</w:t>
      </w:r>
      <w:r w:rsidRPr="00F16A3B">
        <w:t xml:space="preserve"> </w:t>
      </w:r>
      <w:r w:rsidRPr="00F16A3B">
        <w:rPr>
          <w:rFonts w:ascii="Arial" w:hAnsi="Arial"/>
        </w:rPr>
        <w:t>the Atlantic and Pacific Subequatorial Waters (</w:t>
      </w:r>
      <w:r w:rsidRPr="00F16A3B">
        <w:rPr>
          <w:rFonts w:ascii="Arial" w:hAnsi="Arial"/>
          <w:b/>
          <w:bCs/>
        </w:rPr>
        <w:t>ASEW</w:t>
      </w:r>
      <w:r w:rsidRPr="00F16A3B">
        <w:rPr>
          <w:rFonts w:ascii="Arial" w:hAnsi="Arial"/>
        </w:rPr>
        <w:t xml:space="preserve">, </w:t>
      </w:r>
      <w:r w:rsidRPr="00F16A3B">
        <w:rPr>
          <w:rFonts w:ascii="Arial" w:hAnsi="Arial"/>
          <w:b/>
          <w:bCs/>
        </w:rPr>
        <w:t>PSEW</w:t>
      </w:r>
      <w:r w:rsidRPr="00F16A3B">
        <w:rPr>
          <w:rFonts w:ascii="Arial" w:hAnsi="Arial"/>
        </w:rPr>
        <w:t xml:space="preserve">); the Indian Oxygen Minimum Zones (including the Arabian Sea and the Bengal Bay, </w:t>
      </w:r>
      <w:r w:rsidRPr="00F16A3B">
        <w:rPr>
          <w:rFonts w:ascii="Arial" w:hAnsi="Arial"/>
          <w:b/>
          <w:bCs/>
        </w:rPr>
        <w:t>IOMZ</w:t>
      </w:r>
      <w:r w:rsidRPr="00F16A3B">
        <w:rPr>
          <w:rFonts w:ascii="Arial" w:hAnsi="Arial"/>
        </w:rPr>
        <w:t>); the Indian Equatorial Waters (</w:t>
      </w:r>
      <w:r w:rsidRPr="00F16A3B">
        <w:rPr>
          <w:rFonts w:ascii="Arial" w:hAnsi="Arial"/>
          <w:b/>
          <w:bCs/>
        </w:rPr>
        <w:t>IEQ</w:t>
      </w:r>
      <w:r w:rsidRPr="00F16A3B">
        <w:rPr>
          <w:rFonts w:ascii="Arial" w:hAnsi="Arial"/>
        </w:rPr>
        <w:t>); the South China Sea (</w:t>
      </w:r>
      <w:r w:rsidRPr="00F16A3B">
        <w:rPr>
          <w:rFonts w:ascii="Arial" w:hAnsi="Arial"/>
          <w:b/>
          <w:bCs/>
        </w:rPr>
        <w:t>SCS</w:t>
      </w:r>
      <w:r w:rsidRPr="00F16A3B">
        <w:rPr>
          <w:rFonts w:ascii="Arial" w:hAnsi="Arial"/>
        </w:rPr>
        <w:t>); the Monsoon Indian waters (</w:t>
      </w:r>
      <w:r w:rsidRPr="00F16A3B">
        <w:rPr>
          <w:rFonts w:ascii="Arial" w:hAnsi="Arial"/>
          <w:b/>
          <w:bCs/>
        </w:rPr>
        <w:t>MOONS</w:t>
      </w:r>
      <w:r w:rsidRPr="00F16A3B">
        <w:rPr>
          <w:rFonts w:ascii="Arial" w:hAnsi="Arial"/>
        </w:rPr>
        <w:t>); the Western Australian Waters (</w:t>
      </w:r>
      <w:r w:rsidRPr="00F16A3B">
        <w:rPr>
          <w:rFonts w:ascii="Arial" w:hAnsi="Arial"/>
          <w:b/>
          <w:bCs/>
        </w:rPr>
        <w:t>AUSW</w:t>
      </w:r>
      <w:r w:rsidRPr="00F16A3B">
        <w:rPr>
          <w:rFonts w:ascii="Arial" w:hAnsi="Arial"/>
        </w:rPr>
        <w:t>); the Archipelagos waters (</w:t>
      </w:r>
      <w:r w:rsidRPr="00F16A3B">
        <w:rPr>
          <w:rFonts w:ascii="Arial" w:hAnsi="Arial"/>
          <w:b/>
          <w:bCs/>
        </w:rPr>
        <w:t>ARCH</w:t>
      </w:r>
      <w:r w:rsidRPr="00F16A3B">
        <w:rPr>
          <w:rFonts w:ascii="Arial" w:hAnsi="Arial"/>
        </w:rPr>
        <w:t>); the Southern Atlantic, Southern Pacific and Southern Indian Subtropical Gyres (</w:t>
      </w:r>
      <w:r w:rsidRPr="00F16A3B">
        <w:rPr>
          <w:rFonts w:ascii="Arial" w:hAnsi="Arial"/>
          <w:b/>
          <w:bCs/>
        </w:rPr>
        <w:t>SASTG</w:t>
      </w:r>
      <w:r w:rsidRPr="00F16A3B">
        <w:rPr>
          <w:rFonts w:ascii="Arial" w:hAnsi="Arial"/>
        </w:rPr>
        <w:t xml:space="preserve">, </w:t>
      </w:r>
      <w:r w:rsidRPr="00F16A3B">
        <w:rPr>
          <w:rFonts w:ascii="Arial" w:hAnsi="Arial"/>
          <w:b/>
          <w:bCs/>
        </w:rPr>
        <w:t>SPSTG</w:t>
      </w:r>
      <w:r w:rsidRPr="00F16A3B">
        <w:rPr>
          <w:rFonts w:ascii="Arial" w:hAnsi="Arial"/>
        </w:rPr>
        <w:t xml:space="preserve"> and </w:t>
      </w:r>
      <w:r w:rsidRPr="00F16A3B">
        <w:rPr>
          <w:rFonts w:ascii="Arial" w:hAnsi="Arial"/>
          <w:b/>
          <w:bCs/>
        </w:rPr>
        <w:t>SISTG</w:t>
      </w:r>
      <w:r w:rsidRPr="00F16A3B">
        <w:rPr>
          <w:rFonts w:ascii="Arial" w:hAnsi="Arial"/>
        </w:rPr>
        <w:t xml:space="preserve">). Furthermore, in the Southern Ocean and on the basis of temperature profiles, the region below 30°S is further delineated into four sub-regions (Gray </w:t>
      </w:r>
      <w:r w:rsidRPr="00F16A3B">
        <w:rPr>
          <w:rFonts w:ascii="Arial" w:hAnsi="Arial"/>
          <w:i/>
          <w:iCs/>
        </w:rPr>
        <w:t xml:space="preserve">et al., </w:t>
      </w:r>
      <w:r w:rsidRPr="00F16A3B">
        <w:rPr>
          <w:rFonts w:ascii="Arial" w:hAnsi="Arial"/>
        </w:rPr>
        <w:t>2018): (1) the Subtropical Zone (</w:t>
      </w:r>
      <w:r w:rsidRPr="00F16A3B">
        <w:rPr>
          <w:rFonts w:ascii="Arial" w:hAnsi="Arial"/>
          <w:b/>
          <w:bCs/>
        </w:rPr>
        <w:t>STZ</w:t>
      </w:r>
      <w:r w:rsidRPr="00F16A3B">
        <w:rPr>
          <w:rFonts w:ascii="Arial" w:hAnsi="Arial"/>
        </w:rPr>
        <w:t>) with a temperature above 11°C</w:t>
      </w:r>
      <w:r w:rsidRPr="00F16A3B">
        <w:t xml:space="preserve"> </w:t>
      </w:r>
      <w:r w:rsidRPr="00F16A3B">
        <w:rPr>
          <w:rFonts w:ascii="Arial" w:hAnsi="Arial"/>
        </w:rPr>
        <w:t>at 100 m; (2) the Subantarctic Zone (</w:t>
      </w:r>
      <w:r w:rsidRPr="00F16A3B">
        <w:rPr>
          <w:rFonts w:ascii="Arial" w:hAnsi="Arial"/>
          <w:b/>
          <w:bCs/>
        </w:rPr>
        <w:t>SAZ</w:t>
      </w:r>
      <w:r w:rsidRPr="00F16A3B">
        <w:rPr>
          <w:rFonts w:ascii="Arial" w:hAnsi="Arial"/>
        </w:rPr>
        <w:t>) with a temperature below 5°C</w:t>
      </w:r>
      <w:r w:rsidRPr="00F16A3B">
        <w:t xml:space="preserve"> </w:t>
      </w:r>
      <w:r w:rsidRPr="00F16A3B">
        <w:rPr>
          <w:rFonts w:ascii="Arial" w:hAnsi="Arial"/>
        </w:rPr>
        <w:t>at 400 m; (3) the Polar Frontal Zone (</w:t>
      </w:r>
      <w:r w:rsidRPr="00F16A3B">
        <w:rPr>
          <w:rFonts w:ascii="Arial" w:hAnsi="Arial"/>
          <w:b/>
          <w:bCs/>
        </w:rPr>
        <w:t>PFZ</w:t>
      </w:r>
      <w:r w:rsidRPr="00F16A3B">
        <w:rPr>
          <w:rFonts w:ascii="Arial" w:hAnsi="Arial"/>
        </w:rPr>
        <w:t>) with no temperature within the range of 2-5°C between 0 and 200 m; (4) the Antarctic Southern Zone and Seasonal Ice Zone (</w:t>
      </w:r>
      <w:r w:rsidRPr="00F16A3B">
        <w:rPr>
          <w:rFonts w:ascii="Arial" w:hAnsi="Arial"/>
          <w:b/>
          <w:bCs/>
        </w:rPr>
        <w:t>ASZ_SIZ</w:t>
      </w:r>
      <w:r w:rsidRPr="00F16A3B">
        <w:rPr>
          <w:rFonts w:ascii="Arial" w:hAnsi="Arial"/>
        </w:rPr>
        <w:t>) with no temperature above 2°C between 0 and 200 m. Similarly in the Atlantic Ocean, between 25°N and 50°N, the temperature at 100 m, between 8 and 17.5°C, is used to delineate the North Atlantic Drift Current (</w:t>
      </w:r>
      <w:r w:rsidRPr="00F16A3B">
        <w:rPr>
          <w:rFonts w:ascii="Arial" w:hAnsi="Arial"/>
          <w:b/>
          <w:bCs/>
        </w:rPr>
        <w:t>NAC</w:t>
      </w:r>
      <w:r w:rsidRPr="00F16A3B">
        <w:rPr>
          <w:rFonts w:ascii="Arial" w:hAnsi="Arial"/>
        </w:rPr>
        <w:t>). Above 66°N, the temperature under 3°C at 100 m distinguishes the Arctic waters (</w:t>
      </w:r>
      <w:r w:rsidRPr="00F16A3B">
        <w:rPr>
          <w:rFonts w:ascii="Arial" w:hAnsi="Arial"/>
          <w:b/>
          <w:bCs/>
        </w:rPr>
        <w:t>ARCT</w:t>
      </w:r>
      <w:r w:rsidRPr="00F16A3B">
        <w:rPr>
          <w:rFonts w:ascii="Arial" w:hAnsi="Arial"/>
        </w:rPr>
        <w:t>). Finally, in the Pacific Ocean, the temperature range between 7.5 to 15°C at 100 m is also used to isolate the Kuroshio current between 25°N and 65°N (</w:t>
      </w:r>
      <w:r w:rsidRPr="00F16A3B">
        <w:rPr>
          <w:rFonts w:ascii="Arial" w:hAnsi="Arial"/>
          <w:b/>
          <w:bCs/>
        </w:rPr>
        <w:t>KURIO</w:t>
      </w:r>
      <w:r w:rsidRPr="00F16A3B">
        <w:rPr>
          <w:rFonts w:ascii="Arial" w:hAnsi="Arial"/>
        </w:rPr>
        <w:t>). </w:t>
      </w:r>
      <w:r w:rsidRPr="00F16A3B">
        <w:rPr>
          <w:rFonts w:eastAsiaTheme="minorHAnsi"/>
          <w:lang w:eastAsia="fr-FR"/>
        </w:rPr>
        <w:t xml:space="preserve"> </w:t>
      </w:r>
    </w:p>
    <w:p w14:paraId="6B79D558" w14:textId="29C94BA9" w:rsidR="009A3F14" w:rsidRPr="00F16A3B" w:rsidRDefault="009A3F14" w:rsidP="00B81662">
      <w:pPr>
        <w:jc w:val="both"/>
        <w:rPr>
          <w:rFonts w:eastAsiaTheme="minorHAnsi"/>
          <w:lang w:eastAsia="fr-FR"/>
        </w:rPr>
      </w:pPr>
    </w:p>
    <w:p w14:paraId="2A6862DF" w14:textId="77777777" w:rsidR="009A3F14" w:rsidRPr="00F16A3B" w:rsidRDefault="009A3F14" w:rsidP="00B81662">
      <w:pPr>
        <w:jc w:val="both"/>
        <w:rPr>
          <w:rFonts w:eastAsiaTheme="minorHAnsi"/>
          <w:lang w:eastAsia="fr-FR"/>
        </w:rPr>
      </w:pPr>
    </w:p>
    <w:p w14:paraId="401D7DE6" w14:textId="77777777" w:rsidR="00B81662" w:rsidRPr="00F16A3B" w:rsidRDefault="00B81662" w:rsidP="00B81662">
      <w:pPr>
        <w:ind w:firstLine="360"/>
        <w:jc w:val="both"/>
        <w:rPr>
          <w:rFonts w:eastAsiaTheme="minorHAnsi"/>
          <w:lang w:eastAsia="fr-FR"/>
        </w:rPr>
      </w:pPr>
    </w:p>
    <w:p w14:paraId="4673AEC8" w14:textId="4FF1643B" w:rsidR="00B81662" w:rsidRPr="00F16A3B" w:rsidRDefault="00B81662" w:rsidP="00B81662">
      <w:pPr>
        <w:pStyle w:val="Body"/>
        <w:ind w:left="360"/>
        <w:rPr>
          <w:rStyle w:val="None"/>
          <w:sz w:val="22"/>
          <w:szCs w:val="22"/>
          <w:lang w:val="en-US"/>
        </w:rPr>
      </w:pPr>
      <w:r w:rsidRPr="00F16A3B">
        <w:rPr>
          <w:rFonts w:ascii="Arial" w:eastAsia="Arial" w:hAnsi="Arial" w:cs="Arial"/>
          <w:b/>
          <w:noProof/>
          <w14:textOutline w14:w="0" w14:cap="rnd" w14:cmpd="sng" w14:algn="ctr">
            <w14:noFill/>
            <w14:prstDash w14:val="solid"/>
            <w14:bevel/>
          </w14:textOutline>
        </w:rPr>
        <w:lastRenderedPageBreak/>
        <w:drawing>
          <wp:inline distT="0" distB="0" distL="0" distR="0" wp14:anchorId="5F04FA68" wp14:editId="5D075A1F">
            <wp:extent cx="5486400" cy="2286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p_regions_16112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86400" cy="2286000"/>
                    </a:xfrm>
                    <a:prstGeom prst="rect">
                      <a:avLst/>
                    </a:prstGeom>
                  </pic:spPr>
                </pic:pic>
              </a:graphicData>
            </a:graphic>
          </wp:inline>
        </w:drawing>
      </w:r>
      <w:r w:rsidRPr="00F16A3B">
        <w:rPr>
          <w:rStyle w:val="Hyperlink1"/>
          <w:b/>
        </w:rPr>
        <w:t>Figure S1</w:t>
      </w:r>
      <w:r w:rsidR="0073290A" w:rsidRPr="00F16A3B">
        <w:rPr>
          <w:rStyle w:val="Hyperlink1"/>
          <w:b/>
        </w:rPr>
        <w:t>1</w:t>
      </w:r>
      <w:r w:rsidRPr="00F16A3B">
        <w:rPr>
          <w:rStyle w:val="Hyperlink1"/>
        </w:rPr>
        <w:t>. Zonation of BGC-Argo profiles into 28 regions of the global ocean.</w:t>
      </w:r>
    </w:p>
    <w:p w14:paraId="3DCA4135" w14:textId="77777777" w:rsidR="00B81662" w:rsidRPr="00F16A3B" w:rsidRDefault="00B81662">
      <w:pPr>
        <w:pStyle w:val="BodyA"/>
        <w:jc w:val="both"/>
        <w:rPr>
          <w:rFonts w:ascii="Arial" w:eastAsia="Arial" w:hAnsi="Arial" w:cs="Arial"/>
          <w:lang w:val="en-US"/>
        </w:rPr>
      </w:pPr>
    </w:p>
    <w:p w14:paraId="2CFD6516" w14:textId="77777777" w:rsidR="00934C5E" w:rsidRPr="00F16A3B" w:rsidRDefault="00934C5E">
      <w:pPr>
        <w:pStyle w:val="BodyA"/>
        <w:jc w:val="both"/>
        <w:rPr>
          <w:rFonts w:ascii="Arial" w:eastAsia="Arial" w:hAnsi="Arial" w:cs="Arial"/>
          <w:lang w:val="en-US"/>
        </w:rPr>
      </w:pPr>
    </w:p>
    <w:p w14:paraId="101BD8C8" w14:textId="77777777" w:rsidR="00934C5E" w:rsidRPr="00F16A3B" w:rsidRDefault="00934C5E">
      <w:pPr>
        <w:pStyle w:val="BodyA"/>
        <w:jc w:val="both"/>
        <w:rPr>
          <w:rFonts w:ascii="Arial" w:eastAsia="Arial" w:hAnsi="Arial" w:cs="Arial"/>
          <w:lang w:val="en-US"/>
        </w:rPr>
      </w:pPr>
    </w:p>
    <w:p w14:paraId="175837B1" w14:textId="77777777" w:rsidR="00934C5E" w:rsidRPr="00F16A3B" w:rsidRDefault="00934C5E">
      <w:pPr>
        <w:pStyle w:val="BodyA"/>
        <w:jc w:val="both"/>
        <w:rPr>
          <w:rFonts w:ascii="Arial" w:eastAsia="Arial" w:hAnsi="Arial" w:cs="Arial"/>
          <w:lang w:val="en-US"/>
        </w:rPr>
      </w:pPr>
    </w:p>
    <w:p w14:paraId="2E5D3C45" w14:textId="77777777" w:rsidR="00934C5E" w:rsidRPr="00F16A3B" w:rsidRDefault="00B96161">
      <w:pPr>
        <w:pStyle w:val="BodyA"/>
        <w:jc w:val="both"/>
        <w:rPr>
          <w:lang w:val="en-US"/>
        </w:rPr>
      </w:pPr>
      <w:r w:rsidRPr="00F16A3B">
        <w:rPr>
          <w:noProof/>
        </w:rPr>
        <w:lastRenderedPageBreak/>
        <w:drawing>
          <wp:inline distT="0" distB="0" distL="0" distR="0" wp14:anchorId="5C4F39DC" wp14:editId="666BA5C7">
            <wp:extent cx="5486273" cy="5486273"/>
            <wp:effectExtent l="0" t="0" r="0" b="0"/>
            <wp:docPr id="1073741836" name="officeArt object" descr="map_test_kmean_clu.png"/>
            <wp:cNvGraphicFramePr/>
            <a:graphic xmlns:a="http://schemas.openxmlformats.org/drawingml/2006/main">
              <a:graphicData uri="http://schemas.openxmlformats.org/drawingml/2006/picture">
                <pic:pic xmlns:pic="http://schemas.openxmlformats.org/drawingml/2006/picture">
                  <pic:nvPicPr>
                    <pic:cNvPr id="1073741836" name="map_test_kmean_clu.png" descr="map_test_kmean_clu.png"/>
                    <pic:cNvPicPr>
                      <a:picLocks noChangeAspect="1"/>
                    </pic:cNvPicPr>
                  </pic:nvPicPr>
                  <pic:blipFill>
                    <a:blip r:embed="rId20">
                      <a:extLst/>
                    </a:blip>
                    <a:stretch>
                      <a:fillRect/>
                    </a:stretch>
                  </pic:blipFill>
                  <pic:spPr>
                    <a:xfrm>
                      <a:off x="0" y="0"/>
                      <a:ext cx="5486273" cy="5486273"/>
                    </a:xfrm>
                    <a:prstGeom prst="rect">
                      <a:avLst/>
                    </a:prstGeom>
                    <a:ln w="12700" cap="flat">
                      <a:noFill/>
                      <a:miter lim="400000"/>
                    </a:ln>
                    <a:effectLst/>
                  </pic:spPr>
                </pic:pic>
              </a:graphicData>
            </a:graphic>
          </wp:inline>
        </w:drawing>
      </w:r>
      <w:r w:rsidRPr="00F16A3B">
        <w:rPr>
          <w:lang w:val="en-US"/>
        </w:rPr>
        <w:t xml:space="preserve"> </w:t>
      </w:r>
    </w:p>
    <w:p w14:paraId="49DDFB08" w14:textId="41F73EDE" w:rsidR="00934C5E" w:rsidRPr="00F16A3B" w:rsidRDefault="00070BCB">
      <w:pPr>
        <w:pStyle w:val="BodyA"/>
        <w:jc w:val="both"/>
        <w:rPr>
          <w:rFonts w:ascii="Arial" w:eastAsia="Arial" w:hAnsi="Arial" w:cs="Arial"/>
          <w:lang w:val="en-US"/>
        </w:rPr>
      </w:pPr>
      <w:r w:rsidRPr="00F16A3B">
        <w:rPr>
          <w:rFonts w:ascii="Arial" w:hAnsi="Arial"/>
          <w:b/>
          <w:bCs/>
          <w:lang w:val="en-US"/>
        </w:rPr>
        <w:t>Figure S12</w:t>
      </w:r>
      <w:r w:rsidR="00B96161" w:rsidRPr="00F16A3B">
        <w:rPr>
          <w:rFonts w:ascii="Arial" w:hAnsi="Arial"/>
          <w:lang w:val="en-US"/>
        </w:rPr>
        <w:t>. Clusters of regions according to D</w:t>
      </w:r>
      <w:r w:rsidR="00DE0833" w:rsidRPr="00F16A3B">
        <w:rPr>
          <w:rFonts w:ascii="Arial" w:hAnsi="Arial"/>
          <w:lang w:val="en-US"/>
        </w:rPr>
        <w:t>C</w:t>
      </w:r>
      <w:r w:rsidR="00B96161" w:rsidRPr="00F16A3B">
        <w:rPr>
          <w:rFonts w:ascii="Arial" w:hAnsi="Arial"/>
          <w:lang w:val="en-US"/>
        </w:rPr>
        <w:t>M properties with 2 to 7 (a-f) a</w:t>
      </w:r>
      <w:r w:rsidR="00B96161" w:rsidRPr="00F16A3B">
        <w:rPr>
          <w:rFonts w:ascii="Arial" w:hAnsi="Arial"/>
          <w:i/>
          <w:iCs/>
          <w:lang w:val="it-IT"/>
        </w:rPr>
        <w:t xml:space="preserve"> priori </w:t>
      </w:r>
      <w:r w:rsidR="00B96161" w:rsidRPr="00F16A3B">
        <w:rPr>
          <w:rFonts w:ascii="Arial" w:hAnsi="Arial"/>
          <w:lang w:val="en-US"/>
        </w:rPr>
        <w:t>determined K-means groups. For each panel, a color corresponds to a group.</w:t>
      </w:r>
    </w:p>
    <w:p w14:paraId="63F4452F" w14:textId="77777777" w:rsidR="00934C5E" w:rsidRPr="00F16A3B" w:rsidRDefault="00934C5E">
      <w:pPr>
        <w:pStyle w:val="BodyA"/>
        <w:jc w:val="both"/>
        <w:rPr>
          <w:rFonts w:ascii="Arial" w:eastAsia="Arial" w:hAnsi="Arial" w:cs="Arial"/>
          <w:lang w:val="en-US"/>
        </w:rPr>
      </w:pPr>
    </w:p>
    <w:p w14:paraId="2D0F0FC4" w14:textId="77777777" w:rsidR="00934C5E" w:rsidRPr="00F16A3B" w:rsidRDefault="00934C5E">
      <w:pPr>
        <w:pStyle w:val="BodyA"/>
        <w:jc w:val="both"/>
        <w:rPr>
          <w:rFonts w:ascii="Arial" w:eastAsia="Arial" w:hAnsi="Arial" w:cs="Arial"/>
          <w:lang w:val="en-US"/>
        </w:rPr>
      </w:pPr>
    </w:p>
    <w:p w14:paraId="54E0C6E3" w14:textId="08E8595F" w:rsidR="00C67DCE" w:rsidRPr="00F16A3B" w:rsidRDefault="00B96161" w:rsidP="0073290A">
      <w:pPr>
        <w:pStyle w:val="BodyA"/>
        <w:rPr>
          <w:lang w:val="en-US"/>
        </w:rPr>
      </w:pPr>
      <w:r w:rsidRPr="00F16A3B">
        <w:rPr>
          <w:rFonts w:ascii="Arial Unicode MS" w:hAnsi="Arial Unicode MS"/>
          <w:lang w:val="en-US"/>
        </w:rPr>
        <w:br w:type="page"/>
      </w:r>
    </w:p>
    <w:p w14:paraId="6A9C17E0" w14:textId="238FF7A7" w:rsidR="00934C5E" w:rsidRPr="00F16A3B" w:rsidRDefault="000142AA">
      <w:pPr>
        <w:pStyle w:val="BodyA"/>
        <w:jc w:val="both"/>
        <w:rPr>
          <w:rFonts w:ascii="Arial" w:eastAsia="Arial" w:hAnsi="Arial" w:cs="Arial"/>
          <w:b/>
          <w:lang w:val="en-US"/>
        </w:rPr>
      </w:pPr>
      <w:r w:rsidRPr="00F16A3B">
        <w:rPr>
          <w:rFonts w:ascii="Arial" w:hAnsi="Arial"/>
          <w:b/>
          <w:bCs/>
          <w:lang w:val="de-DE"/>
        </w:rPr>
        <w:lastRenderedPageBreak/>
        <w:t>Text S5</w:t>
      </w:r>
      <w:r w:rsidR="00B96161" w:rsidRPr="00F16A3B">
        <w:rPr>
          <w:rFonts w:ascii="Arial" w:hAnsi="Arial"/>
          <w:b/>
          <w:bCs/>
          <w:lang w:val="de-DE"/>
        </w:rPr>
        <w:t>.</w:t>
      </w:r>
      <w:r w:rsidR="00B96161" w:rsidRPr="00F16A3B">
        <w:rPr>
          <w:rFonts w:ascii="Arial" w:hAnsi="Arial"/>
          <w:lang w:val="en-US"/>
        </w:rPr>
        <w:t xml:space="preserve"> </w:t>
      </w:r>
      <w:r w:rsidR="00B96161" w:rsidRPr="00F16A3B">
        <w:rPr>
          <w:rFonts w:ascii="Arial" w:hAnsi="Arial"/>
          <w:b/>
          <w:lang w:val="en-US"/>
        </w:rPr>
        <w:t>Density-grids calculation</w:t>
      </w:r>
    </w:p>
    <w:p w14:paraId="014CEF21" w14:textId="77777777" w:rsidR="00934C5E" w:rsidRPr="00F16A3B" w:rsidRDefault="00934C5E">
      <w:pPr>
        <w:pStyle w:val="BodyA"/>
        <w:jc w:val="both"/>
        <w:rPr>
          <w:rFonts w:ascii="Arial" w:eastAsia="Arial" w:hAnsi="Arial" w:cs="Arial"/>
          <w:lang w:val="en-US"/>
        </w:rPr>
      </w:pPr>
    </w:p>
    <w:p w14:paraId="7F7E7709" w14:textId="69FC21F7" w:rsidR="00934C5E" w:rsidRPr="00F16A3B" w:rsidRDefault="00B96161">
      <w:pPr>
        <w:pStyle w:val="BodyA"/>
        <w:jc w:val="both"/>
        <w:rPr>
          <w:rFonts w:ascii="Arial" w:eastAsia="Arial" w:hAnsi="Arial" w:cs="Arial"/>
          <w:lang w:val="en-US"/>
        </w:rPr>
      </w:pPr>
      <w:r w:rsidRPr="00F16A3B">
        <w:rPr>
          <w:rFonts w:ascii="Arial" w:hAnsi="Arial"/>
          <w:lang w:val="en-US"/>
        </w:rPr>
        <w:t>To evaluate the relationships between [Chl</w:t>
      </w:r>
      <w:r w:rsidRPr="00F16A3B">
        <w:rPr>
          <w:rFonts w:ascii="Arial" w:hAnsi="Arial"/>
          <w:i/>
          <w:iCs/>
          <w:lang w:val="en-US"/>
        </w:rPr>
        <w:t>a</w:t>
      </w:r>
      <w:r w:rsidRPr="00F16A3B">
        <w:rPr>
          <w:rFonts w:ascii="Arial" w:hAnsi="Arial"/>
          <w:lang w:val="en-US"/>
        </w:rPr>
        <w:t xml:space="preserve">] and </w:t>
      </w:r>
      <w:r w:rsidRPr="00F16A3B">
        <w:rPr>
          <w:rFonts w:ascii="Arial" w:hAnsi="Arial"/>
          <w:i/>
          <w:iCs/>
          <w:lang w:val="en-US"/>
        </w:rPr>
        <w:t>b</w:t>
      </w:r>
      <w:r w:rsidRPr="00F16A3B">
        <w:rPr>
          <w:rFonts w:ascii="Arial" w:hAnsi="Arial"/>
          <w:i/>
          <w:iCs/>
          <w:vertAlign w:val="subscript"/>
          <w:lang w:val="en-US"/>
        </w:rPr>
        <w:t>bp</w:t>
      </w:r>
      <w:r w:rsidRPr="00F16A3B">
        <w:rPr>
          <w:rFonts w:ascii="Arial" w:hAnsi="Arial"/>
          <w:lang w:val="en-US"/>
        </w:rPr>
        <w:t xml:space="preserve"> </w:t>
      </w:r>
      <w:r w:rsidR="00AA6280" w:rsidRPr="00F16A3B">
        <w:rPr>
          <w:rFonts w:ascii="Arial" w:hAnsi="Arial"/>
          <w:lang w:val="en-US"/>
        </w:rPr>
        <w:t>(Text S6 and Figure S13)</w:t>
      </w:r>
      <w:r w:rsidRPr="00F16A3B">
        <w:rPr>
          <w:rFonts w:ascii="Arial" w:hAnsi="Arial"/>
          <w:lang w:val="en-US"/>
        </w:rPr>
        <w:t>, D</w:t>
      </w:r>
      <w:r w:rsidR="00DE0833" w:rsidRPr="00F16A3B">
        <w:rPr>
          <w:rFonts w:ascii="Arial" w:hAnsi="Arial"/>
          <w:lang w:val="en-US"/>
        </w:rPr>
        <w:t>C</w:t>
      </w:r>
      <w:r w:rsidRPr="00F16A3B">
        <w:rPr>
          <w:rFonts w:ascii="Arial" w:hAnsi="Arial"/>
          <w:lang w:val="en-US"/>
        </w:rPr>
        <w:t>M depth and [Chl</w:t>
      </w:r>
      <w:r w:rsidRPr="00F16A3B">
        <w:rPr>
          <w:rFonts w:ascii="Arial" w:hAnsi="Arial"/>
          <w:i/>
          <w:iCs/>
          <w:lang w:val="en-US"/>
        </w:rPr>
        <w:t>a</w:t>
      </w:r>
      <w:r w:rsidRPr="00F16A3B">
        <w:rPr>
          <w:rFonts w:ascii="Arial" w:hAnsi="Arial"/>
          <w:lang w:val="en-US"/>
        </w:rPr>
        <w:t>]</w:t>
      </w:r>
      <w:r w:rsidRPr="00F16A3B">
        <w:rPr>
          <w:rFonts w:ascii="Arial" w:hAnsi="Arial"/>
          <w:vertAlign w:val="subscript"/>
          <w:lang w:val="en-US"/>
        </w:rPr>
        <w:t>sat</w:t>
      </w:r>
      <w:r w:rsidRPr="00F16A3B">
        <w:rPr>
          <w:rFonts w:ascii="Arial" w:hAnsi="Arial"/>
          <w:lang w:val="en-US"/>
        </w:rPr>
        <w:t xml:space="preserve"> </w:t>
      </w:r>
      <w:r w:rsidR="00AA6280" w:rsidRPr="00F16A3B">
        <w:rPr>
          <w:rFonts w:ascii="Arial" w:hAnsi="Arial"/>
          <w:lang w:val="en-US"/>
        </w:rPr>
        <w:t>(Text S7 and Figure S14</w:t>
      </w:r>
      <w:r w:rsidRPr="00F16A3B">
        <w:rPr>
          <w:rFonts w:ascii="Arial" w:hAnsi="Arial"/>
          <w:lang w:val="en-US"/>
        </w:rPr>
        <w:t>), m</w:t>
      </w:r>
      <w:r w:rsidRPr="00F16A3B">
        <w:rPr>
          <w:rFonts w:ascii="Arial" w:hAnsi="Arial"/>
          <w:vertAlign w:val="subscript"/>
          <w:lang w:val="en-US"/>
        </w:rPr>
        <w:t>Nit</w:t>
      </w:r>
      <w:r w:rsidRPr="00F16A3B">
        <w:rPr>
          <w:rFonts w:ascii="Arial" w:hAnsi="Arial"/>
          <w:lang w:val="en-US"/>
        </w:rPr>
        <w:t xml:space="preserve"> and N2</w:t>
      </w:r>
      <w:r w:rsidRPr="00F16A3B">
        <w:rPr>
          <w:rFonts w:ascii="Arial" w:hAnsi="Arial"/>
          <w:vertAlign w:val="subscript"/>
          <w:lang w:val="en-US"/>
        </w:rPr>
        <w:t>Nit</w:t>
      </w:r>
      <w:r w:rsidRPr="00F16A3B">
        <w:rPr>
          <w:rFonts w:ascii="Arial" w:hAnsi="Arial"/>
          <w:lang w:val="en-US"/>
        </w:rPr>
        <w:t xml:space="preserve"> (Fig. S10), we used density grids to get rid of outlier values and to override ponderations due to the over-representation of certain values. For all cases, after applying the density grid, we took into account only the pixels containing at least 5 points to estimate the relations. </w:t>
      </w:r>
    </w:p>
    <w:p w14:paraId="31A9A15D" w14:textId="21B479CB" w:rsidR="00934C5E" w:rsidRPr="00F16A3B" w:rsidRDefault="00B96161">
      <w:pPr>
        <w:pStyle w:val="BodyA"/>
        <w:jc w:val="both"/>
        <w:rPr>
          <w:rFonts w:ascii="Arial" w:eastAsia="Arial" w:hAnsi="Arial" w:cs="Arial"/>
          <w:lang w:val="en-US"/>
        </w:rPr>
      </w:pPr>
      <w:r w:rsidRPr="00F16A3B">
        <w:rPr>
          <w:rFonts w:ascii="Arial" w:hAnsi="Arial"/>
          <w:lang w:val="en-US"/>
        </w:rPr>
        <w:t xml:space="preserve">For </w:t>
      </w:r>
      <w:r w:rsidR="00AA6280" w:rsidRPr="00F16A3B">
        <w:rPr>
          <w:rFonts w:ascii="Arial" w:hAnsi="Arial"/>
          <w:lang w:val="en-US"/>
        </w:rPr>
        <w:t>Fig. S13</w:t>
      </w:r>
      <w:r w:rsidRPr="00F16A3B">
        <w:rPr>
          <w:rFonts w:ascii="Arial" w:hAnsi="Arial"/>
          <w:lang w:val="en-US"/>
        </w:rPr>
        <w:t>, the density grid was defined as 200 breaks for both parameters</w:t>
      </w:r>
      <w:r w:rsidR="00B23A7F" w:rsidRPr="00F16A3B">
        <w:rPr>
          <w:rFonts w:ascii="Arial" w:hAnsi="Arial"/>
          <w:lang w:val="en-US"/>
        </w:rPr>
        <w:t xml:space="preserve"> on a logarithmic scale (from 10</w:t>
      </w:r>
      <w:r w:rsidR="00B23A7F" w:rsidRPr="00F16A3B">
        <w:rPr>
          <w:rFonts w:ascii="Arial" w:hAnsi="Arial"/>
          <w:vertAlign w:val="superscript"/>
          <w:lang w:val="en-US"/>
        </w:rPr>
        <w:t>-1</w:t>
      </w:r>
      <w:r w:rsidRPr="00F16A3B">
        <w:rPr>
          <w:rFonts w:ascii="Arial" w:hAnsi="Arial"/>
          <w:lang w:val="en-US"/>
        </w:rPr>
        <w:t xml:space="preserve"> to 1</w:t>
      </w:r>
      <w:r w:rsidR="00B23A7F" w:rsidRPr="00F16A3B">
        <w:rPr>
          <w:rFonts w:ascii="Arial" w:hAnsi="Arial"/>
          <w:lang w:val="en-US"/>
        </w:rPr>
        <w:t>0</w:t>
      </w:r>
      <w:r w:rsidR="00F27B63" w:rsidRPr="00F16A3B">
        <w:rPr>
          <w:rFonts w:ascii="Arial" w:hAnsi="Arial"/>
          <w:vertAlign w:val="superscript"/>
          <w:lang w:val="en-US"/>
        </w:rPr>
        <w:t>0</w:t>
      </w:r>
      <w:r w:rsidRPr="00F16A3B">
        <w:rPr>
          <w:rFonts w:ascii="Arial" w:hAnsi="Arial"/>
          <w:lang w:val="en-US"/>
        </w:rPr>
        <w:t xml:space="preserve"> mg chl</w:t>
      </w:r>
      <w:r w:rsidRPr="00F16A3B">
        <w:rPr>
          <w:rFonts w:ascii="Arial" w:hAnsi="Arial"/>
          <w:i/>
          <w:iCs/>
          <w:lang w:val="en-US"/>
        </w:rPr>
        <w:t>a</w:t>
      </w:r>
      <w:r w:rsidRPr="00F16A3B">
        <w:rPr>
          <w:rFonts w:ascii="Arial" w:hAnsi="Arial"/>
          <w:lang w:val="en-US"/>
        </w:rPr>
        <w:t xml:space="preserve"> m </w:t>
      </w:r>
      <w:r w:rsidRPr="00F16A3B">
        <w:rPr>
          <w:rFonts w:ascii="Arial" w:hAnsi="Arial"/>
          <w:vertAlign w:val="superscript"/>
          <w:lang w:val="en-US"/>
        </w:rPr>
        <w:t>-3</w:t>
      </w:r>
      <w:r w:rsidRPr="00F16A3B">
        <w:rPr>
          <w:rFonts w:ascii="Arial" w:hAnsi="Arial"/>
          <w:lang w:val="en-US"/>
        </w:rPr>
        <w:t xml:space="preserve"> for [Chl</w:t>
      </w:r>
      <w:r w:rsidRPr="00F16A3B">
        <w:rPr>
          <w:rFonts w:ascii="Arial" w:hAnsi="Arial"/>
          <w:i/>
          <w:iCs/>
          <w:lang w:val="en-US"/>
        </w:rPr>
        <w:t>a</w:t>
      </w:r>
      <w:r w:rsidRPr="00F16A3B">
        <w:rPr>
          <w:rFonts w:ascii="Arial" w:hAnsi="Arial"/>
          <w:lang w:val="en-US"/>
        </w:rPr>
        <w:t xml:space="preserve">], and from </w:t>
      </w:r>
      <w:r w:rsidR="00B23A7F" w:rsidRPr="00F16A3B">
        <w:rPr>
          <w:rFonts w:ascii="Arial" w:hAnsi="Arial"/>
          <w:lang w:val="en-US"/>
        </w:rPr>
        <w:t>10</w:t>
      </w:r>
      <w:r w:rsidR="00B23A7F" w:rsidRPr="00F16A3B">
        <w:rPr>
          <w:rFonts w:ascii="Arial" w:hAnsi="Arial"/>
          <w:vertAlign w:val="superscript"/>
          <w:lang w:val="en-US"/>
        </w:rPr>
        <w:t>-3.75</w:t>
      </w:r>
      <w:r w:rsidR="00B23A7F" w:rsidRPr="00F16A3B">
        <w:rPr>
          <w:rFonts w:ascii="Arial" w:hAnsi="Arial"/>
          <w:lang w:val="en-US"/>
        </w:rPr>
        <w:t xml:space="preserve"> to 10</w:t>
      </w:r>
      <w:r w:rsidR="00B23A7F" w:rsidRPr="00F16A3B">
        <w:rPr>
          <w:rFonts w:ascii="Arial" w:hAnsi="Arial"/>
          <w:vertAlign w:val="superscript"/>
          <w:lang w:val="en-US"/>
        </w:rPr>
        <w:t>-1.75</w:t>
      </w:r>
      <w:r w:rsidRPr="00F16A3B">
        <w:rPr>
          <w:rFonts w:ascii="Arial" w:hAnsi="Arial"/>
          <w:lang w:val="en-US"/>
        </w:rPr>
        <w:t xml:space="preserve"> m </w:t>
      </w:r>
      <w:r w:rsidRPr="00F16A3B">
        <w:rPr>
          <w:rFonts w:ascii="Arial" w:hAnsi="Arial"/>
          <w:vertAlign w:val="superscript"/>
          <w:lang w:val="en-US"/>
        </w:rPr>
        <w:t>-1</w:t>
      </w:r>
      <w:r w:rsidRPr="00F16A3B">
        <w:rPr>
          <w:rFonts w:ascii="Arial" w:hAnsi="Arial"/>
          <w:lang w:val="en-US"/>
        </w:rPr>
        <w:t xml:space="preserve"> for </w:t>
      </w:r>
      <w:r w:rsidRPr="00F16A3B">
        <w:rPr>
          <w:rFonts w:ascii="Arial" w:hAnsi="Arial"/>
          <w:i/>
          <w:iCs/>
          <w:lang w:val="en-US"/>
        </w:rPr>
        <w:t>b</w:t>
      </w:r>
      <w:r w:rsidRPr="00F16A3B">
        <w:rPr>
          <w:rFonts w:ascii="Arial" w:hAnsi="Arial"/>
          <w:i/>
          <w:iCs/>
          <w:vertAlign w:val="subscript"/>
          <w:lang w:val="en-US"/>
        </w:rPr>
        <w:t>bp</w:t>
      </w:r>
      <w:r w:rsidRPr="00F16A3B">
        <w:rPr>
          <w:rFonts w:ascii="Arial" w:hAnsi="Arial"/>
          <w:lang w:val="en-US"/>
        </w:rPr>
        <w:t xml:space="preserve">). </w:t>
      </w:r>
    </w:p>
    <w:p w14:paraId="53A02CFF" w14:textId="49E6F09D" w:rsidR="00934C5E" w:rsidRPr="00F16A3B" w:rsidRDefault="00B96161">
      <w:pPr>
        <w:pStyle w:val="BodyA"/>
        <w:jc w:val="both"/>
        <w:rPr>
          <w:rFonts w:ascii="Arial" w:eastAsia="Arial" w:hAnsi="Arial" w:cs="Arial"/>
          <w:lang w:val="en-US"/>
        </w:rPr>
      </w:pPr>
      <w:r w:rsidRPr="00F16A3B">
        <w:rPr>
          <w:rFonts w:ascii="Arial" w:hAnsi="Arial"/>
          <w:lang w:val="en-US"/>
        </w:rPr>
        <w:t>For</w:t>
      </w:r>
      <w:r w:rsidR="00AA6280" w:rsidRPr="00F16A3B">
        <w:rPr>
          <w:rFonts w:ascii="Arial" w:hAnsi="Arial"/>
          <w:lang w:val="en-US"/>
        </w:rPr>
        <w:t xml:space="preserve"> Fig. S14</w:t>
      </w:r>
      <w:r w:rsidRPr="00F16A3B">
        <w:rPr>
          <w:rFonts w:ascii="Arial" w:hAnsi="Arial"/>
          <w:lang w:val="en-US"/>
        </w:rPr>
        <w:t>, the density grid was defined as 200 break</w:t>
      </w:r>
      <w:r w:rsidR="00E07EC2" w:rsidRPr="00F16A3B">
        <w:rPr>
          <w:rFonts w:ascii="Arial" w:hAnsi="Arial"/>
          <w:lang w:val="en-US"/>
        </w:rPr>
        <w:t>s on a logarithmic scale from 10</w:t>
      </w:r>
      <w:r w:rsidR="00E07EC2" w:rsidRPr="00F16A3B">
        <w:rPr>
          <w:rFonts w:ascii="Arial" w:hAnsi="Arial"/>
          <w:vertAlign w:val="superscript"/>
          <w:lang w:val="en-US"/>
        </w:rPr>
        <w:t>-2</w:t>
      </w:r>
      <w:r w:rsidRPr="00F16A3B">
        <w:rPr>
          <w:rFonts w:ascii="Arial" w:hAnsi="Arial"/>
          <w:lang w:val="en-US"/>
        </w:rPr>
        <w:t xml:space="preserve"> to 0 mg chl</w:t>
      </w:r>
      <w:r w:rsidRPr="00F16A3B">
        <w:rPr>
          <w:rFonts w:ascii="Arial" w:hAnsi="Arial"/>
          <w:i/>
          <w:iCs/>
          <w:lang w:val="en-US"/>
        </w:rPr>
        <w:t>a</w:t>
      </w:r>
      <w:r w:rsidRPr="00F16A3B">
        <w:rPr>
          <w:rFonts w:ascii="Arial" w:hAnsi="Arial"/>
          <w:lang w:val="en-US"/>
        </w:rPr>
        <w:t xml:space="preserve"> m </w:t>
      </w:r>
      <w:r w:rsidRPr="00F16A3B">
        <w:rPr>
          <w:rFonts w:ascii="Arial" w:hAnsi="Arial"/>
          <w:vertAlign w:val="superscript"/>
          <w:lang w:val="en-US"/>
        </w:rPr>
        <w:t>-3</w:t>
      </w:r>
      <w:r w:rsidRPr="00F16A3B">
        <w:rPr>
          <w:rFonts w:ascii="Arial" w:hAnsi="Arial"/>
          <w:lang w:val="en-US"/>
        </w:rPr>
        <w:t xml:space="preserve"> for [Chl</w:t>
      </w:r>
      <w:r w:rsidRPr="00F16A3B">
        <w:rPr>
          <w:rFonts w:ascii="Arial" w:hAnsi="Arial"/>
          <w:i/>
          <w:iCs/>
          <w:lang w:val="en-US"/>
        </w:rPr>
        <w:t>a</w:t>
      </w:r>
      <w:r w:rsidRPr="00F16A3B">
        <w:rPr>
          <w:rFonts w:ascii="Arial" w:hAnsi="Arial"/>
          <w:lang w:val="en-US"/>
        </w:rPr>
        <w:t>]</w:t>
      </w:r>
      <w:r w:rsidRPr="00F16A3B">
        <w:rPr>
          <w:rFonts w:ascii="Arial" w:hAnsi="Arial"/>
          <w:vertAlign w:val="subscript"/>
          <w:lang w:val="en-US"/>
        </w:rPr>
        <w:t>sat</w:t>
      </w:r>
      <w:r w:rsidRPr="00F16A3B">
        <w:rPr>
          <w:rFonts w:ascii="Arial" w:hAnsi="Arial"/>
          <w:lang w:val="en-US"/>
        </w:rPr>
        <w:t xml:space="preserve"> and from 0 to 200 m for D</w:t>
      </w:r>
      <w:r w:rsidR="00DE0833" w:rsidRPr="00F16A3B">
        <w:rPr>
          <w:rFonts w:ascii="Arial" w:hAnsi="Arial"/>
          <w:lang w:val="en-US"/>
        </w:rPr>
        <w:t>C</w:t>
      </w:r>
      <w:r w:rsidRPr="00F16A3B">
        <w:rPr>
          <w:rFonts w:ascii="Arial" w:hAnsi="Arial"/>
          <w:lang w:val="en-US"/>
        </w:rPr>
        <w:t xml:space="preserve">M depth. </w:t>
      </w:r>
    </w:p>
    <w:p w14:paraId="42EB2607" w14:textId="7BB2957B" w:rsidR="003876D0" w:rsidRPr="00F16A3B" w:rsidRDefault="00B96161">
      <w:pPr>
        <w:pStyle w:val="BodyA"/>
        <w:jc w:val="both"/>
        <w:rPr>
          <w:rFonts w:ascii="Arial" w:hAnsi="Arial"/>
          <w:lang w:val="en-US"/>
        </w:rPr>
      </w:pPr>
      <w:r w:rsidRPr="00F16A3B">
        <w:rPr>
          <w:rFonts w:ascii="Arial" w:hAnsi="Arial"/>
          <w:lang w:val="en-US"/>
        </w:rPr>
        <w:t>For Fig. S10, the density grid was defined as 200 breaks on a logarithmic scale from 1 10</w:t>
      </w:r>
      <w:r w:rsidRPr="00F16A3B">
        <w:rPr>
          <w:rFonts w:ascii="Arial" w:hAnsi="Arial"/>
          <w:vertAlign w:val="superscript"/>
          <w:lang w:val="en-US"/>
        </w:rPr>
        <w:t>-5</w:t>
      </w:r>
      <w:r w:rsidRPr="00F16A3B">
        <w:rPr>
          <w:rFonts w:ascii="Arial" w:hAnsi="Arial"/>
          <w:lang w:val="en-US"/>
        </w:rPr>
        <w:t xml:space="preserve">  to 1 10</w:t>
      </w:r>
      <w:r w:rsidRPr="00F16A3B">
        <w:rPr>
          <w:rFonts w:ascii="Arial" w:hAnsi="Arial"/>
          <w:vertAlign w:val="superscript"/>
          <w:lang w:val="en-US"/>
        </w:rPr>
        <w:t>-3</w:t>
      </w:r>
      <w:r w:rsidRPr="00F16A3B">
        <w:rPr>
          <w:rFonts w:ascii="Arial" w:hAnsi="Arial"/>
          <w:lang w:val="en-US"/>
        </w:rPr>
        <w:t xml:space="preserve"> Hz for N2</w:t>
      </w:r>
      <w:r w:rsidRPr="00F16A3B">
        <w:rPr>
          <w:rFonts w:ascii="Arial" w:hAnsi="Arial"/>
          <w:vertAlign w:val="subscript"/>
          <w:lang w:val="en-US"/>
        </w:rPr>
        <w:t>Nit</w:t>
      </w:r>
      <w:r w:rsidRPr="00F16A3B">
        <w:rPr>
          <w:rFonts w:ascii="Arial" w:hAnsi="Arial"/>
          <w:lang w:val="en-US"/>
        </w:rPr>
        <w:t xml:space="preserve"> and from 1 10</w:t>
      </w:r>
      <w:r w:rsidRPr="00F16A3B">
        <w:rPr>
          <w:rFonts w:ascii="Arial" w:hAnsi="Arial"/>
          <w:vertAlign w:val="superscript"/>
          <w:lang w:val="en-US"/>
        </w:rPr>
        <w:t>-2</w:t>
      </w:r>
      <w:r w:rsidRPr="00F16A3B">
        <w:rPr>
          <w:rFonts w:ascii="Arial" w:hAnsi="Arial"/>
          <w:lang w:val="en-US"/>
        </w:rPr>
        <w:t xml:space="preserve">  to 1 µ</w:t>
      </w:r>
      <w:r w:rsidRPr="00F16A3B">
        <w:rPr>
          <w:rFonts w:ascii="Arial" w:hAnsi="Arial"/>
          <w:lang w:val="de-DE"/>
        </w:rPr>
        <w:t>mol NO3 m</w:t>
      </w:r>
      <w:r w:rsidRPr="00F16A3B">
        <w:rPr>
          <w:rFonts w:ascii="Arial" w:hAnsi="Arial"/>
          <w:vertAlign w:val="superscript"/>
          <w:lang w:val="en-US"/>
        </w:rPr>
        <w:t>-3</w:t>
      </w:r>
      <w:r w:rsidRPr="00F16A3B">
        <w:rPr>
          <w:rFonts w:ascii="Arial" w:hAnsi="Arial"/>
          <w:lang w:val="en-US"/>
        </w:rPr>
        <w:t xml:space="preserve"> m</w:t>
      </w:r>
      <w:r w:rsidRPr="00F16A3B">
        <w:rPr>
          <w:rFonts w:ascii="Arial" w:hAnsi="Arial"/>
          <w:vertAlign w:val="superscript"/>
          <w:lang w:val="en-US"/>
        </w:rPr>
        <w:t>-1</w:t>
      </w:r>
      <w:r w:rsidRPr="00F16A3B">
        <w:rPr>
          <w:rFonts w:ascii="Arial" w:hAnsi="Arial"/>
          <w:lang w:val="en-US"/>
        </w:rPr>
        <w:t xml:space="preserve"> for m</w:t>
      </w:r>
      <w:r w:rsidRPr="00F16A3B">
        <w:rPr>
          <w:rFonts w:ascii="Arial" w:hAnsi="Arial"/>
          <w:vertAlign w:val="subscript"/>
          <w:lang w:val="en-US"/>
        </w:rPr>
        <w:t>Nit</w:t>
      </w:r>
      <w:r w:rsidRPr="00F16A3B">
        <w:rPr>
          <w:rFonts w:ascii="Arial" w:hAnsi="Arial"/>
          <w:lang w:val="en-US"/>
        </w:rPr>
        <w:t>.</w:t>
      </w:r>
    </w:p>
    <w:p w14:paraId="0B805C8A" w14:textId="7CBF169E" w:rsidR="00F27B63" w:rsidRPr="00F16A3B" w:rsidRDefault="00F27B63">
      <w:pPr>
        <w:pStyle w:val="BodyA"/>
        <w:jc w:val="both"/>
        <w:rPr>
          <w:rFonts w:ascii="Arial" w:hAnsi="Arial"/>
          <w:lang w:val="en-US"/>
        </w:rPr>
      </w:pPr>
    </w:p>
    <w:p w14:paraId="49D3AC6D" w14:textId="315CE7A8" w:rsidR="00F27B63" w:rsidRPr="00F16A3B" w:rsidRDefault="000142AA">
      <w:pPr>
        <w:pStyle w:val="BodyA"/>
        <w:jc w:val="both"/>
        <w:rPr>
          <w:rFonts w:ascii="Arial" w:hAnsi="Arial"/>
          <w:b/>
          <w:lang w:val="en-US"/>
        </w:rPr>
      </w:pPr>
      <w:r w:rsidRPr="00F16A3B">
        <w:rPr>
          <w:rFonts w:ascii="Arial" w:hAnsi="Arial"/>
          <w:b/>
          <w:lang w:val="en-US"/>
        </w:rPr>
        <w:t>Text.S6</w:t>
      </w:r>
      <w:r w:rsidR="00F27B63" w:rsidRPr="00F16A3B">
        <w:rPr>
          <w:rFonts w:ascii="Arial" w:hAnsi="Arial"/>
          <w:b/>
          <w:lang w:val="en-US"/>
        </w:rPr>
        <w:t>. Relationship between [Chl</w:t>
      </w:r>
      <w:r w:rsidR="00F27B63" w:rsidRPr="00F16A3B">
        <w:rPr>
          <w:rFonts w:ascii="Arial" w:hAnsi="Arial"/>
          <w:b/>
          <w:i/>
          <w:lang w:val="en-US"/>
        </w:rPr>
        <w:t>a</w:t>
      </w:r>
      <w:r w:rsidR="00F27B63" w:rsidRPr="00F16A3B">
        <w:rPr>
          <w:rFonts w:ascii="Arial" w:hAnsi="Arial"/>
          <w:b/>
          <w:lang w:val="en-US"/>
        </w:rPr>
        <w:t xml:space="preserve">] and </w:t>
      </w:r>
      <w:r w:rsidR="00F27B63" w:rsidRPr="00F16A3B">
        <w:rPr>
          <w:rFonts w:ascii="Arial" w:hAnsi="Arial"/>
          <w:b/>
          <w:i/>
          <w:lang w:val="en-US"/>
        </w:rPr>
        <w:t>b</w:t>
      </w:r>
      <w:r w:rsidR="00F27B63" w:rsidRPr="00F16A3B">
        <w:rPr>
          <w:rFonts w:ascii="Arial" w:hAnsi="Arial"/>
          <w:b/>
          <w:i/>
          <w:vertAlign w:val="subscript"/>
          <w:lang w:val="en-US"/>
        </w:rPr>
        <w:t>bp</w:t>
      </w:r>
      <w:r w:rsidR="00F27B63" w:rsidRPr="00F16A3B">
        <w:rPr>
          <w:rFonts w:ascii="Arial" w:hAnsi="Arial"/>
          <w:b/>
          <w:lang w:val="en-US"/>
        </w:rPr>
        <w:t xml:space="preserve"> at the DCM depth</w:t>
      </w:r>
    </w:p>
    <w:p w14:paraId="6A6633A3" w14:textId="58F78FB7" w:rsidR="0073290A" w:rsidRPr="00F16A3B" w:rsidRDefault="0073290A">
      <w:pPr>
        <w:pStyle w:val="BodyA"/>
        <w:jc w:val="both"/>
        <w:rPr>
          <w:rFonts w:ascii="Arial" w:hAnsi="Arial"/>
          <w:lang w:val="en-US"/>
        </w:rPr>
      </w:pPr>
    </w:p>
    <w:p w14:paraId="17F9D9F7" w14:textId="3356FD56" w:rsidR="0073290A" w:rsidRPr="00F16A3B" w:rsidRDefault="0073290A" w:rsidP="0073290A">
      <w:pPr>
        <w:pStyle w:val="Body"/>
        <w:jc w:val="both"/>
        <w:rPr>
          <w:rFonts w:ascii="Arial" w:eastAsia="Arial" w:hAnsi="Arial" w:cs="Arial"/>
          <w:sz w:val="22"/>
          <w:szCs w:val="22"/>
          <w:lang w:val="en-US"/>
        </w:rPr>
      </w:pPr>
      <w:r w:rsidRPr="00F16A3B">
        <w:rPr>
          <w:rFonts w:ascii="Arial" w:hAnsi="Arial"/>
          <w:lang w:val="en-US"/>
        </w:rPr>
        <w:t>The relationships between [Chl</w:t>
      </w:r>
      <w:r w:rsidRPr="00F16A3B">
        <w:rPr>
          <w:rFonts w:ascii="Arial" w:hAnsi="Arial"/>
          <w:i/>
          <w:iCs/>
          <w:lang w:val="en-US"/>
        </w:rPr>
        <w:t>a</w:t>
      </w:r>
      <w:r w:rsidRPr="00F16A3B">
        <w:rPr>
          <w:rFonts w:ascii="Arial" w:hAnsi="Arial"/>
          <w:lang w:val="en-US"/>
        </w:rPr>
        <w:t xml:space="preserve">] and </w:t>
      </w:r>
      <w:r w:rsidRPr="00F16A3B">
        <w:rPr>
          <w:rFonts w:ascii="Arial" w:hAnsi="Arial"/>
          <w:i/>
          <w:iCs/>
          <w:lang w:val="en-US"/>
        </w:rPr>
        <w:t>b</w:t>
      </w:r>
      <w:r w:rsidRPr="00F16A3B">
        <w:rPr>
          <w:rFonts w:ascii="Arial" w:hAnsi="Arial"/>
          <w:i/>
          <w:iCs/>
          <w:vertAlign w:val="subscript"/>
          <w:lang w:val="en-US"/>
        </w:rPr>
        <w:t>bp</w:t>
      </w:r>
      <w:r w:rsidRPr="00F16A3B">
        <w:rPr>
          <w:rFonts w:ascii="Arial" w:hAnsi="Arial"/>
          <w:lang w:val="en-US"/>
        </w:rPr>
        <w:t xml:space="preserve"> at D</w:t>
      </w:r>
      <w:r w:rsidR="00997B76" w:rsidRPr="00F16A3B">
        <w:rPr>
          <w:rFonts w:ascii="Arial" w:hAnsi="Arial"/>
          <w:lang w:val="en-US"/>
        </w:rPr>
        <w:t>C</w:t>
      </w:r>
      <w:r w:rsidRPr="00F16A3B">
        <w:rPr>
          <w:rFonts w:ascii="Arial" w:hAnsi="Arial"/>
          <w:lang w:val="en-US"/>
        </w:rPr>
        <w:t xml:space="preserve">M depth are potentially informative about how actual changes in phytoplankton biomass (in terms of carbon, as tracked by </w:t>
      </w:r>
      <w:r w:rsidRPr="00F16A3B">
        <w:rPr>
          <w:rFonts w:ascii="Arial" w:hAnsi="Arial"/>
          <w:i/>
          <w:iCs/>
          <w:lang w:val="en-US"/>
        </w:rPr>
        <w:t>b</w:t>
      </w:r>
      <w:r w:rsidRPr="00F16A3B">
        <w:rPr>
          <w:rFonts w:ascii="Arial" w:hAnsi="Arial"/>
          <w:i/>
          <w:iCs/>
          <w:vertAlign w:val="subscript"/>
          <w:lang w:val="en-US"/>
        </w:rPr>
        <w:t>bp</w:t>
      </w:r>
      <w:r w:rsidRPr="00F16A3B">
        <w:rPr>
          <w:rFonts w:ascii="Arial" w:hAnsi="Arial"/>
          <w:lang w:val="en-US"/>
        </w:rPr>
        <w:t>) may drive the magnitude of [Chl</w:t>
      </w:r>
      <w:r w:rsidRPr="00F16A3B">
        <w:rPr>
          <w:rFonts w:ascii="Arial" w:hAnsi="Arial"/>
          <w:i/>
          <w:iCs/>
          <w:lang w:val="en-US"/>
        </w:rPr>
        <w:t>a</w:t>
      </w:r>
      <w:r w:rsidRPr="00F16A3B">
        <w:rPr>
          <w:rFonts w:ascii="Arial" w:hAnsi="Arial"/>
          <w:lang w:val="en-US"/>
        </w:rPr>
        <w:t xml:space="preserve">] increase. In open-ocean waters whose optical properties are essentially </w:t>
      </w:r>
      <w:r w:rsidRPr="00F16A3B">
        <w:rPr>
          <w:rFonts w:ascii="Arial" w:hAnsi="Arial" w:cs="Arial"/>
          <w:lang w:val="en-US"/>
        </w:rPr>
        <w:t>driven by [Chl</w:t>
      </w:r>
      <w:r w:rsidRPr="00F16A3B">
        <w:rPr>
          <w:rFonts w:ascii="Arial" w:hAnsi="Arial" w:cs="Arial"/>
          <w:i/>
          <w:iCs/>
          <w:lang w:val="en-US"/>
        </w:rPr>
        <w:t>a</w:t>
      </w:r>
      <w:r w:rsidRPr="00F16A3B">
        <w:rPr>
          <w:rFonts w:ascii="Arial" w:hAnsi="Arial" w:cs="Arial"/>
          <w:lang w:val="en-US"/>
        </w:rPr>
        <w:t>] and their byproducts (concept of case 1 waters, Morel &amp; Prieur, 1977; Morel, 1988), these properties are generally analyzed against [Chl</w:t>
      </w:r>
      <w:r w:rsidRPr="00F16A3B">
        <w:rPr>
          <w:rFonts w:ascii="Arial" w:hAnsi="Arial" w:cs="Arial"/>
          <w:i/>
          <w:iCs/>
          <w:lang w:val="en-US"/>
        </w:rPr>
        <w:t>a</w:t>
      </w:r>
      <w:r w:rsidRPr="00F16A3B">
        <w:rPr>
          <w:rFonts w:ascii="Arial" w:hAnsi="Arial" w:cs="Arial"/>
          <w:lang w:val="en-US"/>
        </w:rPr>
        <w:t>], through the use of power-law functions (</w:t>
      </w:r>
      <w:r w:rsidRPr="00F16A3B">
        <w:rPr>
          <w:rFonts w:ascii="Arial" w:hAnsi="Arial" w:cs="Arial"/>
          <w:i/>
          <w:iCs/>
          <w:lang w:val="en-US"/>
        </w:rPr>
        <w:t xml:space="preserve">e.g. </w:t>
      </w:r>
      <w:r w:rsidRPr="00F16A3B">
        <w:rPr>
          <w:rFonts w:ascii="Arial" w:hAnsi="Arial" w:cs="Arial"/>
          <w:lang w:val="en-US"/>
        </w:rPr>
        <w:t xml:space="preserve">Gordon &amp; Morel, 1983; Loisel &amp; Morel, 1998). Here, we used a similar approach to assess the degree of dependence of </w:t>
      </w:r>
      <w:r w:rsidRPr="00F16A3B">
        <w:rPr>
          <w:rFonts w:ascii="Arial" w:hAnsi="Arial" w:cs="Arial"/>
          <w:i/>
          <w:iCs/>
          <w:lang w:val="en-US"/>
        </w:rPr>
        <w:t>b</w:t>
      </w:r>
      <w:r w:rsidRPr="00F16A3B">
        <w:rPr>
          <w:rFonts w:ascii="Arial" w:hAnsi="Arial" w:cs="Arial"/>
          <w:i/>
          <w:iCs/>
          <w:vertAlign w:val="subscript"/>
          <w:lang w:val="en-US"/>
        </w:rPr>
        <w:t>bp</w:t>
      </w:r>
      <w:r w:rsidRPr="00F16A3B">
        <w:rPr>
          <w:rFonts w:ascii="Arial" w:hAnsi="Arial" w:cs="Arial"/>
          <w:lang w:val="en-US"/>
        </w:rPr>
        <w:t xml:space="preserve"> on [Chl</w:t>
      </w:r>
      <w:r w:rsidRPr="00F16A3B">
        <w:rPr>
          <w:rFonts w:ascii="Arial" w:hAnsi="Arial" w:cs="Arial"/>
          <w:i/>
          <w:iCs/>
          <w:lang w:val="en-US"/>
        </w:rPr>
        <w:t>a</w:t>
      </w:r>
      <w:r w:rsidRPr="00F16A3B">
        <w:rPr>
          <w:rFonts w:ascii="Arial" w:hAnsi="Arial" w:cs="Arial"/>
          <w:lang w:val="en-US"/>
        </w:rPr>
        <w:t>] at D</w:t>
      </w:r>
      <w:r w:rsidR="00997B76" w:rsidRPr="00F16A3B">
        <w:rPr>
          <w:rFonts w:ascii="Arial" w:hAnsi="Arial" w:cs="Arial"/>
          <w:lang w:val="en-US"/>
        </w:rPr>
        <w:t>C</w:t>
      </w:r>
      <w:r w:rsidR="00AA6280" w:rsidRPr="00F16A3B">
        <w:rPr>
          <w:rFonts w:ascii="Arial" w:hAnsi="Arial" w:cs="Arial"/>
          <w:lang w:val="en-US"/>
        </w:rPr>
        <w:t>M depth for the</w:t>
      </w:r>
      <w:r w:rsidRPr="00F16A3B">
        <w:rPr>
          <w:rFonts w:ascii="Arial" w:hAnsi="Arial" w:cs="Arial"/>
          <w:lang w:val="en-US"/>
        </w:rPr>
        <w:t xml:space="preserve"> two types</w:t>
      </w:r>
      <w:r w:rsidR="00AA6280" w:rsidRPr="00F16A3B">
        <w:rPr>
          <w:rFonts w:ascii="Arial" w:hAnsi="Arial" w:cs="Arial"/>
          <w:lang w:val="en-US"/>
        </w:rPr>
        <w:t xml:space="preserve"> of DCM</w:t>
      </w:r>
      <w:r w:rsidRPr="00F16A3B">
        <w:rPr>
          <w:rFonts w:ascii="Arial" w:hAnsi="Arial" w:cs="Arial"/>
          <w:lang w:val="en-US"/>
        </w:rPr>
        <w:t xml:space="preserve"> (i.e. DAM and DBM) at a global scale. To remove the influence of extreme and/or underrepresented profile intensities, this analysis was based on a dens</w:t>
      </w:r>
      <w:r w:rsidR="00997B76" w:rsidRPr="00F16A3B">
        <w:rPr>
          <w:rFonts w:ascii="Arial" w:hAnsi="Arial" w:cs="Arial"/>
          <w:lang w:val="en-US"/>
        </w:rPr>
        <w:t>ity grid (</w:t>
      </w:r>
      <w:r w:rsidR="000142AA" w:rsidRPr="00F16A3B">
        <w:rPr>
          <w:rFonts w:ascii="Arial" w:hAnsi="Arial" w:cs="Arial"/>
          <w:lang w:val="en-US"/>
        </w:rPr>
        <w:t>Text. S5</w:t>
      </w:r>
      <w:r w:rsidRPr="00F16A3B">
        <w:rPr>
          <w:rFonts w:ascii="Arial" w:hAnsi="Arial" w:cs="Arial"/>
          <w:lang w:val="en-US"/>
        </w:rPr>
        <w:t>). The relati</w:t>
      </w:r>
      <w:r w:rsidR="00997B76" w:rsidRPr="00F16A3B">
        <w:rPr>
          <w:rFonts w:ascii="Arial" w:hAnsi="Arial" w:cs="Arial"/>
          <w:lang w:val="en-US"/>
        </w:rPr>
        <w:t>onship observed for DBMs differs</w:t>
      </w:r>
      <w:r w:rsidR="0011635C" w:rsidRPr="00F16A3B">
        <w:rPr>
          <w:rFonts w:ascii="Arial" w:hAnsi="Arial" w:cs="Arial"/>
          <w:lang w:val="en-US"/>
        </w:rPr>
        <w:t xml:space="preserve"> for DAMs (Fig. S13</w:t>
      </w:r>
      <w:r w:rsidR="00997B76" w:rsidRPr="00F16A3B">
        <w:rPr>
          <w:rFonts w:ascii="Arial" w:hAnsi="Arial" w:cs="Arial"/>
          <w:lang w:val="en-US"/>
        </w:rPr>
        <w:t xml:space="preserve">). </w:t>
      </w:r>
      <w:r w:rsidRPr="00F16A3B">
        <w:rPr>
          <w:rFonts w:ascii="Arial" w:hAnsi="Arial"/>
          <w:lang w:val="en-US"/>
        </w:rPr>
        <w:t xml:space="preserve">The relation between </w:t>
      </w:r>
      <w:r w:rsidRPr="00F16A3B">
        <w:rPr>
          <w:rFonts w:ascii="Arial" w:hAnsi="Arial"/>
          <w:i/>
          <w:iCs/>
          <w:lang w:val="en-US"/>
        </w:rPr>
        <w:t>b</w:t>
      </w:r>
      <w:r w:rsidRPr="00F16A3B">
        <w:rPr>
          <w:rFonts w:ascii="Arial" w:hAnsi="Arial"/>
          <w:i/>
          <w:iCs/>
          <w:vertAlign w:val="subscript"/>
          <w:lang w:val="en-US"/>
        </w:rPr>
        <w:t>bp</w:t>
      </w:r>
      <w:r w:rsidRPr="00F16A3B">
        <w:rPr>
          <w:rFonts w:ascii="Arial" w:hAnsi="Arial"/>
          <w:lang w:val="en-US"/>
        </w:rPr>
        <w:t xml:space="preserve"> and [Chl</w:t>
      </w:r>
      <w:r w:rsidRPr="00F16A3B">
        <w:rPr>
          <w:rFonts w:ascii="Arial" w:hAnsi="Arial"/>
          <w:i/>
          <w:iCs/>
          <w:lang w:val="en-US"/>
        </w:rPr>
        <w:t>a</w:t>
      </w:r>
      <w:r w:rsidRPr="00F16A3B">
        <w:rPr>
          <w:rFonts w:ascii="Arial" w:hAnsi="Arial"/>
          <w:lang w:val="en-US"/>
        </w:rPr>
        <w:t>] at D</w:t>
      </w:r>
      <w:r w:rsidR="00997B76" w:rsidRPr="00F16A3B">
        <w:rPr>
          <w:rFonts w:ascii="Arial" w:hAnsi="Arial"/>
          <w:lang w:val="en-US"/>
        </w:rPr>
        <w:t>C</w:t>
      </w:r>
      <w:r w:rsidRPr="00F16A3B">
        <w:rPr>
          <w:rFonts w:ascii="Arial" w:hAnsi="Arial"/>
          <w:lang w:val="en-US"/>
        </w:rPr>
        <w:t>M depth is steeper for DBMs compared to DAM</w:t>
      </w:r>
      <w:r w:rsidR="00997B76" w:rsidRPr="00F16A3B">
        <w:rPr>
          <w:rFonts w:ascii="Arial" w:hAnsi="Arial"/>
          <w:lang w:val="en-US"/>
        </w:rPr>
        <w:t>s with exponents of 0.86 and 0.6</w:t>
      </w:r>
      <w:r w:rsidRPr="00F16A3B">
        <w:rPr>
          <w:rFonts w:ascii="Arial" w:hAnsi="Arial"/>
          <w:lang w:val="en-US"/>
        </w:rPr>
        <w:t>9, respectively. This result confirms that [Chl</w:t>
      </w:r>
      <w:r w:rsidRPr="00F16A3B">
        <w:rPr>
          <w:rFonts w:ascii="Arial" w:hAnsi="Arial"/>
          <w:i/>
          <w:iCs/>
          <w:lang w:val="en-US"/>
        </w:rPr>
        <w:t>a</w:t>
      </w:r>
      <w:r w:rsidRPr="00F16A3B">
        <w:rPr>
          <w:rFonts w:ascii="Arial" w:hAnsi="Arial"/>
          <w:lang w:val="en-US"/>
        </w:rPr>
        <w:t>] increase among DBMs is tightly linked to an increase in cellular carbon. Note that an exponent close to one would attest that carbon content increases with [Chl</w:t>
      </w:r>
      <w:r w:rsidRPr="00F16A3B">
        <w:rPr>
          <w:rFonts w:ascii="Arial" w:hAnsi="Arial"/>
          <w:i/>
          <w:iCs/>
          <w:lang w:val="en-US"/>
        </w:rPr>
        <w:t>a</w:t>
      </w:r>
      <w:r w:rsidRPr="00F16A3B">
        <w:rPr>
          <w:rFonts w:ascii="Arial" w:hAnsi="Arial"/>
          <w:lang w:val="en-US"/>
        </w:rPr>
        <w:t>] content through a constant carbon-to-[Chl</w:t>
      </w:r>
      <w:r w:rsidRPr="00F16A3B">
        <w:rPr>
          <w:rFonts w:ascii="Arial" w:hAnsi="Arial"/>
          <w:i/>
          <w:iCs/>
          <w:lang w:val="en-US"/>
        </w:rPr>
        <w:t>a</w:t>
      </w:r>
      <w:r w:rsidRPr="00F16A3B">
        <w:rPr>
          <w:rFonts w:ascii="Arial" w:hAnsi="Arial"/>
          <w:lang w:val="en-US"/>
        </w:rPr>
        <w:t>] ratio. This is actually not</w:t>
      </w:r>
      <w:r w:rsidR="00997B76" w:rsidRPr="00F16A3B">
        <w:rPr>
          <w:rFonts w:ascii="Arial" w:hAnsi="Arial"/>
          <w:lang w:val="en-US"/>
        </w:rPr>
        <w:t xml:space="preserve"> strictly the case, and the 0.87</w:t>
      </w:r>
      <w:r w:rsidRPr="00F16A3B">
        <w:rPr>
          <w:rFonts w:ascii="Arial" w:hAnsi="Arial"/>
          <w:lang w:val="en-US"/>
        </w:rPr>
        <w:t xml:space="preserve"> exponent in fact reflects a progressive decrease of the phytoplankton carbon-to-[Chl</w:t>
      </w:r>
      <w:r w:rsidRPr="00F16A3B">
        <w:rPr>
          <w:rFonts w:ascii="Arial" w:hAnsi="Arial"/>
          <w:i/>
          <w:iCs/>
          <w:lang w:val="en-US"/>
        </w:rPr>
        <w:t>a</w:t>
      </w:r>
      <w:r w:rsidRPr="00F16A3B">
        <w:rPr>
          <w:rFonts w:ascii="Arial" w:hAnsi="Arial"/>
          <w:lang w:val="en-US"/>
        </w:rPr>
        <w:t>] ratio with increasing [Chl</w:t>
      </w:r>
      <w:r w:rsidRPr="00F16A3B">
        <w:rPr>
          <w:rFonts w:ascii="Arial" w:hAnsi="Arial"/>
          <w:i/>
          <w:iCs/>
          <w:lang w:val="en-US"/>
        </w:rPr>
        <w:t>a</w:t>
      </w:r>
      <w:r w:rsidRPr="00F16A3B">
        <w:rPr>
          <w:rFonts w:ascii="Arial" w:hAnsi="Arial"/>
          <w:lang w:val="en-US"/>
        </w:rPr>
        <w:t>] at D</w:t>
      </w:r>
      <w:r w:rsidR="0011635C" w:rsidRPr="00F16A3B">
        <w:rPr>
          <w:rFonts w:ascii="Arial" w:hAnsi="Arial"/>
          <w:lang w:val="en-US"/>
        </w:rPr>
        <w:t>C</w:t>
      </w:r>
      <w:r w:rsidRPr="00F16A3B">
        <w:rPr>
          <w:rFonts w:ascii="Arial" w:hAnsi="Arial"/>
          <w:lang w:val="en-US"/>
        </w:rPr>
        <w:t>M depth. The result here is very likely to be due to a change in phytoplankton communities, with [Chl</w:t>
      </w:r>
      <w:r w:rsidRPr="00F16A3B">
        <w:rPr>
          <w:rFonts w:ascii="Arial" w:hAnsi="Arial"/>
          <w:i/>
          <w:iCs/>
          <w:lang w:val="en-US"/>
        </w:rPr>
        <w:t>a</w:t>
      </w:r>
      <w:r w:rsidRPr="00F16A3B">
        <w:rPr>
          <w:rFonts w:ascii="Arial" w:hAnsi="Arial"/>
          <w:lang w:val="en-US"/>
        </w:rPr>
        <w:t>] increasing as a shift occurs from picophytoplankton-dominated (low [Chl</w:t>
      </w:r>
      <w:r w:rsidRPr="00F16A3B">
        <w:rPr>
          <w:rFonts w:ascii="Arial" w:hAnsi="Arial"/>
          <w:i/>
          <w:iCs/>
          <w:lang w:val="en-US"/>
        </w:rPr>
        <w:t>a</w:t>
      </w:r>
      <w:r w:rsidRPr="00F16A3B">
        <w:rPr>
          <w:rFonts w:ascii="Arial" w:hAnsi="Arial"/>
          <w:lang w:val="en-US"/>
        </w:rPr>
        <w:t>]) to diatom-dominated (high [Chl</w:t>
      </w:r>
      <w:r w:rsidRPr="00F16A3B">
        <w:rPr>
          <w:rFonts w:ascii="Arial" w:hAnsi="Arial"/>
          <w:i/>
          <w:iCs/>
          <w:lang w:val="en-US"/>
        </w:rPr>
        <w:t>a</w:t>
      </w:r>
      <w:r w:rsidRPr="00F16A3B">
        <w:rPr>
          <w:rFonts w:ascii="Arial" w:hAnsi="Arial"/>
          <w:lang w:val="en-US"/>
        </w:rPr>
        <w:t xml:space="preserve">]) communities. </w:t>
      </w:r>
    </w:p>
    <w:p w14:paraId="2C515532" w14:textId="77777777" w:rsidR="0073290A" w:rsidRPr="00F16A3B" w:rsidRDefault="0073290A">
      <w:pPr>
        <w:pStyle w:val="BodyA"/>
        <w:jc w:val="both"/>
        <w:rPr>
          <w:rFonts w:ascii="Arial" w:hAnsi="Arial"/>
          <w:lang w:val="en-US"/>
        </w:rPr>
      </w:pPr>
    </w:p>
    <w:p w14:paraId="6016504E" w14:textId="77777777" w:rsidR="003876D0" w:rsidRPr="00F16A3B" w:rsidRDefault="003876D0">
      <w:pPr>
        <w:rPr>
          <w:rFonts w:ascii="Arial" w:hAnsi="Arial" w:cs="Arial Unicode MS"/>
          <w:color w:val="000000"/>
          <w:u w:color="000000"/>
          <w:lang w:eastAsia="fr-FR"/>
          <w14:textOutline w14:w="12700" w14:cap="flat" w14:cmpd="sng" w14:algn="ctr">
            <w14:noFill/>
            <w14:prstDash w14:val="solid"/>
            <w14:miter w14:lim="400000"/>
          </w14:textOutline>
        </w:rPr>
      </w:pPr>
      <w:r w:rsidRPr="00F16A3B">
        <w:rPr>
          <w:rFonts w:ascii="Arial" w:hAnsi="Arial"/>
        </w:rPr>
        <w:br w:type="page"/>
      </w:r>
    </w:p>
    <w:p w14:paraId="085B5D34" w14:textId="77777777" w:rsidR="00934C5E" w:rsidRPr="00F16A3B" w:rsidRDefault="00934C5E">
      <w:pPr>
        <w:pStyle w:val="BodyA"/>
        <w:jc w:val="both"/>
        <w:rPr>
          <w:rFonts w:ascii="Arial" w:hAnsi="Arial"/>
          <w:lang w:val="en-US"/>
        </w:rPr>
      </w:pPr>
    </w:p>
    <w:p w14:paraId="46DE8421" w14:textId="2B5A1886" w:rsidR="003876D0" w:rsidRPr="00F16A3B" w:rsidRDefault="00D13C1A" w:rsidP="003876D0">
      <w:pPr>
        <w:pStyle w:val="Body"/>
        <w:jc w:val="center"/>
        <w:rPr>
          <w:rStyle w:val="None"/>
        </w:rPr>
      </w:pPr>
      <w:r w:rsidRPr="00F16A3B">
        <w:rPr>
          <w:noProof/>
          <w14:textOutline w14:w="0" w14:cap="rnd" w14:cmpd="sng" w14:algn="ctr">
            <w14:noFill/>
            <w14:prstDash w14:val="solid"/>
            <w14:bevel/>
          </w14:textOutline>
        </w:rPr>
        <w:drawing>
          <wp:inline distT="0" distB="0" distL="0" distR="0" wp14:anchorId="3A6B894C" wp14:editId="342EFF18">
            <wp:extent cx="3630930" cy="3630930"/>
            <wp:effectExtent l="0" t="0" r="762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g_bbp_Fchla_DM_161120.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30930" cy="3630930"/>
                    </a:xfrm>
                    <a:prstGeom prst="rect">
                      <a:avLst/>
                    </a:prstGeom>
                  </pic:spPr>
                </pic:pic>
              </a:graphicData>
            </a:graphic>
          </wp:inline>
        </w:drawing>
      </w:r>
    </w:p>
    <w:p w14:paraId="617FC0CD" w14:textId="1071CDC2" w:rsidR="003876D0" w:rsidRPr="00F16A3B" w:rsidRDefault="003876D0" w:rsidP="003876D0">
      <w:pPr>
        <w:pStyle w:val="Body"/>
        <w:jc w:val="both"/>
        <w:rPr>
          <w:rStyle w:val="None"/>
          <w:lang w:val="en-US"/>
        </w:rPr>
      </w:pPr>
      <w:r w:rsidRPr="00F16A3B">
        <w:rPr>
          <w:rStyle w:val="Hyperlink1"/>
          <w:b/>
        </w:rPr>
        <w:t xml:space="preserve">Figure </w:t>
      </w:r>
      <w:r w:rsidR="00997B76" w:rsidRPr="00F16A3B">
        <w:rPr>
          <w:rStyle w:val="Hyperlink1"/>
          <w:b/>
        </w:rPr>
        <w:t>S13</w:t>
      </w:r>
      <w:r w:rsidRPr="00F16A3B">
        <w:rPr>
          <w:rStyle w:val="Hyperlink1"/>
          <w:b/>
        </w:rPr>
        <w:t xml:space="preserve">. </w:t>
      </w:r>
      <w:r w:rsidRPr="00F16A3B">
        <w:rPr>
          <w:rStyle w:val="Hyperlink1"/>
        </w:rPr>
        <w:t xml:space="preserve">Relationship between </w:t>
      </w:r>
      <w:r w:rsidRPr="00F16A3B">
        <w:rPr>
          <w:rStyle w:val="None"/>
          <w:i/>
          <w:iCs/>
          <w:lang w:val="en-US"/>
        </w:rPr>
        <w:t>b</w:t>
      </w:r>
      <w:r w:rsidRPr="00F16A3B">
        <w:rPr>
          <w:rStyle w:val="None"/>
          <w:i/>
          <w:iCs/>
          <w:vertAlign w:val="subscript"/>
          <w:lang w:val="en-US"/>
        </w:rPr>
        <w:t>bp</w:t>
      </w:r>
      <w:r w:rsidRPr="00F16A3B">
        <w:rPr>
          <w:rStyle w:val="Hyperlink1"/>
        </w:rPr>
        <w:t xml:space="preserve"> and </w:t>
      </w:r>
      <w:r w:rsidRPr="00F16A3B">
        <w:rPr>
          <w:rStyle w:val="None"/>
          <w:lang w:val="en-US"/>
        </w:rPr>
        <w:t>[Chl</w:t>
      </w:r>
      <w:r w:rsidRPr="00F16A3B">
        <w:rPr>
          <w:rStyle w:val="None"/>
          <w:i/>
          <w:iCs/>
          <w:lang w:val="en-US"/>
        </w:rPr>
        <w:t>a</w:t>
      </w:r>
      <w:r w:rsidRPr="00F16A3B">
        <w:rPr>
          <w:rStyle w:val="None"/>
          <w:lang w:val="en-US"/>
        </w:rPr>
        <w:t>]</w:t>
      </w:r>
      <w:r w:rsidRPr="00F16A3B">
        <w:rPr>
          <w:rStyle w:val="Hyperlink1"/>
        </w:rPr>
        <w:t xml:space="preserve"> at the D</w:t>
      </w:r>
      <w:r w:rsidR="00997B76" w:rsidRPr="00F16A3B">
        <w:rPr>
          <w:rStyle w:val="Hyperlink1"/>
        </w:rPr>
        <w:t>C</w:t>
      </w:r>
      <w:r w:rsidRPr="00F16A3B">
        <w:rPr>
          <w:rStyle w:val="Hyperlink1"/>
        </w:rPr>
        <w:t xml:space="preserve">M depth </w:t>
      </w:r>
      <w:r w:rsidR="00997B76" w:rsidRPr="00F16A3B">
        <w:rPr>
          <w:rStyle w:val="Hyperlink1"/>
        </w:rPr>
        <w:t xml:space="preserve">for </w:t>
      </w:r>
      <w:r w:rsidRPr="00F16A3B">
        <w:rPr>
          <w:rStyle w:val="Hyperlink1"/>
        </w:rPr>
        <w:t>DBMs (blue), and DAMs (orange). The lines represent the power-law relations between both parameters for profiles where the density parameters have more than 4 values (shaded background):</w:t>
      </w:r>
    </w:p>
    <w:p w14:paraId="7D145801" w14:textId="77777777" w:rsidR="003876D0" w:rsidRPr="00F16A3B" w:rsidRDefault="003876D0" w:rsidP="003876D0">
      <w:pPr>
        <w:pStyle w:val="Body"/>
        <w:jc w:val="both"/>
        <w:rPr>
          <w:rStyle w:val="None"/>
          <w:lang w:val="en-US"/>
        </w:rPr>
      </w:pPr>
      <w:r w:rsidRPr="00F16A3B">
        <w:rPr>
          <w:rStyle w:val="None"/>
          <w:i/>
          <w:iCs/>
          <w:lang w:val="en-US"/>
        </w:rPr>
        <w:t>b</w:t>
      </w:r>
      <w:r w:rsidRPr="00F16A3B">
        <w:rPr>
          <w:rStyle w:val="None"/>
          <w:i/>
          <w:iCs/>
          <w:vertAlign w:val="subscript"/>
          <w:lang w:val="en-US"/>
        </w:rPr>
        <w:t xml:space="preserve">bp </w:t>
      </w:r>
      <w:r w:rsidRPr="00F16A3B">
        <w:rPr>
          <w:rStyle w:val="Hyperlink1"/>
        </w:rPr>
        <w:t>= 0.00159 [Chl</w:t>
      </w:r>
      <w:r w:rsidRPr="00F16A3B">
        <w:rPr>
          <w:rStyle w:val="None"/>
          <w:i/>
          <w:iCs/>
          <w:lang w:val="en-US"/>
        </w:rPr>
        <w:t>a</w:t>
      </w:r>
      <w:r w:rsidRPr="00F16A3B">
        <w:rPr>
          <w:rStyle w:val="Hyperlink1"/>
        </w:rPr>
        <w:t>]</w:t>
      </w:r>
      <w:r w:rsidRPr="00F16A3B">
        <w:rPr>
          <w:rStyle w:val="None"/>
          <w:vertAlign w:val="superscript"/>
          <w:lang w:val="en-US"/>
        </w:rPr>
        <w:t>0.87213</w:t>
      </w:r>
      <w:r w:rsidRPr="00F16A3B">
        <w:rPr>
          <w:rStyle w:val="Hyperlink1"/>
        </w:rPr>
        <w:t xml:space="preserve"> (N = 395; R</w:t>
      </w:r>
      <w:r w:rsidRPr="00F16A3B">
        <w:rPr>
          <w:rStyle w:val="None"/>
          <w:vertAlign w:val="superscript"/>
          <w:lang w:val="en-US"/>
        </w:rPr>
        <w:t>2</w:t>
      </w:r>
      <w:r w:rsidRPr="00F16A3B">
        <w:rPr>
          <w:rStyle w:val="None"/>
          <w:vertAlign w:val="subscript"/>
          <w:lang w:val="en-US"/>
        </w:rPr>
        <w:t>adj</w:t>
      </w:r>
      <w:r w:rsidRPr="00F16A3B">
        <w:rPr>
          <w:rStyle w:val="Hyperlink1"/>
        </w:rPr>
        <w:t xml:space="preserve"> = 0.67) for the DBMs (blue); and </w:t>
      </w:r>
      <w:r w:rsidRPr="00F16A3B">
        <w:rPr>
          <w:rStyle w:val="None"/>
          <w:i/>
          <w:iCs/>
          <w:lang w:val="en-US"/>
        </w:rPr>
        <w:t>b</w:t>
      </w:r>
      <w:r w:rsidRPr="00F16A3B">
        <w:rPr>
          <w:rStyle w:val="None"/>
          <w:i/>
          <w:iCs/>
          <w:vertAlign w:val="subscript"/>
          <w:lang w:val="en-US"/>
        </w:rPr>
        <w:t xml:space="preserve">bp </w:t>
      </w:r>
      <w:r w:rsidRPr="00F16A3B">
        <w:rPr>
          <w:rStyle w:val="Hyperlink1"/>
        </w:rPr>
        <w:t>= 0.00142 [Chl</w:t>
      </w:r>
      <w:r w:rsidRPr="00F16A3B">
        <w:rPr>
          <w:rStyle w:val="None"/>
          <w:i/>
          <w:iCs/>
          <w:lang w:val="en-US"/>
        </w:rPr>
        <w:t>a</w:t>
      </w:r>
      <w:r w:rsidRPr="00F16A3B">
        <w:rPr>
          <w:rStyle w:val="Hyperlink1"/>
        </w:rPr>
        <w:t>]</w:t>
      </w:r>
      <w:r w:rsidRPr="00F16A3B">
        <w:rPr>
          <w:rStyle w:val="None"/>
          <w:vertAlign w:val="superscript"/>
          <w:lang w:val="en-US"/>
        </w:rPr>
        <w:t>0.68881</w:t>
      </w:r>
      <w:r w:rsidRPr="00F16A3B">
        <w:rPr>
          <w:rStyle w:val="Hyperlink1"/>
        </w:rPr>
        <w:t xml:space="preserve"> (N = 806; R</w:t>
      </w:r>
      <w:r w:rsidRPr="00F16A3B">
        <w:rPr>
          <w:rStyle w:val="None"/>
          <w:vertAlign w:val="superscript"/>
          <w:lang w:val="en-US"/>
        </w:rPr>
        <w:t>2</w:t>
      </w:r>
      <w:r w:rsidRPr="00F16A3B">
        <w:rPr>
          <w:rStyle w:val="None"/>
          <w:vertAlign w:val="subscript"/>
          <w:lang w:val="en-US"/>
        </w:rPr>
        <w:t>adj</w:t>
      </w:r>
      <w:r w:rsidRPr="00F16A3B">
        <w:rPr>
          <w:rStyle w:val="Hyperlink1"/>
        </w:rPr>
        <w:t xml:space="preserve"> = 0.48) for the DAMs (orange). </w:t>
      </w:r>
    </w:p>
    <w:p w14:paraId="3830CEEC" w14:textId="77777777" w:rsidR="003876D0" w:rsidRPr="00F16A3B" w:rsidRDefault="003876D0">
      <w:pPr>
        <w:pStyle w:val="BodyA"/>
        <w:jc w:val="both"/>
        <w:rPr>
          <w:rFonts w:ascii="Arial" w:eastAsia="Arial" w:hAnsi="Arial" w:cs="Arial"/>
          <w:lang w:val="en-US"/>
        </w:rPr>
      </w:pPr>
    </w:p>
    <w:p w14:paraId="521EA9E4" w14:textId="617FDDE0" w:rsidR="00934C5E" w:rsidRPr="00F16A3B" w:rsidRDefault="00934C5E">
      <w:pPr>
        <w:pStyle w:val="BodyA"/>
        <w:spacing w:after="240"/>
        <w:rPr>
          <w:lang w:val="en-US"/>
        </w:rPr>
      </w:pPr>
    </w:p>
    <w:p w14:paraId="51496899" w14:textId="7D170E7A" w:rsidR="00747614" w:rsidRPr="00F16A3B" w:rsidRDefault="00350554" w:rsidP="00350554">
      <w:pPr>
        <w:pStyle w:val="BodyA"/>
        <w:spacing w:after="240"/>
        <w:rPr>
          <w:lang w:val="en-US"/>
        </w:rPr>
      </w:pPr>
      <w:r w:rsidRPr="00F16A3B">
        <w:rPr>
          <w:rFonts w:ascii="Arial" w:hAnsi="Arial"/>
          <w:b/>
          <w:lang w:val="en-US"/>
        </w:rPr>
        <w:t>T</w:t>
      </w:r>
      <w:r w:rsidR="000142AA" w:rsidRPr="00F16A3B">
        <w:rPr>
          <w:rFonts w:ascii="Arial" w:hAnsi="Arial"/>
          <w:b/>
          <w:lang w:val="en-US"/>
        </w:rPr>
        <w:t>ext.S7</w:t>
      </w:r>
      <w:r w:rsidRPr="00F16A3B">
        <w:rPr>
          <w:rFonts w:ascii="Arial" w:hAnsi="Arial"/>
          <w:b/>
          <w:lang w:val="en-US"/>
        </w:rPr>
        <w:t>. Relationship between [Chl</w:t>
      </w:r>
      <w:r w:rsidRPr="00F16A3B">
        <w:rPr>
          <w:rFonts w:ascii="Arial" w:hAnsi="Arial"/>
          <w:b/>
          <w:i/>
          <w:lang w:val="en-US"/>
        </w:rPr>
        <w:t>a</w:t>
      </w:r>
      <w:r w:rsidRPr="00F16A3B">
        <w:rPr>
          <w:rFonts w:ascii="Arial" w:hAnsi="Arial"/>
          <w:b/>
          <w:lang w:val="en-US"/>
        </w:rPr>
        <w:t>]</w:t>
      </w:r>
      <w:r w:rsidRPr="00F16A3B">
        <w:rPr>
          <w:rFonts w:ascii="Arial" w:hAnsi="Arial"/>
          <w:b/>
          <w:vertAlign w:val="subscript"/>
          <w:lang w:val="en-US"/>
        </w:rPr>
        <w:t>sat</w:t>
      </w:r>
      <w:r w:rsidRPr="00F16A3B">
        <w:rPr>
          <w:rFonts w:ascii="Arial" w:hAnsi="Arial"/>
          <w:b/>
          <w:lang w:val="en-US"/>
        </w:rPr>
        <w:t xml:space="preserve"> and the DCM depth</w:t>
      </w:r>
    </w:p>
    <w:p w14:paraId="4598E7C4" w14:textId="49858695" w:rsidR="00747614" w:rsidRPr="00F16A3B" w:rsidRDefault="00747614" w:rsidP="00747614">
      <w:pPr>
        <w:pStyle w:val="Body"/>
        <w:jc w:val="both"/>
        <w:rPr>
          <w:rFonts w:ascii="Arial" w:eastAsia="Arial" w:hAnsi="Arial" w:cs="Arial"/>
          <w:sz w:val="22"/>
          <w:szCs w:val="22"/>
          <w:lang w:val="en-US"/>
        </w:rPr>
      </w:pPr>
      <w:r w:rsidRPr="00F16A3B">
        <w:rPr>
          <w:rFonts w:ascii="Arial" w:hAnsi="Arial"/>
          <w:lang w:val="en-US"/>
        </w:rPr>
        <w:t>The surface [Chl</w:t>
      </w:r>
      <w:r w:rsidRPr="00F16A3B">
        <w:rPr>
          <w:rFonts w:ascii="Arial" w:hAnsi="Arial"/>
          <w:i/>
          <w:iCs/>
          <w:lang w:val="en-US"/>
        </w:rPr>
        <w:t>a</w:t>
      </w:r>
      <w:r w:rsidRPr="00F16A3B">
        <w:rPr>
          <w:rFonts w:ascii="Arial" w:hAnsi="Arial"/>
          <w:lang w:val="en-US"/>
        </w:rPr>
        <w:t>]</w:t>
      </w:r>
      <w:r w:rsidRPr="00F16A3B">
        <w:rPr>
          <w:rFonts w:ascii="Arial" w:hAnsi="Arial"/>
          <w:vertAlign w:val="subscript"/>
          <w:lang w:val="en-US"/>
        </w:rPr>
        <w:t>sat</w:t>
      </w:r>
      <w:r w:rsidRPr="00F16A3B">
        <w:rPr>
          <w:rFonts w:ascii="Arial" w:hAnsi="Arial"/>
          <w:lang w:val="en-US"/>
        </w:rPr>
        <w:t xml:space="preserve"> measured by remote sensing gives an index of phytoplankton-driven light attenuation in the upper-water column that ultimately controls light availability at D</w:t>
      </w:r>
      <w:r w:rsidR="00350554" w:rsidRPr="00F16A3B">
        <w:rPr>
          <w:rFonts w:ascii="Arial" w:hAnsi="Arial"/>
          <w:lang w:val="en-US"/>
        </w:rPr>
        <w:t>C</w:t>
      </w:r>
      <w:r w:rsidRPr="00F16A3B">
        <w:rPr>
          <w:rFonts w:ascii="Arial" w:hAnsi="Arial"/>
          <w:lang w:val="en-US"/>
        </w:rPr>
        <w:t xml:space="preserve">Ms. As shown by Mignot </w:t>
      </w:r>
      <w:r w:rsidRPr="00F16A3B">
        <w:rPr>
          <w:rFonts w:ascii="Arial" w:hAnsi="Arial"/>
          <w:i/>
          <w:iCs/>
          <w:lang w:val="en-US"/>
        </w:rPr>
        <w:t>et al.</w:t>
      </w:r>
      <w:r w:rsidRPr="00F16A3B">
        <w:rPr>
          <w:rFonts w:ascii="Arial" w:hAnsi="Arial"/>
          <w:lang w:val="en-US"/>
        </w:rPr>
        <w:t xml:space="preserve"> (2011) on a HPLC [Chl</w:t>
      </w:r>
      <w:r w:rsidRPr="00F16A3B">
        <w:rPr>
          <w:rFonts w:ascii="Arial" w:hAnsi="Arial"/>
          <w:i/>
          <w:iCs/>
          <w:lang w:val="en-US"/>
        </w:rPr>
        <w:t>a</w:t>
      </w:r>
      <w:r w:rsidRPr="00F16A3B">
        <w:rPr>
          <w:rFonts w:ascii="Arial" w:hAnsi="Arial"/>
          <w:lang w:val="en-US"/>
        </w:rPr>
        <w:t>] dataset, the depths of D</w:t>
      </w:r>
      <w:r w:rsidR="00350554" w:rsidRPr="00F16A3B">
        <w:rPr>
          <w:rFonts w:ascii="Arial" w:hAnsi="Arial"/>
          <w:lang w:val="en-US"/>
        </w:rPr>
        <w:t>C</w:t>
      </w:r>
      <w:r w:rsidRPr="00F16A3B">
        <w:rPr>
          <w:rFonts w:ascii="Arial" w:hAnsi="Arial"/>
          <w:lang w:val="en-US"/>
        </w:rPr>
        <w:t>Ms are clearly related to the surface [Chl</w:t>
      </w:r>
      <w:r w:rsidRPr="00F16A3B">
        <w:rPr>
          <w:rFonts w:ascii="Arial" w:hAnsi="Arial"/>
          <w:i/>
          <w:iCs/>
          <w:lang w:val="en-US"/>
        </w:rPr>
        <w:t>a</w:t>
      </w:r>
      <w:r w:rsidRPr="00F16A3B">
        <w:rPr>
          <w:rFonts w:ascii="Arial" w:hAnsi="Arial"/>
          <w:lang w:val="en-US"/>
        </w:rPr>
        <w:t>]</w:t>
      </w:r>
      <w:r w:rsidRPr="00F16A3B">
        <w:rPr>
          <w:rFonts w:ascii="Arial" w:hAnsi="Arial"/>
          <w:i/>
          <w:iCs/>
          <w:lang w:val="en-US"/>
        </w:rPr>
        <w:t xml:space="preserve">, </w:t>
      </w:r>
      <w:r w:rsidRPr="00F16A3B">
        <w:rPr>
          <w:rFonts w:ascii="Arial" w:hAnsi="Arial"/>
          <w:lang w:val="en-US"/>
        </w:rPr>
        <w:t>with low surface [Chl</w:t>
      </w:r>
      <w:r w:rsidRPr="00F16A3B">
        <w:rPr>
          <w:rFonts w:ascii="Arial" w:hAnsi="Arial"/>
          <w:i/>
          <w:iCs/>
          <w:lang w:val="en-US"/>
        </w:rPr>
        <w:t>a</w:t>
      </w:r>
      <w:r w:rsidRPr="00F16A3B">
        <w:rPr>
          <w:rFonts w:ascii="Arial" w:hAnsi="Arial"/>
          <w:lang w:val="en-US"/>
        </w:rPr>
        <w:t>] associated to deep D</w:t>
      </w:r>
      <w:r w:rsidR="00350554" w:rsidRPr="00F16A3B">
        <w:rPr>
          <w:rFonts w:ascii="Arial" w:hAnsi="Arial"/>
          <w:lang w:val="en-US"/>
        </w:rPr>
        <w:t>C</w:t>
      </w:r>
      <w:r w:rsidRPr="00F16A3B">
        <w:rPr>
          <w:rFonts w:ascii="Arial" w:hAnsi="Arial"/>
          <w:lang w:val="en-US"/>
        </w:rPr>
        <w:t>Ms and reciprocally. We revisit and extend this relat</w:t>
      </w:r>
      <w:r w:rsidR="00350554" w:rsidRPr="00F16A3B">
        <w:rPr>
          <w:rFonts w:ascii="Arial" w:hAnsi="Arial"/>
          <w:lang w:val="en-US"/>
        </w:rPr>
        <w:t>ionship here (Fig. S14</w:t>
      </w:r>
      <w:r w:rsidRPr="00F16A3B">
        <w:rPr>
          <w:rFonts w:ascii="Arial" w:hAnsi="Arial"/>
          <w:lang w:val="en-US"/>
        </w:rPr>
        <w:t>) by drawing on the database of BGC-Argo observations coincident with [Chl</w:t>
      </w:r>
      <w:r w:rsidRPr="00F16A3B">
        <w:rPr>
          <w:rFonts w:ascii="Arial" w:hAnsi="Arial"/>
          <w:i/>
          <w:iCs/>
          <w:lang w:val="en-US"/>
        </w:rPr>
        <w:t>a</w:t>
      </w:r>
      <w:r w:rsidRPr="00F16A3B">
        <w:rPr>
          <w:rFonts w:ascii="Arial" w:hAnsi="Arial"/>
          <w:lang w:val="en-US"/>
        </w:rPr>
        <w:t>]</w:t>
      </w:r>
      <w:r w:rsidRPr="00F16A3B">
        <w:rPr>
          <w:rFonts w:ascii="Arial" w:hAnsi="Arial"/>
          <w:i/>
          <w:iCs/>
          <w:lang w:val="en-US"/>
        </w:rPr>
        <w:t xml:space="preserve"> </w:t>
      </w:r>
      <w:r w:rsidRPr="00F16A3B">
        <w:rPr>
          <w:rFonts w:ascii="Arial" w:hAnsi="Arial"/>
          <w:lang w:val="en-US"/>
        </w:rPr>
        <w:t>measurements</w:t>
      </w:r>
      <w:r w:rsidRPr="00F16A3B">
        <w:rPr>
          <w:rFonts w:ascii="Arial" w:hAnsi="Arial"/>
          <w:i/>
          <w:iCs/>
          <w:lang w:val="en-US"/>
        </w:rPr>
        <w:t xml:space="preserve"> </w:t>
      </w:r>
      <w:r w:rsidRPr="00F16A3B">
        <w:rPr>
          <w:rFonts w:ascii="Arial" w:hAnsi="Arial"/>
          <w:lang w:val="en-US"/>
        </w:rPr>
        <w:t>from satellite ([Chl</w:t>
      </w:r>
      <w:r w:rsidRPr="00F16A3B">
        <w:rPr>
          <w:rFonts w:ascii="Arial" w:hAnsi="Arial"/>
          <w:i/>
          <w:iCs/>
          <w:lang w:val="en-US"/>
        </w:rPr>
        <w:t>a</w:t>
      </w:r>
      <w:r w:rsidRPr="00F16A3B">
        <w:rPr>
          <w:rFonts w:ascii="Arial" w:hAnsi="Arial"/>
          <w:lang w:val="en-US"/>
        </w:rPr>
        <w:t>]</w:t>
      </w:r>
      <w:r w:rsidRPr="00F16A3B">
        <w:rPr>
          <w:rFonts w:ascii="Arial" w:hAnsi="Arial"/>
          <w:vertAlign w:val="subscript"/>
          <w:lang w:val="en-US"/>
        </w:rPr>
        <w:t>sat</w:t>
      </w:r>
      <w:r w:rsidRPr="00F16A3B">
        <w:rPr>
          <w:rFonts w:ascii="Arial" w:hAnsi="Arial"/>
          <w:lang w:val="en-US"/>
        </w:rPr>
        <w:t>). This relationship is well characterized by a two-degree polynomial function using a density grid (</w:t>
      </w:r>
      <w:r w:rsidR="000142AA" w:rsidRPr="00F16A3B">
        <w:rPr>
          <w:rFonts w:ascii="Arial" w:hAnsi="Arial"/>
          <w:lang w:val="en-US"/>
        </w:rPr>
        <w:t>see Text S5</w:t>
      </w:r>
      <w:r w:rsidRPr="00F16A3B">
        <w:rPr>
          <w:rFonts w:ascii="Arial" w:hAnsi="Arial"/>
          <w:lang w:val="en-US"/>
        </w:rPr>
        <w:t>). The global relationship between the [Chl</w:t>
      </w:r>
      <w:r w:rsidRPr="00F16A3B">
        <w:rPr>
          <w:rFonts w:ascii="Arial" w:hAnsi="Arial"/>
          <w:i/>
          <w:iCs/>
          <w:lang w:val="en-US"/>
        </w:rPr>
        <w:t>a</w:t>
      </w:r>
      <w:r w:rsidRPr="00F16A3B">
        <w:rPr>
          <w:rFonts w:ascii="Arial" w:hAnsi="Arial"/>
          <w:lang w:val="en-US"/>
        </w:rPr>
        <w:t>]</w:t>
      </w:r>
      <w:r w:rsidRPr="00F16A3B">
        <w:rPr>
          <w:rFonts w:ascii="Arial" w:hAnsi="Arial"/>
          <w:vertAlign w:val="subscript"/>
          <w:lang w:val="en-US"/>
        </w:rPr>
        <w:t>sat</w:t>
      </w:r>
      <w:r w:rsidRPr="00F16A3B">
        <w:rPr>
          <w:rFonts w:ascii="Arial" w:hAnsi="Arial"/>
          <w:lang w:val="en-US"/>
        </w:rPr>
        <w:t xml:space="preserve"> and D</w:t>
      </w:r>
      <w:r w:rsidR="00350554" w:rsidRPr="00F16A3B">
        <w:rPr>
          <w:rFonts w:ascii="Arial" w:hAnsi="Arial"/>
          <w:lang w:val="en-US"/>
        </w:rPr>
        <w:t>C</w:t>
      </w:r>
      <w:r w:rsidRPr="00F16A3B">
        <w:rPr>
          <w:rFonts w:ascii="Arial" w:hAnsi="Arial"/>
          <w:lang w:val="en-US"/>
        </w:rPr>
        <w:t xml:space="preserve">M depth obtained generally matches the one determined by Mignot </w:t>
      </w:r>
      <w:r w:rsidRPr="00F16A3B">
        <w:rPr>
          <w:rFonts w:ascii="Arial" w:hAnsi="Arial"/>
          <w:i/>
          <w:iCs/>
          <w:lang w:val="en-US"/>
        </w:rPr>
        <w:t xml:space="preserve">et al. </w:t>
      </w:r>
      <w:r w:rsidRPr="00F16A3B">
        <w:rPr>
          <w:rFonts w:ascii="Arial" w:hAnsi="Arial"/>
          <w:lang w:val="en-US"/>
        </w:rPr>
        <w:t>(2011) (for the values 0.02, 0.2 and 2 mg chl</w:t>
      </w:r>
      <w:r w:rsidRPr="00F16A3B">
        <w:rPr>
          <w:rFonts w:ascii="Arial" w:hAnsi="Arial"/>
          <w:i/>
          <w:iCs/>
          <w:lang w:val="en-US"/>
        </w:rPr>
        <w:t>a</w:t>
      </w:r>
      <w:r w:rsidRPr="00F16A3B">
        <w:rPr>
          <w:rFonts w:ascii="Arial" w:hAnsi="Arial"/>
          <w:lang w:val="en-US"/>
        </w:rPr>
        <w:t xml:space="preserve"> m</w:t>
      </w:r>
      <w:r w:rsidRPr="00F16A3B">
        <w:rPr>
          <w:rFonts w:ascii="Arial" w:hAnsi="Arial"/>
          <w:vertAlign w:val="superscript"/>
          <w:lang w:val="en-US"/>
        </w:rPr>
        <w:t>-3</w:t>
      </w:r>
      <w:r w:rsidRPr="00F16A3B">
        <w:rPr>
          <w:rFonts w:ascii="Arial" w:hAnsi="Arial"/>
          <w:lang w:val="en-US"/>
        </w:rPr>
        <w:t>, we obtained the respective D</w:t>
      </w:r>
      <w:r w:rsidR="00350554" w:rsidRPr="00F16A3B">
        <w:rPr>
          <w:rFonts w:ascii="Arial" w:hAnsi="Arial"/>
          <w:lang w:val="en-US"/>
        </w:rPr>
        <w:t>C</w:t>
      </w:r>
      <w:r w:rsidRPr="00F16A3B">
        <w:rPr>
          <w:rFonts w:ascii="Arial" w:hAnsi="Arial"/>
          <w:lang w:val="en-US"/>
        </w:rPr>
        <w:t xml:space="preserve">M depth values of 25, 53 and 166 m, compared to 22, 50 and 178 m for Mignot </w:t>
      </w:r>
      <w:r w:rsidRPr="00F16A3B">
        <w:rPr>
          <w:rFonts w:ascii="Arial" w:hAnsi="Arial"/>
          <w:i/>
          <w:iCs/>
          <w:lang w:val="en-US"/>
        </w:rPr>
        <w:t xml:space="preserve">et al. </w:t>
      </w:r>
      <w:r w:rsidRPr="00F16A3B">
        <w:rPr>
          <w:rFonts w:ascii="Arial" w:hAnsi="Arial"/>
          <w:iCs/>
          <w:lang w:val="en-US"/>
        </w:rPr>
        <w:t>(2011</w:t>
      </w:r>
      <w:r w:rsidRPr="00F16A3B">
        <w:rPr>
          <w:rFonts w:ascii="Arial" w:hAnsi="Arial"/>
          <w:lang w:val="en-US"/>
        </w:rPr>
        <w:t xml:space="preserve">). </w:t>
      </w:r>
    </w:p>
    <w:p w14:paraId="0A3ECE85" w14:textId="77777777" w:rsidR="00747614" w:rsidRPr="00F16A3B" w:rsidRDefault="00747614">
      <w:pPr>
        <w:pStyle w:val="BodyA"/>
        <w:jc w:val="both"/>
        <w:rPr>
          <w:rFonts w:ascii="Arial" w:hAnsi="Arial"/>
          <w:lang w:val="en-US"/>
        </w:rPr>
      </w:pPr>
    </w:p>
    <w:p w14:paraId="21C0FE09" w14:textId="5762B51C" w:rsidR="003876D0" w:rsidRPr="00F16A3B" w:rsidRDefault="003876D0">
      <w:pPr>
        <w:pStyle w:val="BodyA"/>
        <w:jc w:val="both"/>
        <w:rPr>
          <w:rFonts w:ascii="Arial" w:hAnsi="Arial"/>
          <w:lang w:val="en-US"/>
        </w:rPr>
      </w:pPr>
    </w:p>
    <w:p w14:paraId="70D79ACB" w14:textId="35BD3CEB" w:rsidR="003876D0" w:rsidRPr="00F16A3B" w:rsidRDefault="004C5737" w:rsidP="003876D0">
      <w:pPr>
        <w:pStyle w:val="Body"/>
        <w:ind w:left="720"/>
        <w:jc w:val="center"/>
        <w:rPr>
          <w:rStyle w:val="None"/>
          <w:rFonts w:eastAsia="Times New Roman" w:cs="Times New Roman"/>
        </w:rPr>
      </w:pPr>
      <w:r w:rsidRPr="00F16A3B">
        <w:rPr>
          <w:rFonts w:eastAsia="Times New Roman" w:cs="Times New Roman"/>
          <w:noProof/>
          <w14:textOutline w14:w="0" w14:cap="rnd" w14:cmpd="sng" w14:algn="ctr">
            <w14:noFill/>
            <w14:prstDash w14:val="solid"/>
            <w14:bevel/>
          </w14:textOutline>
        </w:rPr>
        <w:lastRenderedPageBreak/>
        <w:drawing>
          <wp:inline distT="0" distB="0" distL="0" distR="0" wp14:anchorId="37D6DDE3" wp14:editId="16A29990">
            <wp:extent cx="4545330" cy="4545330"/>
            <wp:effectExtent l="0" t="0" r="762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g_DMd_SAT_DM_poly2_compalex_161120.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45330" cy="4545330"/>
                    </a:xfrm>
                    <a:prstGeom prst="rect">
                      <a:avLst/>
                    </a:prstGeom>
                  </pic:spPr>
                </pic:pic>
              </a:graphicData>
            </a:graphic>
          </wp:inline>
        </w:drawing>
      </w:r>
    </w:p>
    <w:p w14:paraId="1A5A3E8E" w14:textId="314634E4" w:rsidR="003876D0" w:rsidRPr="00F16A3B" w:rsidRDefault="00350554" w:rsidP="003876D0">
      <w:pPr>
        <w:pStyle w:val="Body"/>
        <w:ind w:left="720"/>
        <w:jc w:val="both"/>
        <w:rPr>
          <w:rStyle w:val="None"/>
          <w:rFonts w:ascii="Arial" w:hAnsi="Arial" w:cs="Arial"/>
          <w:lang w:val="en-US"/>
        </w:rPr>
      </w:pPr>
      <w:r w:rsidRPr="00F16A3B">
        <w:rPr>
          <w:rStyle w:val="None"/>
          <w:rFonts w:ascii="Arial" w:hAnsi="Arial" w:cs="Arial"/>
          <w:b/>
          <w:bCs/>
          <w:lang w:val="en-US"/>
        </w:rPr>
        <w:t>Figure S14</w:t>
      </w:r>
      <w:r w:rsidR="003876D0" w:rsidRPr="00F16A3B">
        <w:rPr>
          <w:rStyle w:val="Hyperlink1"/>
        </w:rPr>
        <w:t>. Density of D</w:t>
      </w:r>
      <w:r w:rsidR="00DE0833" w:rsidRPr="00F16A3B">
        <w:rPr>
          <w:rStyle w:val="Hyperlink1"/>
        </w:rPr>
        <w:t>C</w:t>
      </w:r>
      <w:r w:rsidR="003876D0" w:rsidRPr="00F16A3B">
        <w:rPr>
          <w:rStyle w:val="Hyperlink1"/>
        </w:rPr>
        <w:t xml:space="preserve">M depth as a function of </w:t>
      </w:r>
      <w:r w:rsidR="003876D0" w:rsidRPr="00F16A3B">
        <w:rPr>
          <w:rStyle w:val="None"/>
          <w:rFonts w:ascii="Arial" w:hAnsi="Arial" w:cs="Arial"/>
          <w:lang w:val="en-US"/>
        </w:rPr>
        <w:t>[Chl</w:t>
      </w:r>
      <w:r w:rsidR="003876D0" w:rsidRPr="00F16A3B">
        <w:rPr>
          <w:rStyle w:val="None"/>
          <w:rFonts w:ascii="Arial" w:hAnsi="Arial" w:cs="Arial"/>
          <w:i/>
          <w:iCs/>
          <w:lang w:val="en-US"/>
        </w:rPr>
        <w:t>a</w:t>
      </w:r>
      <w:r w:rsidR="003876D0" w:rsidRPr="00F16A3B">
        <w:rPr>
          <w:rStyle w:val="None"/>
          <w:rFonts w:ascii="Arial" w:hAnsi="Arial" w:cs="Arial"/>
          <w:lang w:val="en-US"/>
        </w:rPr>
        <w:t>]</w:t>
      </w:r>
      <w:r w:rsidR="003876D0" w:rsidRPr="00F16A3B">
        <w:rPr>
          <w:rStyle w:val="Hyperlink1"/>
        </w:rPr>
        <w:t xml:space="preserve"> surface concentration derived from monthly satellite match-ups with the corresponding profiles </w:t>
      </w:r>
      <w:r w:rsidR="003876D0" w:rsidRPr="00F16A3B">
        <w:rPr>
          <w:rStyle w:val="None"/>
          <w:rFonts w:ascii="Arial" w:hAnsi="Arial" w:cs="Arial"/>
          <w:lang w:val="en-US"/>
        </w:rPr>
        <w:t>[Chl</w:t>
      </w:r>
      <w:r w:rsidR="003876D0" w:rsidRPr="00F16A3B">
        <w:rPr>
          <w:rStyle w:val="None"/>
          <w:rFonts w:ascii="Arial" w:hAnsi="Arial" w:cs="Arial"/>
          <w:i/>
          <w:iCs/>
          <w:lang w:val="en-US"/>
        </w:rPr>
        <w:t>a</w:t>
      </w:r>
      <w:r w:rsidR="003876D0" w:rsidRPr="00F16A3B">
        <w:rPr>
          <w:rStyle w:val="None"/>
          <w:rFonts w:ascii="Arial" w:hAnsi="Arial" w:cs="Arial"/>
          <w:lang w:val="en-US"/>
        </w:rPr>
        <w:t>]</w:t>
      </w:r>
      <w:r w:rsidR="003876D0" w:rsidRPr="00F16A3B">
        <w:rPr>
          <w:rStyle w:val="None"/>
          <w:rFonts w:ascii="Arial" w:hAnsi="Arial" w:cs="Arial"/>
          <w:vertAlign w:val="subscript"/>
          <w:lang w:val="en-US"/>
        </w:rPr>
        <w:t>sat</w:t>
      </w:r>
      <w:r w:rsidR="003876D0" w:rsidRPr="00F16A3B">
        <w:rPr>
          <w:rStyle w:val="Hyperlink1"/>
        </w:rPr>
        <w:t xml:space="preserve">. The relationship between both parameters is assessed through a two-degree polynomial function (green curve) based on data where density-field squares have at least 5 values (scale of dark grey). The two-degree polynomial function proposed by </w:t>
      </w:r>
      <w:r w:rsidR="003876D0" w:rsidRPr="00F16A3B">
        <w:rPr>
          <w:rStyle w:val="None"/>
          <w:rFonts w:ascii="Arial" w:hAnsi="Arial" w:cs="Arial"/>
          <w:lang w:val="en-US"/>
        </w:rPr>
        <w:t xml:space="preserve">Mignot </w:t>
      </w:r>
      <w:r w:rsidR="003876D0" w:rsidRPr="00F16A3B">
        <w:rPr>
          <w:rStyle w:val="None"/>
          <w:rFonts w:ascii="Arial" w:hAnsi="Arial" w:cs="Arial"/>
          <w:i/>
          <w:iCs/>
          <w:lang w:val="en-US"/>
        </w:rPr>
        <w:t>et al.</w:t>
      </w:r>
      <w:r w:rsidR="003876D0" w:rsidRPr="00F16A3B">
        <w:rPr>
          <w:rStyle w:val="None"/>
          <w:rFonts w:ascii="Arial" w:hAnsi="Arial" w:cs="Arial"/>
          <w:lang w:val="en-US"/>
        </w:rPr>
        <w:t xml:space="preserve"> (2011)</w:t>
      </w:r>
      <w:r w:rsidR="003876D0" w:rsidRPr="00F16A3B">
        <w:rPr>
          <w:rStyle w:val="Hyperlink1"/>
        </w:rPr>
        <w:t xml:space="preserve"> on the basis of the surface </w:t>
      </w:r>
      <w:r w:rsidR="003876D0" w:rsidRPr="00F16A3B">
        <w:rPr>
          <w:rStyle w:val="None"/>
          <w:rFonts w:ascii="Arial" w:hAnsi="Arial" w:cs="Arial"/>
          <w:lang w:val="en-US"/>
        </w:rPr>
        <w:t>[Chl</w:t>
      </w:r>
      <w:r w:rsidR="003876D0" w:rsidRPr="00F16A3B">
        <w:rPr>
          <w:rStyle w:val="None"/>
          <w:rFonts w:ascii="Arial" w:hAnsi="Arial" w:cs="Arial"/>
          <w:i/>
          <w:iCs/>
          <w:lang w:val="en-US"/>
        </w:rPr>
        <w:t>a</w:t>
      </w:r>
      <w:r w:rsidR="003876D0" w:rsidRPr="00F16A3B">
        <w:rPr>
          <w:rStyle w:val="None"/>
          <w:rFonts w:ascii="Arial" w:hAnsi="Arial" w:cs="Arial"/>
          <w:lang w:val="en-US"/>
        </w:rPr>
        <w:t>]</w:t>
      </w:r>
      <w:r w:rsidR="003876D0" w:rsidRPr="00F16A3B">
        <w:rPr>
          <w:rStyle w:val="Hyperlink1"/>
        </w:rPr>
        <w:t xml:space="preserve"> derived from float profiles is represented as a red curve.</w:t>
      </w:r>
    </w:p>
    <w:p w14:paraId="00CACBD1" w14:textId="77777777" w:rsidR="003876D0" w:rsidRPr="00F16A3B" w:rsidRDefault="003876D0">
      <w:pPr>
        <w:pStyle w:val="BodyA"/>
        <w:jc w:val="both"/>
        <w:rPr>
          <w:rFonts w:ascii="Arial" w:eastAsia="Arial" w:hAnsi="Arial" w:cs="Arial"/>
          <w:lang w:val="en-US"/>
        </w:rPr>
      </w:pPr>
    </w:p>
    <w:p w14:paraId="64BD7533" w14:textId="77777777" w:rsidR="00934C5E" w:rsidRPr="00F16A3B" w:rsidRDefault="00934C5E">
      <w:pPr>
        <w:pStyle w:val="BodyA"/>
        <w:jc w:val="both"/>
        <w:rPr>
          <w:rFonts w:ascii="Arial" w:eastAsia="Arial" w:hAnsi="Arial" w:cs="Arial"/>
          <w:lang w:val="en-US"/>
        </w:rPr>
      </w:pPr>
    </w:p>
    <w:p w14:paraId="6D2D7D94" w14:textId="185D199A" w:rsidR="00934C5E" w:rsidRPr="00F16A3B" w:rsidRDefault="00934C5E">
      <w:pPr>
        <w:pStyle w:val="BodyA"/>
        <w:jc w:val="both"/>
        <w:rPr>
          <w:rFonts w:ascii="Arial" w:hAnsi="Arial"/>
          <w:b/>
          <w:bCs/>
          <w:lang w:val="en-US"/>
        </w:rPr>
      </w:pPr>
    </w:p>
    <w:p w14:paraId="46ABF539" w14:textId="7E523573" w:rsidR="00350554" w:rsidRPr="00F16A3B" w:rsidRDefault="00350554">
      <w:pPr>
        <w:pStyle w:val="BodyA"/>
        <w:jc w:val="both"/>
        <w:rPr>
          <w:rFonts w:ascii="Arial" w:hAnsi="Arial"/>
          <w:b/>
          <w:bCs/>
          <w:lang w:val="en-US"/>
        </w:rPr>
      </w:pPr>
    </w:p>
    <w:p w14:paraId="32D97D21" w14:textId="6A6F0919" w:rsidR="00350554" w:rsidRPr="00F16A3B" w:rsidRDefault="00350554">
      <w:pPr>
        <w:pStyle w:val="BodyA"/>
        <w:jc w:val="both"/>
        <w:rPr>
          <w:rFonts w:ascii="Arial" w:hAnsi="Arial"/>
          <w:b/>
          <w:bCs/>
          <w:lang w:val="en-US"/>
        </w:rPr>
      </w:pPr>
    </w:p>
    <w:p w14:paraId="40BD02B6" w14:textId="4D1FD641" w:rsidR="00350554" w:rsidRPr="00F16A3B" w:rsidRDefault="00350554">
      <w:pPr>
        <w:pStyle w:val="BodyA"/>
        <w:jc w:val="both"/>
        <w:rPr>
          <w:rFonts w:ascii="Arial" w:hAnsi="Arial"/>
          <w:b/>
          <w:bCs/>
          <w:lang w:val="en-US"/>
        </w:rPr>
      </w:pPr>
    </w:p>
    <w:p w14:paraId="596B6483" w14:textId="0BBA5616" w:rsidR="00350554" w:rsidRPr="00F16A3B" w:rsidRDefault="00350554">
      <w:pPr>
        <w:pStyle w:val="BodyA"/>
        <w:jc w:val="both"/>
        <w:rPr>
          <w:rFonts w:ascii="Arial" w:hAnsi="Arial"/>
          <w:b/>
          <w:bCs/>
          <w:lang w:val="en-US"/>
        </w:rPr>
      </w:pPr>
    </w:p>
    <w:p w14:paraId="06854EDB" w14:textId="028AB4B6" w:rsidR="00350554" w:rsidRPr="00F16A3B" w:rsidRDefault="00350554">
      <w:pPr>
        <w:pStyle w:val="BodyA"/>
        <w:jc w:val="both"/>
        <w:rPr>
          <w:rFonts w:ascii="Arial" w:hAnsi="Arial"/>
          <w:b/>
          <w:bCs/>
          <w:lang w:val="en-US"/>
        </w:rPr>
      </w:pPr>
    </w:p>
    <w:p w14:paraId="1E436610" w14:textId="1D7A0221" w:rsidR="00350554" w:rsidRPr="00F16A3B" w:rsidRDefault="00350554">
      <w:pPr>
        <w:pStyle w:val="BodyA"/>
        <w:jc w:val="both"/>
        <w:rPr>
          <w:rFonts w:ascii="Arial" w:hAnsi="Arial"/>
          <w:b/>
          <w:bCs/>
          <w:lang w:val="en-US"/>
        </w:rPr>
      </w:pPr>
    </w:p>
    <w:p w14:paraId="6CB06DA0" w14:textId="7CFFB03B" w:rsidR="00350554" w:rsidRPr="00F16A3B" w:rsidRDefault="00350554">
      <w:pPr>
        <w:pStyle w:val="BodyA"/>
        <w:jc w:val="both"/>
        <w:rPr>
          <w:rFonts w:ascii="Arial" w:hAnsi="Arial"/>
          <w:b/>
          <w:bCs/>
          <w:lang w:val="en-US"/>
        </w:rPr>
      </w:pPr>
    </w:p>
    <w:p w14:paraId="7818BF77" w14:textId="07826BD4" w:rsidR="00350554" w:rsidRPr="00F16A3B" w:rsidRDefault="00350554">
      <w:pPr>
        <w:pStyle w:val="BodyA"/>
        <w:jc w:val="both"/>
        <w:rPr>
          <w:rFonts w:ascii="Arial" w:hAnsi="Arial"/>
          <w:b/>
          <w:bCs/>
          <w:lang w:val="en-US"/>
        </w:rPr>
      </w:pPr>
    </w:p>
    <w:p w14:paraId="316F48A8" w14:textId="77777777" w:rsidR="00350554" w:rsidRPr="00F16A3B" w:rsidRDefault="00350554">
      <w:pPr>
        <w:pStyle w:val="BodyA"/>
        <w:jc w:val="both"/>
        <w:rPr>
          <w:rFonts w:ascii="Arial" w:eastAsia="Arial" w:hAnsi="Arial" w:cs="Arial"/>
          <w:lang w:val="en-US"/>
        </w:rPr>
      </w:pPr>
    </w:p>
    <w:p w14:paraId="3039DAC7" w14:textId="77777777" w:rsidR="00D25209" w:rsidRPr="00F16A3B" w:rsidRDefault="00D25209" w:rsidP="002F4156">
      <w:pPr>
        <w:pStyle w:val="BodyA"/>
        <w:rPr>
          <w:rFonts w:ascii="Arial" w:hAnsi="Arial"/>
          <w:b/>
          <w:bCs/>
          <w:lang w:val="en-US"/>
        </w:rPr>
        <w:sectPr w:rsidR="00D25209" w:rsidRPr="00F16A3B">
          <w:footerReference w:type="default" r:id="rId23"/>
          <w:pgSz w:w="12240" w:h="15840"/>
          <w:pgMar w:top="1440" w:right="1800" w:bottom="1440" w:left="1800" w:header="720" w:footer="720" w:gutter="0"/>
          <w:pgNumType w:start="1"/>
          <w:cols w:space="720"/>
        </w:sectPr>
      </w:pPr>
    </w:p>
    <w:p w14:paraId="54B701DA" w14:textId="3574AE6D" w:rsidR="00D25209" w:rsidRPr="00F16A3B" w:rsidRDefault="002F4156" w:rsidP="002F4156">
      <w:pPr>
        <w:pStyle w:val="BodyA"/>
        <w:rPr>
          <w:rFonts w:ascii="Arial" w:hAnsi="Arial"/>
          <w:lang w:val="en-US"/>
        </w:rPr>
      </w:pPr>
      <w:r w:rsidRPr="00F16A3B">
        <w:rPr>
          <w:rFonts w:ascii="Arial" w:hAnsi="Arial"/>
          <w:b/>
          <w:bCs/>
          <w:lang w:val="en-US"/>
        </w:rPr>
        <w:lastRenderedPageBreak/>
        <w:t xml:space="preserve">Table S5. </w:t>
      </w:r>
      <w:r w:rsidR="00F065E7" w:rsidRPr="00F16A3B">
        <w:rPr>
          <w:rFonts w:ascii="Arial" w:hAnsi="Arial"/>
          <w:lang w:val="en-US"/>
        </w:rPr>
        <w:t xml:space="preserve">Table of </w:t>
      </w:r>
      <w:r w:rsidR="008B6C99" w:rsidRPr="00F16A3B">
        <w:rPr>
          <w:rFonts w:ascii="Arial" w:hAnsi="Arial"/>
          <w:lang w:val="en-US"/>
        </w:rPr>
        <w:t>the mean/median values and standard deviation</w:t>
      </w:r>
      <w:r w:rsidR="00FD2B1C" w:rsidRPr="00F16A3B">
        <w:rPr>
          <w:rFonts w:ascii="Arial" w:hAnsi="Arial"/>
          <w:lang w:val="en-US"/>
        </w:rPr>
        <w:t>s</w:t>
      </w:r>
      <w:r w:rsidR="008B6C99" w:rsidRPr="00F16A3B">
        <w:rPr>
          <w:rFonts w:ascii="Arial" w:hAnsi="Arial"/>
          <w:lang w:val="en-US"/>
        </w:rPr>
        <w:t xml:space="preserve">/ first and third quartiles of the </w:t>
      </w:r>
      <w:r w:rsidR="00F065E7" w:rsidRPr="00F16A3B">
        <w:rPr>
          <w:rFonts w:ascii="Arial" w:hAnsi="Arial"/>
          <w:lang w:val="en-US"/>
        </w:rPr>
        <w:t>DCM depth, [Chl</w:t>
      </w:r>
      <w:r w:rsidR="00F065E7" w:rsidRPr="00F16A3B">
        <w:rPr>
          <w:rFonts w:ascii="Arial" w:hAnsi="Arial"/>
          <w:i/>
          <w:lang w:val="en-US"/>
        </w:rPr>
        <w:t>a</w:t>
      </w:r>
      <w:r w:rsidR="00F065E7" w:rsidRPr="00F16A3B">
        <w:rPr>
          <w:rFonts w:ascii="Arial" w:hAnsi="Arial"/>
          <w:lang w:val="en-US"/>
        </w:rPr>
        <w:t xml:space="preserve">] and </w:t>
      </w:r>
      <w:r w:rsidR="00F065E7" w:rsidRPr="00F16A3B">
        <w:rPr>
          <w:rFonts w:ascii="Arial" w:hAnsi="Arial"/>
          <w:i/>
          <w:lang w:val="en-US"/>
        </w:rPr>
        <w:t>b</w:t>
      </w:r>
      <w:r w:rsidR="00F065E7" w:rsidRPr="00F16A3B">
        <w:rPr>
          <w:rFonts w:ascii="Arial" w:hAnsi="Arial"/>
          <w:i/>
          <w:vertAlign w:val="subscript"/>
          <w:lang w:val="en-US"/>
        </w:rPr>
        <w:t>bp</w:t>
      </w:r>
      <w:r w:rsidR="008B6C99" w:rsidRPr="00F16A3B">
        <w:rPr>
          <w:rFonts w:ascii="Arial" w:hAnsi="Arial"/>
          <w:lang w:val="en-US"/>
        </w:rPr>
        <w:t xml:space="preserve"> at the DCM depth</w:t>
      </w:r>
      <w:r w:rsidR="00F065E7" w:rsidRPr="00F16A3B">
        <w:rPr>
          <w:rFonts w:ascii="Arial" w:hAnsi="Arial"/>
          <w:lang w:val="en-US"/>
        </w:rPr>
        <w:t xml:space="preserve"> per 10°-latitudinal bands</w:t>
      </w:r>
      <w:r w:rsidRPr="00F16A3B">
        <w:rPr>
          <w:rFonts w:ascii="Arial" w:hAnsi="Arial"/>
          <w:lang w:val="en-US"/>
        </w:rPr>
        <w:t>.</w:t>
      </w:r>
    </w:p>
    <w:p w14:paraId="6D89460B" w14:textId="78A5A8AB" w:rsidR="00363CA6" w:rsidRPr="00F16A3B" w:rsidRDefault="00363CA6" w:rsidP="002F4156">
      <w:pPr>
        <w:pStyle w:val="BodyA"/>
        <w:rPr>
          <w:rFonts w:ascii="Arial" w:hAnsi="Arial"/>
          <w:lang w:val="en-US"/>
        </w:rPr>
      </w:pPr>
    </w:p>
    <w:tbl>
      <w:tblPr>
        <w:tblpPr w:leftFromText="141" w:rightFromText="141" w:horzAnchor="margin" w:tblpXSpec="center" w:tblpY="636"/>
        <w:tblW w:w="14297" w:type="dxa"/>
        <w:tblCellMar>
          <w:left w:w="70" w:type="dxa"/>
          <w:right w:w="70" w:type="dxa"/>
        </w:tblCellMar>
        <w:tblLook w:val="04A0" w:firstRow="1" w:lastRow="0" w:firstColumn="1" w:lastColumn="0" w:noHBand="0" w:noVBand="1"/>
      </w:tblPr>
      <w:tblGrid>
        <w:gridCol w:w="1557"/>
        <w:gridCol w:w="813"/>
        <w:gridCol w:w="667"/>
        <w:gridCol w:w="739"/>
        <w:gridCol w:w="838"/>
        <w:gridCol w:w="838"/>
        <w:gridCol w:w="828"/>
        <w:gridCol w:w="751"/>
        <w:gridCol w:w="848"/>
        <w:gridCol w:w="750"/>
        <w:gridCol w:w="667"/>
        <w:gridCol w:w="667"/>
        <w:gridCol w:w="904"/>
        <w:gridCol w:w="762"/>
        <w:gridCol w:w="667"/>
        <w:gridCol w:w="667"/>
        <w:gridCol w:w="667"/>
        <w:gridCol w:w="667"/>
      </w:tblGrid>
      <w:tr w:rsidR="00363CA6" w:rsidRPr="00F16A3B" w14:paraId="322146D1" w14:textId="77777777" w:rsidTr="009139E9">
        <w:trPr>
          <w:trHeight w:val="382"/>
        </w:trPr>
        <w:tc>
          <w:tcPr>
            <w:tcW w:w="1557" w:type="dxa"/>
            <w:tcBorders>
              <w:top w:val="nil"/>
              <w:left w:val="nil"/>
              <w:bottom w:val="nil"/>
              <w:right w:val="nil"/>
            </w:tcBorders>
            <w:shd w:val="clear" w:color="auto" w:fill="auto"/>
            <w:noWrap/>
            <w:vAlign w:val="bottom"/>
            <w:hideMark/>
          </w:tcPr>
          <w:p w14:paraId="28887171"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eastAsia="fr-FR"/>
              </w:rPr>
            </w:pPr>
          </w:p>
        </w:tc>
        <w:tc>
          <w:tcPr>
            <w:tcW w:w="813" w:type="dxa"/>
            <w:tcBorders>
              <w:top w:val="nil"/>
              <w:left w:val="nil"/>
              <w:bottom w:val="single" w:sz="4" w:space="0" w:color="auto"/>
              <w:right w:val="single" w:sz="4" w:space="0" w:color="auto"/>
            </w:tcBorders>
            <w:shd w:val="clear" w:color="auto" w:fill="auto"/>
            <w:noWrap/>
            <w:vAlign w:val="bottom"/>
            <w:hideMark/>
          </w:tcPr>
          <w:p w14:paraId="1574B8F8"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eastAsia="fr-FR"/>
              </w:rPr>
            </w:pPr>
          </w:p>
        </w:tc>
        <w:tc>
          <w:tcPr>
            <w:tcW w:w="667" w:type="dxa"/>
            <w:tcBorders>
              <w:top w:val="nil"/>
              <w:left w:val="single" w:sz="4" w:space="0" w:color="auto"/>
              <w:bottom w:val="single" w:sz="4" w:space="0" w:color="auto"/>
              <w:right w:val="nil"/>
            </w:tcBorders>
            <w:shd w:val="clear" w:color="auto" w:fill="auto"/>
            <w:noWrap/>
            <w:vAlign w:val="bottom"/>
            <w:hideMark/>
          </w:tcPr>
          <w:p w14:paraId="39E8CF6C"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i/>
                <w:color w:val="000000"/>
                <w:bdr w:val="none" w:sz="0" w:space="0" w:color="auto"/>
                <w:lang w:eastAsia="fr-FR"/>
              </w:rPr>
            </w:pPr>
            <w:r w:rsidRPr="00F16A3B">
              <w:rPr>
                <w:rFonts w:ascii="Arial" w:eastAsia="Times New Roman" w:hAnsi="Arial" w:cs="Arial"/>
                <w:b/>
                <w:i/>
                <w:color w:val="000000"/>
                <w:bdr w:val="none" w:sz="0" w:space="0" w:color="auto"/>
                <w:lang w:eastAsia="fr-FR"/>
              </w:rPr>
              <w:t>-70</w:t>
            </w:r>
          </w:p>
        </w:tc>
        <w:tc>
          <w:tcPr>
            <w:tcW w:w="739" w:type="dxa"/>
            <w:tcBorders>
              <w:top w:val="nil"/>
              <w:left w:val="nil"/>
              <w:bottom w:val="single" w:sz="4" w:space="0" w:color="auto"/>
              <w:right w:val="nil"/>
            </w:tcBorders>
            <w:shd w:val="clear" w:color="auto" w:fill="auto"/>
            <w:noWrap/>
            <w:vAlign w:val="bottom"/>
            <w:hideMark/>
          </w:tcPr>
          <w:p w14:paraId="336A2718"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i/>
                <w:color w:val="000000"/>
                <w:bdr w:val="none" w:sz="0" w:space="0" w:color="auto"/>
                <w:lang w:eastAsia="fr-FR"/>
              </w:rPr>
            </w:pPr>
            <w:r w:rsidRPr="00F16A3B">
              <w:rPr>
                <w:rFonts w:ascii="Arial" w:eastAsia="Times New Roman" w:hAnsi="Arial" w:cs="Arial"/>
                <w:b/>
                <w:i/>
                <w:color w:val="000000"/>
                <w:bdr w:val="none" w:sz="0" w:space="0" w:color="auto"/>
                <w:lang w:eastAsia="fr-FR"/>
              </w:rPr>
              <w:t>-60</w:t>
            </w:r>
          </w:p>
        </w:tc>
        <w:tc>
          <w:tcPr>
            <w:tcW w:w="838" w:type="dxa"/>
            <w:tcBorders>
              <w:top w:val="nil"/>
              <w:left w:val="nil"/>
              <w:bottom w:val="single" w:sz="4" w:space="0" w:color="auto"/>
              <w:right w:val="nil"/>
            </w:tcBorders>
            <w:shd w:val="clear" w:color="auto" w:fill="auto"/>
            <w:noWrap/>
            <w:vAlign w:val="bottom"/>
            <w:hideMark/>
          </w:tcPr>
          <w:p w14:paraId="0A6A9ACA"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i/>
                <w:color w:val="000000"/>
                <w:bdr w:val="none" w:sz="0" w:space="0" w:color="auto"/>
                <w:lang w:eastAsia="fr-FR"/>
              </w:rPr>
            </w:pPr>
            <w:r w:rsidRPr="00F16A3B">
              <w:rPr>
                <w:rFonts w:ascii="Arial" w:eastAsia="Times New Roman" w:hAnsi="Arial" w:cs="Arial"/>
                <w:b/>
                <w:i/>
                <w:color w:val="000000"/>
                <w:bdr w:val="none" w:sz="0" w:space="0" w:color="auto"/>
                <w:lang w:eastAsia="fr-FR"/>
              </w:rPr>
              <w:t>-50</w:t>
            </w:r>
          </w:p>
        </w:tc>
        <w:tc>
          <w:tcPr>
            <w:tcW w:w="838" w:type="dxa"/>
            <w:tcBorders>
              <w:top w:val="nil"/>
              <w:left w:val="nil"/>
              <w:bottom w:val="single" w:sz="4" w:space="0" w:color="auto"/>
              <w:right w:val="nil"/>
            </w:tcBorders>
            <w:shd w:val="clear" w:color="auto" w:fill="auto"/>
            <w:noWrap/>
            <w:vAlign w:val="bottom"/>
            <w:hideMark/>
          </w:tcPr>
          <w:p w14:paraId="36C0ED68"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i/>
                <w:color w:val="000000"/>
                <w:bdr w:val="none" w:sz="0" w:space="0" w:color="auto"/>
                <w:lang w:eastAsia="fr-FR"/>
              </w:rPr>
            </w:pPr>
            <w:r w:rsidRPr="00F16A3B">
              <w:rPr>
                <w:rFonts w:ascii="Arial" w:eastAsia="Times New Roman" w:hAnsi="Arial" w:cs="Arial"/>
                <w:b/>
                <w:i/>
                <w:color w:val="000000"/>
                <w:bdr w:val="none" w:sz="0" w:space="0" w:color="auto"/>
                <w:lang w:eastAsia="fr-FR"/>
              </w:rPr>
              <w:t>-40</w:t>
            </w:r>
          </w:p>
        </w:tc>
        <w:tc>
          <w:tcPr>
            <w:tcW w:w="828" w:type="dxa"/>
            <w:tcBorders>
              <w:top w:val="nil"/>
              <w:left w:val="nil"/>
              <w:bottom w:val="single" w:sz="4" w:space="0" w:color="auto"/>
              <w:right w:val="nil"/>
            </w:tcBorders>
            <w:shd w:val="clear" w:color="auto" w:fill="auto"/>
            <w:noWrap/>
            <w:vAlign w:val="bottom"/>
            <w:hideMark/>
          </w:tcPr>
          <w:p w14:paraId="22608733"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i/>
                <w:color w:val="000000"/>
                <w:bdr w:val="none" w:sz="0" w:space="0" w:color="auto"/>
                <w:lang w:eastAsia="fr-FR"/>
              </w:rPr>
            </w:pPr>
            <w:r w:rsidRPr="00F16A3B">
              <w:rPr>
                <w:rFonts w:ascii="Arial" w:eastAsia="Times New Roman" w:hAnsi="Arial" w:cs="Arial"/>
                <w:b/>
                <w:i/>
                <w:color w:val="000000"/>
                <w:bdr w:val="none" w:sz="0" w:space="0" w:color="auto"/>
                <w:lang w:eastAsia="fr-FR"/>
              </w:rPr>
              <w:t>-30</w:t>
            </w:r>
          </w:p>
        </w:tc>
        <w:tc>
          <w:tcPr>
            <w:tcW w:w="751" w:type="dxa"/>
            <w:tcBorders>
              <w:top w:val="nil"/>
              <w:left w:val="nil"/>
              <w:bottom w:val="single" w:sz="4" w:space="0" w:color="auto"/>
              <w:right w:val="nil"/>
            </w:tcBorders>
            <w:shd w:val="clear" w:color="auto" w:fill="auto"/>
            <w:noWrap/>
            <w:vAlign w:val="bottom"/>
            <w:hideMark/>
          </w:tcPr>
          <w:p w14:paraId="6C2F6FE3"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i/>
                <w:color w:val="000000"/>
                <w:bdr w:val="none" w:sz="0" w:space="0" w:color="auto"/>
                <w:lang w:eastAsia="fr-FR"/>
              </w:rPr>
            </w:pPr>
            <w:r w:rsidRPr="00F16A3B">
              <w:rPr>
                <w:rFonts w:ascii="Arial" w:eastAsia="Times New Roman" w:hAnsi="Arial" w:cs="Arial"/>
                <w:b/>
                <w:i/>
                <w:color w:val="000000"/>
                <w:bdr w:val="none" w:sz="0" w:space="0" w:color="auto"/>
                <w:lang w:eastAsia="fr-FR"/>
              </w:rPr>
              <w:t>-20</w:t>
            </w:r>
          </w:p>
        </w:tc>
        <w:tc>
          <w:tcPr>
            <w:tcW w:w="848" w:type="dxa"/>
            <w:tcBorders>
              <w:top w:val="nil"/>
              <w:left w:val="nil"/>
              <w:bottom w:val="single" w:sz="4" w:space="0" w:color="auto"/>
              <w:right w:val="nil"/>
            </w:tcBorders>
            <w:shd w:val="clear" w:color="auto" w:fill="auto"/>
            <w:noWrap/>
            <w:vAlign w:val="bottom"/>
            <w:hideMark/>
          </w:tcPr>
          <w:p w14:paraId="72E458CA"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i/>
                <w:color w:val="000000"/>
                <w:bdr w:val="none" w:sz="0" w:space="0" w:color="auto"/>
                <w:lang w:eastAsia="fr-FR"/>
              </w:rPr>
            </w:pPr>
            <w:r w:rsidRPr="00F16A3B">
              <w:rPr>
                <w:rFonts w:ascii="Arial" w:eastAsia="Times New Roman" w:hAnsi="Arial" w:cs="Arial"/>
                <w:b/>
                <w:i/>
                <w:color w:val="000000"/>
                <w:bdr w:val="none" w:sz="0" w:space="0" w:color="auto"/>
                <w:lang w:eastAsia="fr-FR"/>
              </w:rPr>
              <w:t>-10</w:t>
            </w:r>
          </w:p>
        </w:tc>
        <w:tc>
          <w:tcPr>
            <w:tcW w:w="750" w:type="dxa"/>
            <w:tcBorders>
              <w:top w:val="nil"/>
              <w:left w:val="nil"/>
              <w:bottom w:val="single" w:sz="4" w:space="0" w:color="auto"/>
              <w:right w:val="nil"/>
            </w:tcBorders>
            <w:shd w:val="clear" w:color="auto" w:fill="auto"/>
            <w:noWrap/>
            <w:vAlign w:val="bottom"/>
            <w:hideMark/>
          </w:tcPr>
          <w:p w14:paraId="3D2F2B01"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i/>
                <w:color w:val="000000"/>
                <w:bdr w:val="none" w:sz="0" w:space="0" w:color="auto"/>
                <w:lang w:eastAsia="fr-FR"/>
              </w:rPr>
            </w:pPr>
            <w:r w:rsidRPr="00F16A3B">
              <w:rPr>
                <w:rFonts w:ascii="Arial" w:eastAsia="Times New Roman" w:hAnsi="Arial" w:cs="Arial"/>
                <w:b/>
                <w:i/>
                <w:color w:val="000000"/>
                <w:bdr w:val="none" w:sz="0" w:space="0" w:color="auto"/>
                <w:lang w:eastAsia="fr-FR"/>
              </w:rPr>
              <w:t>0</w:t>
            </w:r>
          </w:p>
        </w:tc>
        <w:tc>
          <w:tcPr>
            <w:tcW w:w="667" w:type="dxa"/>
            <w:tcBorders>
              <w:top w:val="nil"/>
              <w:left w:val="nil"/>
              <w:bottom w:val="single" w:sz="4" w:space="0" w:color="auto"/>
              <w:right w:val="nil"/>
            </w:tcBorders>
            <w:shd w:val="clear" w:color="auto" w:fill="auto"/>
            <w:noWrap/>
            <w:vAlign w:val="bottom"/>
            <w:hideMark/>
          </w:tcPr>
          <w:p w14:paraId="55919550"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i/>
                <w:color w:val="000000"/>
                <w:bdr w:val="none" w:sz="0" w:space="0" w:color="auto"/>
                <w:lang w:eastAsia="fr-FR"/>
              </w:rPr>
            </w:pPr>
            <w:r w:rsidRPr="00F16A3B">
              <w:rPr>
                <w:rFonts w:ascii="Arial" w:eastAsia="Times New Roman" w:hAnsi="Arial" w:cs="Arial"/>
                <w:b/>
                <w:i/>
                <w:color w:val="000000"/>
                <w:bdr w:val="none" w:sz="0" w:space="0" w:color="auto"/>
                <w:lang w:eastAsia="fr-FR"/>
              </w:rPr>
              <w:t>10</w:t>
            </w:r>
          </w:p>
        </w:tc>
        <w:tc>
          <w:tcPr>
            <w:tcW w:w="667" w:type="dxa"/>
            <w:tcBorders>
              <w:top w:val="nil"/>
              <w:left w:val="nil"/>
              <w:bottom w:val="single" w:sz="4" w:space="0" w:color="auto"/>
              <w:right w:val="nil"/>
            </w:tcBorders>
            <w:shd w:val="clear" w:color="auto" w:fill="auto"/>
            <w:noWrap/>
            <w:vAlign w:val="bottom"/>
            <w:hideMark/>
          </w:tcPr>
          <w:p w14:paraId="4D19F0A2"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i/>
                <w:color w:val="000000"/>
                <w:bdr w:val="none" w:sz="0" w:space="0" w:color="auto"/>
                <w:lang w:eastAsia="fr-FR"/>
              </w:rPr>
            </w:pPr>
            <w:r w:rsidRPr="00F16A3B">
              <w:rPr>
                <w:rFonts w:ascii="Arial" w:eastAsia="Times New Roman" w:hAnsi="Arial" w:cs="Arial"/>
                <w:b/>
                <w:i/>
                <w:color w:val="000000"/>
                <w:bdr w:val="none" w:sz="0" w:space="0" w:color="auto"/>
                <w:lang w:eastAsia="fr-FR"/>
              </w:rPr>
              <w:t>20</w:t>
            </w:r>
          </w:p>
        </w:tc>
        <w:tc>
          <w:tcPr>
            <w:tcW w:w="904" w:type="dxa"/>
            <w:tcBorders>
              <w:top w:val="nil"/>
              <w:left w:val="nil"/>
              <w:bottom w:val="single" w:sz="4" w:space="0" w:color="auto"/>
              <w:right w:val="nil"/>
            </w:tcBorders>
            <w:shd w:val="clear" w:color="auto" w:fill="auto"/>
            <w:noWrap/>
            <w:vAlign w:val="bottom"/>
            <w:hideMark/>
          </w:tcPr>
          <w:p w14:paraId="77315722"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i/>
                <w:color w:val="000000"/>
                <w:bdr w:val="none" w:sz="0" w:space="0" w:color="auto"/>
                <w:lang w:eastAsia="fr-FR"/>
              </w:rPr>
            </w:pPr>
            <w:r w:rsidRPr="00F16A3B">
              <w:rPr>
                <w:rFonts w:ascii="Arial" w:eastAsia="Times New Roman" w:hAnsi="Arial" w:cs="Arial"/>
                <w:b/>
                <w:i/>
                <w:color w:val="000000"/>
                <w:bdr w:val="none" w:sz="0" w:space="0" w:color="auto"/>
                <w:lang w:eastAsia="fr-FR"/>
              </w:rPr>
              <w:t>30</w:t>
            </w:r>
          </w:p>
        </w:tc>
        <w:tc>
          <w:tcPr>
            <w:tcW w:w="762" w:type="dxa"/>
            <w:tcBorders>
              <w:top w:val="nil"/>
              <w:left w:val="nil"/>
              <w:bottom w:val="single" w:sz="4" w:space="0" w:color="auto"/>
              <w:right w:val="nil"/>
            </w:tcBorders>
            <w:shd w:val="clear" w:color="auto" w:fill="auto"/>
            <w:noWrap/>
            <w:vAlign w:val="bottom"/>
            <w:hideMark/>
          </w:tcPr>
          <w:p w14:paraId="3AE89CDA"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i/>
                <w:color w:val="000000"/>
                <w:bdr w:val="none" w:sz="0" w:space="0" w:color="auto"/>
                <w:lang w:eastAsia="fr-FR"/>
              </w:rPr>
            </w:pPr>
            <w:r w:rsidRPr="00F16A3B">
              <w:rPr>
                <w:rFonts w:ascii="Arial" w:eastAsia="Times New Roman" w:hAnsi="Arial" w:cs="Arial"/>
                <w:b/>
                <w:i/>
                <w:color w:val="000000"/>
                <w:bdr w:val="none" w:sz="0" w:space="0" w:color="auto"/>
                <w:lang w:eastAsia="fr-FR"/>
              </w:rPr>
              <w:t>40</w:t>
            </w:r>
          </w:p>
        </w:tc>
        <w:tc>
          <w:tcPr>
            <w:tcW w:w="667" w:type="dxa"/>
            <w:tcBorders>
              <w:top w:val="nil"/>
              <w:left w:val="nil"/>
              <w:bottom w:val="single" w:sz="4" w:space="0" w:color="auto"/>
              <w:right w:val="nil"/>
            </w:tcBorders>
            <w:shd w:val="clear" w:color="auto" w:fill="auto"/>
            <w:noWrap/>
            <w:vAlign w:val="bottom"/>
            <w:hideMark/>
          </w:tcPr>
          <w:p w14:paraId="08D62772"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i/>
                <w:color w:val="000000"/>
                <w:bdr w:val="none" w:sz="0" w:space="0" w:color="auto"/>
                <w:lang w:eastAsia="fr-FR"/>
              </w:rPr>
            </w:pPr>
            <w:r w:rsidRPr="00F16A3B">
              <w:rPr>
                <w:rFonts w:ascii="Arial" w:eastAsia="Times New Roman" w:hAnsi="Arial" w:cs="Arial"/>
                <w:b/>
                <w:i/>
                <w:color w:val="000000"/>
                <w:bdr w:val="none" w:sz="0" w:space="0" w:color="auto"/>
                <w:lang w:eastAsia="fr-FR"/>
              </w:rPr>
              <w:t>50</w:t>
            </w:r>
          </w:p>
        </w:tc>
        <w:tc>
          <w:tcPr>
            <w:tcW w:w="667" w:type="dxa"/>
            <w:tcBorders>
              <w:top w:val="nil"/>
              <w:left w:val="nil"/>
              <w:bottom w:val="single" w:sz="4" w:space="0" w:color="auto"/>
              <w:right w:val="nil"/>
            </w:tcBorders>
            <w:shd w:val="clear" w:color="auto" w:fill="auto"/>
            <w:noWrap/>
            <w:vAlign w:val="bottom"/>
            <w:hideMark/>
          </w:tcPr>
          <w:p w14:paraId="1AB4087F"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i/>
                <w:color w:val="000000"/>
                <w:bdr w:val="none" w:sz="0" w:space="0" w:color="auto"/>
                <w:lang w:eastAsia="fr-FR"/>
              </w:rPr>
            </w:pPr>
            <w:r w:rsidRPr="00F16A3B">
              <w:rPr>
                <w:rFonts w:ascii="Arial" w:eastAsia="Times New Roman" w:hAnsi="Arial" w:cs="Arial"/>
                <w:b/>
                <w:i/>
                <w:color w:val="000000"/>
                <w:bdr w:val="none" w:sz="0" w:space="0" w:color="auto"/>
                <w:lang w:eastAsia="fr-FR"/>
              </w:rPr>
              <w:t>60</w:t>
            </w:r>
          </w:p>
        </w:tc>
        <w:tc>
          <w:tcPr>
            <w:tcW w:w="667" w:type="dxa"/>
            <w:tcBorders>
              <w:top w:val="nil"/>
              <w:left w:val="nil"/>
              <w:bottom w:val="single" w:sz="4" w:space="0" w:color="auto"/>
              <w:right w:val="nil"/>
            </w:tcBorders>
            <w:vAlign w:val="bottom"/>
          </w:tcPr>
          <w:p w14:paraId="07B6BFF0"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i/>
                <w:color w:val="000000"/>
                <w:bdr w:val="none" w:sz="0" w:space="0" w:color="auto"/>
                <w:lang w:eastAsia="fr-FR"/>
              </w:rPr>
            </w:pPr>
            <w:r w:rsidRPr="00F16A3B">
              <w:rPr>
                <w:rFonts w:ascii="Arial" w:eastAsia="Times New Roman" w:hAnsi="Arial" w:cs="Arial"/>
                <w:b/>
                <w:i/>
                <w:color w:val="000000"/>
                <w:bdr w:val="none" w:sz="0" w:space="0" w:color="auto"/>
                <w:lang w:eastAsia="fr-FR"/>
              </w:rPr>
              <w:t>70</w:t>
            </w:r>
          </w:p>
        </w:tc>
        <w:tc>
          <w:tcPr>
            <w:tcW w:w="667" w:type="dxa"/>
            <w:tcBorders>
              <w:top w:val="nil"/>
              <w:left w:val="nil"/>
              <w:bottom w:val="single" w:sz="4" w:space="0" w:color="auto"/>
              <w:right w:val="nil"/>
            </w:tcBorders>
            <w:vAlign w:val="bottom"/>
          </w:tcPr>
          <w:p w14:paraId="08EE1ED3"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i/>
                <w:color w:val="000000"/>
                <w:bdr w:val="none" w:sz="0" w:space="0" w:color="auto"/>
                <w:lang w:eastAsia="fr-FR"/>
              </w:rPr>
            </w:pPr>
            <w:r w:rsidRPr="00F16A3B">
              <w:rPr>
                <w:rFonts w:ascii="Arial" w:eastAsia="Times New Roman" w:hAnsi="Arial" w:cs="Arial"/>
                <w:b/>
                <w:i/>
                <w:color w:val="000000"/>
                <w:bdr w:val="none" w:sz="0" w:space="0" w:color="auto"/>
                <w:lang w:eastAsia="fr-FR"/>
              </w:rPr>
              <w:t>80</w:t>
            </w:r>
          </w:p>
        </w:tc>
      </w:tr>
      <w:tr w:rsidR="00363CA6" w:rsidRPr="00F16A3B" w14:paraId="78A0C323" w14:textId="77777777" w:rsidTr="009139E9">
        <w:trPr>
          <w:trHeight w:val="382"/>
        </w:trPr>
        <w:tc>
          <w:tcPr>
            <w:tcW w:w="1557" w:type="dxa"/>
            <w:vMerge w:val="restart"/>
            <w:tcBorders>
              <w:top w:val="nil"/>
              <w:left w:val="nil"/>
              <w:right w:val="nil"/>
            </w:tcBorders>
            <w:shd w:val="clear" w:color="auto" w:fill="auto"/>
            <w:noWrap/>
            <w:vAlign w:val="center"/>
            <w:hideMark/>
          </w:tcPr>
          <w:p w14:paraId="41A68250"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fr-FR" w:eastAsia="fr-FR"/>
              </w:rPr>
            </w:pPr>
            <w:r w:rsidRPr="00F16A3B">
              <w:rPr>
                <w:rFonts w:ascii="Arial" w:eastAsia="Times New Roman" w:hAnsi="Arial" w:cs="Arial"/>
                <w:color w:val="000000"/>
                <w:bdr w:val="none" w:sz="0" w:space="0" w:color="auto"/>
                <w:lang w:val="fr-FR" w:eastAsia="fr-FR"/>
              </w:rPr>
              <w:t>[Chl</w:t>
            </w:r>
            <w:r w:rsidRPr="00F16A3B">
              <w:rPr>
                <w:rFonts w:ascii="Arial" w:eastAsia="Times New Roman" w:hAnsi="Arial" w:cs="Arial"/>
                <w:i/>
                <w:iCs/>
                <w:color w:val="000000"/>
                <w:bdr w:val="none" w:sz="0" w:space="0" w:color="auto"/>
                <w:lang w:val="fr-FR" w:eastAsia="fr-FR"/>
              </w:rPr>
              <w:t>a</w:t>
            </w:r>
            <w:r w:rsidRPr="00F16A3B">
              <w:rPr>
                <w:rFonts w:ascii="Arial" w:eastAsia="Times New Roman" w:hAnsi="Arial" w:cs="Arial"/>
                <w:color w:val="000000"/>
                <w:bdr w:val="none" w:sz="0" w:space="0" w:color="auto"/>
                <w:lang w:val="fr-FR" w:eastAsia="fr-FR"/>
              </w:rPr>
              <w:t>]</w:t>
            </w:r>
            <w:r w:rsidRPr="00F16A3B">
              <w:rPr>
                <w:rFonts w:ascii="Arial" w:eastAsia="Times New Roman" w:hAnsi="Arial" w:cs="Arial"/>
                <w:color w:val="000000"/>
                <w:bdr w:val="none" w:sz="0" w:space="0" w:color="auto"/>
                <w:vertAlign w:val="subscript"/>
                <w:lang w:val="fr-FR" w:eastAsia="fr-FR"/>
              </w:rPr>
              <w:t>DCM</w:t>
            </w:r>
          </w:p>
          <w:p w14:paraId="2BE20E5B"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fr-FR" w:eastAsia="fr-FR"/>
              </w:rPr>
            </w:pPr>
            <w:r w:rsidRPr="00F16A3B">
              <w:rPr>
                <w:rFonts w:ascii="Arial" w:eastAsia="Times New Roman" w:hAnsi="Arial" w:cs="Arial"/>
                <w:color w:val="000000"/>
                <w:bdr w:val="none" w:sz="0" w:space="0" w:color="auto"/>
                <w:lang w:val="fr-FR" w:eastAsia="fr-FR"/>
              </w:rPr>
              <w:t>(mg chl</w:t>
            </w:r>
            <w:r w:rsidRPr="00F16A3B">
              <w:rPr>
                <w:rFonts w:ascii="Arial" w:eastAsia="Times New Roman" w:hAnsi="Arial" w:cs="Arial"/>
                <w:i/>
                <w:color w:val="000000"/>
                <w:bdr w:val="none" w:sz="0" w:space="0" w:color="auto"/>
                <w:lang w:val="fr-FR" w:eastAsia="fr-FR"/>
              </w:rPr>
              <w:t>a</w:t>
            </w:r>
            <w:r w:rsidRPr="00F16A3B">
              <w:rPr>
                <w:rFonts w:ascii="Arial" w:eastAsia="Times New Roman" w:hAnsi="Arial" w:cs="Arial"/>
                <w:color w:val="000000"/>
                <w:bdr w:val="none" w:sz="0" w:space="0" w:color="auto"/>
                <w:lang w:val="fr-FR" w:eastAsia="fr-FR"/>
              </w:rPr>
              <w:t xml:space="preserve"> m</w:t>
            </w:r>
            <w:r w:rsidRPr="00F16A3B">
              <w:rPr>
                <w:rFonts w:ascii="Arial" w:eastAsia="Times New Roman" w:hAnsi="Arial" w:cs="Arial"/>
                <w:color w:val="000000"/>
                <w:bdr w:val="none" w:sz="0" w:space="0" w:color="auto"/>
                <w:vertAlign w:val="superscript"/>
                <w:lang w:val="fr-FR" w:eastAsia="fr-FR"/>
              </w:rPr>
              <w:t>-3</w:t>
            </w:r>
            <w:r w:rsidRPr="00F16A3B">
              <w:rPr>
                <w:rFonts w:ascii="Arial" w:eastAsia="Times New Roman" w:hAnsi="Arial" w:cs="Arial"/>
                <w:color w:val="000000"/>
                <w:bdr w:val="none" w:sz="0" w:space="0" w:color="auto"/>
                <w:lang w:val="fr-FR" w:eastAsia="fr-FR"/>
              </w:rPr>
              <w:t>)</w:t>
            </w:r>
          </w:p>
        </w:tc>
        <w:tc>
          <w:tcPr>
            <w:tcW w:w="813" w:type="dxa"/>
            <w:tcBorders>
              <w:top w:val="single" w:sz="4" w:space="0" w:color="auto"/>
              <w:left w:val="nil"/>
              <w:bottom w:val="nil"/>
              <w:right w:val="single" w:sz="4" w:space="0" w:color="auto"/>
            </w:tcBorders>
            <w:shd w:val="clear" w:color="auto" w:fill="auto"/>
            <w:noWrap/>
            <w:vAlign w:val="bottom"/>
            <w:hideMark/>
          </w:tcPr>
          <w:p w14:paraId="1A4D83FD"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i/>
                <w:color w:val="A6A6A6" w:themeColor="background1" w:themeShade="A6"/>
                <w:bdr w:val="none" w:sz="0" w:space="0" w:color="auto"/>
                <w:lang w:eastAsia="fr-FR"/>
              </w:rPr>
            </w:pPr>
            <w:r w:rsidRPr="00F16A3B">
              <w:rPr>
                <w:rFonts w:ascii="Arial" w:eastAsia="Times New Roman" w:hAnsi="Arial" w:cs="Arial"/>
                <w:i/>
                <w:color w:val="A6A6A6" w:themeColor="background1" w:themeShade="A6"/>
                <w:bdr w:val="none" w:sz="0" w:space="0" w:color="auto"/>
                <w:lang w:eastAsia="fr-FR"/>
              </w:rPr>
              <w:t>q25</w:t>
            </w:r>
          </w:p>
        </w:tc>
        <w:tc>
          <w:tcPr>
            <w:tcW w:w="667" w:type="dxa"/>
            <w:tcBorders>
              <w:top w:val="single" w:sz="4" w:space="0" w:color="auto"/>
              <w:left w:val="single" w:sz="4" w:space="0" w:color="auto"/>
              <w:bottom w:val="nil"/>
              <w:right w:val="nil"/>
            </w:tcBorders>
            <w:shd w:val="clear" w:color="auto" w:fill="auto"/>
            <w:noWrap/>
            <w:vAlign w:val="bottom"/>
            <w:hideMark/>
          </w:tcPr>
          <w:p w14:paraId="2ACD4CF7"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eastAsia="fr-FR"/>
              </w:rPr>
            </w:pPr>
            <w:r w:rsidRPr="00F16A3B">
              <w:rPr>
                <w:rFonts w:ascii="Arial" w:eastAsia="Times New Roman" w:hAnsi="Arial" w:cs="Arial"/>
                <w:color w:val="A6A6A6" w:themeColor="background1" w:themeShade="A6"/>
                <w:bdr w:val="none" w:sz="0" w:space="0" w:color="auto"/>
                <w:lang w:eastAsia="fr-FR"/>
              </w:rPr>
              <w:t>0.47</w:t>
            </w:r>
          </w:p>
        </w:tc>
        <w:tc>
          <w:tcPr>
            <w:tcW w:w="739" w:type="dxa"/>
            <w:tcBorders>
              <w:top w:val="single" w:sz="4" w:space="0" w:color="auto"/>
              <w:left w:val="nil"/>
              <w:bottom w:val="nil"/>
              <w:right w:val="nil"/>
            </w:tcBorders>
            <w:shd w:val="clear" w:color="auto" w:fill="auto"/>
            <w:noWrap/>
            <w:vAlign w:val="bottom"/>
            <w:hideMark/>
          </w:tcPr>
          <w:p w14:paraId="210E6138"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eastAsia="fr-FR"/>
              </w:rPr>
            </w:pPr>
            <w:r w:rsidRPr="00F16A3B">
              <w:rPr>
                <w:rFonts w:ascii="Arial" w:eastAsia="Times New Roman" w:hAnsi="Arial" w:cs="Arial"/>
                <w:color w:val="A6A6A6" w:themeColor="background1" w:themeShade="A6"/>
                <w:bdr w:val="none" w:sz="0" w:space="0" w:color="auto"/>
                <w:lang w:eastAsia="fr-FR"/>
              </w:rPr>
              <w:t>0.74</w:t>
            </w:r>
          </w:p>
        </w:tc>
        <w:tc>
          <w:tcPr>
            <w:tcW w:w="838" w:type="dxa"/>
            <w:tcBorders>
              <w:top w:val="single" w:sz="4" w:space="0" w:color="auto"/>
              <w:left w:val="nil"/>
              <w:bottom w:val="nil"/>
              <w:right w:val="nil"/>
            </w:tcBorders>
            <w:shd w:val="clear" w:color="auto" w:fill="auto"/>
            <w:noWrap/>
            <w:vAlign w:val="bottom"/>
            <w:hideMark/>
          </w:tcPr>
          <w:p w14:paraId="3FB471BE"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eastAsia="fr-FR"/>
              </w:rPr>
            </w:pPr>
            <w:r w:rsidRPr="00F16A3B">
              <w:rPr>
                <w:rFonts w:ascii="Arial" w:eastAsia="Times New Roman" w:hAnsi="Arial" w:cs="Arial"/>
                <w:color w:val="A6A6A6" w:themeColor="background1" w:themeShade="A6"/>
                <w:bdr w:val="none" w:sz="0" w:space="0" w:color="auto"/>
                <w:lang w:eastAsia="fr-FR"/>
              </w:rPr>
              <w:t>0.66</w:t>
            </w:r>
          </w:p>
        </w:tc>
        <w:tc>
          <w:tcPr>
            <w:tcW w:w="838" w:type="dxa"/>
            <w:tcBorders>
              <w:top w:val="single" w:sz="4" w:space="0" w:color="auto"/>
              <w:left w:val="nil"/>
              <w:bottom w:val="nil"/>
              <w:right w:val="nil"/>
            </w:tcBorders>
            <w:shd w:val="clear" w:color="auto" w:fill="auto"/>
            <w:noWrap/>
            <w:vAlign w:val="bottom"/>
            <w:hideMark/>
          </w:tcPr>
          <w:p w14:paraId="087C5C0B"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eastAsia="fr-FR"/>
              </w:rPr>
            </w:pPr>
            <w:r w:rsidRPr="00F16A3B">
              <w:rPr>
                <w:rFonts w:ascii="Arial" w:eastAsia="Times New Roman" w:hAnsi="Arial" w:cs="Arial"/>
                <w:color w:val="A6A6A6" w:themeColor="background1" w:themeShade="A6"/>
                <w:bdr w:val="none" w:sz="0" w:space="0" w:color="auto"/>
                <w:lang w:eastAsia="fr-FR"/>
              </w:rPr>
              <w:t>0.53</w:t>
            </w:r>
          </w:p>
        </w:tc>
        <w:tc>
          <w:tcPr>
            <w:tcW w:w="828" w:type="dxa"/>
            <w:tcBorders>
              <w:top w:val="single" w:sz="4" w:space="0" w:color="auto"/>
              <w:left w:val="nil"/>
              <w:bottom w:val="nil"/>
              <w:right w:val="nil"/>
            </w:tcBorders>
            <w:shd w:val="clear" w:color="auto" w:fill="auto"/>
            <w:noWrap/>
            <w:vAlign w:val="bottom"/>
            <w:hideMark/>
          </w:tcPr>
          <w:p w14:paraId="25E3D98E"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0.29</w:t>
            </w:r>
          </w:p>
        </w:tc>
        <w:tc>
          <w:tcPr>
            <w:tcW w:w="751" w:type="dxa"/>
            <w:tcBorders>
              <w:top w:val="single" w:sz="4" w:space="0" w:color="auto"/>
              <w:left w:val="nil"/>
              <w:bottom w:val="nil"/>
              <w:right w:val="nil"/>
            </w:tcBorders>
            <w:shd w:val="clear" w:color="auto" w:fill="auto"/>
            <w:noWrap/>
            <w:vAlign w:val="bottom"/>
            <w:hideMark/>
          </w:tcPr>
          <w:p w14:paraId="311DE1F9"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0.26</w:t>
            </w:r>
          </w:p>
        </w:tc>
        <w:tc>
          <w:tcPr>
            <w:tcW w:w="848" w:type="dxa"/>
            <w:tcBorders>
              <w:top w:val="single" w:sz="4" w:space="0" w:color="auto"/>
              <w:left w:val="nil"/>
              <w:bottom w:val="nil"/>
              <w:right w:val="nil"/>
            </w:tcBorders>
            <w:shd w:val="clear" w:color="auto" w:fill="auto"/>
            <w:noWrap/>
            <w:vAlign w:val="bottom"/>
            <w:hideMark/>
          </w:tcPr>
          <w:p w14:paraId="6272C893"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0.48</w:t>
            </w:r>
          </w:p>
        </w:tc>
        <w:tc>
          <w:tcPr>
            <w:tcW w:w="750" w:type="dxa"/>
            <w:tcBorders>
              <w:top w:val="single" w:sz="4" w:space="0" w:color="auto"/>
              <w:left w:val="nil"/>
              <w:bottom w:val="nil"/>
              <w:right w:val="nil"/>
            </w:tcBorders>
            <w:shd w:val="clear" w:color="auto" w:fill="auto"/>
            <w:noWrap/>
            <w:vAlign w:val="bottom"/>
            <w:hideMark/>
          </w:tcPr>
          <w:p w14:paraId="6885954D"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0.46</w:t>
            </w:r>
          </w:p>
        </w:tc>
        <w:tc>
          <w:tcPr>
            <w:tcW w:w="667" w:type="dxa"/>
            <w:tcBorders>
              <w:top w:val="single" w:sz="4" w:space="0" w:color="auto"/>
              <w:left w:val="nil"/>
              <w:bottom w:val="nil"/>
              <w:right w:val="nil"/>
            </w:tcBorders>
            <w:shd w:val="clear" w:color="auto" w:fill="auto"/>
            <w:noWrap/>
            <w:vAlign w:val="bottom"/>
            <w:hideMark/>
          </w:tcPr>
          <w:p w14:paraId="67BDAC5F"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0.48</w:t>
            </w:r>
          </w:p>
        </w:tc>
        <w:tc>
          <w:tcPr>
            <w:tcW w:w="667" w:type="dxa"/>
            <w:tcBorders>
              <w:top w:val="single" w:sz="4" w:space="0" w:color="auto"/>
              <w:left w:val="nil"/>
              <w:bottom w:val="nil"/>
              <w:right w:val="nil"/>
            </w:tcBorders>
            <w:shd w:val="clear" w:color="auto" w:fill="auto"/>
            <w:noWrap/>
            <w:vAlign w:val="bottom"/>
            <w:hideMark/>
          </w:tcPr>
          <w:p w14:paraId="728AACF3"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0.26</w:t>
            </w:r>
          </w:p>
        </w:tc>
        <w:tc>
          <w:tcPr>
            <w:tcW w:w="904" w:type="dxa"/>
            <w:tcBorders>
              <w:top w:val="single" w:sz="4" w:space="0" w:color="auto"/>
              <w:left w:val="nil"/>
              <w:bottom w:val="nil"/>
              <w:right w:val="nil"/>
            </w:tcBorders>
            <w:shd w:val="clear" w:color="auto" w:fill="auto"/>
            <w:noWrap/>
            <w:vAlign w:val="bottom"/>
            <w:hideMark/>
          </w:tcPr>
          <w:p w14:paraId="4D19CA75"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0.23</w:t>
            </w:r>
          </w:p>
        </w:tc>
        <w:tc>
          <w:tcPr>
            <w:tcW w:w="762" w:type="dxa"/>
            <w:tcBorders>
              <w:top w:val="single" w:sz="4" w:space="0" w:color="auto"/>
              <w:left w:val="nil"/>
              <w:bottom w:val="nil"/>
              <w:right w:val="nil"/>
            </w:tcBorders>
            <w:shd w:val="clear" w:color="auto" w:fill="auto"/>
            <w:noWrap/>
            <w:vAlign w:val="bottom"/>
            <w:hideMark/>
          </w:tcPr>
          <w:p w14:paraId="7178BECC"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0.33</w:t>
            </w:r>
          </w:p>
        </w:tc>
        <w:tc>
          <w:tcPr>
            <w:tcW w:w="667" w:type="dxa"/>
            <w:tcBorders>
              <w:top w:val="single" w:sz="4" w:space="0" w:color="auto"/>
              <w:left w:val="nil"/>
              <w:bottom w:val="nil"/>
              <w:right w:val="nil"/>
            </w:tcBorders>
            <w:shd w:val="clear" w:color="auto" w:fill="auto"/>
            <w:noWrap/>
            <w:vAlign w:val="bottom"/>
            <w:hideMark/>
          </w:tcPr>
          <w:p w14:paraId="403C7F36"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0.55</w:t>
            </w:r>
          </w:p>
        </w:tc>
        <w:tc>
          <w:tcPr>
            <w:tcW w:w="667" w:type="dxa"/>
            <w:tcBorders>
              <w:top w:val="single" w:sz="4" w:space="0" w:color="auto"/>
              <w:left w:val="nil"/>
              <w:bottom w:val="nil"/>
              <w:right w:val="nil"/>
            </w:tcBorders>
            <w:shd w:val="clear" w:color="auto" w:fill="auto"/>
            <w:noWrap/>
            <w:vAlign w:val="bottom"/>
            <w:hideMark/>
          </w:tcPr>
          <w:p w14:paraId="6BE9120E"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1.04</w:t>
            </w:r>
          </w:p>
        </w:tc>
        <w:tc>
          <w:tcPr>
            <w:tcW w:w="667" w:type="dxa"/>
            <w:tcBorders>
              <w:top w:val="single" w:sz="4" w:space="0" w:color="auto"/>
              <w:left w:val="nil"/>
              <w:bottom w:val="nil"/>
              <w:right w:val="nil"/>
            </w:tcBorders>
            <w:vAlign w:val="bottom"/>
          </w:tcPr>
          <w:p w14:paraId="6766A250"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0.82</w:t>
            </w:r>
          </w:p>
        </w:tc>
        <w:tc>
          <w:tcPr>
            <w:tcW w:w="667" w:type="dxa"/>
            <w:tcBorders>
              <w:top w:val="single" w:sz="4" w:space="0" w:color="auto"/>
              <w:left w:val="nil"/>
              <w:bottom w:val="nil"/>
              <w:right w:val="nil"/>
            </w:tcBorders>
            <w:vAlign w:val="bottom"/>
          </w:tcPr>
          <w:p w14:paraId="676DC162"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0.73</w:t>
            </w:r>
          </w:p>
        </w:tc>
      </w:tr>
      <w:tr w:rsidR="00363CA6" w:rsidRPr="00F16A3B" w14:paraId="78BDADFB" w14:textId="77777777" w:rsidTr="009139E9">
        <w:trPr>
          <w:trHeight w:val="382"/>
        </w:trPr>
        <w:tc>
          <w:tcPr>
            <w:tcW w:w="1557" w:type="dxa"/>
            <w:vMerge/>
            <w:tcBorders>
              <w:left w:val="nil"/>
              <w:right w:val="nil"/>
            </w:tcBorders>
            <w:shd w:val="clear" w:color="auto" w:fill="auto"/>
            <w:noWrap/>
            <w:vAlign w:val="center"/>
            <w:hideMark/>
          </w:tcPr>
          <w:p w14:paraId="4A6AFD31"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vertAlign w:val="subscript"/>
                <w:lang w:val="fr-FR" w:eastAsia="fr-FR"/>
              </w:rPr>
            </w:pPr>
          </w:p>
        </w:tc>
        <w:tc>
          <w:tcPr>
            <w:tcW w:w="813" w:type="dxa"/>
            <w:tcBorders>
              <w:top w:val="nil"/>
              <w:left w:val="nil"/>
              <w:bottom w:val="nil"/>
              <w:right w:val="single" w:sz="4" w:space="0" w:color="auto"/>
            </w:tcBorders>
            <w:shd w:val="clear" w:color="auto" w:fill="auto"/>
            <w:noWrap/>
            <w:vAlign w:val="bottom"/>
            <w:hideMark/>
          </w:tcPr>
          <w:p w14:paraId="058014CD"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i/>
                <w:color w:val="000000" w:themeColor="text1"/>
                <w:bdr w:val="none" w:sz="0" w:space="0" w:color="auto"/>
                <w:lang w:val="fr-FR" w:eastAsia="fr-FR"/>
              </w:rPr>
            </w:pPr>
            <w:r w:rsidRPr="00F16A3B">
              <w:rPr>
                <w:rFonts w:ascii="Arial" w:eastAsia="Times New Roman" w:hAnsi="Arial" w:cs="Arial"/>
                <w:i/>
                <w:color w:val="000000" w:themeColor="text1"/>
                <w:bdr w:val="none" w:sz="0" w:space="0" w:color="auto"/>
                <w:lang w:val="fr-FR" w:eastAsia="fr-FR"/>
              </w:rPr>
              <w:t>med.</w:t>
            </w:r>
          </w:p>
        </w:tc>
        <w:tc>
          <w:tcPr>
            <w:tcW w:w="667" w:type="dxa"/>
            <w:tcBorders>
              <w:top w:val="nil"/>
              <w:left w:val="single" w:sz="4" w:space="0" w:color="auto"/>
              <w:bottom w:val="nil"/>
              <w:right w:val="nil"/>
            </w:tcBorders>
            <w:shd w:val="clear" w:color="auto" w:fill="auto"/>
            <w:noWrap/>
            <w:vAlign w:val="bottom"/>
            <w:hideMark/>
          </w:tcPr>
          <w:p w14:paraId="1DAAA157"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bdr w:val="none" w:sz="0" w:space="0" w:color="auto"/>
                <w:lang w:val="fr-FR" w:eastAsia="fr-FR"/>
              </w:rPr>
            </w:pPr>
            <w:r w:rsidRPr="00F16A3B">
              <w:rPr>
                <w:rFonts w:ascii="Arial" w:eastAsia="Times New Roman" w:hAnsi="Arial" w:cs="Arial"/>
                <w:color w:val="000000" w:themeColor="text1"/>
                <w:bdr w:val="none" w:sz="0" w:space="0" w:color="auto"/>
                <w:lang w:val="fr-FR" w:eastAsia="fr-FR"/>
              </w:rPr>
              <w:t>1.02</w:t>
            </w:r>
          </w:p>
        </w:tc>
        <w:tc>
          <w:tcPr>
            <w:tcW w:w="739" w:type="dxa"/>
            <w:tcBorders>
              <w:top w:val="nil"/>
              <w:left w:val="nil"/>
              <w:bottom w:val="nil"/>
              <w:right w:val="nil"/>
            </w:tcBorders>
            <w:shd w:val="clear" w:color="auto" w:fill="auto"/>
            <w:noWrap/>
            <w:vAlign w:val="bottom"/>
            <w:hideMark/>
          </w:tcPr>
          <w:p w14:paraId="35FC482B"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bdr w:val="none" w:sz="0" w:space="0" w:color="auto"/>
                <w:lang w:val="fr-FR" w:eastAsia="fr-FR"/>
              </w:rPr>
            </w:pPr>
            <w:r w:rsidRPr="00F16A3B">
              <w:rPr>
                <w:rFonts w:ascii="Arial" w:eastAsia="Times New Roman" w:hAnsi="Arial" w:cs="Arial"/>
                <w:color w:val="000000" w:themeColor="text1"/>
                <w:bdr w:val="none" w:sz="0" w:space="0" w:color="auto"/>
                <w:lang w:val="fr-FR" w:eastAsia="fr-FR"/>
              </w:rPr>
              <w:t>1.31</w:t>
            </w:r>
          </w:p>
        </w:tc>
        <w:tc>
          <w:tcPr>
            <w:tcW w:w="838" w:type="dxa"/>
            <w:tcBorders>
              <w:top w:val="nil"/>
              <w:left w:val="nil"/>
              <w:bottom w:val="nil"/>
              <w:right w:val="nil"/>
            </w:tcBorders>
            <w:shd w:val="clear" w:color="auto" w:fill="auto"/>
            <w:noWrap/>
            <w:vAlign w:val="bottom"/>
            <w:hideMark/>
          </w:tcPr>
          <w:p w14:paraId="2A6970FD"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bdr w:val="none" w:sz="0" w:space="0" w:color="auto"/>
                <w:lang w:val="fr-FR" w:eastAsia="fr-FR"/>
              </w:rPr>
            </w:pPr>
            <w:r w:rsidRPr="00F16A3B">
              <w:rPr>
                <w:rFonts w:ascii="Arial" w:eastAsia="Times New Roman" w:hAnsi="Arial" w:cs="Arial"/>
                <w:color w:val="000000" w:themeColor="text1"/>
                <w:bdr w:val="none" w:sz="0" w:space="0" w:color="auto"/>
                <w:lang w:val="fr-FR" w:eastAsia="fr-FR"/>
              </w:rPr>
              <w:t>1</w:t>
            </w:r>
          </w:p>
        </w:tc>
        <w:tc>
          <w:tcPr>
            <w:tcW w:w="838" w:type="dxa"/>
            <w:tcBorders>
              <w:top w:val="nil"/>
              <w:left w:val="nil"/>
              <w:bottom w:val="nil"/>
              <w:right w:val="nil"/>
            </w:tcBorders>
            <w:shd w:val="clear" w:color="auto" w:fill="auto"/>
            <w:noWrap/>
            <w:vAlign w:val="bottom"/>
            <w:hideMark/>
          </w:tcPr>
          <w:p w14:paraId="2A206BCF"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bdr w:val="none" w:sz="0" w:space="0" w:color="auto"/>
                <w:lang w:val="fr-FR" w:eastAsia="fr-FR"/>
              </w:rPr>
            </w:pPr>
            <w:r w:rsidRPr="00F16A3B">
              <w:rPr>
                <w:rFonts w:ascii="Arial" w:eastAsia="Times New Roman" w:hAnsi="Arial" w:cs="Arial"/>
                <w:color w:val="000000" w:themeColor="text1"/>
                <w:bdr w:val="none" w:sz="0" w:space="0" w:color="auto"/>
                <w:lang w:val="fr-FR" w:eastAsia="fr-FR"/>
              </w:rPr>
              <w:t>0.7</w:t>
            </w:r>
          </w:p>
        </w:tc>
        <w:tc>
          <w:tcPr>
            <w:tcW w:w="828" w:type="dxa"/>
            <w:tcBorders>
              <w:top w:val="nil"/>
              <w:left w:val="nil"/>
              <w:bottom w:val="nil"/>
              <w:right w:val="nil"/>
            </w:tcBorders>
            <w:shd w:val="clear" w:color="auto" w:fill="auto"/>
            <w:noWrap/>
            <w:vAlign w:val="bottom"/>
            <w:hideMark/>
          </w:tcPr>
          <w:p w14:paraId="38D4AC22"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bdr w:val="none" w:sz="0" w:space="0" w:color="auto"/>
                <w:lang w:val="fr-FR" w:eastAsia="fr-FR"/>
              </w:rPr>
            </w:pPr>
            <w:r w:rsidRPr="00F16A3B">
              <w:rPr>
                <w:rFonts w:ascii="Arial" w:eastAsia="Times New Roman" w:hAnsi="Arial" w:cs="Arial"/>
                <w:color w:val="000000" w:themeColor="text1"/>
                <w:bdr w:val="none" w:sz="0" w:space="0" w:color="auto"/>
                <w:lang w:val="fr-FR" w:eastAsia="fr-FR"/>
              </w:rPr>
              <w:t>0.41</w:t>
            </w:r>
          </w:p>
        </w:tc>
        <w:tc>
          <w:tcPr>
            <w:tcW w:w="751" w:type="dxa"/>
            <w:tcBorders>
              <w:top w:val="nil"/>
              <w:left w:val="nil"/>
              <w:bottom w:val="nil"/>
              <w:right w:val="nil"/>
            </w:tcBorders>
            <w:shd w:val="clear" w:color="auto" w:fill="auto"/>
            <w:noWrap/>
            <w:vAlign w:val="bottom"/>
            <w:hideMark/>
          </w:tcPr>
          <w:p w14:paraId="51DC5636"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bdr w:val="none" w:sz="0" w:space="0" w:color="auto"/>
                <w:lang w:val="fr-FR" w:eastAsia="fr-FR"/>
              </w:rPr>
            </w:pPr>
            <w:r w:rsidRPr="00F16A3B">
              <w:rPr>
                <w:rFonts w:ascii="Arial" w:eastAsia="Times New Roman" w:hAnsi="Arial" w:cs="Arial"/>
                <w:color w:val="000000" w:themeColor="text1"/>
                <w:bdr w:val="none" w:sz="0" w:space="0" w:color="auto"/>
                <w:lang w:val="fr-FR" w:eastAsia="fr-FR"/>
              </w:rPr>
              <w:t>0.32</w:t>
            </w:r>
          </w:p>
        </w:tc>
        <w:tc>
          <w:tcPr>
            <w:tcW w:w="848" w:type="dxa"/>
            <w:tcBorders>
              <w:top w:val="nil"/>
              <w:left w:val="nil"/>
              <w:bottom w:val="nil"/>
              <w:right w:val="nil"/>
            </w:tcBorders>
            <w:shd w:val="clear" w:color="auto" w:fill="auto"/>
            <w:noWrap/>
            <w:vAlign w:val="bottom"/>
            <w:hideMark/>
          </w:tcPr>
          <w:p w14:paraId="0CE448DC"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bdr w:val="none" w:sz="0" w:space="0" w:color="auto"/>
                <w:lang w:val="fr-FR" w:eastAsia="fr-FR"/>
              </w:rPr>
            </w:pPr>
            <w:r w:rsidRPr="00F16A3B">
              <w:rPr>
                <w:rFonts w:ascii="Arial" w:eastAsia="Times New Roman" w:hAnsi="Arial" w:cs="Arial"/>
                <w:color w:val="000000" w:themeColor="text1"/>
                <w:bdr w:val="none" w:sz="0" w:space="0" w:color="auto"/>
                <w:lang w:val="fr-FR" w:eastAsia="fr-FR"/>
              </w:rPr>
              <w:t>0.59</w:t>
            </w:r>
          </w:p>
        </w:tc>
        <w:tc>
          <w:tcPr>
            <w:tcW w:w="750" w:type="dxa"/>
            <w:tcBorders>
              <w:top w:val="nil"/>
              <w:left w:val="nil"/>
              <w:bottom w:val="nil"/>
              <w:right w:val="nil"/>
            </w:tcBorders>
            <w:shd w:val="clear" w:color="auto" w:fill="auto"/>
            <w:noWrap/>
            <w:vAlign w:val="bottom"/>
            <w:hideMark/>
          </w:tcPr>
          <w:p w14:paraId="2CCBE156"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bdr w:val="none" w:sz="0" w:space="0" w:color="auto"/>
                <w:lang w:val="fr-FR" w:eastAsia="fr-FR"/>
              </w:rPr>
            </w:pPr>
            <w:r w:rsidRPr="00F16A3B">
              <w:rPr>
                <w:rFonts w:ascii="Arial" w:eastAsia="Times New Roman" w:hAnsi="Arial" w:cs="Arial"/>
                <w:color w:val="000000" w:themeColor="text1"/>
                <w:bdr w:val="none" w:sz="0" w:space="0" w:color="auto"/>
                <w:lang w:val="fr-FR" w:eastAsia="fr-FR"/>
              </w:rPr>
              <w:t>0.55</w:t>
            </w:r>
          </w:p>
        </w:tc>
        <w:tc>
          <w:tcPr>
            <w:tcW w:w="667" w:type="dxa"/>
            <w:tcBorders>
              <w:top w:val="nil"/>
              <w:left w:val="nil"/>
              <w:bottom w:val="nil"/>
              <w:right w:val="nil"/>
            </w:tcBorders>
            <w:shd w:val="clear" w:color="auto" w:fill="auto"/>
            <w:noWrap/>
            <w:vAlign w:val="bottom"/>
            <w:hideMark/>
          </w:tcPr>
          <w:p w14:paraId="249069AD"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bdr w:val="none" w:sz="0" w:space="0" w:color="auto"/>
                <w:lang w:val="fr-FR" w:eastAsia="fr-FR"/>
              </w:rPr>
            </w:pPr>
            <w:r w:rsidRPr="00F16A3B">
              <w:rPr>
                <w:rFonts w:ascii="Arial" w:eastAsia="Times New Roman" w:hAnsi="Arial" w:cs="Arial"/>
                <w:color w:val="000000" w:themeColor="text1"/>
                <w:bdr w:val="none" w:sz="0" w:space="0" w:color="auto"/>
                <w:lang w:val="fr-FR" w:eastAsia="fr-FR"/>
              </w:rPr>
              <w:t>0.60</w:t>
            </w:r>
          </w:p>
        </w:tc>
        <w:tc>
          <w:tcPr>
            <w:tcW w:w="667" w:type="dxa"/>
            <w:tcBorders>
              <w:top w:val="nil"/>
              <w:left w:val="nil"/>
              <w:bottom w:val="nil"/>
              <w:right w:val="nil"/>
            </w:tcBorders>
            <w:shd w:val="clear" w:color="auto" w:fill="auto"/>
            <w:noWrap/>
            <w:vAlign w:val="bottom"/>
            <w:hideMark/>
          </w:tcPr>
          <w:p w14:paraId="5332C59F"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bdr w:val="none" w:sz="0" w:space="0" w:color="auto"/>
                <w:lang w:val="fr-FR" w:eastAsia="fr-FR"/>
              </w:rPr>
            </w:pPr>
            <w:r w:rsidRPr="00F16A3B">
              <w:rPr>
                <w:rFonts w:ascii="Arial" w:eastAsia="Times New Roman" w:hAnsi="Arial" w:cs="Arial"/>
                <w:color w:val="000000" w:themeColor="text1"/>
                <w:bdr w:val="none" w:sz="0" w:space="0" w:color="auto"/>
                <w:lang w:val="fr-FR" w:eastAsia="fr-FR"/>
              </w:rPr>
              <w:t>0.36</w:t>
            </w:r>
          </w:p>
        </w:tc>
        <w:tc>
          <w:tcPr>
            <w:tcW w:w="904" w:type="dxa"/>
            <w:tcBorders>
              <w:top w:val="nil"/>
              <w:left w:val="nil"/>
              <w:bottom w:val="nil"/>
              <w:right w:val="nil"/>
            </w:tcBorders>
            <w:shd w:val="clear" w:color="auto" w:fill="auto"/>
            <w:noWrap/>
            <w:vAlign w:val="bottom"/>
            <w:hideMark/>
          </w:tcPr>
          <w:p w14:paraId="5DD4524E"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bdr w:val="none" w:sz="0" w:space="0" w:color="auto"/>
                <w:lang w:val="fr-FR" w:eastAsia="fr-FR"/>
              </w:rPr>
            </w:pPr>
            <w:r w:rsidRPr="00F16A3B">
              <w:rPr>
                <w:rFonts w:ascii="Arial" w:eastAsia="Times New Roman" w:hAnsi="Arial" w:cs="Arial"/>
                <w:color w:val="000000" w:themeColor="text1"/>
                <w:bdr w:val="none" w:sz="0" w:space="0" w:color="auto"/>
                <w:lang w:val="fr-FR" w:eastAsia="fr-FR"/>
              </w:rPr>
              <w:t>0.30</w:t>
            </w:r>
          </w:p>
        </w:tc>
        <w:tc>
          <w:tcPr>
            <w:tcW w:w="762" w:type="dxa"/>
            <w:tcBorders>
              <w:top w:val="nil"/>
              <w:left w:val="nil"/>
              <w:bottom w:val="nil"/>
              <w:right w:val="nil"/>
            </w:tcBorders>
            <w:shd w:val="clear" w:color="auto" w:fill="auto"/>
            <w:noWrap/>
            <w:vAlign w:val="bottom"/>
            <w:hideMark/>
          </w:tcPr>
          <w:p w14:paraId="3566699B"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bdr w:val="none" w:sz="0" w:space="0" w:color="auto"/>
                <w:lang w:val="fr-FR" w:eastAsia="fr-FR"/>
              </w:rPr>
            </w:pPr>
            <w:r w:rsidRPr="00F16A3B">
              <w:rPr>
                <w:rFonts w:ascii="Arial" w:eastAsia="Times New Roman" w:hAnsi="Arial" w:cs="Arial"/>
                <w:color w:val="000000" w:themeColor="text1"/>
                <w:bdr w:val="none" w:sz="0" w:space="0" w:color="auto"/>
                <w:lang w:val="fr-FR" w:eastAsia="fr-FR"/>
              </w:rPr>
              <w:t>0.50</w:t>
            </w:r>
          </w:p>
        </w:tc>
        <w:tc>
          <w:tcPr>
            <w:tcW w:w="667" w:type="dxa"/>
            <w:tcBorders>
              <w:top w:val="nil"/>
              <w:left w:val="nil"/>
              <w:bottom w:val="nil"/>
              <w:right w:val="nil"/>
            </w:tcBorders>
            <w:shd w:val="clear" w:color="auto" w:fill="auto"/>
            <w:noWrap/>
            <w:vAlign w:val="bottom"/>
            <w:hideMark/>
          </w:tcPr>
          <w:p w14:paraId="34EE2F09"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bdr w:val="none" w:sz="0" w:space="0" w:color="auto"/>
                <w:lang w:val="fr-FR" w:eastAsia="fr-FR"/>
              </w:rPr>
            </w:pPr>
            <w:r w:rsidRPr="00F16A3B">
              <w:rPr>
                <w:rFonts w:ascii="Arial" w:eastAsia="Times New Roman" w:hAnsi="Arial" w:cs="Arial"/>
                <w:color w:val="000000" w:themeColor="text1"/>
                <w:bdr w:val="none" w:sz="0" w:space="0" w:color="auto"/>
                <w:lang w:val="fr-FR" w:eastAsia="fr-FR"/>
              </w:rPr>
              <w:t>0.96</w:t>
            </w:r>
          </w:p>
        </w:tc>
        <w:tc>
          <w:tcPr>
            <w:tcW w:w="667" w:type="dxa"/>
            <w:tcBorders>
              <w:top w:val="nil"/>
              <w:left w:val="nil"/>
              <w:bottom w:val="nil"/>
              <w:right w:val="nil"/>
            </w:tcBorders>
            <w:shd w:val="clear" w:color="auto" w:fill="auto"/>
            <w:noWrap/>
            <w:vAlign w:val="bottom"/>
            <w:hideMark/>
          </w:tcPr>
          <w:p w14:paraId="308F29F0"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bdr w:val="none" w:sz="0" w:space="0" w:color="auto"/>
                <w:lang w:val="fr-FR" w:eastAsia="fr-FR"/>
              </w:rPr>
            </w:pPr>
            <w:r w:rsidRPr="00F16A3B">
              <w:rPr>
                <w:rFonts w:ascii="Arial" w:eastAsia="Times New Roman" w:hAnsi="Arial" w:cs="Arial"/>
                <w:color w:val="000000" w:themeColor="text1"/>
                <w:bdr w:val="none" w:sz="0" w:space="0" w:color="auto"/>
                <w:lang w:val="fr-FR" w:eastAsia="fr-FR"/>
              </w:rPr>
              <w:t>1.9</w:t>
            </w:r>
          </w:p>
        </w:tc>
        <w:tc>
          <w:tcPr>
            <w:tcW w:w="667" w:type="dxa"/>
            <w:tcBorders>
              <w:top w:val="nil"/>
              <w:left w:val="nil"/>
              <w:bottom w:val="nil"/>
              <w:right w:val="nil"/>
            </w:tcBorders>
            <w:vAlign w:val="bottom"/>
          </w:tcPr>
          <w:p w14:paraId="7F48A277"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bdr w:val="none" w:sz="0" w:space="0" w:color="auto"/>
                <w:lang w:val="fr-FR" w:eastAsia="fr-FR"/>
              </w:rPr>
            </w:pPr>
            <w:r w:rsidRPr="00F16A3B">
              <w:rPr>
                <w:rFonts w:ascii="Arial" w:eastAsia="Times New Roman" w:hAnsi="Arial" w:cs="Arial"/>
                <w:color w:val="000000" w:themeColor="text1"/>
                <w:bdr w:val="none" w:sz="0" w:space="0" w:color="auto"/>
                <w:lang w:val="fr-FR" w:eastAsia="fr-FR"/>
              </w:rPr>
              <w:t>1.63</w:t>
            </w:r>
          </w:p>
        </w:tc>
        <w:tc>
          <w:tcPr>
            <w:tcW w:w="667" w:type="dxa"/>
            <w:tcBorders>
              <w:top w:val="nil"/>
              <w:left w:val="nil"/>
              <w:bottom w:val="nil"/>
              <w:right w:val="nil"/>
            </w:tcBorders>
            <w:vAlign w:val="bottom"/>
          </w:tcPr>
          <w:p w14:paraId="208DBDF9"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bdr w:val="none" w:sz="0" w:space="0" w:color="auto"/>
                <w:lang w:val="fr-FR" w:eastAsia="fr-FR"/>
              </w:rPr>
            </w:pPr>
            <w:r w:rsidRPr="00F16A3B">
              <w:rPr>
                <w:rFonts w:ascii="Arial" w:eastAsia="Times New Roman" w:hAnsi="Arial" w:cs="Arial"/>
                <w:color w:val="000000" w:themeColor="text1"/>
                <w:bdr w:val="none" w:sz="0" w:space="0" w:color="auto"/>
                <w:lang w:val="fr-FR" w:eastAsia="fr-FR"/>
              </w:rPr>
              <w:t>1.91</w:t>
            </w:r>
          </w:p>
        </w:tc>
      </w:tr>
      <w:tr w:rsidR="00363CA6" w:rsidRPr="00F16A3B" w14:paraId="127FB3EB" w14:textId="77777777" w:rsidTr="009139E9">
        <w:trPr>
          <w:trHeight w:val="382"/>
        </w:trPr>
        <w:tc>
          <w:tcPr>
            <w:tcW w:w="1557" w:type="dxa"/>
            <w:vMerge/>
            <w:tcBorders>
              <w:left w:val="nil"/>
              <w:bottom w:val="single" w:sz="4" w:space="0" w:color="auto"/>
              <w:right w:val="nil"/>
            </w:tcBorders>
            <w:shd w:val="clear" w:color="auto" w:fill="auto"/>
            <w:noWrap/>
            <w:vAlign w:val="center"/>
            <w:hideMark/>
          </w:tcPr>
          <w:p w14:paraId="1FC85CB0"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fr-FR" w:eastAsia="fr-FR"/>
              </w:rPr>
            </w:pPr>
          </w:p>
        </w:tc>
        <w:tc>
          <w:tcPr>
            <w:tcW w:w="813" w:type="dxa"/>
            <w:tcBorders>
              <w:top w:val="nil"/>
              <w:left w:val="nil"/>
              <w:bottom w:val="single" w:sz="4" w:space="0" w:color="auto"/>
              <w:right w:val="single" w:sz="4" w:space="0" w:color="auto"/>
            </w:tcBorders>
            <w:shd w:val="clear" w:color="auto" w:fill="auto"/>
            <w:noWrap/>
            <w:vAlign w:val="bottom"/>
            <w:hideMark/>
          </w:tcPr>
          <w:p w14:paraId="649891FE"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i/>
                <w:color w:val="A6A6A6" w:themeColor="background1" w:themeShade="A6"/>
                <w:bdr w:val="none" w:sz="0" w:space="0" w:color="auto"/>
                <w:lang w:val="fr-FR" w:eastAsia="fr-FR"/>
              </w:rPr>
            </w:pPr>
            <w:r w:rsidRPr="00F16A3B">
              <w:rPr>
                <w:rFonts w:ascii="Arial" w:eastAsia="Times New Roman" w:hAnsi="Arial" w:cs="Arial"/>
                <w:i/>
                <w:color w:val="A6A6A6" w:themeColor="background1" w:themeShade="A6"/>
                <w:bdr w:val="none" w:sz="0" w:space="0" w:color="auto"/>
                <w:lang w:val="fr-FR" w:eastAsia="fr-FR"/>
              </w:rPr>
              <w:t>q75</w:t>
            </w:r>
          </w:p>
        </w:tc>
        <w:tc>
          <w:tcPr>
            <w:tcW w:w="667" w:type="dxa"/>
            <w:tcBorders>
              <w:top w:val="nil"/>
              <w:left w:val="single" w:sz="4" w:space="0" w:color="auto"/>
              <w:bottom w:val="single" w:sz="4" w:space="0" w:color="auto"/>
              <w:right w:val="nil"/>
            </w:tcBorders>
            <w:shd w:val="clear" w:color="auto" w:fill="auto"/>
            <w:noWrap/>
            <w:vAlign w:val="bottom"/>
            <w:hideMark/>
          </w:tcPr>
          <w:p w14:paraId="4C25B71B"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2.42</w:t>
            </w:r>
          </w:p>
        </w:tc>
        <w:tc>
          <w:tcPr>
            <w:tcW w:w="739" w:type="dxa"/>
            <w:tcBorders>
              <w:top w:val="nil"/>
              <w:left w:val="nil"/>
              <w:bottom w:val="single" w:sz="4" w:space="0" w:color="auto"/>
              <w:right w:val="nil"/>
            </w:tcBorders>
            <w:shd w:val="clear" w:color="auto" w:fill="auto"/>
            <w:noWrap/>
            <w:vAlign w:val="bottom"/>
            <w:hideMark/>
          </w:tcPr>
          <w:p w14:paraId="5DEE6DFC"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2.27</w:t>
            </w:r>
          </w:p>
        </w:tc>
        <w:tc>
          <w:tcPr>
            <w:tcW w:w="838" w:type="dxa"/>
            <w:tcBorders>
              <w:top w:val="nil"/>
              <w:left w:val="nil"/>
              <w:bottom w:val="single" w:sz="4" w:space="0" w:color="auto"/>
              <w:right w:val="nil"/>
            </w:tcBorders>
            <w:shd w:val="clear" w:color="auto" w:fill="auto"/>
            <w:noWrap/>
            <w:vAlign w:val="bottom"/>
            <w:hideMark/>
          </w:tcPr>
          <w:p w14:paraId="1EFE3AF5"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1.61</w:t>
            </w:r>
          </w:p>
        </w:tc>
        <w:tc>
          <w:tcPr>
            <w:tcW w:w="838" w:type="dxa"/>
            <w:tcBorders>
              <w:top w:val="nil"/>
              <w:left w:val="nil"/>
              <w:bottom w:val="single" w:sz="4" w:space="0" w:color="auto"/>
              <w:right w:val="nil"/>
            </w:tcBorders>
            <w:shd w:val="clear" w:color="auto" w:fill="auto"/>
            <w:noWrap/>
            <w:vAlign w:val="bottom"/>
            <w:hideMark/>
          </w:tcPr>
          <w:p w14:paraId="1A289DC0"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0.93</w:t>
            </w:r>
          </w:p>
        </w:tc>
        <w:tc>
          <w:tcPr>
            <w:tcW w:w="828" w:type="dxa"/>
            <w:tcBorders>
              <w:top w:val="nil"/>
              <w:left w:val="nil"/>
              <w:bottom w:val="single" w:sz="4" w:space="0" w:color="auto"/>
              <w:right w:val="nil"/>
            </w:tcBorders>
            <w:shd w:val="clear" w:color="auto" w:fill="auto"/>
            <w:noWrap/>
            <w:vAlign w:val="bottom"/>
            <w:hideMark/>
          </w:tcPr>
          <w:p w14:paraId="233892F0"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0.64</w:t>
            </w:r>
          </w:p>
        </w:tc>
        <w:tc>
          <w:tcPr>
            <w:tcW w:w="751" w:type="dxa"/>
            <w:tcBorders>
              <w:top w:val="nil"/>
              <w:left w:val="nil"/>
              <w:bottom w:val="single" w:sz="4" w:space="0" w:color="auto"/>
              <w:right w:val="nil"/>
            </w:tcBorders>
            <w:shd w:val="clear" w:color="auto" w:fill="auto"/>
            <w:noWrap/>
            <w:vAlign w:val="bottom"/>
            <w:hideMark/>
          </w:tcPr>
          <w:p w14:paraId="4C69BFE7"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0.38</w:t>
            </w:r>
          </w:p>
        </w:tc>
        <w:tc>
          <w:tcPr>
            <w:tcW w:w="848" w:type="dxa"/>
            <w:tcBorders>
              <w:top w:val="nil"/>
              <w:left w:val="nil"/>
              <w:bottom w:val="single" w:sz="4" w:space="0" w:color="auto"/>
              <w:right w:val="nil"/>
            </w:tcBorders>
            <w:shd w:val="clear" w:color="auto" w:fill="auto"/>
            <w:noWrap/>
            <w:vAlign w:val="bottom"/>
            <w:hideMark/>
          </w:tcPr>
          <w:p w14:paraId="0FF3DC09"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0.74</w:t>
            </w:r>
          </w:p>
        </w:tc>
        <w:tc>
          <w:tcPr>
            <w:tcW w:w="750" w:type="dxa"/>
            <w:tcBorders>
              <w:top w:val="nil"/>
              <w:left w:val="nil"/>
              <w:bottom w:val="single" w:sz="4" w:space="0" w:color="auto"/>
              <w:right w:val="nil"/>
            </w:tcBorders>
            <w:shd w:val="clear" w:color="auto" w:fill="auto"/>
            <w:noWrap/>
            <w:vAlign w:val="bottom"/>
            <w:hideMark/>
          </w:tcPr>
          <w:p w14:paraId="194CF3F4"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0.66</w:t>
            </w:r>
          </w:p>
        </w:tc>
        <w:tc>
          <w:tcPr>
            <w:tcW w:w="667" w:type="dxa"/>
            <w:tcBorders>
              <w:top w:val="nil"/>
              <w:left w:val="nil"/>
              <w:bottom w:val="single" w:sz="4" w:space="0" w:color="auto"/>
              <w:right w:val="nil"/>
            </w:tcBorders>
            <w:shd w:val="clear" w:color="auto" w:fill="auto"/>
            <w:noWrap/>
            <w:vAlign w:val="bottom"/>
            <w:hideMark/>
          </w:tcPr>
          <w:p w14:paraId="38379156"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0.77</w:t>
            </w:r>
          </w:p>
        </w:tc>
        <w:tc>
          <w:tcPr>
            <w:tcW w:w="667" w:type="dxa"/>
            <w:tcBorders>
              <w:top w:val="nil"/>
              <w:left w:val="nil"/>
              <w:bottom w:val="single" w:sz="4" w:space="0" w:color="auto"/>
              <w:right w:val="nil"/>
            </w:tcBorders>
            <w:shd w:val="clear" w:color="auto" w:fill="auto"/>
            <w:noWrap/>
            <w:vAlign w:val="bottom"/>
            <w:hideMark/>
          </w:tcPr>
          <w:p w14:paraId="46CF64D6"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0.61</w:t>
            </w:r>
          </w:p>
        </w:tc>
        <w:tc>
          <w:tcPr>
            <w:tcW w:w="904" w:type="dxa"/>
            <w:tcBorders>
              <w:top w:val="nil"/>
              <w:left w:val="nil"/>
              <w:bottom w:val="single" w:sz="4" w:space="0" w:color="auto"/>
              <w:right w:val="nil"/>
            </w:tcBorders>
            <w:shd w:val="clear" w:color="auto" w:fill="auto"/>
            <w:noWrap/>
            <w:vAlign w:val="bottom"/>
            <w:hideMark/>
          </w:tcPr>
          <w:p w14:paraId="1D5C425B"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0.40</w:t>
            </w:r>
          </w:p>
        </w:tc>
        <w:tc>
          <w:tcPr>
            <w:tcW w:w="762" w:type="dxa"/>
            <w:tcBorders>
              <w:top w:val="nil"/>
              <w:left w:val="nil"/>
              <w:bottom w:val="single" w:sz="4" w:space="0" w:color="auto"/>
              <w:right w:val="nil"/>
            </w:tcBorders>
            <w:shd w:val="clear" w:color="auto" w:fill="auto"/>
            <w:noWrap/>
            <w:vAlign w:val="bottom"/>
            <w:hideMark/>
          </w:tcPr>
          <w:p w14:paraId="776A6403"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0.78</w:t>
            </w:r>
          </w:p>
        </w:tc>
        <w:tc>
          <w:tcPr>
            <w:tcW w:w="667" w:type="dxa"/>
            <w:tcBorders>
              <w:top w:val="nil"/>
              <w:left w:val="nil"/>
              <w:bottom w:val="single" w:sz="4" w:space="0" w:color="auto"/>
              <w:right w:val="nil"/>
            </w:tcBorders>
            <w:shd w:val="clear" w:color="auto" w:fill="auto"/>
            <w:noWrap/>
            <w:vAlign w:val="bottom"/>
            <w:hideMark/>
          </w:tcPr>
          <w:p w14:paraId="478BC7D1"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1.83</w:t>
            </w:r>
          </w:p>
        </w:tc>
        <w:tc>
          <w:tcPr>
            <w:tcW w:w="667" w:type="dxa"/>
            <w:tcBorders>
              <w:top w:val="nil"/>
              <w:left w:val="nil"/>
              <w:bottom w:val="single" w:sz="4" w:space="0" w:color="auto"/>
              <w:right w:val="nil"/>
            </w:tcBorders>
            <w:shd w:val="clear" w:color="auto" w:fill="auto"/>
            <w:noWrap/>
            <w:vAlign w:val="bottom"/>
            <w:hideMark/>
          </w:tcPr>
          <w:p w14:paraId="587D7929"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3.68</w:t>
            </w:r>
          </w:p>
        </w:tc>
        <w:tc>
          <w:tcPr>
            <w:tcW w:w="667" w:type="dxa"/>
            <w:tcBorders>
              <w:top w:val="nil"/>
              <w:left w:val="nil"/>
              <w:bottom w:val="single" w:sz="4" w:space="0" w:color="auto"/>
              <w:right w:val="nil"/>
            </w:tcBorders>
            <w:vAlign w:val="bottom"/>
          </w:tcPr>
          <w:p w14:paraId="609E0ABC"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3.38</w:t>
            </w:r>
          </w:p>
        </w:tc>
        <w:tc>
          <w:tcPr>
            <w:tcW w:w="667" w:type="dxa"/>
            <w:tcBorders>
              <w:top w:val="nil"/>
              <w:left w:val="nil"/>
              <w:bottom w:val="single" w:sz="4" w:space="0" w:color="auto"/>
              <w:right w:val="nil"/>
            </w:tcBorders>
            <w:vAlign w:val="bottom"/>
          </w:tcPr>
          <w:p w14:paraId="2A0EBD44"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3.59</w:t>
            </w:r>
          </w:p>
        </w:tc>
      </w:tr>
      <w:tr w:rsidR="00363CA6" w:rsidRPr="00F16A3B" w14:paraId="1E285689" w14:textId="77777777" w:rsidTr="009139E9">
        <w:trPr>
          <w:trHeight w:val="382"/>
        </w:trPr>
        <w:tc>
          <w:tcPr>
            <w:tcW w:w="1557" w:type="dxa"/>
            <w:vMerge w:val="restart"/>
            <w:tcBorders>
              <w:top w:val="single" w:sz="4" w:space="0" w:color="auto"/>
              <w:left w:val="nil"/>
              <w:right w:val="nil"/>
            </w:tcBorders>
            <w:shd w:val="clear" w:color="auto" w:fill="auto"/>
            <w:noWrap/>
            <w:vAlign w:val="center"/>
            <w:hideMark/>
          </w:tcPr>
          <w:p w14:paraId="48260C85"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fr-FR" w:eastAsia="fr-FR"/>
              </w:rPr>
            </w:pPr>
            <w:r w:rsidRPr="00F16A3B">
              <w:rPr>
                <w:rFonts w:ascii="Arial" w:eastAsia="Times New Roman" w:hAnsi="Arial" w:cs="Arial"/>
                <w:i/>
                <w:color w:val="000000"/>
                <w:bdr w:val="none" w:sz="0" w:space="0" w:color="auto"/>
                <w:lang w:val="fr-FR" w:eastAsia="fr-FR"/>
              </w:rPr>
              <w:t>b</w:t>
            </w:r>
            <w:r w:rsidRPr="00F16A3B">
              <w:rPr>
                <w:rFonts w:ascii="Arial" w:eastAsia="Times New Roman" w:hAnsi="Arial" w:cs="Arial"/>
                <w:i/>
                <w:color w:val="000000"/>
                <w:bdr w:val="none" w:sz="0" w:space="0" w:color="auto"/>
                <w:vertAlign w:val="subscript"/>
                <w:lang w:val="fr-FR" w:eastAsia="fr-FR"/>
              </w:rPr>
              <w:t>bp</w:t>
            </w:r>
            <w:r w:rsidRPr="00F16A3B">
              <w:rPr>
                <w:rFonts w:ascii="Arial" w:eastAsia="Times New Roman" w:hAnsi="Arial" w:cs="Arial"/>
                <w:color w:val="000000"/>
                <w:bdr w:val="none" w:sz="0" w:space="0" w:color="auto"/>
                <w:vertAlign w:val="subscript"/>
                <w:lang w:val="fr-FR" w:eastAsia="fr-FR"/>
              </w:rPr>
              <w:t>DCM</w:t>
            </w:r>
          </w:p>
          <w:p w14:paraId="76BB3576"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fr-FR" w:eastAsia="fr-FR"/>
              </w:rPr>
            </w:pPr>
            <w:r w:rsidRPr="00F16A3B">
              <w:rPr>
                <w:rFonts w:ascii="Arial" w:eastAsia="Times New Roman" w:hAnsi="Arial" w:cs="Arial"/>
                <w:color w:val="000000"/>
                <w:bdr w:val="none" w:sz="0" w:space="0" w:color="auto"/>
                <w:lang w:val="fr-FR" w:eastAsia="fr-FR"/>
              </w:rPr>
              <w:t>(10</w:t>
            </w:r>
            <w:r w:rsidRPr="00F16A3B">
              <w:rPr>
                <w:rFonts w:ascii="Arial" w:eastAsia="Times New Roman" w:hAnsi="Arial" w:cs="Arial"/>
                <w:color w:val="000000"/>
                <w:bdr w:val="none" w:sz="0" w:space="0" w:color="auto"/>
                <w:vertAlign w:val="superscript"/>
                <w:lang w:val="fr-FR" w:eastAsia="fr-FR"/>
              </w:rPr>
              <w:t> 3</w:t>
            </w:r>
            <w:r w:rsidRPr="00F16A3B">
              <w:rPr>
                <w:rFonts w:ascii="Arial" w:eastAsia="Times New Roman" w:hAnsi="Arial" w:cs="Arial"/>
                <w:color w:val="000000"/>
                <w:bdr w:val="none" w:sz="0" w:space="0" w:color="auto"/>
                <w:lang w:val="fr-FR" w:eastAsia="fr-FR"/>
              </w:rPr>
              <w:t xml:space="preserve"> m</w:t>
            </w:r>
            <w:r w:rsidRPr="00F16A3B">
              <w:rPr>
                <w:rFonts w:ascii="Arial" w:eastAsia="Times New Roman" w:hAnsi="Arial" w:cs="Arial"/>
                <w:color w:val="000000"/>
                <w:bdr w:val="none" w:sz="0" w:space="0" w:color="auto"/>
                <w:vertAlign w:val="superscript"/>
                <w:lang w:val="fr-FR" w:eastAsia="fr-FR"/>
              </w:rPr>
              <w:t>-1</w:t>
            </w:r>
            <w:r w:rsidRPr="00F16A3B">
              <w:rPr>
                <w:rFonts w:ascii="Arial" w:eastAsia="Times New Roman" w:hAnsi="Arial" w:cs="Arial"/>
                <w:color w:val="000000"/>
                <w:bdr w:val="none" w:sz="0" w:space="0" w:color="auto"/>
                <w:lang w:val="fr-FR" w:eastAsia="fr-FR"/>
              </w:rPr>
              <w:t>)</w:t>
            </w:r>
          </w:p>
        </w:tc>
        <w:tc>
          <w:tcPr>
            <w:tcW w:w="813" w:type="dxa"/>
            <w:tcBorders>
              <w:top w:val="single" w:sz="4" w:space="0" w:color="auto"/>
              <w:left w:val="nil"/>
              <w:bottom w:val="nil"/>
              <w:right w:val="single" w:sz="4" w:space="0" w:color="auto"/>
            </w:tcBorders>
            <w:shd w:val="clear" w:color="auto" w:fill="auto"/>
            <w:noWrap/>
            <w:vAlign w:val="bottom"/>
            <w:hideMark/>
          </w:tcPr>
          <w:p w14:paraId="06FEE655"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i/>
                <w:color w:val="A6A6A6" w:themeColor="background1" w:themeShade="A6"/>
                <w:bdr w:val="none" w:sz="0" w:space="0" w:color="auto"/>
                <w:lang w:val="fr-FR" w:eastAsia="fr-FR"/>
              </w:rPr>
            </w:pPr>
            <w:r w:rsidRPr="00F16A3B">
              <w:rPr>
                <w:rFonts w:ascii="Arial" w:eastAsia="Times New Roman" w:hAnsi="Arial" w:cs="Arial"/>
                <w:i/>
                <w:color w:val="A6A6A6" w:themeColor="background1" w:themeShade="A6"/>
                <w:bdr w:val="none" w:sz="0" w:space="0" w:color="auto"/>
                <w:lang w:val="fr-FR" w:eastAsia="fr-FR"/>
              </w:rPr>
              <w:t>q25</w:t>
            </w:r>
          </w:p>
        </w:tc>
        <w:tc>
          <w:tcPr>
            <w:tcW w:w="667" w:type="dxa"/>
            <w:tcBorders>
              <w:top w:val="single" w:sz="4" w:space="0" w:color="auto"/>
              <w:left w:val="single" w:sz="4" w:space="0" w:color="auto"/>
              <w:bottom w:val="nil"/>
              <w:right w:val="nil"/>
            </w:tcBorders>
            <w:shd w:val="clear" w:color="auto" w:fill="auto"/>
            <w:noWrap/>
            <w:vAlign w:val="bottom"/>
            <w:hideMark/>
          </w:tcPr>
          <w:p w14:paraId="7BD70518"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0.84</w:t>
            </w:r>
          </w:p>
        </w:tc>
        <w:tc>
          <w:tcPr>
            <w:tcW w:w="739" w:type="dxa"/>
            <w:tcBorders>
              <w:top w:val="single" w:sz="4" w:space="0" w:color="auto"/>
              <w:left w:val="nil"/>
              <w:bottom w:val="nil"/>
              <w:right w:val="nil"/>
            </w:tcBorders>
            <w:shd w:val="clear" w:color="auto" w:fill="auto"/>
            <w:noWrap/>
            <w:vAlign w:val="bottom"/>
            <w:hideMark/>
          </w:tcPr>
          <w:p w14:paraId="02EB6F18"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1.59</w:t>
            </w:r>
          </w:p>
        </w:tc>
        <w:tc>
          <w:tcPr>
            <w:tcW w:w="838" w:type="dxa"/>
            <w:tcBorders>
              <w:top w:val="single" w:sz="4" w:space="0" w:color="auto"/>
              <w:left w:val="nil"/>
              <w:bottom w:val="nil"/>
              <w:right w:val="nil"/>
            </w:tcBorders>
            <w:shd w:val="clear" w:color="auto" w:fill="auto"/>
            <w:noWrap/>
            <w:vAlign w:val="bottom"/>
            <w:hideMark/>
          </w:tcPr>
          <w:p w14:paraId="1D11AB7C"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1.57</w:t>
            </w:r>
          </w:p>
        </w:tc>
        <w:tc>
          <w:tcPr>
            <w:tcW w:w="838" w:type="dxa"/>
            <w:tcBorders>
              <w:top w:val="single" w:sz="4" w:space="0" w:color="auto"/>
              <w:left w:val="nil"/>
              <w:bottom w:val="nil"/>
              <w:right w:val="nil"/>
            </w:tcBorders>
            <w:shd w:val="clear" w:color="auto" w:fill="auto"/>
            <w:noWrap/>
            <w:vAlign w:val="bottom"/>
            <w:hideMark/>
          </w:tcPr>
          <w:p w14:paraId="49EC7DA1"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1.20</w:t>
            </w:r>
          </w:p>
        </w:tc>
        <w:tc>
          <w:tcPr>
            <w:tcW w:w="828" w:type="dxa"/>
            <w:tcBorders>
              <w:top w:val="single" w:sz="4" w:space="0" w:color="auto"/>
              <w:left w:val="nil"/>
              <w:bottom w:val="nil"/>
              <w:right w:val="nil"/>
            </w:tcBorders>
            <w:shd w:val="clear" w:color="auto" w:fill="auto"/>
            <w:noWrap/>
            <w:vAlign w:val="bottom"/>
            <w:hideMark/>
          </w:tcPr>
          <w:p w14:paraId="109C6235"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0.69</w:t>
            </w:r>
          </w:p>
        </w:tc>
        <w:tc>
          <w:tcPr>
            <w:tcW w:w="751" w:type="dxa"/>
            <w:tcBorders>
              <w:top w:val="single" w:sz="4" w:space="0" w:color="auto"/>
              <w:left w:val="nil"/>
              <w:bottom w:val="nil"/>
              <w:right w:val="nil"/>
            </w:tcBorders>
            <w:shd w:val="clear" w:color="auto" w:fill="auto"/>
            <w:noWrap/>
            <w:vAlign w:val="bottom"/>
            <w:hideMark/>
          </w:tcPr>
          <w:p w14:paraId="5A704120"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0.47</w:t>
            </w:r>
          </w:p>
        </w:tc>
        <w:tc>
          <w:tcPr>
            <w:tcW w:w="848" w:type="dxa"/>
            <w:tcBorders>
              <w:top w:val="single" w:sz="4" w:space="0" w:color="auto"/>
              <w:left w:val="nil"/>
              <w:bottom w:val="nil"/>
              <w:right w:val="nil"/>
            </w:tcBorders>
            <w:shd w:val="clear" w:color="auto" w:fill="auto"/>
            <w:noWrap/>
            <w:vAlign w:val="bottom"/>
            <w:hideMark/>
          </w:tcPr>
          <w:p w14:paraId="1F7F5978"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0.82</w:t>
            </w:r>
          </w:p>
        </w:tc>
        <w:tc>
          <w:tcPr>
            <w:tcW w:w="750" w:type="dxa"/>
            <w:tcBorders>
              <w:top w:val="single" w:sz="4" w:space="0" w:color="auto"/>
              <w:left w:val="nil"/>
              <w:bottom w:val="nil"/>
              <w:right w:val="nil"/>
            </w:tcBorders>
            <w:shd w:val="clear" w:color="auto" w:fill="auto"/>
            <w:noWrap/>
            <w:vAlign w:val="bottom"/>
            <w:hideMark/>
          </w:tcPr>
          <w:p w14:paraId="73981932"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0.82</w:t>
            </w:r>
          </w:p>
        </w:tc>
        <w:tc>
          <w:tcPr>
            <w:tcW w:w="667" w:type="dxa"/>
            <w:tcBorders>
              <w:top w:val="single" w:sz="4" w:space="0" w:color="auto"/>
              <w:left w:val="nil"/>
              <w:bottom w:val="nil"/>
              <w:right w:val="nil"/>
            </w:tcBorders>
            <w:shd w:val="clear" w:color="auto" w:fill="auto"/>
            <w:noWrap/>
            <w:vAlign w:val="bottom"/>
            <w:hideMark/>
          </w:tcPr>
          <w:p w14:paraId="2D0B93BE"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0.79</w:t>
            </w:r>
          </w:p>
        </w:tc>
        <w:tc>
          <w:tcPr>
            <w:tcW w:w="667" w:type="dxa"/>
            <w:tcBorders>
              <w:top w:val="single" w:sz="4" w:space="0" w:color="auto"/>
              <w:left w:val="nil"/>
              <w:bottom w:val="nil"/>
              <w:right w:val="nil"/>
            </w:tcBorders>
            <w:shd w:val="clear" w:color="auto" w:fill="auto"/>
            <w:noWrap/>
            <w:vAlign w:val="bottom"/>
            <w:hideMark/>
          </w:tcPr>
          <w:p w14:paraId="302FAE2D"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0.57</w:t>
            </w:r>
          </w:p>
        </w:tc>
        <w:tc>
          <w:tcPr>
            <w:tcW w:w="904" w:type="dxa"/>
            <w:tcBorders>
              <w:top w:val="single" w:sz="4" w:space="0" w:color="auto"/>
              <w:left w:val="nil"/>
              <w:bottom w:val="nil"/>
              <w:right w:val="nil"/>
            </w:tcBorders>
            <w:shd w:val="clear" w:color="auto" w:fill="auto"/>
            <w:noWrap/>
            <w:vAlign w:val="bottom"/>
            <w:hideMark/>
          </w:tcPr>
          <w:p w14:paraId="3039B922"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0.50</w:t>
            </w:r>
          </w:p>
        </w:tc>
        <w:tc>
          <w:tcPr>
            <w:tcW w:w="762" w:type="dxa"/>
            <w:tcBorders>
              <w:top w:val="single" w:sz="4" w:space="0" w:color="auto"/>
              <w:left w:val="nil"/>
              <w:bottom w:val="nil"/>
              <w:right w:val="nil"/>
            </w:tcBorders>
            <w:shd w:val="clear" w:color="auto" w:fill="auto"/>
            <w:noWrap/>
            <w:vAlign w:val="bottom"/>
            <w:hideMark/>
          </w:tcPr>
          <w:p w14:paraId="31801D73"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0.73</w:t>
            </w:r>
          </w:p>
        </w:tc>
        <w:tc>
          <w:tcPr>
            <w:tcW w:w="667" w:type="dxa"/>
            <w:tcBorders>
              <w:top w:val="single" w:sz="4" w:space="0" w:color="auto"/>
              <w:left w:val="nil"/>
              <w:bottom w:val="nil"/>
              <w:right w:val="nil"/>
            </w:tcBorders>
            <w:shd w:val="clear" w:color="auto" w:fill="auto"/>
            <w:noWrap/>
            <w:vAlign w:val="bottom"/>
            <w:hideMark/>
          </w:tcPr>
          <w:p w14:paraId="1AF6A54A"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1.31</w:t>
            </w:r>
          </w:p>
        </w:tc>
        <w:tc>
          <w:tcPr>
            <w:tcW w:w="667" w:type="dxa"/>
            <w:tcBorders>
              <w:top w:val="single" w:sz="4" w:space="0" w:color="auto"/>
              <w:left w:val="nil"/>
              <w:bottom w:val="nil"/>
              <w:right w:val="nil"/>
            </w:tcBorders>
            <w:shd w:val="clear" w:color="auto" w:fill="auto"/>
            <w:noWrap/>
            <w:vAlign w:val="bottom"/>
            <w:hideMark/>
          </w:tcPr>
          <w:p w14:paraId="032FB990"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2.29</w:t>
            </w:r>
          </w:p>
        </w:tc>
        <w:tc>
          <w:tcPr>
            <w:tcW w:w="667" w:type="dxa"/>
            <w:tcBorders>
              <w:top w:val="single" w:sz="4" w:space="0" w:color="auto"/>
              <w:left w:val="nil"/>
              <w:bottom w:val="nil"/>
              <w:right w:val="nil"/>
            </w:tcBorders>
            <w:vAlign w:val="bottom"/>
          </w:tcPr>
          <w:p w14:paraId="58EE8D32"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1.55</w:t>
            </w:r>
          </w:p>
        </w:tc>
        <w:tc>
          <w:tcPr>
            <w:tcW w:w="667" w:type="dxa"/>
            <w:tcBorders>
              <w:top w:val="single" w:sz="4" w:space="0" w:color="auto"/>
              <w:left w:val="nil"/>
              <w:bottom w:val="nil"/>
              <w:right w:val="nil"/>
            </w:tcBorders>
            <w:vAlign w:val="bottom"/>
          </w:tcPr>
          <w:p w14:paraId="52ABA6BC"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2.40</w:t>
            </w:r>
          </w:p>
        </w:tc>
      </w:tr>
      <w:tr w:rsidR="00363CA6" w:rsidRPr="00F16A3B" w14:paraId="41A1C16D" w14:textId="77777777" w:rsidTr="009139E9">
        <w:trPr>
          <w:trHeight w:val="382"/>
        </w:trPr>
        <w:tc>
          <w:tcPr>
            <w:tcW w:w="1557" w:type="dxa"/>
            <w:vMerge/>
            <w:tcBorders>
              <w:left w:val="nil"/>
              <w:right w:val="nil"/>
            </w:tcBorders>
            <w:shd w:val="clear" w:color="auto" w:fill="auto"/>
            <w:noWrap/>
            <w:vAlign w:val="center"/>
            <w:hideMark/>
          </w:tcPr>
          <w:p w14:paraId="0C8C9040"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fr-FR" w:eastAsia="fr-FR"/>
              </w:rPr>
            </w:pPr>
          </w:p>
        </w:tc>
        <w:tc>
          <w:tcPr>
            <w:tcW w:w="813" w:type="dxa"/>
            <w:tcBorders>
              <w:top w:val="nil"/>
              <w:left w:val="nil"/>
              <w:bottom w:val="nil"/>
              <w:right w:val="single" w:sz="4" w:space="0" w:color="auto"/>
            </w:tcBorders>
            <w:shd w:val="clear" w:color="auto" w:fill="auto"/>
            <w:noWrap/>
            <w:vAlign w:val="bottom"/>
            <w:hideMark/>
          </w:tcPr>
          <w:p w14:paraId="0786AFDC"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i/>
                <w:color w:val="000000" w:themeColor="text1"/>
                <w:bdr w:val="none" w:sz="0" w:space="0" w:color="auto"/>
                <w:lang w:val="fr-FR" w:eastAsia="fr-FR"/>
              </w:rPr>
            </w:pPr>
            <w:r w:rsidRPr="00F16A3B">
              <w:rPr>
                <w:rFonts w:ascii="Arial" w:eastAsia="Times New Roman" w:hAnsi="Arial" w:cs="Arial"/>
                <w:i/>
                <w:color w:val="000000" w:themeColor="text1"/>
                <w:bdr w:val="none" w:sz="0" w:space="0" w:color="auto"/>
                <w:lang w:val="fr-FR" w:eastAsia="fr-FR"/>
              </w:rPr>
              <w:t>med.</w:t>
            </w:r>
          </w:p>
        </w:tc>
        <w:tc>
          <w:tcPr>
            <w:tcW w:w="667" w:type="dxa"/>
            <w:tcBorders>
              <w:top w:val="nil"/>
              <w:left w:val="single" w:sz="4" w:space="0" w:color="auto"/>
              <w:bottom w:val="nil"/>
              <w:right w:val="nil"/>
            </w:tcBorders>
            <w:shd w:val="clear" w:color="auto" w:fill="auto"/>
            <w:noWrap/>
            <w:vAlign w:val="bottom"/>
            <w:hideMark/>
          </w:tcPr>
          <w:p w14:paraId="55153EC5"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bdr w:val="none" w:sz="0" w:space="0" w:color="auto"/>
                <w:lang w:val="fr-FR" w:eastAsia="fr-FR"/>
              </w:rPr>
            </w:pPr>
            <w:r w:rsidRPr="00F16A3B">
              <w:rPr>
                <w:rFonts w:ascii="Arial" w:eastAsia="Times New Roman" w:hAnsi="Arial" w:cs="Arial"/>
                <w:color w:val="000000" w:themeColor="text1"/>
                <w:bdr w:val="none" w:sz="0" w:space="0" w:color="auto"/>
                <w:lang w:val="fr-FR" w:eastAsia="fr-FR"/>
              </w:rPr>
              <w:t>1.57</w:t>
            </w:r>
          </w:p>
        </w:tc>
        <w:tc>
          <w:tcPr>
            <w:tcW w:w="739" w:type="dxa"/>
            <w:tcBorders>
              <w:top w:val="nil"/>
              <w:left w:val="nil"/>
              <w:bottom w:val="nil"/>
              <w:right w:val="nil"/>
            </w:tcBorders>
            <w:shd w:val="clear" w:color="auto" w:fill="auto"/>
            <w:noWrap/>
            <w:vAlign w:val="bottom"/>
            <w:hideMark/>
          </w:tcPr>
          <w:p w14:paraId="2B160015"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bdr w:val="none" w:sz="0" w:space="0" w:color="auto"/>
                <w:lang w:val="fr-FR" w:eastAsia="fr-FR"/>
              </w:rPr>
            </w:pPr>
            <w:r w:rsidRPr="00F16A3B">
              <w:rPr>
                <w:rFonts w:ascii="Arial" w:eastAsia="Times New Roman" w:hAnsi="Arial" w:cs="Arial"/>
                <w:color w:val="000000" w:themeColor="text1"/>
                <w:bdr w:val="none" w:sz="0" w:space="0" w:color="auto"/>
                <w:lang w:val="fr-FR" w:eastAsia="fr-FR"/>
              </w:rPr>
              <w:t>2.65</w:t>
            </w:r>
          </w:p>
        </w:tc>
        <w:tc>
          <w:tcPr>
            <w:tcW w:w="838" w:type="dxa"/>
            <w:tcBorders>
              <w:top w:val="nil"/>
              <w:left w:val="nil"/>
              <w:bottom w:val="nil"/>
              <w:right w:val="nil"/>
            </w:tcBorders>
            <w:shd w:val="clear" w:color="auto" w:fill="auto"/>
            <w:noWrap/>
            <w:vAlign w:val="bottom"/>
            <w:hideMark/>
          </w:tcPr>
          <w:p w14:paraId="060DEA6B"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bdr w:val="none" w:sz="0" w:space="0" w:color="auto"/>
                <w:lang w:val="fr-FR" w:eastAsia="fr-FR"/>
              </w:rPr>
            </w:pPr>
            <w:r w:rsidRPr="00F16A3B">
              <w:rPr>
                <w:rFonts w:ascii="Arial" w:eastAsia="Times New Roman" w:hAnsi="Arial" w:cs="Arial"/>
                <w:color w:val="000000" w:themeColor="text1"/>
                <w:bdr w:val="none" w:sz="0" w:space="0" w:color="auto"/>
                <w:lang w:val="fr-FR" w:eastAsia="fr-FR"/>
              </w:rPr>
              <w:t>2.29</w:t>
            </w:r>
          </w:p>
        </w:tc>
        <w:tc>
          <w:tcPr>
            <w:tcW w:w="838" w:type="dxa"/>
            <w:tcBorders>
              <w:top w:val="nil"/>
              <w:left w:val="nil"/>
              <w:bottom w:val="nil"/>
              <w:right w:val="nil"/>
            </w:tcBorders>
            <w:shd w:val="clear" w:color="auto" w:fill="auto"/>
            <w:noWrap/>
            <w:vAlign w:val="bottom"/>
            <w:hideMark/>
          </w:tcPr>
          <w:p w14:paraId="5EE6B49B"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bdr w:val="none" w:sz="0" w:space="0" w:color="auto"/>
                <w:lang w:val="fr-FR" w:eastAsia="fr-FR"/>
              </w:rPr>
            </w:pPr>
            <w:r w:rsidRPr="00F16A3B">
              <w:rPr>
                <w:rFonts w:ascii="Arial" w:eastAsia="Times New Roman" w:hAnsi="Arial" w:cs="Arial"/>
                <w:color w:val="000000" w:themeColor="text1"/>
                <w:bdr w:val="none" w:sz="0" w:space="0" w:color="auto"/>
                <w:lang w:val="fr-FR" w:eastAsia="fr-FR"/>
              </w:rPr>
              <w:t>1.60</w:t>
            </w:r>
          </w:p>
        </w:tc>
        <w:tc>
          <w:tcPr>
            <w:tcW w:w="828" w:type="dxa"/>
            <w:tcBorders>
              <w:top w:val="nil"/>
              <w:left w:val="nil"/>
              <w:bottom w:val="nil"/>
              <w:right w:val="nil"/>
            </w:tcBorders>
            <w:shd w:val="clear" w:color="auto" w:fill="auto"/>
            <w:noWrap/>
            <w:vAlign w:val="bottom"/>
            <w:hideMark/>
          </w:tcPr>
          <w:p w14:paraId="53AB7ED1"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bdr w:val="none" w:sz="0" w:space="0" w:color="auto"/>
                <w:lang w:val="fr-FR" w:eastAsia="fr-FR"/>
              </w:rPr>
            </w:pPr>
            <w:r w:rsidRPr="00F16A3B">
              <w:rPr>
                <w:rFonts w:ascii="Arial" w:eastAsia="Times New Roman" w:hAnsi="Arial" w:cs="Arial"/>
                <w:color w:val="000000" w:themeColor="text1"/>
                <w:bdr w:val="none" w:sz="0" w:space="0" w:color="auto"/>
                <w:lang w:val="fr-FR" w:eastAsia="fr-FR"/>
              </w:rPr>
              <w:t>0.93</w:t>
            </w:r>
          </w:p>
        </w:tc>
        <w:tc>
          <w:tcPr>
            <w:tcW w:w="751" w:type="dxa"/>
            <w:tcBorders>
              <w:top w:val="nil"/>
              <w:left w:val="nil"/>
              <w:bottom w:val="nil"/>
              <w:right w:val="nil"/>
            </w:tcBorders>
            <w:shd w:val="clear" w:color="auto" w:fill="auto"/>
            <w:noWrap/>
            <w:vAlign w:val="bottom"/>
            <w:hideMark/>
          </w:tcPr>
          <w:p w14:paraId="752CEFF7"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bdr w:val="none" w:sz="0" w:space="0" w:color="auto"/>
                <w:lang w:val="fr-FR" w:eastAsia="fr-FR"/>
              </w:rPr>
            </w:pPr>
            <w:r w:rsidRPr="00F16A3B">
              <w:rPr>
                <w:rFonts w:ascii="Arial" w:eastAsia="Times New Roman" w:hAnsi="Arial" w:cs="Arial"/>
                <w:color w:val="000000" w:themeColor="text1"/>
                <w:bdr w:val="none" w:sz="0" w:space="0" w:color="auto"/>
                <w:lang w:val="fr-FR" w:eastAsia="fr-FR"/>
              </w:rPr>
              <w:t>0.56</w:t>
            </w:r>
          </w:p>
        </w:tc>
        <w:tc>
          <w:tcPr>
            <w:tcW w:w="848" w:type="dxa"/>
            <w:tcBorders>
              <w:top w:val="nil"/>
              <w:left w:val="nil"/>
              <w:bottom w:val="nil"/>
              <w:right w:val="nil"/>
            </w:tcBorders>
            <w:shd w:val="clear" w:color="auto" w:fill="auto"/>
            <w:noWrap/>
            <w:vAlign w:val="bottom"/>
            <w:hideMark/>
          </w:tcPr>
          <w:p w14:paraId="57FEC0FA"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bdr w:val="none" w:sz="0" w:space="0" w:color="auto"/>
                <w:lang w:val="fr-FR" w:eastAsia="fr-FR"/>
              </w:rPr>
            </w:pPr>
            <w:r w:rsidRPr="00F16A3B">
              <w:rPr>
                <w:rFonts w:ascii="Arial" w:eastAsia="Times New Roman" w:hAnsi="Arial" w:cs="Arial"/>
                <w:color w:val="000000" w:themeColor="text1"/>
                <w:bdr w:val="none" w:sz="0" w:space="0" w:color="auto"/>
                <w:lang w:val="fr-FR" w:eastAsia="fr-FR"/>
              </w:rPr>
              <w:t>1</w:t>
            </w:r>
          </w:p>
        </w:tc>
        <w:tc>
          <w:tcPr>
            <w:tcW w:w="750" w:type="dxa"/>
            <w:tcBorders>
              <w:top w:val="nil"/>
              <w:left w:val="nil"/>
              <w:bottom w:val="nil"/>
              <w:right w:val="nil"/>
            </w:tcBorders>
            <w:shd w:val="clear" w:color="auto" w:fill="auto"/>
            <w:noWrap/>
            <w:vAlign w:val="bottom"/>
            <w:hideMark/>
          </w:tcPr>
          <w:p w14:paraId="633E2689"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bdr w:val="none" w:sz="0" w:space="0" w:color="auto"/>
                <w:lang w:val="fr-FR" w:eastAsia="fr-FR"/>
              </w:rPr>
            </w:pPr>
            <w:r w:rsidRPr="00F16A3B">
              <w:rPr>
                <w:rFonts w:ascii="Arial" w:eastAsia="Times New Roman" w:hAnsi="Arial" w:cs="Arial"/>
                <w:color w:val="000000" w:themeColor="text1"/>
                <w:bdr w:val="none" w:sz="0" w:space="0" w:color="auto"/>
                <w:lang w:val="fr-FR" w:eastAsia="fr-FR"/>
              </w:rPr>
              <w:t>0.97</w:t>
            </w:r>
          </w:p>
        </w:tc>
        <w:tc>
          <w:tcPr>
            <w:tcW w:w="667" w:type="dxa"/>
            <w:tcBorders>
              <w:top w:val="nil"/>
              <w:left w:val="nil"/>
              <w:bottom w:val="nil"/>
              <w:right w:val="nil"/>
            </w:tcBorders>
            <w:shd w:val="clear" w:color="auto" w:fill="auto"/>
            <w:noWrap/>
            <w:vAlign w:val="bottom"/>
            <w:hideMark/>
          </w:tcPr>
          <w:p w14:paraId="62594F4D"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bdr w:val="none" w:sz="0" w:space="0" w:color="auto"/>
                <w:lang w:val="fr-FR" w:eastAsia="fr-FR"/>
              </w:rPr>
            </w:pPr>
            <w:r w:rsidRPr="00F16A3B">
              <w:rPr>
                <w:rFonts w:ascii="Arial" w:eastAsia="Times New Roman" w:hAnsi="Arial" w:cs="Arial"/>
                <w:color w:val="000000" w:themeColor="text1"/>
                <w:bdr w:val="none" w:sz="0" w:space="0" w:color="auto"/>
                <w:lang w:val="fr-FR" w:eastAsia="fr-FR"/>
              </w:rPr>
              <w:t>1</w:t>
            </w:r>
          </w:p>
        </w:tc>
        <w:tc>
          <w:tcPr>
            <w:tcW w:w="667" w:type="dxa"/>
            <w:tcBorders>
              <w:top w:val="nil"/>
              <w:left w:val="nil"/>
              <w:bottom w:val="nil"/>
              <w:right w:val="nil"/>
            </w:tcBorders>
            <w:shd w:val="clear" w:color="auto" w:fill="auto"/>
            <w:noWrap/>
            <w:vAlign w:val="bottom"/>
            <w:hideMark/>
          </w:tcPr>
          <w:p w14:paraId="17442EA4"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bdr w:val="none" w:sz="0" w:space="0" w:color="auto"/>
                <w:lang w:val="fr-FR" w:eastAsia="fr-FR"/>
              </w:rPr>
            </w:pPr>
            <w:r w:rsidRPr="00F16A3B">
              <w:rPr>
                <w:rFonts w:ascii="Arial" w:eastAsia="Times New Roman" w:hAnsi="Arial" w:cs="Arial"/>
                <w:color w:val="000000" w:themeColor="text1"/>
                <w:bdr w:val="none" w:sz="0" w:space="0" w:color="auto"/>
                <w:lang w:val="fr-FR" w:eastAsia="fr-FR"/>
              </w:rPr>
              <w:t>0.74</w:t>
            </w:r>
          </w:p>
        </w:tc>
        <w:tc>
          <w:tcPr>
            <w:tcW w:w="904" w:type="dxa"/>
            <w:tcBorders>
              <w:top w:val="nil"/>
              <w:left w:val="nil"/>
              <w:bottom w:val="nil"/>
              <w:right w:val="nil"/>
            </w:tcBorders>
            <w:shd w:val="clear" w:color="auto" w:fill="auto"/>
            <w:noWrap/>
            <w:vAlign w:val="bottom"/>
            <w:hideMark/>
          </w:tcPr>
          <w:p w14:paraId="2DBE121C"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bdr w:val="none" w:sz="0" w:space="0" w:color="auto"/>
                <w:lang w:val="fr-FR" w:eastAsia="fr-FR"/>
              </w:rPr>
            </w:pPr>
            <w:r w:rsidRPr="00F16A3B">
              <w:rPr>
                <w:rFonts w:ascii="Arial" w:eastAsia="Times New Roman" w:hAnsi="Arial" w:cs="Arial"/>
                <w:color w:val="000000" w:themeColor="text1"/>
                <w:bdr w:val="none" w:sz="0" w:space="0" w:color="auto"/>
                <w:lang w:val="fr-FR" w:eastAsia="fr-FR"/>
              </w:rPr>
              <w:t>0.62</w:t>
            </w:r>
          </w:p>
        </w:tc>
        <w:tc>
          <w:tcPr>
            <w:tcW w:w="762" w:type="dxa"/>
            <w:tcBorders>
              <w:top w:val="nil"/>
              <w:left w:val="nil"/>
              <w:bottom w:val="nil"/>
              <w:right w:val="nil"/>
            </w:tcBorders>
            <w:shd w:val="clear" w:color="auto" w:fill="auto"/>
            <w:noWrap/>
            <w:vAlign w:val="bottom"/>
            <w:hideMark/>
          </w:tcPr>
          <w:p w14:paraId="6FC98F6A"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bdr w:val="none" w:sz="0" w:space="0" w:color="auto"/>
                <w:lang w:val="fr-FR" w:eastAsia="fr-FR"/>
              </w:rPr>
            </w:pPr>
            <w:r w:rsidRPr="00F16A3B">
              <w:rPr>
                <w:rFonts w:ascii="Arial" w:eastAsia="Times New Roman" w:hAnsi="Arial" w:cs="Arial"/>
                <w:color w:val="000000" w:themeColor="text1"/>
                <w:bdr w:val="none" w:sz="0" w:space="0" w:color="auto"/>
                <w:lang w:val="fr-FR" w:eastAsia="fr-FR"/>
              </w:rPr>
              <w:t>1.08</w:t>
            </w:r>
          </w:p>
        </w:tc>
        <w:tc>
          <w:tcPr>
            <w:tcW w:w="667" w:type="dxa"/>
            <w:tcBorders>
              <w:top w:val="nil"/>
              <w:left w:val="nil"/>
              <w:bottom w:val="nil"/>
              <w:right w:val="nil"/>
            </w:tcBorders>
            <w:shd w:val="clear" w:color="auto" w:fill="auto"/>
            <w:noWrap/>
            <w:vAlign w:val="bottom"/>
            <w:hideMark/>
          </w:tcPr>
          <w:p w14:paraId="228FCE25"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bdr w:val="none" w:sz="0" w:space="0" w:color="auto"/>
                <w:lang w:val="fr-FR" w:eastAsia="fr-FR"/>
              </w:rPr>
            </w:pPr>
            <w:r w:rsidRPr="00F16A3B">
              <w:rPr>
                <w:rFonts w:ascii="Arial" w:eastAsia="Times New Roman" w:hAnsi="Arial" w:cs="Arial"/>
                <w:color w:val="000000" w:themeColor="text1"/>
                <w:bdr w:val="none" w:sz="0" w:space="0" w:color="auto"/>
                <w:lang w:val="fr-FR" w:eastAsia="fr-FR"/>
              </w:rPr>
              <w:t>2.03</w:t>
            </w:r>
          </w:p>
        </w:tc>
        <w:tc>
          <w:tcPr>
            <w:tcW w:w="667" w:type="dxa"/>
            <w:tcBorders>
              <w:top w:val="nil"/>
              <w:left w:val="nil"/>
              <w:bottom w:val="nil"/>
              <w:right w:val="nil"/>
            </w:tcBorders>
            <w:shd w:val="clear" w:color="auto" w:fill="auto"/>
            <w:noWrap/>
            <w:vAlign w:val="bottom"/>
            <w:hideMark/>
          </w:tcPr>
          <w:p w14:paraId="01E42601"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bdr w:val="none" w:sz="0" w:space="0" w:color="auto"/>
                <w:lang w:val="fr-FR" w:eastAsia="fr-FR"/>
              </w:rPr>
            </w:pPr>
            <w:r w:rsidRPr="00F16A3B">
              <w:rPr>
                <w:rFonts w:ascii="Arial" w:eastAsia="Times New Roman" w:hAnsi="Arial" w:cs="Arial"/>
                <w:color w:val="000000" w:themeColor="text1"/>
                <w:bdr w:val="none" w:sz="0" w:space="0" w:color="auto"/>
                <w:lang w:val="fr-FR" w:eastAsia="fr-FR"/>
              </w:rPr>
              <w:t>3.40</w:t>
            </w:r>
          </w:p>
        </w:tc>
        <w:tc>
          <w:tcPr>
            <w:tcW w:w="667" w:type="dxa"/>
            <w:tcBorders>
              <w:top w:val="nil"/>
              <w:left w:val="nil"/>
              <w:bottom w:val="nil"/>
              <w:right w:val="nil"/>
            </w:tcBorders>
            <w:vAlign w:val="bottom"/>
          </w:tcPr>
          <w:p w14:paraId="2892AF8F"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bdr w:val="none" w:sz="0" w:space="0" w:color="auto"/>
                <w:lang w:val="fr-FR" w:eastAsia="fr-FR"/>
              </w:rPr>
            </w:pPr>
            <w:r w:rsidRPr="00F16A3B">
              <w:rPr>
                <w:rFonts w:ascii="Arial" w:eastAsia="Times New Roman" w:hAnsi="Arial" w:cs="Arial"/>
                <w:color w:val="000000" w:themeColor="text1"/>
                <w:bdr w:val="none" w:sz="0" w:space="0" w:color="auto"/>
                <w:lang w:val="fr-FR" w:eastAsia="fr-FR"/>
              </w:rPr>
              <w:t>2.35</w:t>
            </w:r>
          </w:p>
        </w:tc>
        <w:tc>
          <w:tcPr>
            <w:tcW w:w="667" w:type="dxa"/>
            <w:tcBorders>
              <w:top w:val="nil"/>
              <w:left w:val="nil"/>
              <w:bottom w:val="nil"/>
              <w:right w:val="nil"/>
            </w:tcBorders>
            <w:vAlign w:val="bottom"/>
          </w:tcPr>
          <w:p w14:paraId="1E65C776"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bdr w:val="none" w:sz="0" w:space="0" w:color="auto"/>
                <w:lang w:val="fr-FR" w:eastAsia="fr-FR"/>
              </w:rPr>
            </w:pPr>
            <w:r w:rsidRPr="00F16A3B">
              <w:rPr>
                <w:rFonts w:ascii="Arial" w:eastAsia="Times New Roman" w:hAnsi="Arial" w:cs="Arial"/>
                <w:color w:val="000000" w:themeColor="text1"/>
                <w:bdr w:val="none" w:sz="0" w:space="0" w:color="auto"/>
                <w:lang w:val="fr-FR" w:eastAsia="fr-FR"/>
              </w:rPr>
              <w:t>3.08</w:t>
            </w:r>
          </w:p>
        </w:tc>
      </w:tr>
      <w:tr w:rsidR="00363CA6" w:rsidRPr="00F16A3B" w14:paraId="660113C1" w14:textId="77777777" w:rsidTr="009139E9">
        <w:trPr>
          <w:trHeight w:val="382"/>
        </w:trPr>
        <w:tc>
          <w:tcPr>
            <w:tcW w:w="1557" w:type="dxa"/>
            <w:vMerge/>
            <w:tcBorders>
              <w:left w:val="nil"/>
              <w:bottom w:val="single" w:sz="4" w:space="0" w:color="auto"/>
              <w:right w:val="nil"/>
            </w:tcBorders>
            <w:shd w:val="clear" w:color="auto" w:fill="auto"/>
            <w:noWrap/>
            <w:vAlign w:val="center"/>
            <w:hideMark/>
          </w:tcPr>
          <w:p w14:paraId="758637FA"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fr-FR" w:eastAsia="fr-FR"/>
              </w:rPr>
            </w:pPr>
          </w:p>
        </w:tc>
        <w:tc>
          <w:tcPr>
            <w:tcW w:w="813" w:type="dxa"/>
            <w:tcBorders>
              <w:top w:val="nil"/>
              <w:left w:val="nil"/>
              <w:bottom w:val="single" w:sz="4" w:space="0" w:color="auto"/>
              <w:right w:val="single" w:sz="4" w:space="0" w:color="auto"/>
            </w:tcBorders>
            <w:shd w:val="clear" w:color="auto" w:fill="auto"/>
            <w:noWrap/>
            <w:vAlign w:val="bottom"/>
            <w:hideMark/>
          </w:tcPr>
          <w:p w14:paraId="391E79AB"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i/>
                <w:color w:val="A6A6A6" w:themeColor="background1" w:themeShade="A6"/>
                <w:bdr w:val="none" w:sz="0" w:space="0" w:color="auto"/>
                <w:lang w:val="fr-FR" w:eastAsia="fr-FR"/>
              </w:rPr>
            </w:pPr>
            <w:r w:rsidRPr="00F16A3B">
              <w:rPr>
                <w:rFonts w:ascii="Arial" w:eastAsia="Times New Roman" w:hAnsi="Arial" w:cs="Arial"/>
                <w:i/>
                <w:color w:val="A6A6A6" w:themeColor="background1" w:themeShade="A6"/>
                <w:bdr w:val="none" w:sz="0" w:space="0" w:color="auto"/>
                <w:lang w:val="fr-FR" w:eastAsia="fr-FR"/>
              </w:rPr>
              <w:t>q75</w:t>
            </w:r>
          </w:p>
        </w:tc>
        <w:tc>
          <w:tcPr>
            <w:tcW w:w="667" w:type="dxa"/>
            <w:tcBorders>
              <w:top w:val="nil"/>
              <w:left w:val="single" w:sz="4" w:space="0" w:color="auto"/>
              <w:bottom w:val="single" w:sz="4" w:space="0" w:color="auto"/>
              <w:right w:val="nil"/>
            </w:tcBorders>
            <w:shd w:val="clear" w:color="auto" w:fill="auto"/>
            <w:noWrap/>
            <w:vAlign w:val="bottom"/>
            <w:hideMark/>
          </w:tcPr>
          <w:p w14:paraId="612E54BC"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3.10</w:t>
            </w:r>
          </w:p>
        </w:tc>
        <w:tc>
          <w:tcPr>
            <w:tcW w:w="739" w:type="dxa"/>
            <w:tcBorders>
              <w:top w:val="nil"/>
              <w:left w:val="nil"/>
              <w:bottom w:val="single" w:sz="4" w:space="0" w:color="auto"/>
              <w:right w:val="nil"/>
            </w:tcBorders>
            <w:shd w:val="clear" w:color="auto" w:fill="auto"/>
            <w:noWrap/>
            <w:vAlign w:val="bottom"/>
            <w:hideMark/>
          </w:tcPr>
          <w:p w14:paraId="4975924E"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4.26</w:t>
            </w:r>
          </w:p>
        </w:tc>
        <w:tc>
          <w:tcPr>
            <w:tcW w:w="838" w:type="dxa"/>
            <w:tcBorders>
              <w:top w:val="nil"/>
              <w:left w:val="nil"/>
              <w:bottom w:val="single" w:sz="4" w:space="0" w:color="auto"/>
              <w:right w:val="nil"/>
            </w:tcBorders>
            <w:shd w:val="clear" w:color="auto" w:fill="auto"/>
            <w:noWrap/>
            <w:vAlign w:val="bottom"/>
            <w:hideMark/>
          </w:tcPr>
          <w:p w14:paraId="3E7A844A"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3.46</w:t>
            </w:r>
          </w:p>
        </w:tc>
        <w:tc>
          <w:tcPr>
            <w:tcW w:w="838" w:type="dxa"/>
            <w:tcBorders>
              <w:top w:val="nil"/>
              <w:left w:val="nil"/>
              <w:bottom w:val="single" w:sz="4" w:space="0" w:color="auto"/>
              <w:right w:val="nil"/>
            </w:tcBorders>
            <w:shd w:val="clear" w:color="auto" w:fill="auto"/>
            <w:noWrap/>
            <w:vAlign w:val="bottom"/>
            <w:hideMark/>
          </w:tcPr>
          <w:p w14:paraId="7D31EF6F"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2.09</w:t>
            </w:r>
          </w:p>
        </w:tc>
        <w:tc>
          <w:tcPr>
            <w:tcW w:w="828" w:type="dxa"/>
            <w:tcBorders>
              <w:top w:val="nil"/>
              <w:left w:val="nil"/>
              <w:bottom w:val="single" w:sz="4" w:space="0" w:color="auto"/>
              <w:right w:val="nil"/>
            </w:tcBorders>
            <w:shd w:val="clear" w:color="auto" w:fill="auto"/>
            <w:noWrap/>
            <w:vAlign w:val="bottom"/>
            <w:hideMark/>
          </w:tcPr>
          <w:p w14:paraId="7FBB6C62"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1.45</w:t>
            </w:r>
          </w:p>
        </w:tc>
        <w:tc>
          <w:tcPr>
            <w:tcW w:w="751" w:type="dxa"/>
            <w:tcBorders>
              <w:top w:val="nil"/>
              <w:left w:val="nil"/>
              <w:bottom w:val="single" w:sz="4" w:space="0" w:color="auto"/>
              <w:right w:val="nil"/>
            </w:tcBorders>
            <w:shd w:val="clear" w:color="auto" w:fill="auto"/>
            <w:noWrap/>
            <w:vAlign w:val="bottom"/>
            <w:hideMark/>
          </w:tcPr>
          <w:p w14:paraId="5439DD91"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0.66</w:t>
            </w:r>
          </w:p>
        </w:tc>
        <w:tc>
          <w:tcPr>
            <w:tcW w:w="848" w:type="dxa"/>
            <w:tcBorders>
              <w:top w:val="nil"/>
              <w:left w:val="nil"/>
              <w:bottom w:val="single" w:sz="4" w:space="0" w:color="auto"/>
              <w:right w:val="nil"/>
            </w:tcBorders>
            <w:shd w:val="clear" w:color="auto" w:fill="auto"/>
            <w:noWrap/>
            <w:vAlign w:val="bottom"/>
            <w:hideMark/>
          </w:tcPr>
          <w:p w14:paraId="4AF5E827"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1.16</w:t>
            </w:r>
          </w:p>
        </w:tc>
        <w:tc>
          <w:tcPr>
            <w:tcW w:w="750" w:type="dxa"/>
            <w:tcBorders>
              <w:top w:val="nil"/>
              <w:left w:val="nil"/>
              <w:bottom w:val="single" w:sz="4" w:space="0" w:color="auto"/>
              <w:right w:val="nil"/>
            </w:tcBorders>
            <w:shd w:val="clear" w:color="auto" w:fill="auto"/>
            <w:noWrap/>
            <w:vAlign w:val="bottom"/>
            <w:hideMark/>
          </w:tcPr>
          <w:p w14:paraId="56D81042"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1.17</w:t>
            </w:r>
          </w:p>
        </w:tc>
        <w:tc>
          <w:tcPr>
            <w:tcW w:w="667" w:type="dxa"/>
            <w:tcBorders>
              <w:top w:val="nil"/>
              <w:left w:val="nil"/>
              <w:bottom w:val="single" w:sz="4" w:space="0" w:color="auto"/>
              <w:right w:val="nil"/>
            </w:tcBorders>
            <w:shd w:val="clear" w:color="auto" w:fill="auto"/>
            <w:noWrap/>
            <w:vAlign w:val="bottom"/>
            <w:hideMark/>
          </w:tcPr>
          <w:p w14:paraId="39F4A9FD"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1.27</w:t>
            </w:r>
          </w:p>
        </w:tc>
        <w:tc>
          <w:tcPr>
            <w:tcW w:w="667" w:type="dxa"/>
            <w:tcBorders>
              <w:top w:val="nil"/>
              <w:left w:val="nil"/>
              <w:bottom w:val="single" w:sz="4" w:space="0" w:color="auto"/>
              <w:right w:val="nil"/>
            </w:tcBorders>
            <w:shd w:val="clear" w:color="auto" w:fill="auto"/>
            <w:noWrap/>
            <w:vAlign w:val="bottom"/>
            <w:hideMark/>
          </w:tcPr>
          <w:p w14:paraId="7A2A2BF8"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1.15</w:t>
            </w:r>
          </w:p>
        </w:tc>
        <w:tc>
          <w:tcPr>
            <w:tcW w:w="904" w:type="dxa"/>
            <w:tcBorders>
              <w:top w:val="nil"/>
              <w:left w:val="nil"/>
              <w:bottom w:val="single" w:sz="4" w:space="0" w:color="auto"/>
              <w:right w:val="nil"/>
            </w:tcBorders>
            <w:shd w:val="clear" w:color="auto" w:fill="auto"/>
            <w:noWrap/>
            <w:vAlign w:val="bottom"/>
            <w:hideMark/>
          </w:tcPr>
          <w:p w14:paraId="3EE5B9DC"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0.80</w:t>
            </w:r>
          </w:p>
        </w:tc>
        <w:tc>
          <w:tcPr>
            <w:tcW w:w="762" w:type="dxa"/>
            <w:tcBorders>
              <w:top w:val="nil"/>
              <w:left w:val="nil"/>
              <w:bottom w:val="single" w:sz="4" w:space="0" w:color="auto"/>
              <w:right w:val="nil"/>
            </w:tcBorders>
            <w:shd w:val="clear" w:color="auto" w:fill="auto"/>
            <w:noWrap/>
            <w:vAlign w:val="bottom"/>
            <w:hideMark/>
          </w:tcPr>
          <w:p w14:paraId="0E181500"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1.63</w:t>
            </w:r>
          </w:p>
        </w:tc>
        <w:tc>
          <w:tcPr>
            <w:tcW w:w="667" w:type="dxa"/>
            <w:tcBorders>
              <w:top w:val="nil"/>
              <w:left w:val="nil"/>
              <w:bottom w:val="single" w:sz="4" w:space="0" w:color="auto"/>
              <w:right w:val="nil"/>
            </w:tcBorders>
            <w:shd w:val="clear" w:color="auto" w:fill="auto"/>
            <w:noWrap/>
            <w:vAlign w:val="bottom"/>
            <w:hideMark/>
          </w:tcPr>
          <w:p w14:paraId="4CEA5FF0"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3.53</w:t>
            </w:r>
          </w:p>
        </w:tc>
        <w:tc>
          <w:tcPr>
            <w:tcW w:w="667" w:type="dxa"/>
            <w:tcBorders>
              <w:top w:val="nil"/>
              <w:left w:val="nil"/>
              <w:bottom w:val="single" w:sz="4" w:space="0" w:color="auto"/>
              <w:right w:val="nil"/>
            </w:tcBorders>
            <w:shd w:val="clear" w:color="auto" w:fill="auto"/>
            <w:noWrap/>
            <w:vAlign w:val="bottom"/>
            <w:hideMark/>
          </w:tcPr>
          <w:p w14:paraId="566F6A34"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5.17</w:t>
            </w:r>
          </w:p>
        </w:tc>
        <w:tc>
          <w:tcPr>
            <w:tcW w:w="667" w:type="dxa"/>
            <w:tcBorders>
              <w:top w:val="nil"/>
              <w:left w:val="nil"/>
              <w:bottom w:val="single" w:sz="4" w:space="0" w:color="auto"/>
              <w:right w:val="nil"/>
            </w:tcBorders>
            <w:vAlign w:val="bottom"/>
          </w:tcPr>
          <w:p w14:paraId="0B4A3BF0"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3.50</w:t>
            </w:r>
          </w:p>
        </w:tc>
        <w:tc>
          <w:tcPr>
            <w:tcW w:w="667" w:type="dxa"/>
            <w:tcBorders>
              <w:top w:val="nil"/>
              <w:left w:val="nil"/>
              <w:bottom w:val="single" w:sz="4" w:space="0" w:color="auto"/>
              <w:right w:val="nil"/>
            </w:tcBorders>
            <w:vAlign w:val="bottom"/>
          </w:tcPr>
          <w:p w14:paraId="39EA2102"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4.91</w:t>
            </w:r>
          </w:p>
        </w:tc>
      </w:tr>
      <w:tr w:rsidR="00363CA6" w:rsidRPr="00F16A3B" w14:paraId="09AD94CB" w14:textId="77777777" w:rsidTr="009139E9">
        <w:trPr>
          <w:trHeight w:val="382"/>
        </w:trPr>
        <w:tc>
          <w:tcPr>
            <w:tcW w:w="1557" w:type="dxa"/>
            <w:vMerge w:val="restart"/>
            <w:tcBorders>
              <w:top w:val="single" w:sz="4" w:space="0" w:color="auto"/>
              <w:left w:val="nil"/>
              <w:right w:val="nil"/>
            </w:tcBorders>
            <w:shd w:val="clear" w:color="auto" w:fill="auto"/>
            <w:noWrap/>
            <w:vAlign w:val="center"/>
            <w:hideMark/>
          </w:tcPr>
          <w:p w14:paraId="525FBEA2"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fr-FR" w:eastAsia="fr-FR"/>
              </w:rPr>
            </w:pPr>
            <w:r w:rsidRPr="00F16A3B">
              <w:rPr>
                <w:rFonts w:ascii="Arial" w:eastAsia="Times New Roman" w:hAnsi="Arial" w:cs="Arial"/>
                <w:color w:val="000000"/>
                <w:bdr w:val="none" w:sz="0" w:space="0" w:color="auto"/>
                <w:lang w:val="fr-FR" w:eastAsia="fr-FR"/>
              </w:rPr>
              <w:t>DCM depth</w:t>
            </w:r>
          </w:p>
          <w:p w14:paraId="3E213FCB"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fr-FR" w:eastAsia="fr-FR"/>
              </w:rPr>
            </w:pPr>
            <w:r w:rsidRPr="00F16A3B">
              <w:rPr>
                <w:rFonts w:ascii="Arial" w:eastAsia="Times New Roman" w:hAnsi="Arial" w:cs="Arial"/>
                <w:color w:val="000000"/>
                <w:bdr w:val="none" w:sz="0" w:space="0" w:color="auto"/>
                <w:lang w:val="fr-FR" w:eastAsia="fr-FR"/>
              </w:rPr>
              <w:t>(m)</w:t>
            </w:r>
          </w:p>
        </w:tc>
        <w:tc>
          <w:tcPr>
            <w:tcW w:w="813" w:type="dxa"/>
            <w:tcBorders>
              <w:top w:val="single" w:sz="4" w:space="0" w:color="auto"/>
              <w:left w:val="nil"/>
              <w:bottom w:val="nil"/>
              <w:right w:val="single" w:sz="4" w:space="0" w:color="auto"/>
            </w:tcBorders>
            <w:shd w:val="clear" w:color="auto" w:fill="auto"/>
            <w:noWrap/>
            <w:vAlign w:val="bottom"/>
            <w:hideMark/>
          </w:tcPr>
          <w:p w14:paraId="1C991AA7"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i/>
                <w:bdr w:val="none" w:sz="0" w:space="0" w:color="auto"/>
                <w:lang w:val="fr-FR" w:eastAsia="fr-FR"/>
              </w:rPr>
            </w:pPr>
            <w:r w:rsidRPr="00F16A3B">
              <w:rPr>
                <w:rFonts w:ascii="Arial" w:eastAsia="Times New Roman" w:hAnsi="Arial" w:cs="Arial"/>
                <w:i/>
                <w:bdr w:val="none" w:sz="0" w:space="0" w:color="auto"/>
                <w:lang w:val="fr-FR" w:eastAsia="fr-FR"/>
              </w:rPr>
              <w:t>mean</w:t>
            </w:r>
          </w:p>
        </w:tc>
        <w:tc>
          <w:tcPr>
            <w:tcW w:w="667" w:type="dxa"/>
            <w:tcBorders>
              <w:top w:val="single" w:sz="4" w:space="0" w:color="auto"/>
              <w:left w:val="single" w:sz="4" w:space="0" w:color="auto"/>
              <w:bottom w:val="nil"/>
              <w:right w:val="nil"/>
            </w:tcBorders>
            <w:shd w:val="clear" w:color="auto" w:fill="auto"/>
            <w:noWrap/>
            <w:vAlign w:val="bottom"/>
            <w:hideMark/>
          </w:tcPr>
          <w:p w14:paraId="38A02C38"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fr-FR" w:eastAsia="fr-FR"/>
              </w:rPr>
            </w:pPr>
            <w:r w:rsidRPr="00F16A3B">
              <w:rPr>
                <w:rFonts w:ascii="Arial" w:eastAsia="Times New Roman" w:hAnsi="Arial" w:cs="Arial"/>
                <w:bdr w:val="none" w:sz="0" w:space="0" w:color="auto"/>
                <w:lang w:val="fr-FR" w:eastAsia="fr-FR"/>
              </w:rPr>
              <w:t>53</w:t>
            </w:r>
          </w:p>
        </w:tc>
        <w:tc>
          <w:tcPr>
            <w:tcW w:w="739" w:type="dxa"/>
            <w:tcBorders>
              <w:top w:val="single" w:sz="4" w:space="0" w:color="auto"/>
              <w:left w:val="nil"/>
              <w:bottom w:val="nil"/>
              <w:right w:val="nil"/>
            </w:tcBorders>
            <w:shd w:val="clear" w:color="auto" w:fill="auto"/>
            <w:noWrap/>
            <w:vAlign w:val="bottom"/>
            <w:hideMark/>
          </w:tcPr>
          <w:p w14:paraId="73CD38FB"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fr-FR" w:eastAsia="fr-FR"/>
              </w:rPr>
            </w:pPr>
            <w:r w:rsidRPr="00F16A3B">
              <w:rPr>
                <w:rFonts w:ascii="Arial" w:eastAsia="Times New Roman" w:hAnsi="Arial" w:cs="Arial"/>
                <w:bdr w:val="none" w:sz="0" w:space="0" w:color="auto"/>
                <w:lang w:val="fr-FR" w:eastAsia="fr-FR"/>
              </w:rPr>
              <w:t>63</w:t>
            </w:r>
          </w:p>
        </w:tc>
        <w:tc>
          <w:tcPr>
            <w:tcW w:w="838" w:type="dxa"/>
            <w:tcBorders>
              <w:top w:val="single" w:sz="4" w:space="0" w:color="auto"/>
              <w:left w:val="nil"/>
              <w:bottom w:val="nil"/>
              <w:right w:val="nil"/>
            </w:tcBorders>
            <w:shd w:val="clear" w:color="auto" w:fill="auto"/>
            <w:noWrap/>
            <w:vAlign w:val="bottom"/>
            <w:hideMark/>
          </w:tcPr>
          <w:p w14:paraId="230FF0D1"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fr-FR" w:eastAsia="fr-FR"/>
              </w:rPr>
            </w:pPr>
            <w:r w:rsidRPr="00F16A3B">
              <w:rPr>
                <w:rFonts w:ascii="Arial" w:eastAsia="Times New Roman" w:hAnsi="Arial" w:cs="Arial"/>
                <w:bdr w:val="none" w:sz="0" w:space="0" w:color="auto"/>
                <w:lang w:val="fr-FR" w:eastAsia="fr-FR"/>
              </w:rPr>
              <w:t>64</w:t>
            </w:r>
          </w:p>
        </w:tc>
        <w:tc>
          <w:tcPr>
            <w:tcW w:w="838" w:type="dxa"/>
            <w:tcBorders>
              <w:top w:val="single" w:sz="4" w:space="0" w:color="auto"/>
              <w:left w:val="nil"/>
              <w:bottom w:val="nil"/>
              <w:right w:val="nil"/>
            </w:tcBorders>
            <w:shd w:val="clear" w:color="auto" w:fill="auto"/>
            <w:noWrap/>
            <w:vAlign w:val="bottom"/>
            <w:hideMark/>
          </w:tcPr>
          <w:p w14:paraId="359650AD"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fr-FR" w:eastAsia="fr-FR"/>
              </w:rPr>
            </w:pPr>
            <w:r w:rsidRPr="00F16A3B">
              <w:rPr>
                <w:rFonts w:ascii="Arial" w:eastAsia="Times New Roman" w:hAnsi="Arial" w:cs="Arial"/>
                <w:bdr w:val="none" w:sz="0" w:space="0" w:color="auto"/>
                <w:lang w:val="fr-FR" w:eastAsia="fr-FR"/>
              </w:rPr>
              <w:t>65</w:t>
            </w:r>
          </w:p>
        </w:tc>
        <w:tc>
          <w:tcPr>
            <w:tcW w:w="828" w:type="dxa"/>
            <w:tcBorders>
              <w:top w:val="single" w:sz="4" w:space="0" w:color="auto"/>
              <w:left w:val="nil"/>
              <w:bottom w:val="nil"/>
              <w:right w:val="nil"/>
            </w:tcBorders>
            <w:shd w:val="clear" w:color="auto" w:fill="auto"/>
            <w:noWrap/>
            <w:vAlign w:val="bottom"/>
            <w:hideMark/>
          </w:tcPr>
          <w:p w14:paraId="62A1D303"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fr-FR" w:eastAsia="fr-FR"/>
              </w:rPr>
            </w:pPr>
            <w:r w:rsidRPr="00F16A3B">
              <w:rPr>
                <w:rFonts w:ascii="Arial" w:eastAsia="Times New Roman" w:hAnsi="Arial" w:cs="Arial"/>
                <w:bdr w:val="none" w:sz="0" w:space="0" w:color="auto"/>
                <w:lang w:val="fr-FR" w:eastAsia="fr-FR"/>
              </w:rPr>
              <w:t>98</w:t>
            </w:r>
          </w:p>
        </w:tc>
        <w:tc>
          <w:tcPr>
            <w:tcW w:w="751" w:type="dxa"/>
            <w:tcBorders>
              <w:top w:val="single" w:sz="4" w:space="0" w:color="auto"/>
              <w:left w:val="nil"/>
              <w:bottom w:val="nil"/>
              <w:right w:val="nil"/>
            </w:tcBorders>
            <w:shd w:val="clear" w:color="auto" w:fill="auto"/>
            <w:noWrap/>
            <w:vAlign w:val="bottom"/>
            <w:hideMark/>
          </w:tcPr>
          <w:p w14:paraId="752915F2"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fr-FR" w:eastAsia="fr-FR"/>
              </w:rPr>
            </w:pPr>
            <w:r w:rsidRPr="00F16A3B">
              <w:rPr>
                <w:rFonts w:ascii="Arial" w:eastAsia="Times New Roman" w:hAnsi="Arial" w:cs="Arial"/>
                <w:bdr w:val="none" w:sz="0" w:space="0" w:color="auto"/>
                <w:lang w:val="fr-FR" w:eastAsia="fr-FR"/>
              </w:rPr>
              <w:t>124</w:t>
            </w:r>
          </w:p>
        </w:tc>
        <w:tc>
          <w:tcPr>
            <w:tcW w:w="848" w:type="dxa"/>
            <w:tcBorders>
              <w:top w:val="single" w:sz="4" w:space="0" w:color="auto"/>
              <w:left w:val="nil"/>
              <w:bottom w:val="nil"/>
              <w:right w:val="nil"/>
            </w:tcBorders>
            <w:shd w:val="clear" w:color="auto" w:fill="auto"/>
            <w:noWrap/>
            <w:vAlign w:val="bottom"/>
            <w:hideMark/>
          </w:tcPr>
          <w:p w14:paraId="443BC86B"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fr-FR" w:eastAsia="fr-FR"/>
              </w:rPr>
            </w:pPr>
            <w:r w:rsidRPr="00F16A3B">
              <w:rPr>
                <w:rFonts w:ascii="Arial" w:eastAsia="Times New Roman" w:hAnsi="Arial" w:cs="Arial"/>
                <w:bdr w:val="none" w:sz="0" w:space="0" w:color="auto"/>
                <w:lang w:val="fr-FR" w:eastAsia="fr-FR"/>
              </w:rPr>
              <w:t>67</w:t>
            </w:r>
          </w:p>
        </w:tc>
        <w:tc>
          <w:tcPr>
            <w:tcW w:w="750" w:type="dxa"/>
            <w:tcBorders>
              <w:top w:val="single" w:sz="4" w:space="0" w:color="auto"/>
              <w:left w:val="nil"/>
              <w:bottom w:val="nil"/>
              <w:right w:val="nil"/>
            </w:tcBorders>
            <w:shd w:val="clear" w:color="auto" w:fill="auto"/>
            <w:noWrap/>
            <w:vAlign w:val="bottom"/>
            <w:hideMark/>
          </w:tcPr>
          <w:p w14:paraId="4484931A"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fr-FR" w:eastAsia="fr-FR"/>
              </w:rPr>
            </w:pPr>
            <w:r w:rsidRPr="00F16A3B">
              <w:rPr>
                <w:rFonts w:ascii="Arial" w:eastAsia="Times New Roman" w:hAnsi="Arial" w:cs="Arial"/>
                <w:bdr w:val="none" w:sz="0" w:space="0" w:color="auto"/>
                <w:lang w:val="fr-FR" w:eastAsia="fr-FR"/>
              </w:rPr>
              <w:t>64</w:t>
            </w:r>
          </w:p>
        </w:tc>
        <w:tc>
          <w:tcPr>
            <w:tcW w:w="667" w:type="dxa"/>
            <w:tcBorders>
              <w:top w:val="single" w:sz="4" w:space="0" w:color="auto"/>
              <w:left w:val="nil"/>
              <w:bottom w:val="nil"/>
              <w:right w:val="nil"/>
            </w:tcBorders>
            <w:shd w:val="clear" w:color="auto" w:fill="auto"/>
            <w:noWrap/>
            <w:vAlign w:val="bottom"/>
            <w:hideMark/>
          </w:tcPr>
          <w:p w14:paraId="2D0C2B4E"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fr-FR" w:eastAsia="fr-FR"/>
              </w:rPr>
            </w:pPr>
            <w:r w:rsidRPr="00F16A3B">
              <w:rPr>
                <w:rFonts w:ascii="Arial" w:eastAsia="Times New Roman" w:hAnsi="Arial" w:cs="Arial"/>
                <w:bdr w:val="none" w:sz="0" w:space="0" w:color="auto"/>
                <w:lang w:val="fr-FR" w:eastAsia="fr-FR"/>
              </w:rPr>
              <w:t>59</w:t>
            </w:r>
          </w:p>
        </w:tc>
        <w:tc>
          <w:tcPr>
            <w:tcW w:w="667" w:type="dxa"/>
            <w:tcBorders>
              <w:top w:val="single" w:sz="4" w:space="0" w:color="auto"/>
              <w:left w:val="nil"/>
              <w:bottom w:val="nil"/>
              <w:right w:val="nil"/>
            </w:tcBorders>
            <w:shd w:val="clear" w:color="auto" w:fill="auto"/>
            <w:noWrap/>
            <w:vAlign w:val="bottom"/>
            <w:hideMark/>
          </w:tcPr>
          <w:p w14:paraId="46E62787"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fr-FR" w:eastAsia="fr-FR"/>
              </w:rPr>
            </w:pPr>
            <w:r w:rsidRPr="00F16A3B">
              <w:rPr>
                <w:rFonts w:ascii="Arial" w:eastAsia="Times New Roman" w:hAnsi="Arial" w:cs="Arial"/>
                <w:bdr w:val="none" w:sz="0" w:space="0" w:color="auto"/>
                <w:lang w:val="fr-FR" w:eastAsia="fr-FR"/>
              </w:rPr>
              <w:t>84</w:t>
            </w:r>
          </w:p>
        </w:tc>
        <w:tc>
          <w:tcPr>
            <w:tcW w:w="904" w:type="dxa"/>
            <w:tcBorders>
              <w:top w:val="single" w:sz="4" w:space="0" w:color="auto"/>
              <w:left w:val="nil"/>
              <w:bottom w:val="nil"/>
              <w:right w:val="nil"/>
            </w:tcBorders>
            <w:shd w:val="clear" w:color="auto" w:fill="auto"/>
            <w:noWrap/>
            <w:vAlign w:val="bottom"/>
            <w:hideMark/>
          </w:tcPr>
          <w:p w14:paraId="068737DE"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fr-FR" w:eastAsia="fr-FR"/>
              </w:rPr>
            </w:pPr>
            <w:r w:rsidRPr="00F16A3B">
              <w:rPr>
                <w:rFonts w:ascii="Arial" w:eastAsia="Times New Roman" w:hAnsi="Arial" w:cs="Arial"/>
                <w:bdr w:val="none" w:sz="0" w:space="0" w:color="auto"/>
                <w:lang w:val="fr-FR" w:eastAsia="fr-FR"/>
              </w:rPr>
              <w:t>94</w:t>
            </w:r>
          </w:p>
        </w:tc>
        <w:tc>
          <w:tcPr>
            <w:tcW w:w="762" w:type="dxa"/>
            <w:tcBorders>
              <w:top w:val="single" w:sz="4" w:space="0" w:color="auto"/>
              <w:left w:val="nil"/>
              <w:bottom w:val="nil"/>
              <w:right w:val="nil"/>
            </w:tcBorders>
            <w:shd w:val="clear" w:color="auto" w:fill="auto"/>
            <w:noWrap/>
            <w:vAlign w:val="bottom"/>
            <w:hideMark/>
          </w:tcPr>
          <w:p w14:paraId="0C77009D"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fr-FR" w:eastAsia="fr-FR"/>
              </w:rPr>
            </w:pPr>
            <w:r w:rsidRPr="00F16A3B">
              <w:rPr>
                <w:rFonts w:ascii="Arial" w:eastAsia="Times New Roman" w:hAnsi="Arial" w:cs="Arial"/>
                <w:bdr w:val="none" w:sz="0" w:space="0" w:color="auto"/>
                <w:lang w:val="fr-FR" w:eastAsia="fr-FR"/>
              </w:rPr>
              <w:t>65</w:t>
            </w:r>
          </w:p>
        </w:tc>
        <w:tc>
          <w:tcPr>
            <w:tcW w:w="667" w:type="dxa"/>
            <w:tcBorders>
              <w:top w:val="single" w:sz="4" w:space="0" w:color="auto"/>
              <w:left w:val="nil"/>
              <w:bottom w:val="nil"/>
              <w:right w:val="nil"/>
            </w:tcBorders>
            <w:shd w:val="clear" w:color="auto" w:fill="auto"/>
            <w:noWrap/>
            <w:vAlign w:val="bottom"/>
            <w:hideMark/>
          </w:tcPr>
          <w:p w14:paraId="4C5F4D05"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fr-FR" w:eastAsia="fr-FR"/>
              </w:rPr>
            </w:pPr>
            <w:r w:rsidRPr="00F16A3B">
              <w:rPr>
                <w:rFonts w:ascii="Arial" w:eastAsia="Times New Roman" w:hAnsi="Arial" w:cs="Arial"/>
                <w:bdr w:val="none" w:sz="0" w:space="0" w:color="auto"/>
                <w:lang w:val="fr-FR" w:eastAsia="fr-FR"/>
              </w:rPr>
              <w:t>41</w:t>
            </w:r>
          </w:p>
        </w:tc>
        <w:tc>
          <w:tcPr>
            <w:tcW w:w="667" w:type="dxa"/>
            <w:tcBorders>
              <w:top w:val="single" w:sz="4" w:space="0" w:color="auto"/>
              <w:left w:val="nil"/>
              <w:bottom w:val="nil"/>
              <w:right w:val="nil"/>
            </w:tcBorders>
            <w:shd w:val="clear" w:color="auto" w:fill="auto"/>
            <w:noWrap/>
            <w:vAlign w:val="bottom"/>
            <w:hideMark/>
          </w:tcPr>
          <w:p w14:paraId="7F1A8551"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fr-FR" w:eastAsia="fr-FR"/>
              </w:rPr>
            </w:pPr>
            <w:r w:rsidRPr="00F16A3B">
              <w:rPr>
                <w:rFonts w:ascii="Arial" w:eastAsia="Times New Roman" w:hAnsi="Arial" w:cs="Arial"/>
                <w:bdr w:val="none" w:sz="0" w:space="0" w:color="auto"/>
                <w:lang w:val="fr-FR" w:eastAsia="fr-FR"/>
              </w:rPr>
              <w:t>53</w:t>
            </w:r>
          </w:p>
        </w:tc>
        <w:tc>
          <w:tcPr>
            <w:tcW w:w="667" w:type="dxa"/>
            <w:tcBorders>
              <w:top w:val="single" w:sz="4" w:space="0" w:color="auto"/>
              <w:left w:val="nil"/>
              <w:bottom w:val="nil"/>
              <w:right w:val="nil"/>
            </w:tcBorders>
            <w:vAlign w:val="bottom"/>
          </w:tcPr>
          <w:p w14:paraId="37795FB9"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fr-FR" w:eastAsia="fr-FR"/>
              </w:rPr>
            </w:pPr>
            <w:r w:rsidRPr="00F16A3B">
              <w:rPr>
                <w:rFonts w:ascii="Arial" w:eastAsia="Times New Roman" w:hAnsi="Arial" w:cs="Arial"/>
                <w:bdr w:val="none" w:sz="0" w:space="0" w:color="auto"/>
                <w:lang w:val="fr-FR" w:eastAsia="fr-FR"/>
              </w:rPr>
              <w:t>39</w:t>
            </w:r>
          </w:p>
        </w:tc>
        <w:tc>
          <w:tcPr>
            <w:tcW w:w="667" w:type="dxa"/>
            <w:tcBorders>
              <w:top w:val="single" w:sz="4" w:space="0" w:color="auto"/>
              <w:left w:val="nil"/>
              <w:bottom w:val="nil"/>
              <w:right w:val="nil"/>
            </w:tcBorders>
            <w:vAlign w:val="bottom"/>
          </w:tcPr>
          <w:p w14:paraId="465A1A3E"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fr-FR" w:eastAsia="fr-FR"/>
              </w:rPr>
            </w:pPr>
            <w:r w:rsidRPr="00F16A3B">
              <w:rPr>
                <w:rFonts w:ascii="Arial" w:eastAsia="Times New Roman" w:hAnsi="Arial" w:cs="Arial"/>
                <w:bdr w:val="none" w:sz="0" w:space="0" w:color="auto"/>
                <w:lang w:val="fr-FR" w:eastAsia="fr-FR"/>
              </w:rPr>
              <w:t>54</w:t>
            </w:r>
          </w:p>
        </w:tc>
      </w:tr>
      <w:tr w:rsidR="00363CA6" w:rsidRPr="00F16A3B" w14:paraId="02A4C1CD" w14:textId="77777777" w:rsidTr="009139E9">
        <w:trPr>
          <w:trHeight w:val="382"/>
        </w:trPr>
        <w:tc>
          <w:tcPr>
            <w:tcW w:w="1557" w:type="dxa"/>
            <w:vMerge/>
            <w:tcBorders>
              <w:left w:val="nil"/>
              <w:right w:val="nil"/>
            </w:tcBorders>
            <w:shd w:val="clear" w:color="auto" w:fill="auto"/>
            <w:noWrap/>
            <w:vAlign w:val="center"/>
            <w:hideMark/>
          </w:tcPr>
          <w:p w14:paraId="6331E22C"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fr-FR" w:eastAsia="fr-FR"/>
              </w:rPr>
            </w:pPr>
          </w:p>
        </w:tc>
        <w:tc>
          <w:tcPr>
            <w:tcW w:w="813" w:type="dxa"/>
            <w:tcBorders>
              <w:top w:val="nil"/>
              <w:left w:val="nil"/>
              <w:bottom w:val="nil"/>
              <w:right w:val="single" w:sz="4" w:space="0" w:color="auto"/>
            </w:tcBorders>
            <w:shd w:val="clear" w:color="auto" w:fill="auto"/>
            <w:noWrap/>
            <w:vAlign w:val="bottom"/>
            <w:hideMark/>
          </w:tcPr>
          <w:p w14:paraId="0BBE9531"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i/>
                <w:color w:val="A6A6A6" w:themeColor="background1" w:themeShade="A6"/>
                <w:bdr w:val="none" w:sz="0" w:space="0" w:color="auto"/>
                <w:lang w:val="fr-FR" w:eastAsia="fr-FR"/>
              </w:rPr>
            </w:pPr>
            <w:r w:rsidRPr="00F16A3B">
              <w:rPr>
                <w:rFonts w:ascii="Arial" w:eastAsia="Times New Roman" w:hAnsi="Arial" w:cs="Arial"/>
                <w:i/>
                <w:color w:val="A6A6A6" w:themeColor="background1" w:themeShade="A6"/>
                <w:bdr w:val="none" w:sz="0" w:space="0" w:color="auto"/>
                <w:lang w:val="fr-FR" w:eastAsia="fr-FR"/>
              </w:rPr>
              <w:t>sd</w:t>
            </w:r>
          </w:p>
        </w:tc>
        <w:tc>
          <w:tcPr>
            <w:tcW w:w="667" w:type="dxa"/>
            <w:tcBorders>
              <w:top w:val="nil"/>
              <w:left w:val="single" w:sz="4" w:space="0" w:color="auto"/>
              <w:bottom w:val="nil"/>
              <w:right w:val="nil"/>
            </w:tcBorders>
            <w:shd w:val="clear" w:color="auto" w:fill="auto"/>
            <w:noWrap/>
            <w:vAlign w:val="bottom"/>
            <w:hideMark/>
          </w:tcPr>
          <w:p w14:paraId="296E3F29"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26</w:t>
            </w:r>
          </w:p>
        </w:tc>
        <w:tc>
          <w:tcPr>
            <w:tcW w:w="739" w:type="dxa"/>
            <w:tcBorders>
              <w:top w:val="nil"/>
              <w:left w:val="nil"/>
              <w:bottom w:val="nil"/>
              <w:right w:val="nil"/>
            </w:tcBorders>
            <w:shd w:val="clear" w:color="auto" w:fill="auto"/>
            <w:noWrap/>
            <w:vAlign w:val="bottom"/>
            <w:hideMark/>
          </w:tcPr>
          <w:p w14:paraId="0579D0E1"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21</w:t>
            </w:r>
          </w:p>
        </w:tc>
        <w:tc>
          <w:tcPr>
            <w:tcW w:w="838" w:type="dxa"/>
            <w:tcBorders>
              <w:top w:val="nil"/>
              <w:left w:val="nil"/>
              <w:bottom w:val="nil"/>
              <w:right w:val="nil"/>
            </w:tcBorders>
            <w:shd w:val="clear" w:color="auto" w:fill="auto"/>
            <w:noWrap/>
            <w:vAlign w:val="bottom"/>
            <w:hideMark/>
          </w:tcPr>
          <w:p w14:paraId="2D4EF812"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26</w:t>
            </w:r>
          </w:p>
        </w:tc>
        <w:tc>
          <w:tcPr>
            <w:tcW w:w="838" w:type="dxa"/>
            <w:tcBorders>
              <w:top w:val="nil"/>
              <w:left w:val="nil"/>
              <w:bottom w:val="nil"/>
              <w:right w:val="nil"/>
            </w:tcBorders>
            <w:shd w:val="clear" w:color="auto" w:fill="auto"/>
            <w:noWrap/>
            <w:vAlign w:val="bottom"/>
            <w:hideMark/>
          </w:tcPr>
          <w:p w14:paraId="498F8415"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24</w:t>
            </w:r>
          </w:p>
        </w:tc>
        <w:tc>
          <w:tcPr>
            <w:tcW w:w="828" w:type="dxa"/>
            <w:tcBorders>
              <w:top w:val="nil"/>
              <w:left w:val="nil"/>
              <w:bottom w:val="nil"/>
              <w:right w:val="nil"/>
            </w:tcBorders>
            <w:shd w:val="clear" w:color="auto" w:fill="auto"/>
            <w:noWrap/>
            <w:vAlign w:val="bottom"/>
            <w:hideMark/>
          </w:tcPr>
          <w:p w14:paraId="21CB06A7"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31</w:t>
            </w:r>
          </w:p>
        </w:tc>
        <w:tc>
          <w:tcPr>
            <w:tcW w:w="751" w:type="dxa"/>
            <w:tcBorders>
              <w:top w:val="nil"/>
              <w:left w:val="nil"/>
              <w:bottom w:val="nil"/>
              <w:right w:val="nil"/>
            </w:tcBorders>
            <w:shd w:val="clear" w:color="auto" w:fill="auto"/>
            <w:noWrap/>
            <w:vAlign w:val="bottom"/>
            <w:hideMark/>
          </w:tcPr>
          <w:p w14:paraId="04CAF329"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23</w:t>
            </w:r>
          </w:p>
        </w:tc>
        <w:tc>
          <w:tcPr>
            <w:tcW w:w="848" w:type="dxa"/>
            <w:tcBorders>
              <w:top w:val="nil"/>
              <w:left w:val="nil"/>
              <w:bottom w:val="nil"/>
              <w:right w:val="nil"/>
            </w:tcBorders>
            <w:shd w:val="clear" w:color="auto" w:fill="auto"/>
            <w:noWrap/>
            <w:vAlign w:val="bottom"/>
            <w:hideMark/>
          </w:tcPr>
          <w:p w14:paraId="78DF3219"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20</w:t>
            </w:r>
          </w:p>
        </w:tc>
        <w:tc>
          <w:tcPr>
            <w:tcW w:w="750" w:type="dxa"/>
            <w:tcBorders>
              <w:top w:val="nil"/>
              <w:left w:val="nil"/>
              <w:bottom w:val="nil"/>
              <w:right w:val="nil"/>
            </w:tcBorders>
            <w:shd w:val="clear" w:color="auto" w:fill="auto"/>
            <w:noWrap/>
            <w:vAlign w:val="bottom"/>
            <w:hideMark/>
          </w:tcPr>
          <w:p w14:paraId="2591F0DB"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15</w:t>
            </w:r>
          </w:p>
        </w:tc>
        <w:tc>
          <w:tcPr>
            <w:tcW w:w="667" w:type="dxa"/>
            <w:tcBorders>
              <w:top w:val="nil"/>
              <w:left w:val="nil"/>
              <w:bottom w:val="nil"/>
              <w:right w:val="nil"/>
            </w:tcBorders>
            <w:shd w:val="clear" w:color="auto" w:fill="auto"/>
            <w:noWrap/>
            <w:vAlign w:val="bottom"/>
            <w:hideMark/>
          </w:tcPr>
          <w:p w14:paraId="6AD1BA21"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16</w:t>
            </w:r>
          </w:p>
        </w:tc>
        <w:tc>
          <w:tcPr>
            <w:tcW w:w="667" w:type="dxa"/>
            <w:tcBorders>
              <w:top w:val="nil"/>
              <w:left w:val="nil"/>
              <w:bottom w:val="nil"/>
              <w:right w:val="nil"/>
            </w:tcBorders>
            <w:shd w:val="clear" w:color="auto" w:fill="auto"/>
            <w:noWrap/>
            <w:vAlign w:val="bottom"/>
            <w:hideMark/>
          </w:tcPr>
          <w:p w14:paraId="0ADE6327"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38</w:t>
            </w:r>
          </w:p>
        </w:tc>
        <w:tc>
          <w:tcPr>
            <w:tcW w:w="904" w:type="dxa"/>
            <w:tcBorders>
              <w:top w:val="nil"/>
              <w:left w:val="nil"/>
              <w:bottom w:val="nil"/>
              <w:right w:val="nil"/>
            </w:tcBorders>
            <w:shd w:val="clear" w:color="auto" w:fill="auto"/>
            <w:noWrap/>
            <w:vAlign w:val="bottom"/>
            <w:hideMark/>
          </w:tcPr>
          <w:p w14:paraId="108E76A9"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24</w:t>
            </w:r>
          </w:p>
        </w:tc>
        <w:tc>
          <w:tcPr>
            <w:tcW w:w="762" w:type="dxa"/>
            <w:tcBorders>
              <w:top w:val="nil"/>
              <w:left w:val="nil"/>
              <w:bottom w:val="nil"/>
              <w:right w:val="nil"/>
            </w:tcBorders>
            <w:shd w:val="clear" w:color="auto" w:fill="auto"/>
            <w:noWrap/>
            <w:vAlign w:val="bottom"/>
            <w:hideMark/>
          </w:tcPr>
          <w:p w14:paraId="446ADA4E"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24</w:t>
            </w:r>
          </w:p>
        </w:tc>
        <w:tc>
          <w:tcPr>
            <w:tcW w:w="667" w:type="dxa"/>
            <w:tcBorders>
              <w:top w:val="nil"/>
              <w:left w:val="nil"/>
              <w:bottom w:val="nil"/>
              <w:right w:val="nil"/>
            </w:tcBorders>
            <w:shd w:val="clear" w:color="auto" w:fill="auto"/>
            <w:noWrap/>
            <w:vAlign w:val="bottom"/>
            <w:hideMark/>
          </w:tcPr>
          <w:p w14:paraId="5245C2EB"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20</w:t>
            </w:r>
          </w:p>
        </w:tc>
        <w:tc>
          <w:tcPr>
            <w:tcW w:w="667" w:type="dxa"/>
            <w:tcBorders>
              <w:top w:val="nil"/>
              <w:left w:val="nil"/>
              <w:bottom w:val="nil"/>
              <w:right w:val="nil"/>
            </w:tcBorders>
            <w:shd w:val="clear" w:color="auto" w:fill="auto"/>
            <w:noWrap/>
            <w:vAlign w:val="bottom"/>
            <w:hideMark/>
          </w:tcPr>
          <w:p w14:paraId="59539061"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73</w:t>
            </w:r>
          </w:p>
        </w:tc>
        <w:tc>
          <w:tcPr>
            <w:tcW w:w="667" w:type="dxa"/>
            <w:tcBorders>
              <w:top w:val="nil"/>
              <w:left w:val="nil"/>
              <w:bottom w:val="nil"/>
              <w:right w:val="nil"/>
            </w:tcBorders>
            <w:vAlign w:val="bottom"/>
          </w:tcPr>
          <w:p w14:paraId="75D6BF5D"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36</w:t>
            </w:r>
          </w:p>
        </w:tc>
        <w:tc>
          <w:tcPr>
            <w:tcW w:w="667" w:type="dxa"/>
            <w:tcBorders>
              <w:top w:val="nil"/>
              <w:left w:val="nil"/>
              <w:bottom w:val="nil"/>
              <w:right w:val="nil"/>
            </w:tcBorders>
            <w:vAlign w:val="bottom"/>
          </w:tcPr>
          <w:p w14:paraId="4A7842BA" w14:textId="77777777" w:rsidR="00363CA6" w:rsidRPr="00F16A3B" w:rsidRDefault="00363CA6"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71</w:t>
            </w:r>
          </w:p>
        </w:tc>
      </w:tr>
    </w:tbl>
    <w:p w14:paraId="0644AA80" w14:textId="77777777" w:rsidR="00363CA6" w:rsidRPr="00F16A3B" w:rsidRDefault="00363CA6" w:rsidP="002F4156">
      <w:pPr>
        <w:pStyle w:val="BodyA"/>
        <w:rPr>
          <w:rFonts w:ascii="Arial" w:hAnsi="Arial"/>
          <w:lang w:val="en-US"/>
        </w:rPr>
      </w:pPr>
    </w:p>
    <w:p w14:paraId="370AC62B" w14:textId="77777777" w:rsidR="00D25209" w:rsidRPr="00F16A3B" w:rsidRDefault="00D25209">
      <w:pPr>
        <w:rPr>
          <w:rFonts w:ascii="Arial" w:hAnsi="Arial" w:cs="Arial Unicode MS"/>
          <w:color w:val="000000"/>
          <w:u w:color="000000"/>
          <w:lang w:eastAsia="fr-FR"/>
          <w14:textOutline w14:w="12700" w14:cap="flat" w14:cmpd="sng" w14:algn="ctr">
            <w14:noFill/>
            <w14:prstDash w14:val="solid"/>
            <w14:miter w14:lim="400000"/>
          </w14:textOutline>
        </w:rPr>
      </w:pPr>
      <w:r w:rsidRPr="00F16A3B">
        <w:rPr>
          <w:rFonts w:ascii="Arial" w:hAnsi="Arial"/>
        </w:rPr>
        <w:br w:type="page"/>
      </w:r>
    </w:p>
    <w:p w14:paraId="7B053ABD" w14:textId="77777777" w:rsidR="00D25209" w:rsidRPr="00F16A3B" w:rsidRDefault="00D25209" w:rsidP="002F4156">
      <w:pPr>
        <w:pStyle w:val="BodyA"/>
        <w:rPr>
          <w:lang w:val="en-US"/>
        </w:rPr>
        <w:sectPr w:rsidR="00D25209" w:rsidRPr="00F16A3B" w:rsidSect="006463AB">
          <w:pgSz w:w="15840" w:h="12240" w:orient="landscape"/>
          <w:pgMar w:top="1800" w:right="1440" w:bottom="1800" w:left="1440" w:header="720" w:footer="720" w:gutter="0"/>
          <w:pgNumType w:start="24"/>
          <w:cols w:space="720"/>
          <w:docGrid w:linePitch="326"/>
        </w:sectPr>
      </w:pPr>
    </w:p>
    <w:p w14:paraId="0049B415" w14:textId="30F325FD" w:rsidR="002F4156" w:rsidRPr="00F16A3B" w:rsidRDefault="002F4156" w:rsidP="002F4156">
      <w:pPr>
        <w:pStyle w:val="BodyA"/>
        <w:rPr>
          <w:lang w:val="en-US"/>
        </w:rPr>
      </w:pPr>
    </w:p>
    <w:p w14:paraId="3900BBEC" w14:textId="77777777" w:rsidR="002F4156" w:rsidRPr="00F16A3B" w:rsidRDefault="002F4156">
      <w:pPr>
        <w:pStyle w:val="BodyA"/>
        <w:jc w:val="both"/>
        <w:rPr>
          <w:rFonts w:ascii="Arial" w:hAnsi="Arial"/>
          <w:b/>
          <w:bCs/>
          <w:lang w:val="de-DE"/>
        </w:rPr>
      </w:pPr>
    </w:p>
    <w:p w14:paraId="1499AC76" w14:textId="6B8ED078" w:rsidR="009B46CE" w:rsidRPr="00F16A3B" w:rsidRDefault="009B46CE" w:rsidP="009B46CE">
      <w:pPr>
        <w:pStyle w:val="BodyA"/>
        <w:rPr>
          <w:rFonts w:ascii="Arial" w:hAnsi="Arial"/>
          <w:lang w:val="en-US"/>
        </w:rPr>
      </w:pPr>
      <w:r w:rsidRPr="00F16A3B">
        <w:rPr>
          <w:rFonts w:ascii="Arial" w:hAnsi="Arial"/>
          <w:b/>
          <w:bCs/>
          <w:lang w:val="en-US"/>
        </w:rPr>
        <w:t xml:space="preserve">Table S6. </w:t>
      </w:r>
      <w:r w:rsidRPr="00F16A3B">
        <w:rPr>
          <w:rFonts w:ascii="Arial" w:hAnsi="Arial"/>
          <w:lang w:val="en-US"/>
        </w:rPr>
        <w:t>Table of</w:t>
      </w:r>
      <w:r w:rsidR="008B6C99" w:rsidRPr="00F16A3B">
        <w:rPr>
          <w:rFonts w:ascii="Arial" w:hAnsi="Arial"/>
          <w:lang w:val="en-US"/>
        </w:rPr>
        <w:t xml:space="preserve"> the mean/median values and standard deviation</w:t>
      </w:r>
      <w:r w:rsidR="00FD2B1C" w:rsidRPr="00F16A3B">
        <w:rPr>
          <w:rFonts w:ascii="Arial" w:hAnsi="Arial"/>
          <w:lang w:val="en-US"/>
        </w:rPr>
        <w:t>s</w:t>
      </w:r>
      <w:r w:rsidR="008B6C99" w:rsidRPr="00F16A3B">
        <w:rPr>
          <w:rFonts w:ascii="Arial" w:hAnsi="Arial"/>
          <w:lang w:val="en-US"/>
        </w:rPr>
        <w:t>/ first and third quartiles of</w:t>
      </w:r>
      <w:r w:rsidRPr="00F16A3B">
        <w:rPr>
          <w:rFonts w:ascii="Arial" w:hAnsi="Arial"/>
          <w:lang w:val="en-US"/>
        </w:rPr>
        <w:t xml:space="preserve"> </w:t>
      </w:r>
      <w:r w:rsidR="008B6C99" w:rsidRPr="00F16A3B">
        <w:rPr>
          <w:rFonts w:ascii="Arial" w:hAnsi="Arial"/>
          <w:lang w:val="en-US"/>
        </w:rPr>
        <w:t xml:space="preserve">the </w:t>
      </w:r>
      <w:r w:rsidRPr="00F16A3B">
        <w:rPr>
          <w:rFonts w:ascii="Arial" w:hAnsi="Arial"/>
          <w:lang w:val="en-US"/>
        </w:rPr>
        <w:t>DCM descriptors and</w:t>
      </w:r>
      <w:r w:rsidR="008B6C99" w:rsidRPr="00F16A3B">
        <w:rPr>
          <w:rFonts w:ascii="Arial" w:hAnsi="Arial"/>
          <w:lang w:val="en-US"/>
        </w:rPr>
        <w:t xml:space="preserve"> of the</w:t>
      </w:r>
      <w:r w:rsidRPr="00F16A3B">
        <w:rPr>
          <w:rFonts w:ascii="Arial" w:hAnsi="Arial"/>
          <w:lang w:val="en-US"/>
        </w:rPr>
        <w:t xml:space="preserve"> environmental parameters for the four groups of regions.</w:t>
      </w:r>
    </w:p>
    <w:p w14:paraId="752F7DB1" w14:textId="516DA504" w:rsidR="009B46CE" w:rsidRPr="00F16A3B" w:rsidRDefault="009B46CE">
      <w:pPr>
        <w:pStyle w:val="BodyA"/>
        <w:jc w:val="both"/>
        <w:rPr>
          <w:rFonts w:ascii="Arial" w:hAnsi="Arial"/>
          <w:b/>
          <w:bCs/>
          <w:lang w:val="en-US"/>
        </w:rPr>
      </w:pPr>
    </w:p>
    <w:tbl>
      <w:tblPr>
        <w:tblW w:w="6960" w:type="dxa"/>
        <w:tblCellMar>
          <w:left w:w="70" w:type="dxa"/>
          <w:right w:w="70" w:type="dxa"/>
        </w:tblCellMar>
        <w:tblLook w:val="04A0" w:firstRow="1" w:lastRow="0" w:firstColumn="1" w:lastColumn="0" w:noHBand="0" w:noVBand="1"/>
      </w:tblPr>
      <w:tblGrid>
        <w:gridCol w:w="2339"/>
        <w:gridCol w:w="905"/>
        <w:gridCol w:w="905"/>
        <w:gridCol w:w="822"/>
        <w:gridCol w:w="1019"/>
        <w:gridCol w:w="970"/>
      </w:tblGrid>
      <w:tr w:rsidR="009B46CE" w:rsidRPr="00F16A3B" w14:paraId="2E36C605" w14:textId="77777777" w:rsidTr="009139E9">
        <w:trPr>
          <w:trHeight w:val="350"/>
        </w:trPr>
        <w:tc>
          <w:tcPr>
            <w:tcW w:w="2339" w:type="dxa"/>
            <w:tcBorders>
              <w:top w:val="nil"/>
              <w:left w:val="nil"/>
              <w:bottom w:val="nil"/>
              <w:right w:val="nil"/>
            </w:tcBorders>
            <w:shd w:val="clear" w:color="auto" w:fill="auto"/>
            <w:noWrap/>
            <w:vAlign w:val="bottom"/>
            <w:hideMark/>
          </w:tcPr>
          <w:p w14:paraId="7183BE17"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eastAsia="fr-FR"/>
              </w:rPr>
            </w:pPr>
          </w:p>
        </w:tc>
        <w:tc>
          <w:tcPr>
            <w:tcW w:w="905" w:type="dxa"/>
            <w:tcBorders>
              <w:top w:val="nil"/>
              <w:left w:val="nil"/>
              <w:bottom w:val="single" w:sz="4" w:space="0" w:color="auto"/>
              <w:right w:val="single" w:sz="4" w:space="0" w:color="auto"/>
            </w:tcBorders>
            <w:shd w:val="clear" w:color="auto" w:fill="auto"/>
            <w:noWrap/>
            <w:vAlign w:val="bottom"/>
            <w:hideMark/>
          </w:tcPr>
          <w:p w14:paraId="66205AA9"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eastAsia="fr-FR"/>
              </w:rPr>
            </w:pPr>
          </w:p>
        </w:tc>
        <w:tc>
          <w:tcPr>
            <w:tcW w:w="905" w:type="dxa"/>
            <w:tcBorders>
              <w:top w:val="nil"/>
              <w:left w:val="single" w:sz="4" w:space="0" w:color="auto"/>
              <w:bottom w:val="single" w:sz="4" w:space="0" w:color="auto"/>
              <w:right w:val="nil"/>
            </w:tcBorders>
            <w:shd w:val="clear" w:color="auto" w:fill="auto"/>
            <w:noWrap/>
            <w:vAlign w:val="bottom"/>
            <w:hideMark/>
          </w:tcPr>
          <w:p w14:paraId="0242EB3A"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i/>
                <w:color w:val="000000"/>
                <w:bdr w:val="none" w:sz="0" w:space="0" w:color="auto"/>
                <w:lang w:eastAsia="fr-FR"/>
              </w:rPr>
            </w:pPr>
            <w:r w:rsidRPr="00F16A3B">
              <w:rPr>
                <w:rFonts w:ascii="Arial" w:eastAsia="Times New Roman" w:hAnsi="Arial" w:cs="Arial"/>
                <w:b/>
                <w:i/>
                <w:color w:val="000000"/>
                <w:bdr w:val="none" w:sz="0" w:space="0" w:color="auto"/>
                <w:lang w:eastAsia="fr-FR"/>
              </w:rPr>
              <w:t>DAZ</w:t>
            </w:r>
          </w:p>
        </w:tc>
        <w:tc>
          <w:tcPr>
            <w:tcW w:w="822" w:type="dxa"/>
            <w:tcBorders>
              <w:top w:val="nil"/>
              <w:left w:val="nil"/>
              <w:bottom w:val="single" w:sz="4" w:space="0" w:color="auto"/>
              <w:right w:val="nil"/>
            </w:tcBorders>
            <w:shd w:val="clear" w:color="auto" w:fill="auto"/>
            <w:noWrap/>
            <w:vAlign w:val="bottom"/>
            <w:hideMark/>
          </w:tcPr>
          <w:p w14:paraId="5C46BDC6"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i/>
                <w:color w:val="000000"/>
                <w:bdr w:val="none" w:sz="0" w:space="0" w:color="auto"/>
                <w:lang w:eastAsia="fr-FR"/>
              </w:rPr>
            </w:pPr>
            <w:r w:rsidRPr="00F16A3B">
              <w:rPr>
                <w:rFonts w:ascii="Arial" w:eastAsia="Times New Roman" w:hAnsi="Arial" w:cs="Arial"/>
                <w:b/>
                <w:i/>
                <w:color w:val="000000"/>
                <w:bdr w:val="none" w:sz="0" w:space="0" w:color="auto"/>
                <w:lang w:eastAsia="fr-FR"/>
              </w:rPr>
              <w:t>DBZ</w:t>
            </w:r>
          </w:p>
        </w:tc>
        <w:tc>
          <w:tcPr>
            <w:tcW w:w="1019" w:type="dxa"/>
            <w:tcBorders>
              <w:top w:val="nil"/>
              <w:left w:val="nil"/>
              <w:bottom w:val="single" w:sz="4" w:space="0" w:color="auto"/>
              <w:right w:val="nil"/>
            </w:tcBorders>
            <w:shd w:val="clear" w:color="auto" w:fill="auto"/>
            <w:noWrap/>
            <w:vAlign w:val="bottom"/>
            <w:hideMark/>
          </w:tcPr>
          <w:p w14:paraId="20EB4D7E"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i/>
                <w:color w:val="000000"/>
                <w:bdr w:val="none" w:sz="0" w:space="0" w:color="auto"/>
                <w:lang w:eastAsia="fr-FR"/>
              </w:rPr>
            </w:pPr>
            <w:r w:rsidRPr="00F16A3B">
              <w:rPr>
                <w:rFonts w:ascii="Arial" w:eastAsia="Times New Roman" w:hAnsi="Arial" w:cs="Arial"/>
                <w:b/>
                <w:i/>
                <w:color w:val="000000"/>
                <w:bdr w:val="none" w:sz="0" w:space="0" w:color="auto"/>
                <w:lang w:eastAsia="fr-FR"/>
              </w:rPr>
              <w:t>GOHZ</w:t>
            </w:r>
          </w:p>
        </w:tc>
        <w:tc>
          <w:tcPr>
            <w:tcW w:w="970" w:type="dxa"/>
            <w:tcBorders>
              <w:top w:val="nil"/>
              <w:left w:val="nil"/>
              <w:bottom w:val="single" w:sz="4" w:space="0" w:color="auto"/>
              <w:right w:val="nil"/>
            </w:tcBorders>
            <w:shd w:val="clear" w:color="auto" w:fill="auto"/>
            <w:noWrap/>
            <w:vAlign w:val="bottom"/>
            <w:hideMark/>
          </w:tcPr>
          <w:p w14:paraId="7E08AF37"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i/>
                <w:color w:val="000000"/>
                <w:bdr w:val="none" w:sz="0" w:space="0" w:color="auto"/>
                <w:lang w:eastAsia="fr-FR"/>
              </w:rPr>
            </w:pPr>
            <w:r w:rsidRPr="00F16A3B">
              <w:rPr>
                <w:rFonts w:ascii="Arial" w:eastAsia="Times New Roman" w:hAnsi="Arial" w:cs="Arial"/>
                <w:b/>
                <w:i/>
                <w:color w:val="000000"/>
                <w:bdr w:val="none" w:sz="0" w:space="0" w:color="auto"/>
                <w:lang w:eastAsia="fr-FR"/>
              </w:rPr>
              <w:t>SHAZ</w:t>
            </w:r>
          </w:p>
        </w:tc>
      </w:tr>
      <w:tr w:rsidR="009B46CE" w:rsidRPr="00F16A3B" w14:paraId="116E54B2" w14:textId="77777777" w:rsidTr="009139E9">
        <w:trPr>
          <w:trHeight w:val="350"/>
        </w:trPr>
        <w:tc>
          <w:tcPr>
            <w:tcW w:w="2339" w:type="dxa"/>
            <w:vMerge w:val="restart"/>
            <w:tcBorders>
              <w:top w:val="nil"/>
              <w:left w:val="nil"/>
              <w:right w:val="nil"/>
            </w:tcBorders>
            <w:shd w:val="clear" w:color="auto" w:fill="auto"/>
            <w:noWrap/>
            <w:vAlign w:val="center"/>
            <w:hideMark/>
          </w:tcPr>
          <w:p w14:paraId="06577D2B"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fr-FR" w:eastAsia="fr-FR"/>
              </w:rPr>
            </w:pPr>
            <w:r w:rsidRPr="00F16A3B">
              <w:rPr>
                <w:rFonts w:ascii="Arial" w:eastAsia="Times New Roman" w:hAnsi="Arial" w:cs="Arial"/>
                <w:color w:val="000000"/>
                <w:bdr w:val="none" w:sz="0" w:space="0" w:color="auto"/>
                <w:lang w:val="fr-FR" w:eastAsia="fr-FR"/>
              </w:rPr>
              <w:t>[Chl</w:t>
            </w:r>
            <w:r w:rsidRPr="00F16A3B">
              <w:rPr>
                <w:rFonts w:ascii="Arial" w:eastAsia="Times New Roman" w:hAnsi="Arial" w:cs="Arial"/>
                <w:i/>
                <w:iCs/>
                <w:color w:val="000000"/>
                <w:bdr w:val="none" w:sz="0" w:space="0" w:color="auto"/>
                <w:lang w:val="fr-FR" w:eastAsia="fr-FR"/>
              </w:rPr>
              <w:t>a</w:t>
            </w:r>
            <w:r w:rsidRPr="00F16A3B">
              <w:rPr>
                <w:rFonts w:ascii="Arial" w:eastAsia="Times New Roman" w:hAnsi="Arial" w:cs="Arial"/>
                <w:color w:val="000000"/>
                <w:bdr w:val="none" w:sz="0" w:space="0" w:color="auto"/>
                <w:lang w:val="fr-FR" w:eastAsia="fr-FR"/>
              </w:rPr>
              <w:t>]</w:t>
            </w:r>
            <w:r w:rsidRPr="00F16A3B">
              <w:rPr>
                <w:rFonts w:ascii="Arial" w:eastAsia="Times New Roman" w:hAnsi="Arial" w:cs="Arial"/>
                <w:color w:val="000000"/>
                <w:bdr w:val="none" w:sz="0" w:space="0" w:color="auto"/>
                <w:vertAlign w:val="subscript"/>
                <w:lang w:val="fr-FR" w:eastAsia="fr-FR"/>
              </w:rPr>
              <w:t>DCM</w:t>
            </w:r>
          </w:p>
          <w:p w14:paraId="65699BCF"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fr-FR" w:eastAsia="fr-FR"/>
              </w:rPr>
            </w:pPr>
            <w:r w:rsidRPr="00F16A3B">
              <w:rPr>
                <w:rFonts w:ascii="Arial" w:eastAsia="Times New Roman" w:hAnsi="Arial" w:cs="Arial"/>
                <w:color w:val="000000"/>
                <w:bdr w:val="none" w:sz="0" w:space="0" w:color="auto"/>
                <w:lang w:val="fr-FR" w:eastAsia="fr-FR"/>
              </w:rPr>
              <w:t>(mg chl</w:t>
            </w:r>
            <w:r w:rsidRPr="00F16A3B">
              <w:rPr>
                <w:rFonts w:ascii="Arial" w:eastAsia="Times New Roman" w:hAnsi="Arial" w:cs="Arial"/>
                <w:i/>
                <w:color w:val="000000"/>
                <w:bdr w:val="none" w:sz="0" w:space="0" w:color="auto"/>
                <w:lang w:val="fr-FR" w:eastAsia="fr-FR"/>
              </w:rPr>
              <w:t>a</w:t>
            </w:r>
            <w:r w:rsidRPr="00F16A3B">
              <w:rPr>
                <w:rFonts w:ascii="Arial" w:eastAsia="Times New Roman" w:hAnsi="Arial" w:cs="Arial"/>
                <w:color w:val="000000"/>
                <w:bdr w:val="none" w:sz="0" w:space="0" w:color="auto"/>
                <w:lang w:val="fr-FR" w:eastAsia="fr-FR"/>
              </w:rPr>
              <w:t xml:space="preserve"> m</w:t>
            </w:r>
            <w:r w:rsidRPr="00F16A3B">
              <w:rPr>
                <w:rFonts w:ascii="Arial" w:eastAsia="Times New Roman" w:hAnsi="Arial" w:cs="Arial"/>
                <w:color w:val="000000"/>
                <w:bdr w:val="none" w:sz="0" w:space="0" w:color="auto"/>
                <w:vertAlign w:val="superscript"/>
                <w:lang w:val="fr-FR" w:eastAsia="fr-FR"/>
              </w:rPr>
              <w:t>-3</w:t>
            </w:r>
            <w:r w:rsidRPr="00F16A3B">
              <w:rPr>
                <w:rFonts w:ascii="Arial" w:eastAsia="Times New Roman" w:hAnsi="Arial" w:cs="Arial"/>
                <w:color w:val="000000"/>
                <w:bdr w:val="none" w:sz="0" w:space="0" w:color="auto"/>
                <w:lang w:val="fr-FR" w:eastAsia="fr-FR"/>
              </w:rPr>
              <w:t>)</w:t>
            </w:r>
          </w:p>
        </w:tc>
        <w:tc>
          <w:tcPr>
            <w:tcW w:w="905" w:type="dxa"/>
            <w:tcBorders>
              <w:top w:val="single" w:sz="4" w:space="0" w:color="auto"/>
              <w:left w:val="nil"/>
              <w:bottom w:val="nil"/>
              <w:right w:val="single" w:sz="4" w:space="0" w:color="auto"/>
            </w:tcBorders>
            <w:shd w:val="clear" w:color="auto" w:fill="auto"/>
            <w:noWrap/>
            <w:vAlign w:val="bottom"/>
            <w:hideMark/>
          </w:tcPr>
          <w:p w14:paraId="1F8B2F17"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i/>
                <w:color w:val="A6A6A6" w:themeColor="background1" w:themeShade="A6"/>
                <w:bdr w:val="none" w:sz="0" w:space="0" w:color="auto"/>
                <w:lang w:eastAsia="fr-FR"/>
              </w:rPr>
            </w:pPr>
            <w:r w:rsidRPr="00F16A3B">
              <w:rPr>
                <w:rFonts w:ascii="Arial" w:eastAsia="Times New Roman" w:hAnsi="Arial" w:cs="Arial"/>
                <w:i/>
                <w:color w:val="A6A6A6" w:themeColor="background1" w:themeShade="A6"/>
                <w:bdr w:val="none" w:sz="0" w:space="0" w:color="auto"/>
                <w:lang w:eastAsia="fr-FR"/>
              </w:rPr>
              <w:t>q25</w:t>
            </w:r>
          </w:p>
        </w:tc>
        <w:tc>
          <w:tcPr>
            <w:tcW w:w="905" w:type="dxa"/>
            <w:tcBorders>
              <w:top w:val="single" w:sz="4" w:space="0" w:color="auto"/>
              <w:left w:val="single" w:sz="4" w:space="0" w:color="auto"/>
              <w:bottom w:val="nil"/>
              <w:right w:val="nil"/>
            </w:tcBorders>
            <w:shd w:val="clear" w:color="auto" w:fill="auto"/>
            <w:noWrap/>
            <w:vAlign w:val="bottom"/>
            <w:hideMark/>
          </w:tcPr>
          <w:p w14:paraId="399A457F"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eastAsia="fr-FR"/>
              </w:rPr>
            </w:pPr>
            <w:r w:rsidRPr="00F16A3B">
              <w:rPr>
                <w:rFonts w:ascii="Arial" w:eastAsia="Times New Roman" w:hAnsi="Arial" w:cs="Arial"/>
                <w:color w:val="A6A6A6" w:themeColor="background1" w:themeShade="A6"/>
                <w:bdr w:val="none" w:sz="0" w:space="0" w:color="auto"/>
                <w:lang w:eastAsia="fr-FR"/>
              </w:rPr>
              <w:t>0.38</w:t>
            </w:r>
          </w:p>
        </w:tc>
        <w:tc>
          <w:tcPr>
            <w:tcW w:w="822" w:type="dxa"/>
            <w:tcBorders>
              <w:top w:val="single" w:sz="4" w:space="0" w:color="auto"/>
              <w:left w:val="nil"/>
              <w:bottom w:val="nil"/>
              <w:right w:val="nil"/>
            </w:tcBorders>
            <w:shd w:val="clear" w:color="auto" w:fill="auto"/>
            <w:noWrap/>
            <w:vAlign w:val="bottom"/>
            <w:hideMark/>
          </w:tcPr>
          <w:p w14:paraId="6E68DF31"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eastAsia="fr-FR"/>
              </w:rPr>
            </w:pPr>
            <w:r w:rsidRPr="00F16A3B">
              <w:rPr>
                <w:rFonts w:ascii="Arial" w:eastAsia="Times New Roman" w:hAnsi="Arial" w:cs="Arial"/>
                <w:color w:val="A6A6A6" w:themeColor="background1" w:themeShade="A6"/>
                <w:bdr w:val="none" w:sz="0" w:space="0" w:color="auto"/>
                <w:lang w:eastAsia="fr-FR"/>
              </w:rPr>
              <w:t>0.68</w:t>
            </w:r>
          </w:p>
        </w:tc>
        <w:tc>
          <w:tcPr>
            <w:tcW w:w="1019" w:type="dxa"/>
            <w:tcBorders>
              <w:top w:val="single" w:sz="4" w:space="0" w:color="auto"/>
              <w:left w:val="nil"/>
              <w:bottom w:val="nil"/>
              <w:right w:val="nil"/>
            </w:tcBorders>
            <w:shd w:val="clear" w:color="auto" w:fill="auto"/>
            <w:noWrap/>
            <w:vAlign w:val="bottom"/>
            <w:hideMark/>
          </w:tcPr>
          <w:p w14:paraId="484754A2"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eastAsia="fr-FR"/>
              </w:rPr>
            </w:pPr>
            <w:r w:rsidRPr="00F16A3B">
              <w:rPr>
                <w:rFonts w:ascii="Arial" w:eastAsia="Times New Roman" w:hAnsi="Arial" w:cs="Arial"/>
                <w:color w:val="A6A6A6" w:themeColor="background1" w:themeShade="A6"/>
                <w:bdr w:val="none" w:sz="0" w:space="0" w:color="auto"/>
                <w:lang w:eastAsia="fr-FR"/>
              </w:rPr>
              <w:t>1.1</w:t>
            </w:r>
          </w:p>
        </w:tc>
        <w:tc>
          <w:tcPr>
            <w:tcW w:w="970" w:type="dxa"/>
            <w:tcBorders>
              <w:top w:val="single" w:sz="4" w:space="0" w:color="auto"/>
              <w:left w:val="nil"/>
              <w:bottom w:val="nil"/>
              <w:right w:val="nil"/>
            </w:tcBorders>
            <w:shd w:val="clear" w:color="auto" w:fill="auto"/>
            <w:noWrap/>
            <w:vAlign w:val="bottom"/>
            <w:hideMark/>
          </w:tcPr>
          <w:p w14:paraId="7386B22D"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eastAsia="fr-FR"/>
              </w:rPr>
            </w:pPr>
            <w:r w:rsidRPr="00F16A3B">
              <w:rPr>
                <w:rFonts w:ascii="Arial" w:eastAsia="Times New Roman" w:hAnsi="Arial" w:cs="Arial"/>
                <w:color w:val="A6A6A6" w:themeColor="background1" w:themeShade="A6"/>
                <w:bdr w:val="none" w:sz="0" w:space="0" w:color="auto"/>
                <w:lang w:eastAsia="fr-FR"/>
              </w:rPr>
              <w:t>1.01</w:t>
            </w:r>
          </w:p>
        </w:tc>
      </w:tr>
      <w:tr w:rsidR="009B46CE" w:rsidRPr="00F16A3B" w14:paraId="78B1DAA9" w14:textId="77777777" w:rsidTr="009139E9">
        <w:trPr>
          <w:trHeight w:val="350"/>
        </w:trPr>
        <w:tc>
          <w:tcPr>
            <w:tcW w:w="2339" w:type="dxa"/>
            <w:vMerge/>
            <w:tcBorders>
              <w:left w:val="nil"/>
              <w:right w:val="nil"/>
            </w:tcBorders>
            <w:shd w:val="clear" w:color="auto" w:fill="auto"/>
            <w:noWrap/>
            <w:vAlign w:val="center"/>
            <w:hideMark/>
          </w:tcPr>
          <w:p w14:paraId="50B3FD51"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vertAlign w:val="subscript"/>
                <w:lang w:val="fr-FR" w:eastAsia="fr-FR"/>
              </w:rPr>
            </w:pPr>
          </w:p>
        </w:tc>
        <w:tc>
          <w:tcPr>
            <w:tcW w:w="905" w:type="dxa"/>
            <w:tcBorders>
              <w:top w:val="nil"/>
              <w:left w:val="nil"/>
              <w:bottom w:val="nil"/>
              <w:right w:val="single" w:sz="4" w:space="0" w:color="auto"/>
            </w:tcBorders>
            <w:shd w:val="clear" w:color="auto" w:fill="auto"/>
            <w:noWrap/>
            <w:vAlign w:val="bottom"/>
            <w:hideMark/>
          </w:tcPr>
          <w:p w14:paraId="2409DF4C"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i/>
                <w:color w:val="000000" w:themeColor="text1"/>
                <w:bdr w:val="none" w:sz="0" w:space="0" w:color="auto"/>
                <w:lang w:val="fr-FR" w:eastAsia="fr-FR"/>
              </w:rPr>
            </w:pPr>
            <w:r w:rsidRPr="00F16A3B">
              <w:rPr>
                <w:rFonts w:ascii="Arial" w:eastAsia="Times New Roman" w:hAnsi="Arial" w:cs="Arial"/>
                <w:i/>
                <w:color w:val="000000" w:themeColor="text1"/>
                <w:bdr w:val="none" w:sz="0" w:space="0" w:color="auto"/>
                <w:lang w:val="fr-FR" w:eastAsia="fr-FR"/>
              </w:rPr>
              <w:t>med.</w:t>
            </w:r>
          </w:p>
        </w:tc>
        <w:tc>
          <w:tcPr>
            <w:tcW w:w="905" w:type="dxa"/>
            <w:tcBorders>
              <w:top w:val="nil"/>
              <w:left w:val="single" w:sz="4" w:space="0" w:color="auto"/>
              <w:bottom w:val="nil"/>
              <w:right w:val="nil"/>
            </w:tcBorders>
            <w:shd w:val="clear" w:color="auto" w:fill="auto"/>
            <w:noWrap/>
            <w:vAlign w:val="bottom"/>
            <w:hideMark/>
          </w:tcPr>
          <w:p w14:paraId="29C83C67"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bdr w:val="none" w:sz="0" w:space="0" w:color="auto"/>
                <w:lang w:val="fr-FR" w:eastAsia="fr-FR"/>
              </w:rPr>
            </w:pPr>
            <w:r w:rsidRPr="00F16A3B">
              <w:rPr>
                <w:rFonts w:ascii="Arial" w:eastAsia="Times New Roman" w:hAnsi="Arial" w:cs="Arial"/>
                <w:color w:val="000000" w:themeColor="text1"/>
                <w:bdr w:val="none" w:sz="0" w:space="0" w:color="auto"/>
                <w:lang w:val="fr-FR" w:eastAsia="fr-FR"/>
              </w:rPr>
              <w:t>0.46</w:t>
            </w:r>
          </w:p>
        </w:tc>
        <w:tc>
          <w:tcPr>
            <w:tcW w:w="822" w:type="dxa"/>
            <w:tcBorders>
              <w:top w:val="nil"/>
              <w:left w:val="nil"/>
              <w:bottom w:val="nil"/>
              <w:right w:val="nil"/>
            </w:tcBorders>
            <w:shd w:val="clear" w:color="auto" w:fill="auto"/>
            <w:noWrap/>
            <w:vAlign w:val="bottom"/>
            <w:hideMark/>
          </w:tcPr>
          <w:p w14:paraId="01C21470"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bdr w:val="none" w:sz="0" w:space="0" w:color="auto"/>
                <w:lang w:val="fr-FR" w:eastAsia="fr-FR"/>
              </w:rPr>
            </w:pPr>
            <w:r w:rsidRPr="00F16A3B">
              <w:rPr>
                <w:rFonts w:ascii="Arial" w:eastAsia="Times New Roman" w:hAnsi="Arial" w:cs="Arial"/>
                <w:color w:val="000000" w:themeColor="text1"/>
                <w:bdr w:val="none" w:sz="0" w:space="0" w:color="auto"/>
                <w:lang w:val="fr-FR" w:eastAsia="fr-FR"/>
              </w:rPr>
              <w:t>0.78</w:t>
            </w:r>
          </w:p>
        </w:tc>
        <w:tc>
          <w:tcPr>
            <w:tcW w:w="1019" w:type="dxa"/>
            <w:tcBorders>
              <w:top w:val="nil"/>
              <w:left w:val="nil"/>
              <w:bottom w:val="nil"/>
              <w:right w:val="nil"/>
            </w:tcBorders>
            <w:shd w:val="clear" w:color="auto" w:fill="auto"/>
            <w:noWrap/>
            <w:vAlign w:val="bottom"/>
            <w:hideMark/>
          </w:tcPr>
          <w:p w14:paraId="0D96B813"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bdr w:val="none" w:sz="0" w:space="0" w:color="auto"/>
                <w:lang w:val="fr-FR" w:eastAsia="fr-FR"/>
              </w:rPr>
            </w:pPr>
            <w:r w:rsidRPr="00F16A3B">
              <w:rPr>
                <w:rFonts w:ascii="Arial" w:eastAsia="Times New Roman" w:hAnsi="Arial" w:cs="Arial"/>
                <w:color w:val="000000" w:themeColor="text1"/>
                <w:bdr w:val="none" w:sz="0" w:space="0" w:color="auto"/>
                <w:lang w:val="fr-FR" w:eastAsia="fr-FR"/>
              </w:rPr>
              <w:t>1.28</w:t>
            </w:r>
          </w:p>
        </w:tc>
        <w:tc>
          <w:tcPr>
            <w:tcW w:w="970" w:type="dxa"/>
            <w:tcBorders>
              <w:top w:val="nil"/>
              <w:left w:val="nil"/>
              <w:bottom w:val="nil"/>
              <w:right w:val="nil"/>
            </w:tcBorders>
            <w:shd w:val="clear" w:color="auto" w:fill="auto"/>
            <w:noWrap/>
            <w:vAlign w:val="bottom"/>
            <w:hideMark/>
          </w:tcPr>
          <w:p w14:paraId="6A206AE6"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bdr w:val="none" w:sz="0" w:space="0" w:color="auto"/>
                <w:lang w:val="fr-FR" w:eastAsia="fr-FR"/>
              </w:rPr>
            </w:pPr>
            <w:r w:rsidRPr="00F16A3B">
              <w:rPr>
                <w:rFonts w:ascii="Arial" w:eastAsia="Times New Roman" w:hAnsi="Arial" w:cs="Arial"/>
                <w:color w:val="000000" w:themeColor="text1"/>
                <w:bdr w:val="none" w:sz="0" w:space="0" w:color="auto"/>
                <w:lang w:val="fr-FR" w:eastAsia="fr-FR"/>
              </w:rPr>
              <w:t>2.01</w:t>
            </w:r>
          </w:p>
        </w:tc>
      </w:tr>
      <w:tr w:rsidR="009B46CE" w:rsidRPr="00F16A3B" w14:paraId="39997837" w14:textId="77777777" w:rsidTr="009139E9">
        <w:trPr>
          <w:trHeight w:val="350"/>
        </w:trPr>
        <w:tc>
          <w:tcPr>
            <w:tcW w:w="2339" w:type="dxa"/>
            <w:vMerge/>
            <w:tcBorders>
              <w:left w:val="nil"/>
              <w:bottom w:val="single" w:sz="4" w:space="0" w:color="auto"/>
              <w:right w:val="nil"/>
            </w:tcBorders>
            <w:shd w:val="clear" w:color="auto" w:fill="auto"/>
            <w:noWrap/>
            <w:vAlign w:val="center"/>
            <w:hideMark/>
          </w:tcPr>
          <w:p w14:paraId="5A1E6ED1"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fr-FR" w:eastAsia="fr-FR"/>
              </w:rPr>
            </w:pPr>
          </w:p>
        </w:tc>
        <w:tc>
          <w:tcPr>
            <w:tcW w:w="905" w:type="dxa"/>
            <w:tcBorders>
              <w:top w:val="nil"/>
              <w:left w:val="nil"/>
              <w:bottom w:val="single" w:sz="4" w:space="0" w:color="auto"/>
              <w:right w:val="single" w:sz="4" w:space="0" w:color="auto"/>
            </w:tcBorders>
            <w:shd w:val="clear" w:color="auto" w:fill="auto"/>
            <w:noWrap/>
            <w:vAlign w:val="bottom"/>
            <w:hideMark/>
          </w:tcPr>
          <w:p w14:paraId="5C8E37A4"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i/>
                <w:color w:val="A6A6A6" w:themeColor="background1" w:themeShade="A6"/>
                <w:bdr w:val="none" w:sz="0" w:space="0" w:color="auto"/>
                <w:lang w:val="fr-FR" w:eastAsia="fr-FR"/>
              </w:rPr>
            </w:pPr>
            <w:r w:rsidRPr="00F16A3B">
              <w:rPr>
                <w:rFonts w:ascii="Arial" w:eastAsia="Times New Roman" w:hAnsi="Arial" w:cs="Arial"/>
                <w:i/>
                <w:color w:val="A6A6A6" w:themeColor="background1" w:themeShade="A6"/>
                <w:bdr w:val="none" w:sz="0" w:space="0" w:color="auto"/>
                <w:lang w:val="fr-FR" w:eastAsia="fr-FR"/>
              </w:rPr>
              <w:t>q75</w:t>
            </w:r>
          </w:p>
        </w:tc>
        <w:tc>
          <w:tcPr>
            <w:tcW w:w="905" w:type="dxa"/>
            <w:tcBorders>
              <w:top w:val="nil"/>
              <w:left w:val="single" w:sz="4" w:space="0" w:color="auto"/>
              <w:bottom w:val="single" w:sz="4" w:space="0" w:color="auto"/>
              <w:right w:val="nil"/>
            </w:tcBorders>
            <w:shd w:val="clear" w:color="auto" w:fill="auto"/>
            <w:noWrap/>
            <w:vAlign w:val="bottom"/>
            <w:hideMark/>
          </w:tcPr>
          <w:p w14:paraId="56F9881C"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0.46</w:t>
            </w:r>
          </w:p>
        </w:tc>
        <w:tc>
          <w:tcPr>
            <w:tcW w:w="822" w:type="dxa"/>
            <w:tcBorders>
              <w:top w:val="nil"/>
              <w:left w:val="nil"/>
              <w:bottom w:val="single" w:sz="4" w:space="0" w:color="auto"/>
              <w:right w:val="nil"/>
            </w:tcBorders>
            <w:shd w:val="clear" w:color="auto" w:fill="auto"/>
            <w:noWrap/>
            <w:vAlign w:val="bottom"/>
            <w:hideMark/>
          </w:tcPr>
          <w:p w14:paraId="3DE78BD7"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0.99</w:t>
            </w:r>
          </w:p>
        </w:tc>
        <w:tc>
          <w:tcPr>
            <w:tcW w:w="1019" w:type="dxa"/>
            <w:tcBorders>
              <w:top w:val="nil"/>
              <w:left w:val="nil"/>
              <w:bottom w:val="single" w:sz="4" w:space="0" w:color="auto"/>
              <w:right w:val="nil"/>
            </w:tcBorders>
            <w:shd w:val="clear" w:color="auto" w:fill="auto"/>
            <w:noWrap/>
            <w:vAlign w:val="bottom"/>
            <w:hideMark/>
          </w:tcPr>
          <w:p w14:paraId="76EC7FA2"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1.54</w:t>
            </w:r>
          </w:p>
        </w:tc>
        <w:tc>
          <w:tcPr>
            <w:tcW w:w="970" w:type="dxa"/>
            <w:tcBorders>
              <w:top w:val="nil"/>
              <w:left w:val="nil"/>
              <w:bottom w:val="single" w:sz="4" w:space="0" w:color="auto"/>
              <w:right w:val="nil"/>
            </w:tcBorders>
            <w:shd w:val="clear" w:color="auto" w:fill="auto"/>
            <w:noWrap/>
            <w:vAlign w:val="bottom"/>
            <w:hideMark/>
          </w:tcPr>
          <w:p w14:paraId="69E96375"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3.46</w:t>
            </w:r>
          </w:p>
        </w:tc>
      </w:tr>
      <w:tr w:rsidR="009B46CE" w:rsidRPr="00F16A3B" w14:paraId="77F80978" w14:textId="77777777" w:rsidTr="009139E9">
        <w:trPr>
          <w:trHeight w:val="350"/>
        </w:trPr>
        <w:tc>
          <w:tcPr>
            <w:tcW w:w="2339" w:type="dxa"/>
            <w:vMerge w:val="restart"/>
            <w:tcBorders>
              <w:top w:val="single" w:sz="4" w:space="0" w:color="auto"/>
              <w:left w:val="nil"/>
              <w:right w:val="nil"/>
            </w:tcBorders>
            <w:shd w:val="clear" w:color="auto" w:fill="auto"/>
            <w:noWrap/>
            <w:vAlign w:val="center"/>
            <w:hideMark/>
          </w:tcPr>
          <w:p w14:paraId="4FA5A15C"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fr-FR" w:eastAsia="fr-FR"/>
              </w:rPr>
            </w:pPr>
            <w:r w:rsidRPr="00F16A3B">
              <w:rPr>
                <w:rFonts w:ascii="Arial" w:eastAsia="Times New Roman" w:hAnsi="Arial" w:cs="Arial"/>
                <w:color w:val="000000"/>
                <w:bdr w:val="none" w:sz="0" w:space="0" w:color="auto"/>
                <w:lang w:val="fr-FR" w:eastAsia="fr-FR"/>
              </w:rPr>
              <w:t>DCM depth</w:t>
            </w:r>
          </w:p>
          <w:p w14:paraId="202C15EC"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fr-FR" w:eastAsia="fr-FR"/>
              </w:rPr>
            </w:pPr>
            <w:r w:rsidRPr="00F16A3B">
              <w:rPr>
                <w:rFonts w:ascii="Arial" w:eastAsia="Times New Roman" w:hAnsi="Arial" w:cs="Arial"/>
                <w:color w:val="000000"/>
                <w:bdr w:val="none" w:sz="0" w:space="0" w:color="auto"/>
                <w:lang w:val="fr-FR" w:eastAsia="fr-FR"/>
              </w:rPr>
              <w:t>(m)</w:t>
            </w:r>
          </w:p>
        </w:tc>
        <w:tc>
          <w:tcPr>
            <w:tcW w:w="905" w:type="dxa"/>
            <w:tcBorders>
              <w:top w:val="single" w:sz="4" w:space="0" w:color="auto"/>
              <w:left w:val="nil"/>
              <w:bottom w:val="nil"/>
              <w:right w:val="single" w:sz="4" w:space="0" w:color="auto"/>
            </w:tcBorders>
            <w:shd w:val="clear" w:color="auto" w:fill="auto"/>
            <w:noWrap/>
            <w:vAlign w:val="bottom"/>
            <w:hideMark/>
          </w:tcPr>
          <w:p w14:paraId="5651CDDC"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i/>
                <w:bdr w:val="none" w:sz="0" w:space="0" w:color="auto"/>
                <w:lang w:val="fr-FR" w:eastAsia="fr-FR"/>
              </w:rPr>
            </w:pPr>
            <w:r w:rsidRPr="00F16A3B">
              <w:rPr>
                <w:rFonts w:ascii="Arial" w:eastAsia="Times New Roman" w:hAnsi="Arial" w:cs="Arial"/>
                <w:i/>
                <w:bdr w:val="none" w:sz="0" w:space="0" w:color="auto"/>
                <w:lang w:val="fr-FR" w:eastAsia="fr-FR"/>
              </w:rPr>
              <w:t>mean</w:t>
            </w:r>
          </w:p>
        </w:tc>
        <w:tc>
          <w:tcPr>
            <w:tcW w:w="905" w:type="dxa"/>
            <w:tcBorders>
              <w:top w:val="single" w:sz="4" w:space="0" w:color="auto"/>
              <w:left w:val="single" w:sz="4" w:space="0" w:color="auto"/>
              <w:bottom w:val="nil"/>
              <w:right w:val="nil"/>
            </w:tcBorders>
            <w:shd w:val="clear" w:color="auto" w:fill="auto"/>
            <w:noWrap/>
            <w:vAlign w:val="bottom"/>
            <w:hideMark/>
          </w:tcPr>
          <w:p w14:paraId="1B534392"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fr-FR" w:eastAsia="fr-FR"/>
              </w:rPr>
            </w:pPr>
            <w:r w:rsidRPr="00F16A3B">
              <w:rPr>
                <w:rFonts w:ascii="Arial" w:eastAsia="Times New Roman" w:hAnsi="Arial" w:cs="Arial"/>
                <w:bdr w:val="none" w:sz="0" w:space="0" w:color="auto"/>
                <w:lang w:val="fr-FR" w:eastAsia="fr-FR"/>
              </w:rPr>
              <w:t>107</w:t>
            </w:r>
          </w:p>
        </w:tc>
        <w:tc>
          <w:tcPr>
            <w:tcW w:w="822" w:type="dxa"/>
            <w:tcBorders>
              <w:top w:val="single" w:sz="4" w:space="0" w:color="auto"/>
              <w:left w:val="nil"/>
              <w:bottom w:val="nil"/>
              <w:right w:val="nil"/>
            </w:tcBorders>
            <w:shd w:val="clear" w:color="auto" w:fill="auto"/>
            <w:noWrap/>
            <w:vAlign w:val="bottom"/>
            <w:hideMark/>
          </w:tcPr>
          <w:p w14:paraId="6453F8ED"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fr-FR" w:eastAsia="fr-FR"/>
              </w:rPr>
            </w:pPr>
            <w:r w:rsidRPr="00F16A3B">
              <w:rPr>
                <w:rFonts w:ascii="Arial" w:eastAsia="Times New Roman" w:hAnsi="Arial" w:cs="Arial"/>
                <w:bdr w:val="none" w:sz="0" w:space="0" w:color="auto"/>
                <w:lang w:val="fr-FR" w:eastAsia="fr-FR"/>
              </w:rPr>
              <w:t>57</w:t>
            </w:r>
          </w:p>
        </w:tc>
        <w:tc>
          <w:tcPr>
            <w:tcW w:w="1019" w:type="dxa"/>
            <w:tcBorders>
              <w:top w:val="single" w:sz="4" w:space="0" w:color="auto"/>
              <w:left w:val="nil"/>
              <w:bottom w:val="nil"/>
              <w:right w:val="nil"/>
            </w:tcBorders>
            <w:shd w:val="clear" w:color="auto" w:fill="auto"/>
            <w:noWrap/>
            <w:vAlign w:val="bottom"/>
            <w:hideMark/>
          </w:tcPr>
          <w:p w14:paraId="0481817B"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fr-FR" w:eastAsia="fr-FR"/>
              </w:rPr>
            </w:pPr>
            <w:r w:rsidRPr="00F16A3B">
              <w:rPr>
                <w:rFonts w:ascii="Arial" w:eastAsia="Times New Roman" w:hAnsi="Arial" w:cs="Arial"/>
                <w:bdr w:val="none" w:sz="0" w:space="0" w:color="auto"/>
                <w:lang w:val="fr-FR" w:eastAsia="fr-FR"/>
              </w:rPr>
              <w:t>64</w:t>
            </w:r>
          </w:p>
        </w:tc>
        <w:tc>
          <w:tcPr>
            <w:tcW w:w="970" w:type="dxa"/>
            <w:tcBorders>
              <w:top w:val="single" w:sz="4" w:space="0" w:color="auto"/>
              <w:left w:val="nil"/>
              <w:bottom w:val="nil"/>
              <w:right w:val="nil"/>
            </w:tcBorders>
            <w:shd w:val="clear" w:color="auto" w:fill="auto"/>
            <w:noWrap/>
            <w:vAlign w:val="bottom"/>
            <w:hideMark/>
          </w:tcPr>
          <w:p w14:paraId="7750F5F1"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fr-FR" w:eastAsia="fr-FR"/>
              </w:rPr>
            </w:pPr>
            <w:r w:rsidRPr="00F16A3B">
              <w:rPr>
                <w:rFonts w:ascii="Arial" w:eastAsia="Times New Roman" w:hAnsi="Arial" w:cs="Arial"/>
                <w:bdr w:val="none" w:sz="0" w:space="0" w:color="auto"/>
                <w:lang w:val="fr-FR" w:eastAsia="fr-FR"/>
              </w:rPr>
              <w:t>37</w:t>
            </w:r>
          </w:p>
        </w:tc>
      </w:tr>
      <w:tr w:rsidR="009B46CE" w:rsidRPr="00F16A3B" w14:paraId="44A01654" w14:textId="77777777" w:rsidTr="009139E9">
        <w:trPr>
          <w:trHeight w:val="350"/>
        </w:trPr>
        <w:tc>
          <w:tcPr>
            <w:tcW w:w="2339" w:type="dxa"/>
            <w:vMerge/>
            <w:tcBorders>
              <w:left w:val="nil"/>
              <w:right w:val="nil"/>
            </w:tcBorders>
            <w:shd w:val="clear" w:color="auto" w:fill="auto"/>
            <w:noWrap/>
            <w:vAlign w:val="center"/>
            <w:hideMark/>
          </w:tcPr>
          <w:p w14:paraId="01904898"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fr-FR" w:eastAsia="fr-FR"/>
              </w:rPr>
            </w:pPr>
          </w:p>
        </w:tc>
        <w:tc>
          <w:tcPr>
            <w:tcW w:w="905" w:type="dxa"/>
            <w:tcBorders>
              <w:top w:val="nil"/>
              <w:left w:val="nil"/>
              <w:bottom w:val="nil"/>
              <w:right w:val="single" w:sz="4" w:space="0" w:color="auto"/>
            </w:tcBorders>
            <w:shd w:val="clear" w:color="auto" w:fill="auto"/>
            <w:noWrap/>
            <w:vAlign w:val="bottom"/>
            <w:hideMark/>
          </w:tcPr>
          <w:p w14:paraId="173D9669"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i/>
                <w:color w:val="A6A6A6" w:themeColor="background1" w:themeShade="A6"/>
                <w:bdr w:val="none" w:sz="0" w:space="0" w:color="auto"/>
                <w:lang w:val="fr-FR" w:eastAsia="fr-FR"/>
              </w:rPr>
            </w:pPr>
            <w:r w:rsidRPr="00F16A3B">
              <w:rPr>
                <w:rFonts w:ascii="Arial" w:eastAsia="Times New Roman" w:hAnsi="Arial" w:cs="Arial"/>
                <w:i/>
                <w:color w:val="A6A6A6" w:themeColor="background1" w:themeShade="A6"/>
                <w:bdr w:val="none" w:sz="0" w:space="0" w:color="auto"/>
                <w:lang w:val="fr-FR" w:eastAsia="fr-FR"/>
              </w:rPr>
              <w:t>sd</w:t>
            </w:r>
          </w:p>
        </w:tc>
        <w:tc>
          <w:tcPr>
            <w:tcW w:w="905" w:type="dxa"/>
            <w:tcBorders>
              <w:top w:val="nil"/>
              <w:left w:val="single" w:sz="4" w:space="0" w:color="auto"/>
              <w:bottom w:val="nil"/>
              <w:right w:val="nil"/>
            </w:tcBorders>
            <w:shd w:val="clear" w:color="auto" w:fill="auto"/>
            <w:noWrap/>
            <w:vAlign w:val="bottom"/>
            <w:hideMark/>
          </w:tcPr>
          <w:p w14:paraId="30BFED8C"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21</w:t>
            </w:r>
          </w:p>
        </w:tc>
        <w:tc>
          <w:tcPr>
            <w:tcW w:w="822" w:type="dxa"/>
            <w:tcBorders>
              <w:top w:val="nil"/>
              <w:left w:val="nil"/>
              <w:bottom w:val="nil"/>
              <w:right w:val="nil"/>
            </w:tcBorders>
            <w:shd w:val="clear" w:color="auto" w:fill="auto"/>
            <w:noWrap/>
            <w:vAlign w:val="bottom"/>
            <w:hideMark/>
          </w:tcPr>
          <w:p w14:paraId="4E08EA10"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8</w:t>
            </w:r>
          </w:p>
        </w:tc>
        <w:tc>
          <w:tcPr>
            <w:tcW w:w="1019" w:type="dxa"/>
            <w:tcBorders>
              <w:top w:val="nil"/>
              <w:left w:val="nil"/>
              <w:bottom w:val="nil"/>
              <w:right w:val="nil"/>
            </w:tcBorders>
            <w:shd w:val="clear" w:color="auto" w:fill="auto"/>
            <w:noWrap/>
            <w:vAlign w:val="bottom"/>
            <w:hideMark/>
          </w:tcPr>
          <w:p w14:paraId="470853F9"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10</w:t>
            </w:r>
          </w:p>
        </w:tc>
        <w:tc>
          <w:tcPr>
            <w:tcW w:w="970" w:type="dxa"/>
            <w:tcBorders>
              <w:top w:val="nil"/>
              <w:left w:val="nil"/>
              <w:bottom w:val="nil"/>
              <w:right w:val="nil"/>
            </w:tcBorders>
            <w:shd w:val="clear" w:color="auto" w:fill="auto"/>
            <w:noWrap/>
            <w:vAlign w:val="bottom"/>
            <w:hideMark/>
          </w:tcPr>
          <w:p w14:paraId="258A45AF"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6</w:t>
            </w:r>
          </w:p>
        </w:tc>
      </w:tr>
      <w:tr w:rsidR="009B46CE" w:rsidRPr="00F16A3B" w14:paraId="75CCE2A1" w14:textId="77777777" w:rsidTr="009139E9">
        <w:trPr>
          <w:trHeight w:val="350"/>
        </w:trPr>
        <w:tc>
          <w:tcPr>
            <w:tcW w:w="2339" w:type="dxa"/>
            <w:vMerge w:val="restart"/>
            <w:tcBorders>
              <w:top w:val="single" w:sz="4" w:space="0" w:color="auto"/>
              <w:left w:val="nil"/>
              <w:right w:val="nil"/>
            </w:tcBorders>
            <w:shd w:val="clear" w:color="auto" w:fill="auto"/>
            <w:noWrap/>
            <w:vAlign w:val="center"/>
            <w:hideMark/>
          </w:tcPr>
          <w:p w14:paraId="4C85607E" w14:textId="3FC9CB3B"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fr-FR" w:eastAsia="fr-FR"/>
              </w:rPr>
            </w:pPr>
            <w:r w:rsidRPr="00F16A3B">
              <w:rPr>
                <w:rFonts w:ascii="Arial" w:eastAsia="Times New Roman" w:hAnsi="Arial" w:cs="Arial"/>
                <w:color w:val="000000"/>
                <w:bdr w:val="none" w:sz="0" w:space="0" w:color="auto"/>
                <w:lang w:val="fr-FR" w:eastAsia="fr-FR"/>
              </w:rPr>
              <w:t>DCM occurrence</w:t>
            </w:r>
            <w:r w:rsidR="009139E9" w:rsidRPr="00F16A3B">
              <w:rPr>
                <w:rFonts w:ascii="Arial" w:eastAsia="Times New Roman" w:hAnsi="Arial" w:cs="Arial"/>
                <w:color w:val="000000"/>
                <w:bdr w:val="none" w:sz="0" w:space="0" w:color="auto"/>
                <w:lang w:val="fr-FR" w:eastAsia="fr-FR"/>
              </w:rPr>
              <w:t xml:space="preserve"> (%)</w:t>
            </w:r>
          </w:p>
        </w:tc>
        <w:tc>
          <w:tcPr>
            <w:tcW w:w="905" w:type="dxa"/>
            <w:tcBorders>
              <w:top w:val="single" w:sz="4" w:space="0" w:color="auto"/>
              <w:left w:val="nil"/>
              <w:bottom w:val="nil"/>
              <w:right w:val="single" w:sz="4" w:space="0" w:color="auto"/>
            </w:tcBorders>
            <w:shd w:val="clear" w:color="auto" w:fill="auto"/>
            <w:noWrap/>
            <w:vAlign w:val="bottom"/>
            <w:hideMark/>
          </w:tcPr>
          <w:p w14:paraId="33D3A2A8"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i/>
                <w:bdr w:val="none" w:sz="0" w:space="0" w:color="auto"/>
                <w:lang w:val="fr-FR" w:eastAsia="fr-FR"/>
              </w:rPr>
            </w:pPr>
            <w:r w:rsidRPr="00F16A3B">
              <w:rPr>
                <w:rFonts w:ascii="Arial" w:eastAsia="Times New Roman" w:hAnsi="Arial" w:cs="Arial"/>
                <w:i/>
                <w:bdr w:val="none" w:sz="0" w:space="0" w:color="auto"/>
                <w:lang w:val="fr-FR" w:eastAsia="fr-FR"/>
              </w:rPr>
              <w:t>mean</w:t>
            </w:r>
          </w:p>
        </w:tc>
        <w:tc>
          <w:tcPr>
            <w:tcW w:w="905" w:type="dxa"/>
            <w:tcBorders>
              <w:top w:val="single" w:sz="4" w:space="0" w:color="auto"/>
              <w:left w:val="single" w:sz="4" w:space="0" w:color="auto"/>
              <w:bottom w:val="nil"/>
              <w:right w:val="nil"/>
            </w:tcBorders>
            <w:shd w:val="clear" w:color="auto" w:fill="auto"/>
            <w:noWrap/>
            <w:vAlign w:val="bottom"/>
            <w:hideMark/>
          </w:tcPr>
          <w:p w14:paraId="5913DB8D"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fr-FR" w:eastAsia="fr-FR"/>
              </w:rPr>
            </w:pPr>
            <w:r w:rsidRPr="00F16A3B">
              <w:rPr>
                <w:rFonts w:ascii="Arial" w:eastAsia="Times New Roman" w:hAnsi="Arial" w:cs="Arial"/>
                <w:bdr w:val="none" w:sz="0" w:space="0" w:color="auto"/>
                <w:lang w:val="fr-FR" w:eastAsia="fr-FR"/>
              </w:rPr>
              <w:t>86</w:t>
            </w:r>
          </w:p>
        </w:tc>
        <w:tc>
          <w:tcPr>
            <w:tcW w:w="822" w:type="dxa"/>
            <w:tcBorders>
              <w:top w:val="single" w:sz="4" w:space="0" w:color="auto"/>
              <w:left w:val="nil"/>
              <w:bottom w:val="nil"/>
              <w:right w:val="nil"/>
            </w:tcBorders>
            <w:shd w:val="clear" w:color="auto" w:fill="auto"/>
            <w:noWrap/>
            <w:vAlign w:val="bottom"/>
            <w:hideMark/>
          </w:tcPr>
          <w:p w14:paraId="69DA85DD"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fr-FR" w:eastAsia="fr-FR"/>
              </w:rPr>
            </w:pPr>
            <w:r w:rsidRPr="00F16A3B">
              <w:rPr>
                <w:rFonts w:ascii="Arial" w:eastAsia="Times New Roman" w:hAnsi="Arial" w:cs="Arial"/>
                <w:bdr w:val="none" w:sz="0" w:space="0" w:color="auto"/>
                <w:lang w:val="fr-FR" w:eastAsia="fr-FR"/>
              </w:rPr>
              <w:t>78</w:t>
            </w:r>
          </w:p>
        </w:tc>
        <w:tc>
          <w:tcPr>
            <w:tcW w:w="1019" w:type="dxa"/>
            <w:tcBorders>
              <w:top w:val="single" w:sz="4" w:space="0" w:color="auto"/>
              <w:left w:val="nil"/>
              <w:bottom w:val="nil"/>
              <w:right w:val="nil"/>
            </w:tcBorders>
            <w:shd w:val="clear" w:color="auto" w:fill="auto"/>
            <w:noWrap/>
            <w:vAlign w:val="bottom"/>
            <w:hideMark/>
          </w:tcPr>
          <w:p w14:paraId="7F4E60B9"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fr-FR" w:eastAsia="fr-FR"/>
              </w:rPr>
            </w:pPr>
            <w:r w:rsidRPr="00F16A3B">
              <w:rPr>
                <w:rFonts w:ascii="Arial" w:eastAsia="Times New Roman" w:hAnsi="Arial" w:cs="Arial"/>
                <w:bdr w:val="none" w:sz="0" w:space="0" w:color="auto"/>
                <w:lang w:val="fr-FR" w:eastAsia="fr-FR"/>
              </w:rPr>
              <w:t>14</w:t>
            </w:r>
          </w:p>
        </w:tc>
        <w:tc>
          <w:tcPr>
            <w:tcW w:w="970" w:type="dxa"/>
            <w:tcBorders>
              <w:top w:val="single" w:sz="4" w:space="0" w:color="auto"/>
              <w:left w:val="nil"/>
              <w:bottom w:val="nil"/>
              <w:right w:val="nil"/>
            </w:tcBorders>
            <w:shd w:val="clear" w:color="auto" w:fill="auto"/>
            <w:noWrap/>
            <w:vAlign w:val="bottom"/>
            <w:hideMark/>
          </w:tcPr>
          <w:p w14:paraId="7CE1998E"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fr-FR" w:eastAsia="fr-FR"/>
              </w:rPr>
            </w:pPr>
            <w:r w:rsidRPr="00F16A3B">
              <w:rPr>
                <w:rFonts w:ascii="Arial" w:eastAsia="Times New Roman" w:hAnsi="Arial" w:cs="Arial"/>
                <w:bdr w:val="none" w:sz="0" w:space="0" w:color="auto"/>
                <w:lang w:val="fr-FR" w:eastAsia="fr-FR"/>
              </w:rPr>
              <w:t>17</w:t>
            </w:r>
          </w:p>
        </w:tc>
      </w:tr>
      <w:tr w:rsidR="009B46CE" w:rsidRPr="00F16A3B" w14:paraId="1D22530B" w14:textId="77777777" w:rsidTr="009139E9">
        <w:trPr>
          <w:trHeight w:val="350"/>
        </w:trPr>
        <w:tc>
          <w:tcPr>
            <w:tcW w:w="2339" w:type="dxa"/>
            <w:vMerge/>
            <w:tcBorders>
              <w:left w:val="nil"/>
              <w:right w:val="nil"/>
            </w:tcBorders>
            <w:shd w:val="clear" w:color="auto" w:fill="auto"/>
            <w:noWrap/>
            <w:vAlign w:val="center"/>
            <w:hideMark/>
          </w:tcPr>
          <w:p w14:paraId="501F390B"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fr-FR" w:eastAsia="fr-FR"/>
              </w:rPr>
            </w:pPr>
          </w:p>
        </w:tc>
        <w:tc>
          <w:tcPr>
            <w:tcW w:w="905" w:type="dxa"/>
            <w:tcBorders>
              <w:top w:val="nil"/>
              <w:left w:val="nil"/>
              <w:bottom w:val="nil"/>
              <w:right w:val="single" w:sz="4" w:space="0" w:color="auto"/>
            </w:tcBorders>
            <w:shd w:val="clear" w:color="auto" w:fill="auto"/>
            <w:noWrap/>
            <w:vAlign w:val="bottom"/>
            <w:hideMark/>
          </w:tcPr>
          <w:p w14:paraId="58DC2CE4"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i/>
                <w:color w:val="A6A6A6" w:themeColor="background1" w:themeShade="A6"/>
                <w:bdr w:val="none" w:sz="0" w:space="0" w:color="auto"/>
                <w:lang w:val="fr-FR" w:eastAsia="fr-FR"/>
              </w:rPr>
            </w:pPr>
            <w:r w:rsidRPr="00F16A3B">
              <w:rPr>
                <w:rFonts w:ascii="Arial" w:eastAsia="Times New Roman" w:hAnsi="Arial" w:cs="Arial"/>
                <w:i/>
                <w:color w:val="A6A6A6" w:themeColor="background1" w:themeShade="A6"/>
                <w:bdr w:val="none" w:sz="0" w:space="0" w:color="auto"/>
                <w:lang w:val="fr-FR" w:eastAsia="fr-FR"/>
              </w:rPr>
              <w:t>sd</w:t>
            </w:r>
          </w:p>
        </w:tc>
        <w:tc>
          <w:tcPr>
            <w:tcW w:w="905" w:type="dxa"/>
            <w:tcBorders>
              <w:top w:val="nil"/>
              <w:left w:val="single" w:sz="4" w:space="0" w:color="auto"/>
              <w:bottom w:val="nil"/>
              <w:right w:val="nil"/>
            </w:tcBorders>
            <w:shd w:val="clear" w:color="auto" w:fill="auto"/>
            <w:noWrap/>
            <w:vAlign w:val="bottom"/>
            <w:hideMark/>
          </w:tcPr>
          <w:p w14:paraId="11B31520"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9</w:t>
            </w:r>
          </w:p>
        </w:tc>
        <w:tc>
          <w:tcPr>
            <w:tcW w:w="822" w:type="dxa"/>
            <w:tcBorders>
              <w:top w:val="nil"/>
              <w:left w:val="nil"/>
              <w:bottom w:val="nil"/>
              <w:right w:val="nil"/>
            </w:tcBorders>
            <w:shd w:val="clear" w:color="auto" w:fill="auto"/>
            <w:noWrap/>
            <w:vAlign w:val="bottom"/>
            <w:hideMark/>
          </w:tcPr>
          <w:p w14:paraId="1E3E2E7D"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14</w:t>
            </w:r>
          </w:p>
        </w:tc>
        <w:tc>
          <w:tcPr>
            <w:tcW w:w="1019" w:type="dxa"/>
            <w:tcBorders>
              <w:top w:val="nil"/>
              <w:left w:val="nil"/>
              <w:bottom w:val="nil"/>
              <w:right w:val="nil"/>
            </w:tcBorders>
            <w:shd w:val="clear" w:color="auto" w:fill="auto"/>
            <w:noWrap/>
            <w:vAlign w:val="bottom"/>
            <w:hideMark/>
          </w:tcPr>
          <w:p w14:paraId="528A3E49"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10</w:t>
            </w:r>
          </w:p>
        </w:tc>
        <w:tc>
          <w:tcPr>
            <w:tcW w:w="970" w:type="dxa"/>
            <w:tcBorders>
              <w:top w:val="nil"/>
              <w:left w:val="nil"/>
              <w:bottom w:val="nil"/>
              <w:right w:val="nil"/>
            </w:tcBorders>
            <w:shd w:val="clear" w:color="auto" w:fill="auto"/>
            <w:noWrap/>
            <w:vAlign w:val="bottom"/>
            <w:hideMark/>
          </w:tcPr>
          <w:p w14:paraId="1C845E4C"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15</w:t>
            </w:r>
          </w:p>
        </w:tc>
      </w:tr>
      <w:tr w:rsidR="009B46CE" w:rsidRPr="00F16A3B" w14:paraId="4889E4D4" w14:textId="77777777" w:rsidTr="009139E9">
        <w:trPr>
          <w:trHeight w:val="350"/>
        </w:trPr>
        <w:tc>
          <w:tcPr>
            <w:tcW w:w="2339" w:type="dxa"/>
            <w:vMerge w:val="restart"/>
            <w:tcBorders>
              <w:top w:val="single" w:sz="4" w:space="0" w:color="auto"/>
              <w:left w:val="nil"/>
              <w:right w:val="nil"/>
            </w:tcBorders>
            <w:shd w:val="clear" w:color="auto" w:fill="auto"/>
            <w:noWrap/>
            <w:vAlign w:val="center"/>
            <w:hideMark/>
          </w:tcPr>
          <w:p w14:paraId="48D880C5" w14:textId="0582EC6E"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fr-FR" w:eastAsia="fr-FR"/>
              </w:rPr>
            </w:pPr>
            <w:r w:rsidRPr="00F16A3B">
              <w:rPr>
                <w:rFonts w:ascii="Arial" w:eastAsia="Times New Roman" w:hAnsi="Arial" w:cs="Arial"/>
                <w:color w:val="000000"/>
                <w:bdr w:val="none" w:sz="0" w:space="0" w:color="auto"/>
                <w:lang w:val="fr-FR" w:eastAsia="fr-FR"/>
              </w:rPr>
              <w:t>DBM occurrence</w:t>
            </w:r>
            <w:r w:rsidR="009139E9" w:rsidRPr="00F16A3B">
              <w:rPr>
                <w:rFonts w:ascii="Arial" w:eastAsia="Times New Roman" w:hAnsi="Arial" w:cs="Arial"/>
                <w:color w:val="000000"/>
                <w:bdr w:val="none" w:sz="0" w:space="0" w:color="auto"/>
                <w:lang w:val="fr-FR" w:eastAsia="fr-FR"/>
              </w:rPr>
              <w:t xml:space="preserve"> (%)</w:t>
            </w:r>
          </w:p>
        </w:tc>
        <w:tc>
          <w:tcPr>
            <w:tcW w:w="905" w:type="dxa"/>
            <w:tcBorders>
              <w:top w:val="single" w:sz="4" w:space="0" w:color="auto"/>
              <w:left w:val="nil"/>
              <w:bottom w:val="nil"/>
              <w:right w:val="single" w:sz="4" w:space="0" w:color="auto"/>
            </w:tcBorders>
            <w:shd w:val="clear" w:color="auto" w:fill="auto"/>
            <w:noWrap/>
            <w:vAlign w:val="bottom"/>
            <w:hideMark/>
          </w:tcPr>
          <w:p w14:paraId="34D0F31D"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i/>
                <w:bdr w:val="none" w:sz="0" w:space="0" w:color="auto"/>
                <w:lang w:val="fr-FR" w:eastAsia="fr-FR"/>
              </w:rPr>
            </w:pPr>
            <w:r w:rsidRPr="00F16A3B">
              <w:rPr>
                <w:rFonts w:ascii="Arial" w:eastAsia="Times New Roman" w:hAnsi="Arial" w:cs="Arial"/>
                <w:i/>
                <w:bdr w:val="none" w:sz="0" w:space="0" w:color="auto"/>
                <w:lang w:val="fr-FR" w:eastAsia="fr-FR"/>
              </w:rPr>
              <w:t>mean</w:t>
            </w:r>
          </w:p>
        </w:tc>
        <w:tc>
          <w:tcPr>
            <w:tcW w:w="905" w:type="dxa"/>
            <w:tcBorders>
              <w:top w:val="single" w:sz="4" w:space="0" w:color="auto"/>
              <w:left w:val="single" w:sz="4" w:space="0" w:color="auto"/>
              <w:bottom w:val="nil"/>
              <w:right w:val="nil"/>
            </w:tcBorders>
            <w:shd w:val="clear" w:color="auto" w:fill="auto"/>
            <w:noWrap/>
            <w:vAlign w:val="bottom"/>
            <w:hideMark/>
          </w:tcPr>
          <w:p w14:paraId="4F0B6871"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fr-FR" w:eastAsia="fr-FR"/>
              </w:rPr>
            </w:pPr>
            <w:r w:rsidRPr="00F16A3B">
              <w:rPr>
                <w:rFonts w:ascii="Arial" w:eastAsia="Times New Roman" w:hAnsi="Arial" w:cs="Arial"/>
                <w:bdr w:val="none" w:sz="0" w:space="0" w:color="auto"/>
                <w:lang w:val="fr-FR" w:eastAsia="fr-FR"/>
              </w:rPr>
              <w:t>34</w:t>
            </w:r>
          </w:p>
        </w:tc>
        <w:tc>
          <w:tcPr>
            <w:tcW w:w="822" w:type="dxa"/>
            <w:tcBorders>
              <w:top w:val="single" w:sz="4" w:space="0" w:color="auto"/>
              <w:left w:val="nil"/>
              <w:bottom w:val="nil"/>
              <w:right w:val="nil"/>
            </w:tcBorders>
            <w:shd w:val="clear" w:color="auto" w:fill="auto"/>
            <w:noWrap/>
            <w:vAlign w:val="bottom"/>
            <w:hideMark/>
          </w:tcPr>
          <w:p w14:paraId="03B286C7"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fr-FR" w:eastAsia="fr-FR"/>
              </w:rPr>
            </w:pPr>
            <w:r w:rsidRPr="00F16A3B">
              <w:rPr>
                <w:rFonts w:ascii="Arial" w:eastAsia="Times New Roman" w:hAnsi="Arial" w:cs="Arial"/>
                <w:bdr w:val="none" w:sz="0" w:space="0" w:color="auto"/>
                <w:lang w:val="fr-FR" w:eastAsia="fr-FR"/>
              </w:rPr>
              <w:t>54</w:t>
            </w:r>
          </w:p>
        </w:tc>
        <w:tc>
          <w:tcPr>
            <w:tcW w:w="1019" w:type="dxa"/>
            <w:tcBorders>
              <w:top w:val="single" w:sz="4" w:space="0" w:color="auto"/>
              <w:left w:val="nil"/>
              <w:bottom w:val="nil"/>
              <w:right w:val="nil"/>
            </w:tcBorders>
            <w:shd w:val="clear" w:color="auto" w:fill="auto"/>
            <w:noWrap/>
            <w:vAlign w:val="bottom"/>
            <w:hideMark/>
          </w:tcPr>
          <w:p w14:paraId="72E93DF5"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fr-FR" w:eastAsia="fr-FR"/>
              </w:rPr>
            </w:pPr>
            <w:r w:rsidRPr="00F16A3B">
              <w:rPr>
                <w:rFonts w:ascii="Arial" w:eastAsia="Times New Roman" w:hAnsi="Arial" w:cs="Arial"/>
                <w:bdr w:val="none" w:sz="0" w:space="0" w:color="auto"/>
                <w:lang w:val="fr-FR" w:eastAsia="fr-FR"/>
              </w:rPr>
              <w:t>8</w:t>
            </w:r>
          </w:p>
        </w:tc>
        <w:tc>
          <w:tcPr>
            <w:tcW w:w="970" w:type="dxa"/>
            <w:tcBorders>
              <w:top w:val="single" w:sz="4" w:space="0" w:color="auto"/>
              <w:left w:val="nil"/>
              <w:bottom w:val="nil"/>
              <w:right w:val="nil"/>
            </w:tcBorders>
            <w:shd w:val="clear" w:color="auto" w:fill="auto"/>
            <w:noWrap/>
            <w:vAlign w:val="bottom"/>
            <w:hideMark/>
          </w:tcPr>
          <w:p w14:paraId="78FACCA6"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fr-FR" w:eastAsia="fr-FR"/>
              </w:rPr>
            </w:pPr>
            <w:r w:rsidRPr="00F16A3B">
              <w:rPr>
                <w:rFonts w:ascii="Arial" w:eastAsia="Times New Roman" w:hAnsi="Arial" w:cs="Arial"/>
                <w:bdr w:val="none" w:sz="0" w:space="0" w:color="auto"/>
                <w:lang w:val="fr-FR" w:eastAsia="fr-FR"/>
              </w:rPr>
              <w:t>8</w:t>
            </w:r>
          </w:p>
        </w:tc>
      </w:tr>
      <w:tr w:rsidR="009B46CE" w:rsidRPr="00F16A3B" w14:paraId="59774D77" w14:textId="77777777" w:rsidTr="009139E9">
        <w:trPr>
          <w:trHeight w:val="350"/>
        </w:trPr>
        <w:tc>
          <w:tcPr>
            <w:tcW w:w="2339" w:type="dxa"/>
            <w:vMerge/>
            <w:tcBorders>
              <w:left w:val="nil"/>
              <w:bottom w:val="single" w:sz="4" w:space="0" w:color="auto"/>
              <w:right w:val="nil"/>
            </w:tcBorders>
            <w:shd w:val="clear" w:color="auto" w:fill="auto"/>
            <w:noWrap/>
            <w:vAlign w:val="center"/>
            <w:hideMark/>
          </w:tcPr>
          <w:p w14:paraId="6D1C81D6"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fr-FR" w:eastAsia="fr-FR"/>
              </w:rPr>
            </w:pPr>
          </w:p>
        </w:tc>
        <w:tc>
          <w:tcPr>
            <w:tcW w:w="905" w:type="dxa"/>
            <w:tcBorders>
              <w:top w:val="nil"/>
              <w:left w:val="nil"/>
              <w:bottom w:val="single" w:sz="4" w:space="0" w:color="auto"/>
              <w:right w:val="single" w:sz="4" w:space="0" w:color="auto"/>
            </w:tcBorders>
            <w:shd w:val="clear" w:color="auto" w:fill="auto"/>
            <w:noWrap/>
            <w:vAlign w:val="bottom"/>
            <w:hideMark/>
          </w:tcPr>
          <w:p w14:paraId="79ADF35D"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i/>
                <w:color w:val="A6A6A6" w:themeColor="background1" w:themeShade="A6"/>
                <w:bdr w:val="none" w:sz="0" w:space="0" w:color="auto"/>
                <w:lang w:val="fr-FR" w:eastAsia="fr-FR"/>
              </w:rPr>
            </w:pPr>
            <w:r w:rsidRPr="00F16A3B">
              <w:rPr>
                <w:rFonts w:ascii="Arial" w:eastAsia="Times New Roman" w:hAnsi="Arial" w:cs="Arial"/>
                <w:i/>
                <w:color w:val="A6A6A6" w:themeColor="background1" w:themeShade="A6"/>
                <w:bdr w:val="none" w:sz="0" w:space="0" w:color="auto"/>
                <w:lang w:val="fr-FR" w:eastAsia="fr-FR"/>
              </w:rPr>
              <w:t>sd</w:t>
            </w:r>
          </w:p>
        </w:tc>
        <w:tc>
          <w:tcPr>
            <w:tcW w:w="905" w:type="dxa"/>
            <w:tcBorders>
              <w:top w:val="nil"/>
              <w:left w:val="single" w:sz="4" w:space="0" w:color="auto"/>
              <w:bottom w:val="single" w:sz="4" w:space="0" w:color="auto"/>
              <w:right w:val="nil"/>
            </w:tcBorders>
            <w:shd w:val="clear" w:color="auto" w:fill="auto"/>
            <w:noWrap/>
            <w:vAlign w:val="bottom"/>
            <w:hideMark/>
          </w:tcPr>
          <w:p w14:paraId="215E241C"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17</w:t>
            </w:r>
          </w:p>
        </w:tc>
        <w:tc>
          <w:tcPr>
            <w:tcW w:w="822" w:type="dxa"/>
            <w:tcBorders>
              <w:top w:val="nil"/>
              <w:left w:val="nil"/>
              <w:bottom w:val="single" w:sz="4" w:space="0" w:color="auto"/>
              <w:right w:val="nil"/>
            </w:tcBorders>
            <w:shd w:val="clear" w:color="auto" w:fill="auto"/>
            <w:noWrap/>
            <w:vAlign w:val="bottom"/>
            <w:hideMark/>
          </w:tcPr>
          <w:p w14:paraId="339BFA40"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14</w:t>
            </w:r>
          </w:p>
        </w:tc>
        <w:tc>
          <w:tcPr>
            <w:tcW w:w="1019" w:type="dxa"/>
            <w:tcBorders>
              <w:top w:val="nil"/>
              <w:left w:val="nil"/>
              <w:bottom w:val="single" w:sz="4" w:space="0" w:color="auto"/>
              <w:right w:val="nil"/>
            </w:tcBorders>
            <w:shd w:val="clear" w:color="auto" w:fill="auto"/>
            <w:noWrap/>
            <w:vAlign w:val="bottom"/>
            <w:hideMark/>
          </w:tcPr>
          <w:p w14:paraId="01DC25F2"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6</w:t>
            </w:r>
          </w:p>
        </w:tc>
        <w:tc>
          <w:tcPr>
            <w:tcW w:w="970" w:type="dxa"/>
            <w:tcBorders>
              <w:top w:val="nil"/>
              <w:left w:val="nil"/>
              <w:bottom w:val="single" w:sz="4" w:space="0" w:color="auto"/>
              <w:right w:val="nil"/>
            </w:tcBorders>
            <w:shd w:val="clear" w:color="auto" w:fill="auto"/>
            <w:noWrap/>
            <w:vAlign w:val="bottom"/>
            <w:hideMark/>
          </w:tcPr>
          <w:p w14:paraId="75A86D55"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6</w:t>
            </w:r>
          </w:p>
        </w:tc>
      </w:tr>
      <w:tr w:rsidR="009B46CE" w:rsidRPr="00F16A3B" w14:paraId="266DDB17" w14:textId="77777777" w:rsidTr="009139E9">
        <w:trPr>
          <w:trHeight w:val="350"/>
        </w:trPr>
        <w:tc>
          <w:tcPr>
            <w:tcW w:w="2339" w:type="dxa"/>
            <w:vMerge w:val="restart"/>
            <w:tcBorders>
              <w:top w:val="single" w:sz="4" w:space="0" w:color="auto"/>
              <w:left w:val="nil"/>
              <w:right w:val="nil"/>
            </w:tcBorders>
            <w:shd w:val="clear" w:color="auto" w:fill="auto"/>
            <w:noWrap/>
            <w:vAlign w:val="center"/>
            <w:hideMark/>
          </w:tcPr>
          <w:p w14:paraId="50E3BB40"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fr-FR" w:eastAsia="fr-FR"/>
              </w:rPr>
            </w:pPr>
            <w:r w:rsidRPr="00F16A3B">
              <w:rPr>
                <w:rFonts w:ascii="Arial" w:eastAsia="Times New Roman" w:hAnsi="Arial" w:cs="Arial"/>
                <w:color w:val="000000"/>
                <w:bdr w:val="none" w:sz="0" w:space="0" w:color="auto"/>
                <w:lang w:val="fr-FR" w:eastAsia="fr-FR"/>
              </w:rPr>
              <w:t>[Chl</w:t>
            </w:r>
            <w:r w:rsidRPr="00F16A3B">
              <w:rPr>
                <w:rFonts w:ascii="Arial" w:eastAsia="Times New Roman" w:hAnsi="Arial" w:cs="Arial"/>
                <w:i/>
                <w:iCs/>
                <w:color w:val="000000"/>
                <w:bdr w:val="none" w:sz="0" w:space="0" w:color="auto"/>
                <w:lang w:val="fr-FR" w:eastAsia="fr-FR"/>
              </w:rPr>
              <w:t>a</w:t>
            </w:r>
            <w:r w:rsidRPr="00F16A3B">
              <w:rPr>
                <w:rFonts w:ascii="Arial" w:eastAsia="Times New Roman" w:hAnsi="Arial" w:cs="Arial"/>
                <w:color w:val="000000"/>
                <w:bdr w:val="none" w:sz="0" w:space="0" w:color="auto"/>
                <w:lang w:val="fr-FR" w:eastAsia="fr-FR"/>
              </w:rPr>
              <w:t>]</w:t>
            </w:r>
            <w:r w:rsidRPr="00F16A3B">
              <w:rPr>
                <w:rFonts w:ascii="Arial" w:eastAsia="Times New Roman" w:hAnsi="Arial" w:cs="Arial"/>
                <w:color w:val="000000"/>
                <w:bdr w:val="none" w:sz="0" w:space="0" w:color="auto"/>
                <w:vertAlign w:val="subscript"/>
                <w:lang w:val="fr-FR" w:eastAsia="fr-FR"/>
              </w:rPr>
              <w:t>sat</w:t>
            </w:r>
          </w:p>
          <w:p w14:paraId="4B936B1A" w14:textId="77777777" w:rsidR="009B46CE" w:rsidRPr="00F16A3B" w:rsidRDefault="009B46CE" w:rsidP="009139E9">
            <w:pPr>
              <w:jc w:val="center"/>
              <w:rPr>
                <w:rFonts w:ascii="Arial" w:eastAsia="Times New Roman" w:hAnsi="Arial" w:cs="Arial"/>
                <w:color w:val="000000"/>
                <w:bdr w:val="none" w:sz="0" w:space="0" w:color="auto"/>
                <w:lang w:val="fr-FR" w:eastAsia="fr-FR"/>
              </w:rPr>
            </w:pPr>
            <w:r w:rsidRPr="00F16A3B">
              <w:rPr>
                <w:rFonts w:ascii="Arial" w:eastAsia="Times New Roman" w:hAnsi="Arial" w:cs="Arial"/>
                <w:color w:val="000000"/>
                <w:bdr w:val="none" w:sz="0" w:space="0" w:color="auto"/>
                <w:lang w:val="fr-FR" w:eastAsia="fr-FR"/>
              </w:rPr>
              <w:t>(mg chl</w:t>
            </w:r>
            <w:r w:rsidRPr="00F16A3B">
              <w:rPr>
                <w:rFonts w:ascii="Arial" w:eastAsia="Times New Roman" w:hAnsi="Arial" w:cs="Arial"/>
                <w:i/>
                <w:color w:val="000000"/>
                <w:bdr w:val="none" w:sz="0" w:space="0" w:color="auto"/>
                <w:lang w:val="fr-FR" w:eastAsia="fr-FR"/>
              </w:rPr>
              <w:t>a</w:t>
            </w:r>
            <w:r w:rsidRPr="00F16A3B">
              <w:rPr>
                <w:rFonts w:ascii="Arial" w:eastAsia="Times New Roman" w:hAnsi="Arial" w:cs="Arial"/>
                <w:color w:val="000000"/>
                <w:bdr w:val="none" w:sz="0" w:space="0" w:color="auto"/>
                <w:lang w:val="fr-FR" w:eastAsia="fr-FR"/>
              </w:rPr>
              <w:t xml:space="preserve"> m</w:t>
            </w:r>
            <w:r w:rsidRPr="00F16A3B">
              <w:rPr>
                <w:rFonts w:ascii="Arial" w:eastAsia="Times New Roman" w:hAnsi="Arial" w:cs="Arial"/>
                <w:color w:val="000000"/>
                <w:bdr w:val="none" w:sz="0" w:space="0" w:color="auto"/>
                <w:vertAlign w:val="superscript"/>
                <w:lang w:val="fr-FR" w:eastAsia="fr-FR"/>
              </w:rPr>
              <w:t>-3</w:t>
            </w:r>
            <w:r w:rsidRPr="00F16A3B">
              <w:rPr>
                <w:rFonts w:ascii="Arial" w:eastAsia="Times New Roman" w:hAnsi="Arial" w:cs="Arial"/>
                <w:color w:val="000000"/>
                <w:bdr w:val="none" w:sz="0" w:space="0" w:color="auto"/>
                <w:lang w:val="fr-FR" w:eastAsia="fr-FR"/>
              </w:rPr>
              <w:t>)</w:t>
            </w:r>
          </w:p>
        </w:tc>
        <w:tc>
          <w:tcPr>
            <w:tcW w:w="905" w:type="dxa"/>
            <w:tcBorders>
              <w:top w:val="single" w:sz="4" w:space="0" w:color="auto"/>
              <w:left w:val="nil"/>
              <w:right w:val="single" w:sz="4" w:space="0" w:color="auto"/>
            </w:tcBorders>
            <w:shd w:val="clear" w:color="auto" w:fill="auto"/>
            <w:noWrap/>
            <w:vAlign w:val="bottom"/>
            <w:hideMark/>
          </w:tcPr>
          <w:p w14:paraId="7180B104"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i/>
                <w:color w:val="A6A6A6" w:themeColor="background1" w:themeShade="A6"/>
                <w:bdr w:val="none" w:sz="0" w:space="0" w:color="auto"/>
                <w:lang w:val="fr-FR" w:eastAsia="fr-FR"/>
              </w:rPr>
            </w:pPr>
            <w:r w:rsidRPr="00F16A3B">
              <w:rPr>
                <w:rFonts w:ascii="Arial" w:eastAsia="Times New Roman" w:hAnsi="Arial" w:cs="Arial"/>
                <w:i/>
                <w:color w:val="A6A6A6" w:themeColor="background1" w:themeShade="A6"/>
                <w:bdr w:val="none" w:sz="0" w:space="0" w:color="auto"/>
                <w:lang w:val="fr-FR" w:eastAsia="fr-FR"/>
              </w:rPr>
              <w:t>q25</w:t>
            </w:r>
          </w:p>
        </w:tc>
        <w:tc>
          <w:tcPr>
            <w:tcW w:w="905" w:type="dxa"/>
            <w:tcBorders>
              <w:top w:val="single" w:sz="4" w:space="0" w:color="auto"/>
              <w:left w:val="single" w:sz="4" w:space="0" w:color="auto"/>
              <w:right w:val="nil"/>
            </w:tcBorders>
            <w:shd w:val="clear" w:color="auto" w:fill="auto"/>
            <w:noWrap/>
            <w:vAlign w:val="bottom"/>
            <w:hideMark/>
          </w:tcPr>
          <w:p w14:paraId="7113C7DB"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0.04</w:t>
            </w:r>
          </w:p>
        </w:tc>
        <w:tc>
          <w:tcPr>
            <w:tcW w:w="822" w:type="dxa"/>
            <w:tcBorders>
              <w:top w:val="single" w:sz="4" w:space="0" w:color="auto"/>
              <w:left w:val="nil"/>
              <w:right w:val="nil"/>
            </w:tcBorders>
            <w:shd w:val="clear" w:color="auto" w:fill="auto"/>
            <w:noWrap/>
            <w:vAlign w:val="bottom"/>
            <w:hideMark/>
          </w:tcPr>
          <w:p w14:paraId="1EE721DC"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0.11</w:t>
            </w:r>
          </w:p>
        </w:tc>
        <w:tc>
          <w:tcPr>
            <w:tcW w:w="1019" w:type="dxa"/>
            <w:tcBorders>
              <w:top w:val="single" w:sz="4" w:space="0" w:color="auto"/>
              <w:left w:val="nil"/>
              <w:right w:val="nil"/>
            </w:tcBorders>
            <w:shd w:val="clear" w:color="auto" w:fill="auto"/>
            <w:noWrap/>
            <w:vAlign w:val="bottom"/>
            <w:hideMark/>
          </w:tcPr>
          <w:p w14:paraId="240AADCB"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0.10</w:t>
            </w:r>
          </w:p>
        </w:tc>
        <w:tc>
          <w:tcPr>
            <w:tcW w:w="970" w:type="dxa"/>
            <w:tcBorders>
              <w:top w:val="single" w:sz="4" w:space="0" w:color="auto"/>
              <w:left w:val="nil"/>
              <w:right w:val="nil"/>
            </w:tcBorders>
            <w:shd w:val="clear" w:color="auto" w:fill="auto"/>
            <w:noWrap/>
            <w:vAlign w:val="bottom"/>
            <w:hideMark/>
          </w:tcPr>
          <w:p w14:paraId="48BA196A"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0.41</w:t>
            </w:r>
          </w:p>
        </w:tc>
      </w:tr>
      <w:tr w:rsidR="009B46CE" w:rsidRPr="00F16A3B" w14:paraId="7002A0B5" w14:textId="77777777" w:rsidTr="009139E9">
        <w:trPr>
          <w:trHeight w:val="350"/>
        </w:trPr>
        <w:tc>
          <w:tcPr>
            <w:tcW w:w="2339" w:type="dxa"/>
            <w:vMerge/>
            <w:tcBorders>
              <w:left w:val="nil"/>
              <w:right w:val="nil"/>
            </w:tcBorders>
            <w:shd w:val="clear" w:color="auto" w:fill="auto"/>
            <w:noWrap/>
            <w:vAlign w:val="center"/>
            <w:hideMark/>
          </w:tcPr>
          <w:p w14:paraId="5F7AC431" w14:textId="77777777" w:rsidR="009B46CE" w:rsidRPr="00F16A3B" w:rsidRDefault="009B46CE" w:rsidP="009139E9">
            <w:pPr>
              <w:jc w:val="center"/>
              <w:rPr>
                <w:rFonts w:ascii="Arial" w:eastAsia="Times New Roman" w:hAnsi="Arial" w:cs="Arial"/>
                <w:color w:val="000000"/>
                <w:bdr w:val="none" w:sz="0" w:space="0" w:color="auto"/>
                <w:vertAlign w:val="subscript"/>
                <w:lang w:val="fr-FR" w:eastAsia="fr-FR"/>
              </w:rPr>
            </w:pPr>
          </w:p>
        </w:tc>
        <w:tc>
          <w:tcPr>
            <w:tcW w:w="905" w:type="dxa"/>
            <w:tcBorders>
              <w:left w:val="nil"/>
              <w:right w:val="single" w:sz="4" w:space="0" w:color="auto"/>
            </w:tcBorders>
            <w:shd w:val="clear" w:color="auto" w:fill="auto"/>
            <w:noWrap/>
            <w:vAlign w:val="bottom"/>
            <w:hideMark/>
          </w:tcPr>
          <w:p w14:paraId="03C5668B"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i/>
                <w:color w:val="000000"/>
                <w:bdr w:val="none" w:sz="0" w:space="0" w:color="auto"/>
                <w:lang w:val="fr-FR" w:eastAsia="fr-FR"/>
              </w:rPr>
            </w:pPr>
            <w:r w:rsidRPr="00F16A3B">
              <w:rPr>
                <w:rFonts w:ascii="Arial" w:eastAsia="Times New Roman" w:hAnsi="Arial" w:cs="Arial"/>
                <w:i/>
                <w:color w:val="000000"/>
                <w:bdr w:val="none" w:sz="0" w:space="0" w:color="auto"/>
                <w:lang w:val="fr-FR" w:eastAsia="fr-FR"/>
              </w:rPr>
              <w:t>med.</w:t>
            </w:r>
          </w:p>
        </w:tc>
        <w:tc>
          <w:tcPr>
            <w:tcW w:w="905" w:type="dxa"/>
            <w:tcBorders>
              <w:left w:val="single" w:sz="4" w:space="0" w:color="auto"/>
              <w:right w:val="nil"/>
            </w:tcBorders>
            <w:shd w:val="clear" w:color="auto" w:fill="auto"/>
            <w:noWrap/>
            <w:vAlign w:val="bottom"/>
            <w:hideMark/>
          </w:tcPr>
          <w:p w14:paraId="46FB94B3"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fr-FR" w:eastAsia="fr-FR"/>
              </w:rPr>
            </w:pPr>
            <w:r w:rsidRPr="00F16A3B">
              <w:rPr>
                <w:rFonts w:ascii="Arial" w:eastAsia="Times New Roman" w:hAnsi="Arial" w:cs="Arial"/>
                <w:bdr w:val="none" w:sz="0" w:space="0" w:color="auto"/>
                <w:lang w:val="fr-FR" w:eastAsia="fr-FR"/>
              </w:rPr>
              <w:t>0.06</w:t>
            </w:r>
          </w:p>
        </w:tc>
        <w:tc>
          <w:tcPr>
            <w:tcW w:w="822" w:type="dxa"/>
            <w:tcBorders>
              <w:left w:val="nil"/>
              <w:right w:val="nil"/>
            </w:tcBorders>
            <w:shd w:val="clear" w:color="auto" w:fill="auto"/>
            <w:noWrap/>
            <w:vAlign w:val="bottom"/>
            <w:hideMark/>
          </w:tcPr>
          <w:p w14:paraId="3C846554"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fr-FR" w:eastAsia="fr-FR"/>
              </w:rPr>
            </w:pPr>
            <w:r w:rsidRPr="00F16A3B">
              <w:rPr>
                <w:rFonts w:ascii="Arial" w:eastAsia="Times New Roman" w:hAnsi="Arial" w:cs="Arial"/>
                <w:bdr w:val="none" w:sz="0" w:space="0" w:color="auto"/>
                <w:lang w:val="fr-FR" w:eastAsia="fr-FR"/>
              </w:rPr>
              <w:t>0.15</w:t>
            </w:r>
          </w:p>
        </w:tc>
        <w:tc>
          <w:tcPr>
            <w:tcW w:w="1019" w:type="dxa"/>
            <w:tcBorders>
              <w:left w:val="nil"/>
              <w:right w:val="nil"/>
            </w:tcBorders>
            <w:shd w:val="clear" w:color="auto" w:fill="auto"/>
            <w:noWrap/>
            <w:vAlign w:val="bottom"/>
            <w:hideMark/>
          </w:tcPr>
          <w:p w14:paraId="3E301A3D"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fr-FR" w:eastAsia="fr-FR"/>
              </w:rPr>
            </w:pPr>
            <w:r w:rsidRPr="00F16A3B">
              <w:rPr>
                <w:rFonts w:ascii="Arial" w:eastAsia="Times New Roman" w:hAnsi="Arial" w:cs="Arial"/>
                <w:bdr w:val="none" w:sz="0" w:space="0" w:color="auto"/>
                <w:lang w:val="fr-FR" w:eastAsia="fr-FR"/>
              </w:rPr>
              <w:t>0.18</w:t>
            </w:r>
          </w:p>
        </w:tc>
        <w:tc>
          <w:tcPr>
            <w:tcW w:w="970" w:type="dxa"/>
            <w:tcBorders>
              <w:left w:val="nil"/>
              <w:right w:val="nil"/>
            </w:tcBorders>
            <w:shd w:val="clear" w:color="auto" w:fill="auto"/>
            <w:noWrap/>
            <w:vAlign w:val="bottom"/>
            <w:hideMark/>
          </w:tcPr>
          <w:p w14:paraId="566B5E04"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fr-FR" w:eastAsia="fr-FR"/>
              </w:rPr>
            </w:pPr>
            <w:r w:rsidRPr="00F16A3B">
              <w:rPr>
                <w:rFonts w:ascii="Arial" w:eastAsia="Times New Roman" w:hAnsi="Arial" w:cs="Arial"/>
                <w:bdr w:val="none" w:sz="0" w:space="0" w:color="auto"/>
                <w:lang w:val="fr-FR" w:eastAsia="fr-FR"/>
              </w:rPr>
              <w:t>0.53</w:t>
            </w:r>
          </w:p>
        </w:tc>
      </w:tr>
      <w:tr w:rsidR="009B46CE" w:rsidRPr="00F16A3B" w14:paraId="4F70C798" w14:textId="77777777" w:rsidTr="009139E9">
        <w:trPr>
          <w:trHeight w:val="350"/>
        </w:trPr>
        <w:tc>
          <w:tcPr>
            <w:tcW w:w="2339" w:type="dxa"/>
            <w:vMerge/>
            <w:tcBorders>
              <w:left w:val="nil"/>
              <w:bottom w:val="single" w:sz="4" w:space="0" w:color="auto"/>
              <w:right w:val="nil"/>
            </w:tcBorders>
            <w:shd w:val="clear" w:color="auto" w:fill="auto"/>
            <w:noWrap/>
            <w:vAlign w:val="center"/>
            <w:hideMark/>
          </w:tcPr>
          <w:p w14:paraId="2FDC371E" w14:textId="77777777" w:rsidR="009B46CE" w:rsidRPr="00F16A3B" w:rsidRDefault="009B46CE" w:rsidP="009139E9">
            <w:pPr>
              <w:jc w:val="center"/>
              <w:rPr>
                <w:rFonts w:ascii="Arial" w:eastAsia="Times New Roman" w:hAnsi="Arial" w:cs="Arial"/>
                <w:color w:val="000000"/>
                <w:bdr w:val="none" w:sz="0" w:space="0" w:color="auto"/>
                <w:lang w:val="fr-FR" w:eastAsia="fr-FR"/>
              </w:rPr>
            </w:pPr>
          </w:p>
        </w:tc>
        <w:tc>
          <w:tcPr>
            <w:tcW w:w="905" w:type="dxa"/>
            <w:tcBorders>
              <w:top w:val="nil"/>
              <w:left w:val="nil"/>
              <w:bottom w:val="single" w:sz="4" w:space="0" w:color="auto"/>
              <w:right w:val="single" w:sz="4" w:space="0" w:color="auto"/>
            </w:tcBorders>
            <w:shd w:val="clear" w:color="auto" w:fill="auto"/>
            <w:noWrap/>
            <w:vAlign w:val="bottom"/>
            <w:hideMark/>
          </w:tcPr>
          <w:p w14:paraId="2E3B3B03"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i/>
                <w:color w:val="A6A6A6" w:themeColor="background1" w:themeShade="A6"/>
                <w:bdr w:val="none" w:sz="0" w:space="0" w:color="auto"/>
                <w:lang w:val="fr-FR" w:eastAsia="fr-FR"/>
              </w:rPr>
            </w:pPr>
            <w:r w:rsidRPr="00F16A3B">
              <w:rPr>
                <w:rFonts w:ascii="Arial" w:eastAsia="Times New Roman" w:hAnsi="Arial" w:cs="Arial"/>
                <w:i/>
                <w:color w:val="A6A6A6" w:themeColor="background1" w:themeShade="A6"/>
                <w:bdr w:val="none" w:sz="0" w:space="0" w:color="auto"/>
                <w:lang w:val="fr-FR" w:eastAsia="fr-FR"/>
              </w:rPr>
              <w:t>q75</w:t>
            </w:r>
          </w:p>
        </w:tc>
        <w:tc>
          <w:tcPr>
            <w:tcW w:w="905" w:type="dxa"/>
            <w:tcBorders>
              <w:top w:val="nil"/>
              <w:left w:val="single" w:sz="4" w:space="0" w:color="auto"/>
              <w:bottom w:val="single" w:sz="4" w:space="0" w:color="auto"/>
              <w:right w:val="nil"/>
            </w:tcBorders>
            <w:shd w:val="clear" w:color="auto" w:fill="auto"/>
            <w:noWrap/>
            <w:vAlign w:val="bottom"/>
            <w:hideMark/>
          </w:tcPr>
          <w:p w14:paraId="3153B603"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0.08</w:t>
            </w:r>
          </w:p>
        </w:tc>
        <w:tc>
          <w:tcPr>
            <w:tcW w:w="822" w:type="dxa"/>
            <w:tcBorders>
              <w:top w:val="nil"/>
              <w:left w:val="nil"/>
              <w:bottom w:val="single" w:sz="4" w:space="0" w:color="auto"/>
              <w:right w:val="nil"/>
            </w:tcBorders>
            <w:shd w:val="clear" w:color="auto" w:fill="auto"/>
            <w:noWrap/>
            <w:vAlign w:val="bottom"/>
            <w:hideMark/>
          </w:tcPr>
          <w:p w14:paraId="737A5559"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0.25</w:t>
            </w:r>
          </w:p>
        </w:tc>
        <w:tc>
          <w:tcPr>
            <w:tcW w:w="1019" w:type="dxa"/>
            <w:tcBorders>
              <w:top w:val="nil"/>
              <w:left w:val="nil"/>
              <w:bottom w:val="single" w:sz="4" w:space="0" w:color="auto"/>
              <w:right w:val="nil"/>
            </w:tcBorders>
            <w:shd w:val="clear" w:color="auto" w:fill="auto"/>
            <w:noWrap/>
            <w:vAlign w:val="bottom"/>
            <w:hideMark/>
          </w:tcPr>
          <w:p w14:paraId="37292361"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0.27</w:t>
            </w:r>
          </w:p>
        </w:tc>
        <w:tc>
          <w:tcPr>
            <w:tcW w:w="970" w:type="dxa"/>
            <w:tcBorders>
              <w:top w:val="nil"/>
              <w:left w:val="nil"/>
              <w:bottom w:val="single" w:sz="4" w:space="0" w:color="auto"/>
              <w:right w:val="nil"/>
            </w:tcBorders>
            <w:shd w:val="clear" w:color="auto" w:fill="auto"/>
            <w:noWrap/>
            <w:vAlign w:val="bottom"/>
            <w:hideMark/>
          </w:tcPr>
          <w:p w14:paraId="403F1761"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0.65</w:t>
            </w:r>
          </w:p>
        </w:tc>
      </w:tr>
      <w:tr w:rsidR="009B46CE" w:rsidRPr="00F16A3B" w14:paraId="1B5D2F54" w14:textId="77777777" w:rsidTr="009139E9">
        <w:trPr>
          <w:trHeight w:val="350"/>
        </w:trPr>
        <w:tc>
          <w:tcPr>
            <w:tcW w:w="2339" w:type="dxa"/>
            <w:vMerge w:val="restart"/>
            <w:tcBorders>
              <w:top w:val="single" w:sz="4" w:space="0" w:color="auto"/>
              <w:left w:val="nil"/>
              <w:right w:val="nil"/>
            </w:tcBorders>
            <w:shd w:val="clear" w:color="auto" w:fill="auto"/>
            <w:noWrap/>
            <w:vAlign w:val="center"/>
            <w:hideMark/>
          </w:tcPr>
          <w:p w14:paraId="34A5E684"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fr-FR" w:eastAsia="fr-FR"/>
              </w:rPr>
            </w:pPr>
            <w:r w:rsidRPr="00F16A3B">
              <w:rPr>
                <w:rFonts w:ascii="Arial" w:eastAsia="Times New Roman" w:hAnsi="Arial" w:cs="Arial"/>
                <w:color w:val="000000"/>
                <w:bdr w:val="none" w:sz="0" w:space="0" w:color="auto"/>
                <w:lang w:val="fr-FR" w:eastAsia="fr-FR"/>
              </w:rPr>
              <w:t>iPAR</w:t>
            </w:r>
            <w:r w:rsidRPr="00F16A3B">
              <w:rPr>
                <w:rFonts w:ascii="Arial" w:eastAsia="Times New Roman" w:hAnsi="Arial" w:cs="Arial"/>
                <w:color w:val="000000"/>
                <w:bdr w:val="none" w:sz="0" w:space="0" w:color="auto"/>
                <w:vertAlign w:val="subscript"/>
                <w:lang w:val="fr-FR" w:eastAsia="fr-FR"/>
              </w:rPr>
              <w:t>Nit</w:t>
            </w:r>
          </w:p>
          <w:p w14:paraId="5B8916B1" w14:textId="77777777" w:rsidR="009B46CE" w:rsidRPr="00F16A3B" w:rsidRDefault="009B46CE" w:rsidP="009139E9">
            <w:pPr>
              <w:jc w:val="center"/>
              <w:rPr>
                <w:rFonts w:ascii="Arial" w:eastAsia="Times New Roman" w:hAnsi="Arial" w:cs="Arial"/>
                <w:color w:val="000000"/>
                <w:bdr w:val="none" w:sz="0" w:space="0" w:color="auto"/>
                <w:lang w:val="fr-FR" w:eastAsia="fr-FR"/>
              </w:rPr>
            </w:pPr>
            <w:r w:rsidRPr="00F16A3B">
              <w:rPr>
                <w:rFonts w:ascii="Arial" w:eastAsia="Times New Roman" w:hAnsi="Arial" w:cs="Arial"/>
                <w:color w:val="000000"/>
                <w:bdr w:val="none" w:sz="0" w:space="0" w:color="auto"/>
                <w:lang w:val="fr-FR" w:eastAsia="fr-FR"/>
              </w:rPr>
              <w:t>(E m</w:t>
            </w:r>
            <w:r w:rsidRPr="00F16A3B">
              <w:rPr>
                <w:rFonts w:ascii="Arial" w:eastAsia="Times New Roman" w:hAnsi="Arial" w:cs="Arial"/>
                <w:color w:val="000000"/>
                <w:bdr w:val="none" w:sz="0" w:space="0" w:color="auto"/>
                <w:vertAlign w:val="superscript"/>
                <w:lang w:val="fr-FR" w:eastAsia="fr-FR"/>
              </w:rPr>
              <w:t>-2</w:t>
            </w:r>
            <w:r w:rsidRPr="00F16A3B">
              <w:rPr>
                <w:rFonts w:ascii="Arial" w:eastAsia="Times New Roman" w:hAnsi="Arial" w:cs="Arial"/>
                <w:color w:val="000000"/>
                <w:bdr w:val="none" w:sz="0" w:space="0" w:color="auto"/>
                <w:lang w:val="fr-FR" w:eastAsia="fr-FR"/>
              </w:rPr>
              <w:t xml:space="preserve"> d</w:t>
            </w:r>
            <w:r w:rsidRPr="00F16A3B">
              <w:rPr>
                <w:rFonts w:ascii="Arial" w:eastAsia="Times New Roman" w:hAnsi="Arial" w:cs="Arial"/>
                <w:color w:val="000000"/>
                <w:bdr w:val="none" w:sz="0" w:space="0" w:color="auto"/>
                <w:vertAlign w:val="superscript"/>
                <w:lang w:val="fr-FR" w:eastAsia="fr-FR"/>
              </w:rPr>
              <w:t>-1</w:t>
            </w:r>
            <w:r w:rsidRPr="00F16A3B">
              <w:rPr>
                <w:rFonts w:ascii="Arial" w:eastAsia="Times New Roman" w:hAnsi="Arial" w:cs="Arial"/>
                <w:color w:val="000000"/>
                <w:bdr w:val="none" w:sz="0" w:space="0" w:color="auto"/>
                <w:lang w:val="fr-FR" w:eastAsia="fr-FR"/>
              </w:rPr>
              <w:t>)</w:t>
            </w:r>
          </w:p>
        </w:tc>
        <w:tc>
          <w:tcPr>
            <w:tcW w:w="905" w:type="dxa"/>
            <w:tcBorders>
              <w:top w:val="single" w:sz="4" w:space="0" w:color="auto"/>
              <w:left w:val="nil"/>
              <w:bottom w:val="nil"/>
              <w:right w:val="single" w:sz="4" w:space="0" w:color="auto"/>
            </w:tcBorders>
            <w:shd w:val="clear" w:color="auto" w:fill="auto"/>
            <w:noWrap/>
            <w:vAlign w:val="bottom"/>
            <w:hideMark/>
          </w:tcPr>
          <w:p w14:paraId="35385BBE"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i/>
                <w:color w:val="A6A6A6" w:themeColor="background1" w:themeShade="A6"/>
                <w:bdr w:val="none" w:sz="0" w:space="0" w:color="auto"/>
                <w:lang w:val="fr-FR" w:eastAsia="fr-FR"/>
              </w:rPr>
            </w:pPr>
            <w:r w:rsidRPr="00F16A3B">
              <w:rPr>
                <w:rFonts w:ascii="Arial" w:eastAsia="Times New Roman" w:hAnsi="Arial" w:cs="Arial"/>
                <w:i/>
                <w:color w:val="A6A6A6" w:themeColor="background1" w:themeShade="A6"/>
                <w:bdr w:val="none" w:sz="0" w:space="0" w:color="auto"/>
                <w:lang w:val="fr-FR" w:eastAsia="fr-FR"/>
              </w:rPr>
              <w:t>q25</w:t>
            </w:r>
          </w:p>
        </w:tc>
        <w:tc>
          <w:tcPr>
            <w:tcW w:w="905" w:type="dxa"/>
            <w:tcBorders>
              <w:top w:val="single" w:sz="4" w:space="0" w:color="auto"/>
              <w:left w:val="single" w:sz="4" w:space="0" w:color="auto"/>
              <w:bottom w:val="nil"/>
              <w:right w:val="nil"/>
            </w:tcBorders>
            <w:shd w:val="clear" w:color="auto" w:fill="auto"/>
            <w:noWrap/>
            <w:vAlign w:val="bottom"/>
            <w:hideMark/>
          </w:tcPr>
          <w:p w14:paraId="4E2460E3"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0.002</w:t>
            </w:r>
          </w:p>
        </w:tc>
        <w:tc>
          <w:tcPr>
            <w:tcW w:w="822" w:type="dxa"/>
            <w:tcBorders>
              <w:top w:val="single" w:sz="4" w:space="0" w:color="auto"/>
              <w:left w:val="nil"/>
              <w:bottom w:val="nil"/>
              <w:right w:val="nil"/>
            </w:tcBorders>
            <w:shd w:val="clear" w:color="auto" w:fill="auto"/>
            <w:noWrap/>
            <w:vAlign w:val="bottom"/>
            <w:hideMark/>
          </w:tcPr>
          <w:p w14:paraId="64A5CEA3"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0.61</w:t>
            </w:r>
          </w:p>
        </w:tc>
        <w:tc>
          <w:tcPr>
            <w:tcW w:w="1019" w:type="dxa"/>
            <w:tcBorders>
              <w:top w:val="single" w:sz="4" w:space="0" w:color="auto"/>
              <w:left w:val="nil"/>
              <w:bottom w:val="nil"/>
              <w:right w:val="nil"/>
            </w:tcBorders>
            <w:shd w:val="clear" w:color="auto" w:fill="auto"/>
            <w:noWrap/>
            <w:vAlign w:val="bottom"/>
            <w:hideMark/>
          </w:tcPr>
          <w:p w14:paraId="47F52BD1"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0.18</w:t>
            </w:r>
          </w:p>
        </w:tc>
        <w:tc>
          <w:tcPr>
            <w:tcW w:w="970" w:type="dxa"/>
            <w:tcBorders>
              <w:top w:val="single" w:sz="4" w:space="0" w:color="auto"/>
              <w:left w:val="nil"/>
              <w:bottom w:val="nil"/>
              <w:right w:val="nil"/>
            </w:tcBorders>
            <w:shd w:val="clear" w:color="auto" w:fill="auto"/>
            <w:noWrap/>
            <w:vAlign w:val="bottom"/>
            <w:hideMark/>
          </w:tcPr>
          <w:p w14:paraId="239EBA48"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0.58</w:t>
            </w:r>
          </w:p>
        </w:tc>
      </w:tr>
      <w:tr w:rsidR="009B46CE" w:rsidRPr="00F16A3B" w14:paraId="1C03FA75" w14:textId="77777777" w:rsidTr="009139E9">
        <w:trPr>
          <w:trHeight w:val="350"/>
        </w:trPr>
        <w:tc>
          <w:tcPr>
            <w:tcW w:w="2339" w:type="dxa"/>
            <w:vMerge/>
            <w:tcBorders>
              <w:left w:val="nil"/>
              <w:right w:val="nil"/>
            </w:tcBorders>
            <w:shd w:val="clear" w:color="auto" w:fill="auto"/>
            <w:noWrap/>
            <w:vAlign w:val="center"/>
            <w:hideMark/>
          </w:tcPr>
          <w:p w14:paraId="60ED74D1" w14:textId="77777777" w:rsidR="009B46CE" w:rsidRPr="00F16A3B" w:rsidRDefault="009B46CE" w:rsidP="009139E9">
            <w:pPr>
              <w:jc w:val="center"/>
              <w:rPr>
                <w:rFonts w:ascii="Arial" w:eastAsia="Times New Roman" w:hAnsi="Arial" w:cs="Arial"/>
                <w:color w:val="000000"/>
                <w:bdr w:val="none" w:sz="0" w:space="0" w:color="auto"/>
                <w:vertAlign w:val="subscript"/>
                <w:lang w:val="fr-FR" w:eastAsia="fr-FR"/>
              </w:rPr>
            </w:pPr>
          </w:p>
        </w:tc>
        <w:tc>
          <w:tcPr>
            <w:tcW w:w="905" w:type="dxa"/>
            <w:tcBorders>
              <w:top w:val="nil"/>
              <w:left w:val="nil"/>
              <w:bottom w:val="nil"/>
              <w:right w:val="single" w:sz="4" w:space="0" w:color="auto"/>
            </w:tcBorders>
            <w:shd w:val="clear" w:color="auto" w:fill="auto"/>
            <w:noWrap/>
            <w:vAlign w:val="bottom"/>
            <w:hideMark/>
          </w:tcPr>
          <w:p w14:paraId="10A764D3"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i/>
                <w:bdr w:val="none" w:sz="0" w:space="0" w:color="auto"/>
                <w:lang w:val="fr-FR" w:eastAsia="fr-FR"/>
              </w:rPr>
            </w:pPr>
            <w:r w:rsidRPr="00F16A3B">
              <w:rPr>
                <w:rFonts w:ascii="Arial" w:eastAsia="Times New Roman" w:hAnsi="Arial" w:cs="Arial"/>
                <w:i/>
                <w:bdr w:val="none" w:sz="0" w:space="0" w:color="auto"/>
                <w:lang w:val="fr-FR" w:eastAsia="fr-FR"/>
              </w:rPr>
              <w:t>med.</w:t>
            </w:r>
          </w:p>
        </w:tc>
        <w:tc>
          <w:tcPr>
            <w:tcW w:w="905" w:type="dxa"/>
            <w:tcBorders>
              <w:top w:val="nil"/>
              <w:left w:val="single" w:sz="4" w:space="0" w:color="auto"/>
              <w:bottom w:val="nil"/>
              <w:right w:val="nil"/>
            </w:tcBorders>
            <w:shd w:val="clear" w:color="auto" w:fill="auto"/>
            <w:noWrap/>
            <w:vAlign w:val="bottom"/>
            <w:hideMark/>
          </w:tcPr>
          <w:p w14:paraId="00D39F8A"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fr-FR" w:eastAsia="fr-FR"/>
              </w:rPr>
            </w:pPr>
            <w:r w:rsidRPr="00F16A3B">
              <w:rPr>
                <w:rFonts w:ascii="Arial" w:eastAsia="Times New Roman" w:hAnsi="Arial" w:cs="Arial"/>
                <w:bdr w:val="none" w:sz="0" w:space="0" w:color="auto"/>
                <w:lang w:val="fr-FR" w:eastAsia="fr-FR"/>
              </w:rPr>
              <w:t>0.01</w:t>
            </w:r>
          </w:p>
        </w:tc>
        <w:tc>
          <w:tcPr>
            <w:tcW w:w="822" w:type="dxa"/>
            <w:tcBorders>
              <w:top w:val="nil"/>
              <w:left w:val="nil"/>
              <w:bottom w:val="nil"/>
              <w:right w:val="nil"/>
            </w:tcBorders>
            <w:shd w:val="clear" w:color="auto" w:fill="auto"/>
            <w:noWrap/>
            <w:vAlign w:val="bottom"/>
            <w:hideMark/>
          </w:tcPr>
          <w:p w14:paraId="519C1D0A"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fr-FR" w:eastAsia="fr-FR"/>
              </w:rPr>
            </w:pPr>
            <w:r w:rsidRPr="00F16A3B">
              <w:rPr>
                <w:rFonts w:ascii="Arial" w:eastAsia="Times New Roman" w:hAnsi="Arial" w:cs="Arial"/>
                <w:bdr w:val="none" w:sz="0" w:space="0" w:color="auto"/>
                <w:lang w:val="fr-FR" w:eastAsia="fr-FR"/>
              </w:rPr>
              <w:t>1.77</w:t>
            </w:r>
          </w:p>
        </w:tc>
        <w:tc>
          <w:tcPr>
            <w:tcW w:w="1019" w:type="dxa"/>
            <w:tcBorders>
              <w:top w:val="nil"/>
              <w:left w:val="nil"/>
              <w:bottom w:val="nil"/>
              <w:right w:val="nil"/>
            </w:tcBorders>
            <w:shd w:val="clear" w:color="auto" w:fill="auto"/>
            <w:noWrap/>
            <w:vAlign w:val="bottom"/>
            <w:hideMark/>
          </w:tcPr>
          <w:p w14:paraId="6D12F368"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fr-FR" w:eastAsia="fr-FR"/>
              </w:rPr>
            </w:pPr>
            <w:r w:rsidRPr="00F16A3B">
              <w:rPr>
                <w:rFonts w:ascii="Arial" w:eastAsia="Times New Roman" w:hAnsi="Arial" w:cs="Arial"/>
                <w:bdr w:val="none" w:sz="0" w:space="0" w:color="auto"/>
                <w:lang w:val="fr-FR" w:eastAsia="fr-FR"/>
              </w:rPr>
              <w:t>0.94</w:t>
            </w:r>
          </w:p>
        </w:tc>
        <w:tc>
          <w:tcPr>
            <w:tcW w:w="970" w:type="dxa"/>
            <w:tcBorders>
              <w:top w:val="nil"/>
              <w:left w:val="nil"/>
              <w:bottom w:val="nil"/>
              <w:right w:val="nil"/>
            </w:tcBorders>
            <w:shd w:val="clear" w:color="auto" w:fill="auto"/>
            <w:noWrap/>
            <w:vAlign w:val="bottom"/>
            <w:hideMark/>
          </w:tcPr>
          <w:p w14:paraId="0B10BBDE"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fr-FR" w:eastAsia="fr-FR"/>
              </w:rPr>
            </w:pPr>
            <w:r w:rsidRPr="00F16A3B">
              <w:rPr>
                <w:rFonts w:ascii="Arial" w:eastAsia="Times New Roman" w:hAnsi="Arial" w:cs="Arial"/>
                <w:bdr w:val="none" w:sz="0" w:space="0" w:color="auto"/>
                <w:lang w:val="fr-FR" w:eastAsia="fr-FR"/>
              </w:rPr>
              <w:t>2.28</w:t>
            </w:r>
          </w:p>
        </w:tc>
      </w:tr>
      <w:tr w:rsidR="009B46CE" w:rsidRPr="00F16A3B" w14:paraId="30614931" w14:textId="77777777" w:rsidTr="009139E9">
        <w:trPr>
          <w:trHeight w:val="350"/>
        </w:trPr>
        <w:tc>
          <w:tcPr>
            <w:tcW w:w="2339" w:type="dxa"/>
            <w:vMerge/>
            <w:tcBorders>
              <w:left w:val="nil"/>
              <w:bottom w:val="single" w:sz="4" w:space="0" w:color="auto"/>
              <w:right w:val="nil"/>
            </w:tcBorders>
            <w:shd w:val="clear" w:color="auto" w:fill="auto"/>
            <w:noWrap/>
            <w:vAlign w:val="center"/>
            <w:hideMark/>
          </w:tcPr>
          <w:p w14:paraId="5FAC26EE" w14:textId="77777777" w:rsidR="009B46CE" w:rsidRPr="00F16A3B" w:rsidRDefault="009B46CE" w:rsidP="009139E9">
            <w:pPr>
              <w:jc w:val="center"/>
              <w:rPr>
                <w:rFonts w:ascii="Arial" w:eastAsia="Times New Roman" w:hAnsi="Arial" w:cs="Arial"/>
                <w:color w:val="000000"/>
                <w:bdr w:val="none" w:sz="0" w:space="0" w:color="auto"/>
                <w:lang w:val="fr-FR" w:eastAsia="fr-FR"/>
              </w:rPr>
            </w:pPr>
          </w:p>
        </w:tc>
        <w:tc>
          <w:tcPr>
            <w:tcW w:w="905" w:type="dxa"/>
            <w:tcBorders>
              <w:top w:val="nil"/>
              <w:left w:val="nil"/>
              <w:bottom w:val="single" w:sz="4" w:space="0" w:color="auto"/>
              <w:right w:val="single" w:sz="4" w:space="0" w:color="auto"/>
            </w:tcBorders>
            <w:shd w:val="clear" w:color="auto" w:fill="auto"/>
            <w:noWrap/>
            <w:vAlign w:val="bottom"/>
            <w:hideMark/>
          </w:tcPr>
          <w:p w14:paraId="6A5E5CCA"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i/>
                <w:color w:val="A6A6A6" w:themeColor="background1" w:themeShade="A6"/>
                <w:bdr w:val="none" w:sz="0" w:space="0" w:color="auto"/>
                <w:lang w:val="fr-FR" w:eastAsia="fr-FR"/>
              </w:rPr>
            </w:pPr>
            <w:r w:rsidRPr="00F16A3B">
              <w:rPr>
                <w:rFonts w:ascii="Arial" w:eastAsia="Times New Roman" w:hAnsi="Arial" w:cs="Arial"/>
                <w:i/>
                <w:color w:val="A6A6A6" w:themeColor="background1" w:themeShade="A6"/>
                <w:bdr w:val="none" w:sz="0" w:space="0" w:color="auto"/>
                <w:lang w:val="fr-FR" w:eastAsia="fr-FR"/>
              </w:rPr>
              <w:t>q75</w:t>
            </w:r>
          </w:p>
        </w:tc>
        <w:tc>
          <w:tcPr>
            <w:tcW w:w="905" w:type="dxa"/>
            <w:tcBorders>
              <w:top w:val="nil"/>
              <w:left w:val="single" w:sz="4" w:space="0" w:color="auto"/>
              <w:bottom w:val="single" w:sz="4" w:space="0" w:color="auto"/>
              <w:right w:val="nil"/>
            </w:tcBorders>
            <w:shd w:val="clear" w:color="auto" w:fill="auto"/>
            <w:noWrap/>
            <w:vAlign w:val="bottom"/>
            <w:hideMark/>
          </w:tcPr>
          <w:p w14:paraId="411A938A"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0.04</w:t>
            </w:r>
          </w:p>
        </w:tc>
        <w:tc>
          <w:tcPr>
            <w:tcW w:w="822" w:type="dxa"/>
            <w:tcBorders>
              <w:top w:val="nil"/>
              <w:left w:val="nil"/>
              <w:bottom w:val="single" w:sz="4" w:space="0" w:color="auto"/>
              <w:right w:val="nil"/>
            </w:tcBorders>
            <w:shd w:val="clear" w:color="auto" w:fill="auto"/>
            <w:noWrap/>
            <w:vAlign w:val="bottom"/>
            <w:hideMark/>
          </w:tcPr>
          <w:p w14:paraId="339AED06"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4.29</w:t>
            </w:r>
          </w:p>
        </w:tc>
        <w:tc>
          <w:tcPr>
            <w:tcW w:w="1019" w:type="dxa"/>
            <w:tcBorders>
              <w:top w:val="nil"/>
              <w:left w:val="nil"/>
              <w:bottom w:val="single" w:sz="4" w:space="0" w:color="auto"/>
              <w:right w:val="nil"/>
            </w:tcBorders>
            <w:shd w:val="clear" w:color="auto" w:fill="auto"/>
            <w:noWrap/>
            <w:vAlign w:val="bottom"/>
            <w:hideMark/>
          </w:tcPr>
          <w:p w14:paraId="5983DB7D"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3.68</w:t>
            </w:r>
          </w:p>
        </w:tc>
        <w:tc>
          <w:tcPr>
            <w:tcW w:w="970" w:type="dxa"/>
            <w:tcBorders>
              <w:top w:val="nil"/>
              <w:left w:val="nil"/>
              <w:bottom w:val="single" w:sz="4" w:space="0" w:color="auto"/>
              <w:right w:val="nil"/>
            </w:tcBorders>
            <w:shd w:val="clear" w:color="auto" w:fill="auto"/>
            <w:noWrap/>
            <w:vAlign w:val="bottom"/>
            <w:hideMark/>
          </w:tcPr>
          <w:p w14:paraId="32884239"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6.20</w:t>
            </w:r>
          </w:p>
        </w:tc>
      </w:tr>
      <w:tr w:rsidR="009B46CE" w:rsidRPr="00F16A3B" w14:paraId="364D8617" w14:textId="77777777" w:rsidTr="009139E9">
        <w:trPr>
          <w:trHeight w:val="350"/>
        </w:trPr>
        <w:tc>
          <w:tcPr>
            <w:tcW w:w="2339" w:type="dxa"/>
            <w:vMerge w:val="restart"/>
            <w:tcBorders>
              <w:top w:val="single" w:sz="4" w:space="0" w:color="auto"/>
              <w:left w:val="nil"/>
              <w:right w:val="nil"/>
            </w:tcBorders>
            <w:shd w:val="clear" w:color="auto" w:fill="auto"/>
            <w:noWrap/>
            <w:vAlign w:val="center"/>
            <w:hideMark/>
          </w:tcPr>
          <w:p w14:paraId="1F41B764"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fr-FR" w:eastAsia="fr-FR"/>
              </w:rPr>
            </w:pPr>
            <w:r w:rsidRPr="00F16A3B">
              <w:rPr>
                <w:rFonts w:ascii="Arial" w:eastAsia="Times New Roman" w:hAnsi="Arial" w:cs="Arial"/>
                <w:color w:val="000000"/>
                <w:bdr w:val="none" w:sz="0" w:space="0" w:color="auto"/>
                <w:lang w:val="fr-FR" w:eastAsia="fr-FR"/>
              </w:rPr>
              <w:t>m</w:t>
            </w:r>
            <w:r w:rsidRPr="00F16A3B">
              <w:rPr>
                <w:rFonts w:ascii="Arial" w:eastAsia="Times New Roman" w:hAnsi="Arial" w:cs="Arial"/>
                <w:color w:val="000000"/>
                <w:bdr w:val="none" w:sz="0" w:space="0" w:color="auto"/>
                <w:vertAlign w:val="subscript"/>
                <w:lang w:val="fr-FR" w:eastAsia="fr-FR"/>
              </w:rPr>
              <w:t>Nit</w:t>
            </w:r>
          </w:p>
          <w:p w14:paraId="372541F5" w14:textId="77777777" w:rsidR="009B46CE" w:rsidRPr="00F16A3B" w:rsidRDefault="009B46CE" w:rsidP="009139E9">
            <w:pPr>
              <w:jc w:val="center"/>
              <w:rPr>
                <w:rFonts w:ascii="Arial" w:eastAsia="Times New Roman" w:hAnsi="Arial" w:cs="Arial"/>
                <w:color w:val="000000"/>
                <w:bdr w:val="none" w:sz="0" w:space="0" w:color="auto"/>
                <w:lang w:val="fr-FR" w:eastAsia="fr-FR"/>
              </w:rPr>
            </w:pPr>
            <w:r w:rsidRPr="00F16A3B">
              <w:rPr>
                <w:rFonts w:ascii="Arial" w:eastAsia="Times New Roman" w:hAnsi="Arial" w:cs="Arial"/>
                <w:color w:val="000000"/>
                <w:bdr w:val="none" w:sz="0" w:space="0" w:color="auto"/>
                <w:lang w:val="fr-FR" w:eastAsia="fr-FR"/>
              </w:rPr>
              <w:t>(NO3 m</w:t>
            </w:r>
            <w:r w:rsidRPr="00F16A3B">
              <w:rPr>
                <w:rFonts w:ascii="Arial" w:eastAsia="Times New Roman" w:hAnsi="Arial" w:cs="Arial"/>
                <w:color w:val="000000"/>
                <w:bdr w:val="none" w:sz="0" w:space="0" w:color="auto"/>
                <w:vertAlign w:val="superscript"/>
                <w:lang w:val="fr-FR" w:eastAsia="fr-FR"/>
              </w:rPr>
              <w:t>-1</w:t>
            </w:r>
            <w:r w:rsidRPr="00F16A3B">
              <w:rPr>
                <w:rFonts w:ascii="Arial" w:eastAsia="Times New Roman" w:hAnsi="Arial" w:cs="Arial"/>
                <w:color w:val="000000"/>
                <w:bdr w:val="none" w:sz="0" w:space="0" w:color="auto"/>
                <w:lang w:val="fr-FR" w:eastAsia="fr-FR"/>
              </w:rPr>
              <w:t xml:space="preserve"> m</w:t>
            </w:r>
            <w:r w:rsidRPr="00F16A3B">
              <w:rPr>
                <w:rFonts w:ascii="Arial" w:eastAsia="Times New Roman" w:hAnsi="Arial" w:cs="Arial"/>
                <w:color w:val="000000"/>
                <w:bdr w:val="none" w:sz="0" w:space="0" w:color="auto"/>
                <w:vertAlign w:val="superscript"/>
                <w:lang w:val="fr-FR" w:eastAsia="fr-FR"/>
              </w:rPr>
              <w:t>-3</w:t>
            </w:r>
            <w:r w:rsidRPr="00F16A3B">
              <w:rPr>
                <w:rFonts w:ascii="Arial" w:eastAsia="Times New Roman" w:hAnsi="Arial" w:cs="Arial"/>
                <w:color w:val="000000"/>
                <w:bdr w:val="none" w:sz="0" w:space="0" w:color="auto"/>
                <w:lang w:val="fr-FR" w:eastAsia="fr-FR"/>
              </w:rPr>
              <w:t>)</w:t>
            </w:r>
          </w:p>
        </w:tc>
        <w:tc>
          <w:tcPr>
            <w:tcW w:w="905" w:type="dxa"/>
            <w:tcBorders>
              <w:top w:val="single" w:sz="4" w:space="0" w:color="auto"/>
              <w:left w:val="nil"/>
              <w:bottom w:val="nil"/>
              <w:right w:val="single" w:sz="4" w:space="0" w:color="auto"/>
            </w:tcBorders>
            <w:shd w:val="clear" w:color="auto" w:fill="auto"/>
            <w:noWrap/>
            <w:vAlign w:val="bottom"/>
            <w:hideMark/>
          </w:tcPr>
          <w:p w14:paraId="2B602A8C"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i/>
                <w:color w:val="000000"/>
                <w:bdr w:val="none" w:sz="0" w:space="0" w:color="auto"/>
                <w:lang w:val="fr-FR" w:eastAsia="fr-FR"/>
              </w:rPr>
            </w:pPr>
            <w:r w:rsidRPr="00F16A3B">
              <w:rPr>
                <w:rFonts w:ascii="Arial" w:eastAsia="Times New Roman" w:hAnsi="Arial" w:cs="Arial"/>
                <w:i/>
                <w:color w:val="A6A6A6" w:themeColor="background1" w:themeShade="A6"/>
                <w:bdr w:val="none" w:sz="0" w:space="0" w:color="auto"/>
                <w:lang w:val="fr-FR" w:eastAsia="fr-FR"/>
              </w:rPr>
              <w:t>q25</w:t>
            </w:r>
          </w:p>
        </w:tc>
        <w:tc>
          <w:tcPr>
            <w:tcW w:w="905" w:type="dxa"/>
            <w:tcBorders>
              <w:top w:val="single" w:sz="4" w:space="0" w:color="auto"/>
              <w:left w:val="single" w:sz="4" w:space="0" w:color="auto"/>
              <w:bottom w:val="nil"/>
              <w:right w:val="nil"/>
            </w:tcBorders>
            <w:shd w:val="clear" w:color="auto" w:fill="auto"/>
            <w:noWrap/>
            <w:vAlign w:val="bottom"/>
            <w:hideMark/>
          </w:tcPr>
          <w:p w14:paraId="234D0ED5"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0.02</w:t>
            </w:r>
          </w:p>
        </w:tc>
        <w:tc>
          <w:tcPr>
            <w:tcW w:w="822" w:type="dxa"/>
            <w:tcBorders>
              <w:top w:val="single" w:sz="4" w:space="0" w:color="auto"/>
              <w:left w:val="nil"/>
              <w:bottom w:val="nil"/>
              <w:right w:val="nil"/>
            </w:tcBorders>
            <w:shd w:val="clear" w:color="auto" w:fill="auto"/>
            <w:noWrap/>
            <w:vAlign w:val="bottom"/>
            <w:hideMark/>
          </w:tcPr>
          <w:p w14:paraId="5E3ED047"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0.13</w:t>
            </w:r>
          </w:p>
        </w:tc>
        <w:tc>
          <w:tcPr>
            <w:tcW w:w="1019" w:type="dxa"/>
            <w:tcBorders>
              <w:top w:val="single" w:sz="4" w:space="0" w:color="auto"/>
              <w:left w:val="nil"/>
              <w:bottom w:val="nil"/>
              <w:right w:val="nil"/>
            </w:tcBorders>
            <w:shd w:val="clear" w:color="auto" w:fill="auto"/>
            <w:noWrap/>
            <w:vAlign w:val="bottom"/>
            <w:hideMark/>
          </w:tcPr>
          <w:p w14:paraId="2AC917E6"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0.04</w:t>
            </w:r>
          </w:p>
        </w:tc>
        <w:tc>
          <w:tcPr>
            <w:tcW w:w="970" w:type="dxa"/>
            <w:tcBorders>
              <w:top w:val="single" w:sz="4" w:space="0" w:color="auto"/>
              <w:left w:val="nil"/>
              <w:bottom w:val="nil"/>
              <w:right w:val="nil"/>
            </w:tcBorders>
            <w:shd w:val="clear" w:color="auto" w:fill="auto"/>
            <w:noWrap/>
            <w:vAlign w:val="bottom"/>
            <w:hideMark/>
          </w:tcPr>
          <w:p w14:paraId="7FA69FCD"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0.04</w:t>
            </w:r>
          </w:p>
        </w:tc>
      </w:tr>
      <w:tr w:rsidR="009B46CE" w:rsidRPr="00F16A3B" w14:paraId="7AA21A37" w14:textId="77777777" w:rsidTr="009139E9">
        <w:trPr>
          <w:trHeight w:val="350"/>
        </w:trPr>
        <w:tc>
          <w:tcPr>
            <w:tcW w:w="2339" w:type="dxa"/>
            <w:vMerge/>
            <w:tcBorders>
              <w:left w:val="nil"/>
              <w:right w:val="nil"/>
            </w:tcBorders>
            <w:shd w:val="clear" w:color="auto" w:fill="auto"/>
            <w:noWrap/>
            <w:vAlign w:val="center"/>
            <w:hideMark/>
          </w:tcPr>
          <w:p w14:paraId="571DFBB1" w14:textId="77777777" w:rsidR="009B46CE" w:rsidRPr="00F16A3B" w:rsidRDefault="009B46CE" w:rsidP="009139E9">
            <w:pPr>
              <w:jc w:val="center"/>
              <w:rPr>
                <w:rFonts w:ascii="Arial" w:eastAsia="Times New Roman" w:hAnsi="Arial" w:cs="Arial"/>
                <w:color w:val="000000"/>
                <w:bdr w:val="none" w:sz="0" w:space="0" w:color="auto"/>
                <w:vertAlign w:val="subscript"/>
                <w:lang w:val="fr-FR" w:eastAsia="fr-FR"/>
              </w:rPr>
            </w:pPr>
          </w:p>
        </w:tc>
        <w:tc>
          <w:tcPr>
            <w:tcW w:w="905" w:type="dxa"/>
            <w:tcBorders>
              <w:top w:val="nil"/>
              <w:left w:val="nil"/>
              <w:bottom w:val="nil"/>
              <w:right w:val="single" w:sz="4" w:space="0" w:color="auto"/>
            </w:tcBorders>
            <w:shd w:val="clear" w:color="auto" w:fill="auto"/>
            <w:noWrap/>
            <w:vAlign w:val="bottom"/>
            <w:hideMark/>
          </w:tcPr>
          <w:p w14:paraId="344D9F40"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i/>
                <w:bdr w:val="none" w:sz="0" w:space="0" w:color="auto"/>
                <w:lang w:val="fr-FR" w:eastAsia="fr-FR"/>
              </w:rPr>
            </w:pPr>
            <w:r w:rsidRPr="00F16A3B">
              <w:rPr>
                <w:rFonts w:ascii="Arial" w:eastAsia="Times New Roman" w:hAnsi="Arial" w:cs="Arial"/>
                <w:i/>
                <w:bdr w:val="none" w:sz="0" w:space="0" w:color="auto"/>
                <w:lang w:val="fr-FR" w:eastAsia="fr-FR"/>
              </w:rPr>
              <w:t>med.</w:t>
            </w:r>
          </w:p>
        </w:tc>
        <w:tc>
          <w:tcPr>
            <w:tcW w:w="905" w:type="dxa"/>
            <w:tcBorders>
              <w:top w:val="nil"/>
              <w:left w:val="single" w:sz="4" w:space="0" w:color="auto"/>
              <w:bottom w:val="nil"/>
              <w:right w:val="nil"/>
            </w:tcBorders>
            <w:shd w:val="clear" w:color="auto" w:fill="auto"/>
            <w:noWrap/>
            <w:vAlign w:val="bottom"/>
            <w:hideMark/>
          </w:tcPr>
          <w:p w14:paraId="20E32DF2"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fr-FR" w:eastAsia="fr-FR"/>
              </w:rPr>
            </w:pPr>
            <w:r w:rsidRPr="00F16A3B">
              <w:rPr>
                <w:rFonts w:ascii="Arial" w:eastAsia="Times New Roman" w:hAnsi="Arial" w:cs="Arial"/>
                <w:bdr w:val="none" w:sz="0" w:space="0" w:color="auto"/>
                <w:lang w:val="fr-FR" w:eastAsia="fr-FR"/>
              </w:rPr>
              <w:t>0.04</w:t>
            </w:r>
          </w:p>
        </w:tc>
        <w:tc>
          <w:tcPr>
            <w:tcW w:w="822" w:type="dxa"/>
            <w:tcBorders>
              <w:top w:val="nil"/>
              <w:left w:val="nil"/>
              <w:bottom w:val="nil"/>
              <w:right w:val="nil"/>
            </w:tcBorders>
            <w:shd w:val="clear" w:color="auto" w:fill="auto"/>
            <w:noWrap/>
            <w:vAlign w:val="bottom"/>
            <w:hideMark/>
          </w:tcPr>
          <w:p w14:paraId="466672A2"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fr-FR" w:eastAsia="fr-FR"/>
              </w:rPr>
            </w:pPr>
            <w:r w:rsidRPr="00F16A3B">
              <w:rPr>
                <w:rFonts w:ascii="Arial" w:eastAsia="Times New Roman" w:hAnsi="Arial" w:cs="Arial"/>
                <w:bdr w:val="none" w:sz="0" w:space="0" w:color="auto"/>
                <w:lang w:val="fr-FR" w:eastAsia="fr-FR"/>
              </w:rPr>
              <w:t>0.29</w:t>
            </w:r>
          </w:p>
        </w:tc>
        <w:tc>
          <w:tcPr>
            <w:tcW w:w="1019" w:type="dxa"/>
            <w:tcBorders>
              <w:top w:val="nil"/>
              <w:left w:val="nil"/>
              <w:bottom w:val="nil"/>
              <w:right w:val="nil"/>
            </w:tcBorders>
            <w:shd w:val="clear" w:color="auto" w:fill="auto"/>
            <w:noWrap/>
            <w:vAlign w:val="bottom"/>
            <w:hideMark/>
          </w:tcPr>
          <w:p w14:paraId="634882E5"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fr-FR" w:eastAsia="fr-FR"/>
              </w:rPr>
            </w:pPr>
            <w:r w:rsidRPr="00F16A3B">
              <w:rPr>
                <w:rFonts w:ascii="Arial" w:eastAsia="Times New Roman" w:hAnsi="Arial" w:cs="Arial"/>
                <w:bdr w:val="none" w:sz="0" w:space="0" w:color="auto"/>
                <w:lang w:val="fr-FR" w:eastAsia="fr-FR"/>
              </w:rPr>
              <w:t>0.08</w:t>
            </w:r>
          </w:p>
        </w:tc>
        <w:tc>
          <w:tcPr>
            <w:tcW w:w="970" w:type="dxa"/>
            <w:tcBorders>
              <w:top w:val="nil"/>
              <w:left w:val="nil"/>
              <w:bottom w:val="nil"/>
              <w:right w:val="nil"/>
            </w:tcBorders>
            <w:shd w:val="clear" w:color="auto" w:fill="auto"/>
            <w:noWrap/>
            <w:vAlign w:val="bottom"/>
            <w:hideMark/>
          </w:tcPr>
          <w:p w14:paraId="6FD2876B"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fr-FR" w:eastAsia="fr-FR"/>
              </w:rPr>
            </w:pPr>
            <w:r w:rsidRPr="00F16A3B">
              <w:rPr>
                <w:rFonts w:ascii="Arial" w:eastAsia="Times New Roman" w:hAnsi="Arial" w:cs="Arial"/>
                <w:bdr w:val="none" w:sz="0" w:space="0" w:color="auto"/>
                <w:lang w:val="fr-FR" w:eastAsia="fr-FR"/>
              </w:rPr>
              <w:t>0.10</w:t>
            </w:r>
          </w:p>
        </w:tc>
      </w:tr>
      <w:tr w:rsidR="009B46CE" w:rsidRPr="00F16A3B" w14:paraId="506E16B8" w14:textId="77777777" w:rsidTr="009139E9">
        <w:trPr>
          <w:trHeight w:val="350"/>
        </w:trPr>
        <w:tc>
          <w:tcPr>
            <w:tcW w:w="2339" w:type="dxa"/>
            <w:vMerge/>
            <w:tcBorders>
              <w:left w:val="nil"/>
              <w:bottom w:val="single" w:sz="4" w:space="0" w:color="auto"/>
              <w:right w:val="nil"/>
            </w:tcBorders>
            <w:shd w:val="clear" w:color="auto" w:fill="auto"/>
            <w:noWrap/>
            <w:vAlign w:val="center"/>
            <w:hideMark/>
          </w:tcPr>
          <w:p w14:paraId="37D4A40C" w14:textId="77777777" w:rsidR="009B46CE" w:rsidRPr="00F16A3B" w:rsidRDefault="009B46CE" w:rsidP="009139E9">
            <w:pPr>
              <w:jc w:val="center"/>
              <w:rPr>
                <w:rFonts w:ascii="Arial" w:eastAsia="Times New Roman" w:hAnsi="Arial" w:cs="Arial"/>
                <w:color w:val="000000"/>
                <w:bdr w:val="none" w:sz="0" w:space="0" w:color="auto"/>
                <w:lang w:val="fr-FR" w:eastAsia="fr-FR"/>
              </w:rPr>
            </w:pPr>
          </w:p>
        </w:tc>
        <w:tc>
          <w:tcPr>
            <w:tcW w:w="905" w:type="dxa"/>
            <w:tcBorders>
              <w:top w:val="nil"/>
              <w:left w:val="nil"/>
              <w:bottom w:val="single" w:sz="4" w:space="0" w:color="auto"/>
              <w:right w:val="single" w:sz="4" w:space="0" w:color="auto"/>
            </w:tcBorders>
            <w:shd w:val="clear" w:color="auto" w:fill="auto"/>
            <w:noWrap/>
            <w:vAlign w:val="bottom"/>
            <w:hideMark/>
          </w:tcPr>
          <w:p w14:paraId="73A621C5"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i/>
                <w:color w:val="A6A6A6" w:themeColor="background1" w:themeShade="A6"/>
                <w:bdr w:val="none" w:sz="0" w:space="0" w:color="auto"/>
                <w:lang w:val="fr-FR" w:eastAsia="fr-FR"/>
              </w:rPr>
            </w:pPr>
            <w:r w:rsidRPr="00F16A3B">
              <w:rPr>
                <w:rFonts w:ascii="Arial" w:eastAsia="Times New Roman" w:hAnsi="Arial" w:cs="Arial"/>
                <w:i/>
                <w:color w:val="A6A6A6" w:themeColor="background1" w:themeShade="A6"/>
                <w:bdr w:val="none" w:sz="0" w:space="0" w:color="auto"/>
                <w:lang w:val="fr-FR" w:eastAsia="fr-FR"/>
              </w:rPr>
              <w:t>q75</w:t>
            </w:r>
          </w:p>
        </w:tc>
        <w:tc>
          <w:tcPr>
            <w:tcW w:w="905" w:type="dxa"/>
            <w:tcBorders>
              <w:top w:val="nil"/>
              <w:left w:val="single" w:sz="4" w:space="0" w:color="auto"/>
              <w:bottom w:val="single" w:sz="4" w:space="0" w:color="auto"/>
              <w:right w:val="nil"/>
            </w:tcBorders>
            <w:shd w:val="clear" w:color="auto" w:fill="auto"/>
            <w:noWrap/>
            <w:vAlign w:val="bottom"/>
            <w:hideMark/>
          </w:tcPr>
          <w:p w14:paraId="476A725C"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0.07</w:t>
            </w:r>
          </w:p>
        </w:tc>
        <w:tc>
          <w:tcPr>
            <w:tcW w:w="822" w:type="dxa"/>
            <w:tcBorders>
              <w:top w:val="nil"/>
              <w:left w:val="nil"/>
              <w:bottom w:val="single" w:sz="4" w:space="0" w:color="auto"/>
              <w:right w:val="nil"/>
            </w:tcBorders>
            <w:shd w:val="clear" w:color="auto" w:fill="auto"/>
            <w:noWrap/>
            <w:vAlign w:val="bottom"/>
            <w:hideMark/>
          </w:tcPr>
          <w:p w14:paraId="59B20D8F"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0.57</w:t>
            </w:r>
          </w:p>
        </w:tc>
        <w:tc>
          <w:tcPr>
            <w:tcW w:w="1019" w:type="dxa"/>
            <w:tcBorders>
              <w:top w:val="nil"/>
              <w:left w:val="nil"/>
              <w:bottom w:val="single" w:sz="4" w:space="0" w:color="auto"/>
              <w:right w:val="nil"/>
            </w:tcBorders>
            <w:shd w:val="clear" w:color="auto" w:fill="auto"/>
            <w:noWrap/>
            <w:vAlign w:val="bottom"/>
            <w:hideMark/>
          </w:tcPr>
          <w:p w14:paraId="1EBF147F"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0.15</w:t>
            </w:r>
          </w:p>
        </w:tc>
        <w:tc>
          <w:tcPr>
            <w:tcW w:w="970" w:type="dxa"/>
            <w:tcBorders>
              <w:top w:val="nil"/>
              <w:left w:val="nil"/>
              <w:bottom w:val="single" w:sz="4" w:space="0" w:color="auto"/>
              <w:right w:val="nil"/>
            </w:tcBorders>
            <w:shd w:val="clear" w:color="auto" w:fill="auto"/>
            <w:noWrap/>
            <w:vAlign w:val="bottom"/>
            <w:hideMark/>
          </w:tcPr>
          <w:p w14:paraId="2382150B"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0.31</w:t>
            </w:r>
          </w:p>
        </w:tc>
      </w:tr>
      <w:tr w:rsidR="009B46CE" w:rsidRPr="00F16A3B" w14:paraId="0AD6B858" w14:textId="77777777" w:rsidTr="009139E9">
        <w:trPr>
          <w:trHeight w:val="350"/>
        </w:trPr>
        <w:tc>
          <w:tcPr>
            <w:tcW w:w="2339" w:type="dxa"/>
            <w:vMerge w:val="restart"/>
            <w:tcBorders>
              <w:left w:val="nil"/>
              <w:right w:val="nil"/>
            </w:tcBorders>
            <w:shd w:val="clear" w:color="auto" w:fill="auto"/>
            <w:noWrap/>
            <w:vAlign w:val="center"/>
            <w:hideMark/>
          </w:tcPr>
          <w:p w14:paraId="2A6A74E0"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fr-FR" w:eastAsia="fr-FR"/>
              </w:rPr>
            </w:pPr>
            <w:r w:rsidRPr="00F16A3B">
              <w:rPr>
                <w:rFonts w:ascii="Arial" w:eastAsia="Times New Roman" w:hAnsi="Arial" w:cs="Arial"/>
                <w:color w:val="000000"/>
                <w:bdr w:val="none" w:sz="0" w:space="0" w:color="auto"/>
                <w:lang w:val="fr-FR" w:eastAsia="fr-FR"/>
              </w:rPr>
              <w:t>DCM depth - Z</w:t>
            </w:r>
            <w:r w:rsidRPr="00F16A3B">
              <w:rPr>
                <w:rFonts w:ascii="Arial" w:eastAsia="Times New Roman" w:hAnsi="Arial" w:cs="Arial"/>
                <w:color w:val="000000"/>
                <w:bdr w:val="none" w:sz="0" w:space="0" w:color="auto"/>
                <w:vertAlign w:val="subscript"/>
                <w:lang w:val="fr-FR" w:eastAsia="fr-FR"/>
              </w:rPr>
              <w:t>Nit</w:t>
            </w:r>
            <w:r w:rsidRPr="00F16A3B">
              <w:rPr>
                <w:rFonts w:ascii="Arial" w:eastAsia="Times New Roman" w:hAnsi="Arial" w:cs="Arial"/>
                <w:color w:val="000000"/>
                <w:bdr w:val="none" w:sz="0" w:space="0" w:color="auto"/>
                <w:lang w:val="fr-FR" w:eastAsia="fr-FR"/>
              </w:rPr>
              <w:t xml:space="preserve"> (m)</w:t>
            </w:r>
          </w:p>
        </w:tc>
        <w:tc>
          <w:tcPr>
            <w:tcW w:w="905" w:type="dxa"/>
            <w:tcBorders>
              <w:top w:val="nil"/>
              <w:left w:val="nil"/>
              <w:bottom w:val="nil"/>
              <w:right w:val="single" w:sz="4" w:space="0" w:color="auto"/>
            </w:tcBorders>
            <w:shd w:val="clear" w:color="auto" w:fill="auto"/>
            <w:noWrap/>
            <w:vAlign w:val="bottom"/>
            <w:hideMark/>
          </w:tcPr>
          <w:p w14:paraId="51127BA8"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i/>
                <w:bdr w:val="none" w:sz="0" w:space="0" w:color="auto"/>
                <w:lang w:val="fr-FR" w:eastAsia="fr-FR"/>
              </w:rPr>
            </w:pPr>
            <w:r w:rsidRPr="00F16A3B">
              <w:rPr>
                <w:rFonts w:ascii="Arial" w:eastAsia="Times New Roman" w:hAnsi="Arial" w:cs="Arial"/>
                <w:i/>
                <w:bdr w:val="none" w:sz="0" w:space="0" w:color="auto"/>
                <w:lang w:val="fr-FR" w:eastAsia="fr-FR"/>
              </w:rPr>
              <w:t>mean</w:t>
            </w:r>
          </w:p>
        </w:tc>
        <w:tc>
          <w:tcPr>
            <w:tcW w:w="905" w:type="dxa"/>
            <w:tcBorders>
              <w:top w:val="nil"/>
              <w:left w:val="single" w:sz="4" w:space="0" w:color="auto"/>
              <w:bottom w:val="nil"/>
              <w:right w:val="nil"/>
            </w:tcBorders>
            <w:shd w:val="clear" w:color="auto" w:fill="auto"/>
            <w:noWrap/>
            <w:vAlign w:val="bottom"/>
            <w:hideMark/>
          </w:tcPr>
          <w:p w14:paraId="4D1EC468"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fr-FR" w:eastAsia="fr-FR"/>
              </w:rPr>
            </w:pPr>
            <w:r w:rsidRPr="00F16A3B">
              <w:rPr>
                <w:rFonts w:ascii="Arial" w:eastAsia="Times New Roman" w:hAnsi="Arial" w:cs="Arial"/>
                <w:bdr w:val="none" w:sz="0" w:space="0" w:color="auto"/>
                <w:lang w:val="fr-FR" w:eastAsia="fr-FR"/>
              </w:rPr>
              <w:t>-39</w:t>
            </w:r>
          </w:p>
        </w:tc>
        <w:tc>
          <w:tcPr>
            <w:tcW w:w="822" w:type="dxa"/>
            <w:tcBorders>
              <w:top w:val="nil"/>
              <w:left w:val="nil"/>
              <w:bottom w:val="nil"/>
              <w:right w:val="nil"/>
            </w:tcBorders>
            <w:shd w:val="clear" w:color="auto" w:fill="auto"/>
            <w:noWrap/>
            <w:vAlign w:val="bottom"/>
            <w:hideMark/>
          </w:tcPr>
          <w:p w14:paraId="3061A498"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fr-FR" w:eastAsia="fr-FR"/>
              </w:rPr>
            </w:pPr>
            <w:r w:rsidRPr="00F16A3B">
              <w:rPr>
                <w:rFonts w:ascii="Arial" w:eastAsia="Times New Roman" w:hAnsi="Arial" w:cs="Arial"/>
                <w:bdr w:val="none" w:sz="0" w:space="0" w:color="auto"/>
                <w:lang w:val="fr-FR" w:eastAsia="fr-FR"/>
              </w:rPr>
              <w:t>8</w:t>
            </w:r>
          </w:p>
        </w:tc>
        <w:tc>
          <w:tcPr>
            <w:tcW w:w="1019" w:type="dxa"/>
            <w:tcBorders>
              <w:top w:val="nil"/>
              <w:left w:val="nil"/>
              <w:bottom w:val="nil"/>
              <w:right w:val="nil"/>
            </w:tcBorders>
            <w:shd w:val="clear" w:color="auto" w:fill="auto"/>
            <w:noWrap/>
            <w:vAlign w:val="bottom"/>
            <w:hideMark/>
          </w:tcPr>
          <w:p w14:paraId="2CF43AC1"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fr-FR" w:eastAsia="fr-FR"/>
              </w:rPr>
            </w:pPr>
            <w:r w:rsidRPr="00F16A3B">
              <w:rPr>
                <w:rFonts w:ascii="Arial" w:eastAsia="Times New Roman" w:hAnsi="Arial" w:cs="Arial"/>
                <w:bdr w:val="none" w:sz="0" w:space="0" w:color="auto"/>
                <w:lang w:val="fr-FR" w:eastAsia="fr-FR"/>
              </w:rPr>
              <w:t>-14</w:t>
            </w:r>
          </w:p>
        </w:tc>
        <w:tc>
          <w:tcPr>
            <w:tcW w:w="970" w:type="dxa"/>
            <w:tcBorders>
              <w:top w:val="nil"/>
              <w:left w:val="nil"/>
              <w:bottom w:val="nil"/>
              <w:right w:val="nil"/>
            </w:tcBorders>
            <w:shd w:val="clear" w:color="auto" w:fill="auto"/>
            <w:noWrap/>
            <w:vAlign w:val="bottom"/>
            <w:hideMark/>
          </w:tcPr>
          <w:p w14:paraId="307EC84B"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fr-FR" w:eastAsia="fr-FR"/>
              </w:rPr>
            </w:pPr>
            <w:r w:rsidRPr="00F16A3B">
              <w:rPr>
                <w:rFonts w:ascii="Arial" w:eastAsia="Times New Roman" w:hAnsi="Arial" w:cs="Arial"/>
                <w:bdr w:val="none" w:sz="0" w:space="0" w:color="auto"/>
                <w:lang w:val="fr-FR" w:eastAsia="fr-FR"/>
              </w:rPr>
              <w:t>1</w:t>
            </w:r>
          </w:p>
        </w:tc>
      </w:tr>
      <w:tr w:rsidR="009B46CE" w:rsidRPr="00F16A3B" w14:paraId="3002D922" w14:textId="77777777" w:rsidTr="009139E9">
        <w:trPr>
          <w:trHeight w:val="350"/>
        </w:trPr>
        <w:tc>
          <w:tcPr>
            <w:tcW w:w="2339" w:type="dxa"/>
            <w:vMerge/>
            <w:tcBorders>
              <w:left w:val="nil"/>
              <w:right w:val="nil"/>
            </w:tcBorders>
            <w:shd w:val="clear" w:color="auto" w:fill="auto"/>
            <w:noWrap/>
            <w:vAlign w:val="center"/>
            <w:hideMark/>
          </w:tcPr>
          <w:p w14:paraId="6A6ACC4D"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fr-FR" w:eastAsia="fr-FR"/>
              </w:rPr>
            </w:pPr>
          </w:p>
        </w:tc>
        <w:tc>
          <w:tcPr>
            <w:tcW w:w="905" w:type="dxa"/>
            <w:tcBorders>
              <w:top w:val="nil"/>
              <w:left w:val="nil"/>
              <w:bottom w:val="nil"/>
              <w:right w:val="single" w:sz="4" w:space="0" w:color="auto"/>
            </w:tcBorders>
            <w:shd w:val="clear" w:color="auto" w:fill="auto"/>
            <w:noWrap/>
            <w:vAlign w:val="bottom"/>
            <w:hideMark/>
          </w:tcPr>
          <w:p w14:paraId="1E2C98FD"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i/>
                <w:color w:val="A6A6A6" w:themeColor="background1" w:themeShade="A6"/>
                <w:bdr w:val="none" w:sz="0" w:space="0" w:color="auto"/>
                <w:lang w:val="fr-FR" w:eastAsia="fr-FR"/>
              </w:rPr>
            </w:pPr>
            <w:r w:rsidRPr="00F16A3B">
              <w:rPr>
                <w:rFonts w:ascii="Arial" w:eastAsia="Times New Roman" w:hAnsi="Arial" w:cs="Arial"/>
                <w:i/>
                <w:color w:val="A6A6A6" w:themeColor="background1" w:themeShade="A6"/>
                <w:bdr w:val="none" w:sz="0" w:space="0" w:color="auto"/>
                <w:lang w:val="fr-FR" w:eastAsia="fr-FR"/>
              </w:rPr>
              <w:t>sd</w:t>
            </w:r>
          </w:p>
        </w:tc>
        <w:tc>
          <w:tcPr>
            <w:tcW w:w="905" w:type="dxa"/>
            <w:tcBorders>
              <w:top w:val="nil"/>
              <w:left w:val="single" w:sz="4" w:space="0" w:color="auto"/>
              <w:bottom w:val="nil"/>
              <w:right w:val="nil"/>
            </w:tcBorders>
            <w:shd w:val="clear" w:color="auto" w:fill="auto"/>
            <w:noWrap/>
            <w:vAlign w:val="bottom"/>
            <w:hideMark/>
          </w:tcPr>
          <w:p w14:paraId="2FF5F4C8"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60</w:t>
            </w:r>
          </w:p>
        </w:tc>
        <w:tc>
          <w:tcPr>
            <w:tcW w:w="822" w:type="dxa"/>
            <w:tcBorders>
              <w:top w:val="nil"/>
              <w:left w:val="nil"/>
              <w:bottom w:val="nil"/>
              <w:right w:val="nil"/>
            </w:tcBorders>
            <w:shd w:val="clear" w:color="auto" w:fill="auto"/>
            <w:noWrap/>
            <w:vAlign w:val="bottom"/>
            <w:hideMark/>
          </w:tcPr>
          <w:p w14:paraId="09BC7274"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15</w:t>
            </w:r>
          </w:p>
        </w:tc>
        <w:tc>
          <w:tcPr>
            <w:tcW w:w="1019" w:type="dxa"/>
            <w:tcBorders>
              <w:top w:val="nil"/>
              <w:left w:val="nil"/>
              <w:bottom w:val="nil"/>
              <w:right w:val="nil"/>
            </w:tcBorders>
            <w:shd w:val="clear" w:color="auto" w:fill="auto"/>
            <w:noWrap/>
            <w:vAlign w:val="bottom"/>
            <w:hideMark/>
          </w:tcPr>
          <w:p w14:paraId="1D7F7ECB"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70</w:t>
            </w:r>
          </w:p>
        </w:tc>
        <w:tc>
          <w:tcPr>
            <w:tcW w:w="970" w:type="dxa"/>
            <w:tcBorders>
              <w:top w:val="nil"/>
              <w:left w:val="nil"/>
              <w:bottom w:val="nil"/>
              <w:right w:val="nil"/>
            </w:tcBorders>
            <w:shd w:val="clear" w:color="auto" w:fill="auto"/>
            <w:noWrap/>
            <w:vAlign w:val="bottom"/>
            <w:hideMark/>
          </w:tcPr>
          <w:p w14:paraId="3F30037E" w14:textId="77777777" w:rsidR="009B46CE" w:rsidRPr="00F16A3B" w:rsidRDefault="009B46CE" w:rsidP="009139E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28</w:t>
            </w:r>
          </w:p>
        </w:tc>
      </w:tr>
    </w:tbl>
    <w:p w14:paraId="766065B6" w14:textId="62296870" w:rsidR="009B46CE" w:rsidRPr="00F16A3B" w:rsidRDefault="009B46CE">
      <w:pPr>
        <w:pStyle w:val="BodyA"/>
        <w:jc w:val="both"/>
        <w:rPr>
          <w:rFonts w:ascii="Arial" w:hAnsi="Arial"/>
          <w:b/>
          <w:bCs/>
          <w:lang w:val="en-US"/>
        </w:rPr>
      </w:pPr>
    </w:p>
    <w:p w14:paraId="699868E0" w14:textId="77777777" w:rsidR="009B46CE" w:rsidRPr="00F16A3B" w:rsidRDefault="009B46CE">
      <w:pPr>
        <w:rPr>
          <w:rFonts w:ascii="Arial" w:hAnsi="Arial" w:cs="Arial Unicode MS"/>
          <w:b/>
          <w:bCs/>
          <w:color w:val="000000"/>
          <w:u w:color="000000"/>
          <w:lang w:eastAsia="fr-FR"/>
          <w14:textOutline w14:w="12700" w14:cap="flat" w14:cmpd="sng" w14:algn="ctr">
            <w14:noFill/>
            <w14:prstDash w14:val="solid"/>
            <w14:miter w14:lim="400000"/>
          </w14:textOutline>
        </w:rPr>
      </w:pPr>
      <w:r w:rsidRPr="00F16A3B">
        <w:rPr>
          <w:rFonts w:ascii="Arial" w:hAnsi="Arial"/>
          <w:b/>
          <w:bCs/>
        </w:rPr>
        <w:br w:type="page"/>
      </w:r>
    </w:p>
    <w:p w14:paraId="74FE7DB4" w14:textId="77777777" w:rsidR="009B46CE" w:rsidRPr="00F16A3B" w:rsidRDefault="009B46CE">
      <w:pPr>
        <w:pStyle w:val="BodyA"/>
        <w:jc w:val="both"/>
        <w:rPr>
          <w:rFonts w:ascii="Arial" w:hAnsi="Arial"/>
          <w:b/>
          <w:bCs/>
          <w:lang w:val="en-US"/>
        </w:rPr>
      </w:pPr>
    </w:p>
    <w:p w14:paraId="05377D45" w14:textId="0E0872F9" w:rsidR="00934C5E" w:rsidRPr="00F16A3B" w:rsidRDefault="000142AA">
      <w:pPr>
        <w:pStyle w:val="BodyA"/>
        <w:jc w:val="both"/>
        <w:rPr>
          <w:rFonts w:ascii="Arial" w:eastAsia="Arial" w:hAnsi="Arial" w:cs="Arial"/>
          <w:lang w:val="en-US"/>
        </w:rPr>
      </w:pPr>
      <w:r w:rsidRPr="00F16A3B">
        <w:rPr>
          <w:rFonts w:ascii="Arial" w:hAnsi="Arial"/>
          <w:b/>
          <w:bCs/>
          <w:lang w:val="de-DE"/>
        </w:rPr>
        <w:t>Text S8</w:t>
      </w:r>
      <w:r w:rsidR="00B96161" w:rsidRPr="00F16A3B">
        <w:rPr>
          <w:rFonts w:ascii="Arial" w:hAnsi="Arial"/>
          <w:b/>
          <w:bCs/>
          <w:lang w:val="de-DE"/>
        </w:rPr>
        <w:t>.</w:t>
      </w:r>
      <w:r w:rsidR="00B96161" w:rsidRPr="00F16A3B">
        <w:rPr>
          <w:rFonts w:ascii="Arial" w:hAnsi="Arial"/>
          <w:lang w:val="en-US"/>
        </w:rPr>
        <w:t xml:space="preserve"> </w:t>
      </w:r>
      <w:r w:rsidR="00B96161" w:rsidRPr="00F16A3B">
        <w:rPr>
          <w:rFonts w:ascii="Arial" w:hAnsi="Arial"/>
          <w:b/>
          <w:lang w:val="en-US"/>
        </w:rPr>
        <w:t>Float selection for the seasonal-dynamics study in the DAZ and DBZ</w:t>
      </w:r>
    </w:p>
    <w:p w14:paraId="3CCD8620" w14:textId="77777777" w:rsidR="00934C5E" w:rsidRPr="00F16A3B" w:rsidRDefault="00934C5E">
      <w:pPr>
        <w:pStyle w:val="BodyA"/>
        <w:jc w:val="both"/>
        <w:rPr>
          <w:rFonts w:ascii="Arial" w:eastAsia="Arial" w:hAnsi="Arial" w:cs="Arial"/>
          <w:lang w:val="en-US"/>
        </w:rPr>
      </w:pPr>
    </w:p>
    <w:p w14:paraId="339F4D19" w14:textId="30036C49" w:rsidR="00934C5E" w:rsidRPr="00F16A3B" w:rsidRDefault="00B96161">
      <w:pPr>
        <w:pStyle w:val="BodyA"/>
        <w:jc w:val="both"/>
        <w:rPr>
          <w:rFonts w:ascii="Arial" w:eastAsia="Arial" w:hAnsi="Arial" w:cs="Arial"/>
          <w:lang w:val="en-US"/>
        </w:rPr>
      </w:pPr>
      <w:r w:rsidRPr="00F16A3B">
        <w:rPr>
          <w:rFonts w:ascii="Arial" w:hAnsi="Arial"/>
          <w:lang w:val="en-US"/>
        </w:rPr>
        <w:t>To examine the seasonal dynamics of D</w:t>
      </w:r>
      <w:r w:rsidR="00DE0833" w:rsidRPr="00F16A3B">
        <w:rPr>
          <w:rFonts w:ascii="Arial" w:hAnsi="Arial"/>
          <w:lang w:val="en-US"/>
        </w:rPr>
        <w:t>C</w:t>
      </w:r>
      <w:r w:rsidRPr="00F16A3B">
        <w:rPr>
          <w:rFonts w:ascii="Arial" w:hAnsi="Arial"/>
          <w:lang w:val="en-US"/>
        </w:rPr>
        <w:t>Ms and their associated environmental context in depth, two representative regions were chosen for the dynamics of their D</w:t>
      </w:r>
      <w:r w:rsidR="00DE0833" w:rsidRPr="00F16A3B">
        <w:rPr>
          <w:rFonts w:ascii="Arial" w:hAnsi="Arial"/>
          <w:lang w:val="en-US"/>
        </w:rPr>
        <w:t>C</w:t>
      </w:r>
      <w:r w:rsidRPr="00F16A3B">
        <w:rPr>
          <w:rFonts w:ascii="Arial" w:hAnsi="Arial"/>
          <w:lang w:val="en-US"/>
        </w:rPr>
        <w:t xml:space="preserve">M characteristics (depth, occurrence, and intensity): </w:t>
      </w:r>
      <w:r w:rsidR="002709A4" w:rsidRPr="00F16A3B">
        <w:rPr>
          <w:rFonts w:ascii="Arial" w:hAnsi="Arial"/>
          <w:lang w:val="en-US"/>
        </w:rPr>
        <w:t>the NASTG and the ASEW (Fig. S15</w:t>
      </w:r>
      <w:r w:rsidRPr="00F16A3B">
        <w:rPr>
          <w:rFonts w:ascii="Arial" w:hAnsi="Arial"/>
          <w:lang w:val="en-US"/>
        </w:rPr>
        <w:t>). In these regions, we selected floats with time series best describing the main seasonal trends of D</w:t>
      </w:r>
      <w:r w:rsidR="00DE0833" w:rsidRPr="00F16A3B">
        <w:rPr>
          <w:rFonts w:ascii="Arial" w:hAnsi="Arial"/>
          <w:lang w:val="en-US"/>
        </w:rPr>
        <w:t>C</w:t>
      </w:r>
      <w:r w:rsidRPr="00F16A3B">
        <w:rPr>
          <w:rFonts w:ascii="Arial" w:hAnsi="Arial"/>
          <w:lang w:val="en-US"/>
        </w:rPr>
        <w:t>M depth and [Chl</w:t>
      </w:r>
      <w:r w:rsidRPr="00F16A3B">
        <w:rPr>
          <w:rFonts w:ascii="Arial" w:hAnsi="Arial"/>
          <w:i/>
          <w:iCs/>
          <w:lang w:val="en-US"/>
        </w:rPr>
        <w:t>a</w:t>
      </w:r>
      <w:r w:rsidR="002709A4" w:rsidRPr="00F16A3B">
        <w:rPr>
          <w:rFonts w:ascii="Arial" w:hAnsi="Arial"/>
          <w:lang w:val="en-US"/>
        </w:rPr>
        <w:t>] at D</w:t>
      </w:r>
      <w:r w:rsidR="00DE0833" w:rsidRPr="00F16A3B">
        <w:rPr>
          <w:rFonts w:ascii="Arial" w:hAnsi="Arial"/>
          <w:lang w:val="en-US"/>
        </w:rPr>
        <w:t>C</w:t>
      </w:r>
      <w:r w:rsidR="002709A4" w:rsidRPr="00F16A3B">
        <w:rPr>
          <w:rFonts w:ascii="Arial" w:hAnsi="Arial"/>
          <w:lang w:val="en-US"/>
        </w:rPr>
        <w:t>M depth (Fig. S16</w:t>
      </w:r>
      <w:r w:rsidRPr="00F16A3B">
        <w:rPr>
          <w:rFonts w:ascii="Arial" w:hAnsi="Arial"/>
          <w:lang w:val="en-US"/>
        </w:rPr>
        <w:t>): WMO 6901175, WMO 3902122, and WMO 3902123 for the ASEW; and WMO 6901472, WMO 6901473, and WMO 6901474 for the NASTG. For each month and regardless of the year, the mean and standard deviation of the D</w:t>
      </w:r>
      <w:r w:rsidR="00DE0833" w:rsidRPr="00F16A3B">
        <w:rPr>
          <w:rFonts w:ascii="Arial" w:hAnsi="Arial"/>
          <w:lang w:val="en-US"/>
        </w:rPr>
        <w:t>C</w:t>
      </w:r>
      <w:r w:rsidRPr="00F16A3B">
        <w:rPr>
          <w:rFonts w:ascii="Arial" w:hAnsi="Arial"/>
          <w:lang w:val="en-US"/>
        </w:rPr>
        <w:t>M depth, the depth of iPAR</w:t>
      </w:r>
      <w:r w:rsidRPr="00F16A3B">
        <w:rPr>
          <w:rFonts w:ascii="Arial" w:hAnsi="Arial"/>
          <w:vertAlign w:val="subscript"/>
          <w:lang w:val="en-US"/>
        </w:rPr>
        <w:t>20</w:t>
      </w:r>
      <w:r w:rsidRPr="00F16A3B">
        <w:rPr>
          <w:rFonts w:ascii="Arial" w:hAnsi="Arial"/>
          <w:lang w:val="en-US"/>
        </w:rPr>
        <w:t>, and the depth of the nitracline (Z</w:t>
      </w:r>
      <w:r w:rsidRPr="00F16A3B">
        <w:rPr>
          <w:rFonts w:ascii="Arial" w:hAnsi="Arial"/>
          <w:vertAlign w:val="subscript"/>
          <w:lang w:val="en-US"/>
        </w:rPr>
        <w:t>nit</w:t>
      </w:r>
      <w:r w:rsidRPr="00F16A3B">
        <w:rPr>
          <w:rFonts w:ascii="Arial" w:hAnsi="Arial"/>
          <w:lang w:val="en-US"/>
        </w:rPr>
        <w:t>), were calculated for the profiles showing a D</w:t>
      </w:r>
      <w:r w:rsidR="00DE0833" w:rsidRPr="00F16A3B">
        <w:rPr>
          <w:rFonts w:ascii="Arial" w:hAnsi="Arial"/>
          <w:lang w:val="en-US"/>
        </w:rPr>
        <w:t>C</w:t>
      </w:r>
      <w:r w:rsidRPr="00F16A3B">
        <w:rPr>
          <w:rFonts w:ascii="Arial" w:hAnsi="Arial"/>
          <w:lang w:val="en-US"/>
        </w:rPr>
        <w:t xml:space="preserve">M. </w:t>
      </w:r>
    </w:p>
    <w:p w14:paraId="015D78E6" w14:textId="77777777" w:rsidR="00934C5E" w:rsidRPr="00F16A3B" w:rsidRDefault="00B96161">
      <w:pPr>
        <w:pStyle w:val="BodyA"/>
        <w:jc w:val="both"/>
        <w:rPr>
          <w:rFonts w:ascii="Arial" w:eastAsia="Arial" w:hAnsi="Arial" w:cs="Arial"/>
          <w:lang w:val="en-US"/>
        </w:rPr>
      </w:pPr>
      <w:r w:rsidRPr="00F16A3B">
        <w:rPr>
          <w:rFonts w:ascii="Arial" w:hAnsi="Arial"/>
          <w:lang w:val="en-US"/>
        </w:rPr>
        <w:t>To compare the respective seasonal evolution of these three clines, we normalized them by subtracting their respective annual mean from their monthly value. The quality of the seasonal relations established (Fig. 20) was quantified using the adjusted correlation coefficient (R²</w:t>
      </w:r>
      <w:r w:rsidRPr="00F16A3B">
        <w:rPr>
          <w:rFonts w:ascii="Arial" w:hAnsi="Arial"/>
          <w:vertAlign w:val="subscript"/>
          <w:lang w:val="en-US"/>
        </w:rPr>
        <w:t>adj</w:t>
      </w:r>
      <w:r w:rsidRPr="00F16A3B">
        <w:rPr>
          <w:rFonts w:ascii="Arial" w:hAnsi="Arial"/>
          <w:lang w:val="en-US"/>
        </w:rPr>
        <w:t xml:space="preserve">), (1) </w:t>
      </w:r>
      <w:r w:rsidRPr="00F16A3B">
        <w:rPr>
          <w:rFonts w:ascii="Arial" w:hAnsi="Arial"/>
          <w:lang w:val="de-DE"/>
        </w:rPr>
        <w:t>the Mean Absolute Error (MAE</w:t>
      </w:r>
      <w:r w:rsidRPr="00F16A3B">
        <w:rPr>
          <w:rFonts w:ascii="Arial" w:hAnsi="Arial"/>
          <w:lang w:val="en-US"/>
        </w:rPr>
        <w:t>), and (2) the Root Mean Square Error (RMSE):</w:t>
      </w:r>
    </w:p>
    <w:p w14:paraId="79F3C799" w14:textId="77777777" w:rsidR="00934C5E" w:rsidRPr="00F16A3B" w:rsidRDefault="00B96161">
      <w:pPr>
        <w:pStyle w:val="BodyA"/>
        <w:rPr>
          <w:rFonts w:ascii="Arial" w:eastAsia="Arial" w:hAnsi="Arial" w:cs="Arial"/>
          <w:lang w:val="en-US"/>
        </w:rPr>
      </w:pPr>
      <m:oMath>
        <m:r>
          <w:rPr>
            <w:rFonts w:ascii="Cambria Math" w:hAnsi="Cambria Math"/>
            <w:sz w:val="28"/>
            <w:szCs w:val="28"/>
          </w:rPr>
          <m:t>MAE</m:t>
        </m:r>
        <m:r>
          <w:rPr>
            <w:rFonts w:ascii="Cambria Math" w:hAnsi="Cambria Math"/>
            <w:sz w:val="28"/>
            <w:szCs w:val="28"/>
            <w:lang w:val="en-US"/>
          </w:rPr>
          <m:t>=</m:t>
        </m:r>
        <m:f>
          <m:fPr>
            <m:ctrlPr>
              <w:rPr>
                <w:rFonts w:ascii="Cambria Math" w:hAnsi="Cambria Math"/>
                <w:i/>
                <w:sz w:val="28"/>
                <w:szCs w:val="28"/>
              </w:rPr>
            </m:ctrlPr>
          </m:fPr>
          <m:num>
            <m:r>
              <w:rPr>
                <w:rFonts w:ascii="Cambria Math" w:hAnsi="Cambria Math"/>
                <w:sz w:val="28"/>
                <w:szCs w:val="28"/>
                <w:lang w:val="en-US"/>
              </w:rPr>
              <m:t>1</m:t>
            </m:r>
          </m:num>
          <m:den>
            <m:r>
              <w:rPr>
                <w:rFonts w:ascii="Cambria Math" w:hAnsi="Cambria Math"/>
                <w:sz w:val="28"/>
                <w:szCs w:val="28"/>
              </w:rPr>
              <m:t>n</m:t>
            </m:r>
          </m:den>
        </m:f>
        <m:nary>
          <m:naryPr>
            <m:chr m:val="∑"/>
            <m:limLoc m:val="subSup"/>
            <m:ctrlPr>
              <w:rPr>
                <w:rFonts w:ascii="Cambria Math" w:hAnsi="Cambria Math"/>
                <w:i/>
                <w:sz w:val="28"/>
                <w:szCs w:val="28"/>
              </w:rPr>
            </m:ctrlPr>
          </m:naryPr>
          <m:sub>
            <m:r>
              <w:rPr>
                <w:rFonts w:ascii="Cambria Math" w:hAnsi="Cambria Math"/>
                <w:sz w:val="28"/>
                <w:szCs w:val="28"/>
              </w:rPr>
              <m:t>i</m:t>
            </m:r>
            <m:r>
              <w:rPr>
                <w:rFonts w:ascii="Cambria Math" w:hAnsi="Cambria Math"/>
                <w:sz w:val="28"/>
                <w:szCs w:val="28"/>
                <w:lang w:val="en-US"/>
              </w:rPr>
              <m:t>=1</m:t>
            </m:r>
          </m:sub>
          <m:sup>
            <m:r>
              <w:rPr>
                <w:rFonts w:ascii="Cambria Math" w:hAnsi="Cambria Math"/>
                <w:sz w:val="28"/>
                <w:szCs w:val="28"/>
              </w:rPr>
              <m:t>n</m:t>
            </m:r>
          </m:sup>
          <m:e>
            <m:d>
              <m:dPr>
                <m:begChr m:val="|"/>
                <m:endChr m:val="|"/>
                <m:ctrlPr>
                  <w:rPr>
                    <w:rFonts w:ascii="Cambria Math" w:hAnsi="Cambria Math"/>
                    <w:i/>
                    <w:sz w:val="28"/>
                    <w:szCs w:val="28"/>
                  </w:rPr>
                </m:ctrlPr>
              </m:dPr>
              <m:e>
                <m:sSub>
                  <m:sSubPr>
                    <m:ctrlPr>
                      <w:rPr>
                        <w:rFonts w:ascii="Cambria Math" w:hAnsi="Cambria Math"/>
                      </w:rPr>
                    </m:ctrlPr>
                  </m:sSubPr>
                  <m:e>
                    <m:r>
                      <w:rPr>
                        <w:rFonts w:ascii="Cambria Math" w:hAnsi="Cambria Math"/>
                        <w:sz w:val="28"/>
                        <w:szCs w:val="28"/>
                      </w:rPr>
                      <m:t>X</m:t>
                    </m:r>
                  </m:e>
                  <m:sub>
                    <m:r>
                      <w:rPr>
                        <w:rFonts w:ascii="Cambria Math" w:hAnsi="Cambria Math"/>
                        <w:sz w:val="28"/>
                        <w:szCs w:val="28"/>
                      </w:rPr>
                      <m:t>i</m:t>
                    </m:r>
                  </m:sub>
                </m:sSub>
                <m:r>
                  <w:rPr>
                    <w:rFonts w:ascii="Cambria Math" w:hAnsi="Cambria Math"/>
                    <w:sz w:val="28"/>
                    <w:szCs w:val="28"/>
                    <w:lang w:val="en-US"/>
                  </w:rPr>
                  <m:t>-</m:t>
                </m:r>
                <m:sSub>
                  <m:sSubPr>
                    <m:ctrlPr>
                      <w:rPr>
                        <w:rFonts w:ascii="Cambria Math" w:hAnsi="Cambria Math"/>
                      </w:rPr>
                    </m:ctrlPr>
                  </m:sSubPr>
                  <m:e>
                    <m:r>
                      <w:rPr>
                        <w:rFonts w:ascii="Cambria Math" w:hAnsi="Cambria Math"/>
                        <w:sz w:val="28"/>
                        <w:szCs w:val="28"/>
                      </w:rPr>
                      <m:t>Y</m:t>
                    </m:r>
                  </m:e>
                  <m:sub>
                    <m:r>
                      <w:rPr>
                        <w:rFonts w:ascii="Cambria Math" w:hAnsi="Cambria Math"/>
                        <w:sz w:val="28"/>
                        <w:szCs w:val="28"/>
                      </w:rPr>
                      <m:t>i</m:t>
                    </m:r>
                  </m:sub>
                </m:sSub>
              </m:e>
            </m:d>
          </m:e>
        </m:nary>
      </m:oMath>
      <w:r w:rsidRPr="00F16A3B">
        <w:rPr>
          <w:rFonts w:ascii="Arial" w:hAnsi="Arial"/>
          <w:lang w:val="en-US"/>
        </w:rPr>
        <w:t xml:space="preserve"> </w:t>
      </w:r>
      <w:r w:rsidRPr="00F16A3B">
        <w:rPr>
          <w:rFonts w:ascii="Arial" w:hAnsi="Arial"/>
          <w:lang w:val="en-US"/>
        </w:rPr>
        <w:tab/>
      </w:r>
      <w:r w:rsidRPr="00F16A3B">
        <w:rPr>
          <w:rFonts w:ascii="Arial" w:hAnsi="Arial"/>
          <w:lang w:val="en-US"/>
        </w:rPr>
        <w:tab/>
      </w:r>
      <w:r w:rsidRPr="00F16A3B">
        <w:rPr>
          <w:rFonts w:ascii="Arial" w:hAnsi="Arial"/>
          <w:lang w:val="en-US"/>
        </w:rPr>
        <w:tab/>
      </w:r>
      <w:r w:rsidRPr="00F16A3B">
        <w:rPr>
          <w:rFonts w:ascii="Arial" w:hAnsi="Arial"/>
          <w:lang w:val="en-US"/>
        </w:rPr>
        <w:tab/>
      </w:r>
      <w:r w:rsidRPr="00F16A3B">
        <w:rPr>
          <w:rFonts w:ascii="Arial" w:hAnsi="Arial"/>
          <w:lang w:val="en-US"/>
        </w:rPr>
        <w:tab/>
      </w:r>
      <w:r w:rsidRPr="00F16A3B">
        <w:rPr>
          <w:rFonts w:ascii="Arial" w:hAnsi="Arial"/>
          <w:lang w:val="en-US"/>
        </w:rPr>
        <w:tab/>
      </w:r>
      <w:r w:rsidRPr="00F16A3B">
        <w:rPr>
          <w:rFonts w:ascii="Arial" w:hAnsi="Arial"/>
          <w:lang w:val="en-US"/>
        </w:rPr>
        <w:tab/>
      </w:r>
      <w:r w:rsidRPr="00F16A3B">
        <w:rPr>
          <w:rFonts w:ascii="Arial" w:hAnsi="Arial"/>
          <w:lang w:val="en-US"/>
        </w:rPr>
        <w:tab/>
      </w:r>
      <w:r w:rsidRPr="00F16A3B">
        <w:rPr>
          <w:rFonts w:ascii="Arial" w:hAnsi="Arial"/>
          <w:lang w:val="en-US"/>
        </w:rPr>
        <w:tab/>
        <w:t xml:space="preserve">     (1)</w:t>
      </w:r>
    </w:p>
    <w:p w14:paraId="183D33B1" w14:textId="77777777" w:rsidR="00934C5E" w:rsidRPr="00F16A3B" w:rsidRDefault="00B96161">
      <w:pPr>
        <w:pStyle w:val="BodyA"/>
        <w:rPr>
          <w:rFonts w:ascii="Arial" w:eastAsia="Arial" w:hAnsi="Arial" w:cs="Arial"/>
          <w:lang w:val="en-US"/>
        </w:rPr>
      </w:pPr>
      <m:oMath>
        <m:r>
          <w:rPr>
            <w:rFonts w:ascii="Cambria Math" w:hAnsi="Cambria Math"/>
            <w:sz w:val="28"/>
            <w:szCs w:val="28"/>
          </w:rPr>
          <m:t>RMSE</m:t>
        </m:r>
        <m:r>
          <w:rPr>
            <w:rFonts w:ascii="Cambria Math" w:hAnsi="Cambria Math"/>
            <w:sz w:val="28"/>
            <w:szCs w:val="28"/>
            <w:lang w:val="en-US"/>
          </w:rPr>
          <m:t>=</m:t>
        </m:r>
        <m:rad>
          <m:radPr>
            <m:degHide m:val="1"/>
            <m:ctrlPr>
              <w:rPr>
                <w:rFonts w:ascii="Cambria Math" w:hAnsi="Cambria Math"/>
                <w:i/>
                <w:sz w:val="28"/>
                <w:szCs w:val="28"/>
              </w:rPr>
            </m:ctrlPr>
          </m:radPr>
          <m:deg/>
          <m:e>
            <m:f>
              <m:fPr>
                <m:ctrlPr>
                  <w:rPr>
                    <w:rFonts w:ascii="Cambria Math" w:hAnsi="Cambria Math"/>
                    <w:i/>
                    <w:sz w:val="28"/>
                    <w:szCs w:val="28"/>
                  </w:rPr>
                </m:ctrlPr>
              </m:fPr>
              <m:num>
                <m:nary>
                  <m:naryPr>
                    <m:chr m:val="∑"/>
                    <m:limLoc m:val="subSup"/>
                    <m:ctrlPr>
                      <w:rPr>
                        <w:rFonts w:ascii="Cambria Math" w:hAnsi="Cambria Math"/>
                        <w:i/>
                        <w:sz w:val="28"/>
                        <w:szCs w:val="28"/>
                      </w:rPr>
                    </m:ctrlPr>
                  </m:naryPr>
                  <m:sub>
                    <m:r>
                      <w:rPr>
                        <w:rFonts w:ascii="Cambria Math" w:hAnsi="Cambria Math"/>
                        <w:sz w:val="28"/>
                        <w:szCs w:val="28"/>
                      </w:rPr>
                      <m:t>i</m:t>
                    </m:r>
                    <m:r>
                      <w:rPr>
                        <w:rFonts w:ascii="Cambria Math" w:hAnsi="Cambria Math"/>
                        <w:sz w:val="28"/>
                        <w:szCs w:val="28"/>
                        <w:lang w:val="en-US"/>
                      </w:rPr>
                      <m:t>=1</m:t>
                    </m:r>
                  </m:sub>
                  <m:sup>
                    <m:r>
                      <w:rPr>
                        <w:rFonts w:ascii="Cambria Math" w:hAnsi="Cambria Math"/>
                        <w:sz w:val="28"/>
                        <w:szCs w:val="28"/>
                      </w:rPr>
                      <m:t>n</m:t>
                    </m:r>
                  </m:sup>
                  <m:e>
                    <m:sSup>
                      <m:sSupPr>
                        <m:ctrlPr>
                          <w:rPr>
                            <w:rFonts w:ascii="Cambria Math" w:hAnsi="Cambria Math"/>
                          </w:rPr>
                        </m:ctrlPr>
                      </m:sSupPr>
                      <m:e>
                        <m:d>
                          <m:dPr>
                            <m:ctrlPr>
                              <w:rPr>
                                <w:rFonts w:ascii="Cambria Math" w:hAnsi="Cambria Math"/>
                                <w:i/>
                                <w:sz w:val="28"/>
                                <w:szCs w:val="28"/>
                              </w:rPr>
                            </m:ctrlPr>
                          </m:dPr>
                          <m:e>
                            <m:sSub>
                              <m:sSubPr>
                                <m:ctrlPr>
                                  <w:rPr>
                                    <w:rFonts w:ascii="Cambria Math" w:hAnsi="Cambria Math"/>
                                  </w:rPr>
                                </m:ctrlPr>
                              </m:sSubPr>
                              <m:e>
                                <m:r>
                                  <w:rPr>
                                    <w:rFonts w:ascii="Cambria Math" w:hAnsi="Cambria Math"/>
                                    <w:sz w:val="28"/>
                                    <w:szCs w:val="28"/>
                                  </w:rPr>
                                  <m:t>X</m:t>
                                </m:r>
                              </m:e>
                              <m:sub>
                                <m:r>
                                  <w:rPr>
                                    <w:rFonts w:ascii="Cambria Math" w:hAnsi="Cambria Math"/>
                                    <w:sz w:val="28"/>
                                    <w:szCs w:val="28"/>
                                  </w:rPr>
                                  <m:t>i</m:t>
                                </m:r>
                              </m:sub>
                            </m:sSub>
                            <m:r>
                              <w:rPr>
                                <w:rFonts w:ascii="Cambria Math" w:hAnsi="Cambria Math"/>
                                <w:sz w:val="28"/>
                                <w:szCs w:val="28"/>
                                <w:lang w:val="en-US"/>
                              </w:rPr>
                              <m:t>-</m:t>
                            </m:r>
                            <m:sSub>
                              <m:sSubPr>
                                <m:ctrlPr>
                                  <w:rPr>
                                    <w:rFonts w:ascii="Cambria Math" w:hAnsi="Cambria Math"/>
                                  </w:rPr>
                                </m:ctrlPr>
                              </m:sSubPr>
                              <m:e>
                                <m:r>
                                  <w:rPr>
                                    <w:rFonts w:ascii="Cambria Math" w:hAnsi="Cambria Math"/>
                                    <w:sz w:val="28"/>
                                    <w:szCs w:val="28"/>
                                  </w:rPr>
                                  <m:t>Y</m:t>
                                </m:r>
                              </m:e>
                              <m:sub>
                                <m:r>
                                  <w:rPr>
                                    <w:rFonts w:ascii="Cambria Math" w:hAnsi="Cambria Math"/>
                                    <w:sz w:val="28"/>
                                    <w:szCs w:val="28"/>
                                  </w:rPr>
                                  <m:t>i</m:t>
                                </m:r>
                              </m:sub>
                            </m:sSub>
                          </m:e>
                        </m:d>
                      </m:e>
                      <m:sup>
                        <m:r>
                          <w:rPr>
                            <w:rFonts w:ascii="Cambria Math" w:hAnsi="Cambria Math"/>
                            <w:sz w:val="28"/>
                            <w:szCs w:val="28"/>
                            <w:lang w:val="en-US"/>
                          </w:rPr>
                          <m:t>2</m:t>
                        </m:r>
                      </m:sup>
                    </m:sSup>
                  </m:e>
                </m:nary>
              </m:num>
              <m:den>
                <m:r>
                  <w:rPr>
                    <w:rFonts w:ascii="Cambria Math" w:hAnsi="Cambria Math"/>
                    <w:sz w:val="28"/>
                    <w:szCs w:val="28"/>
                  </w:rPr>
                  <m:t>n</m:t>
                </m:r>
              </m:den>
            </m:f>
          </m:e>
        </m:rad>
      </m:oMath>
      <w:r w:rsidRPr="00F16A3B">
        <w:rPr>
          <w:rFonts w:ascii="Arial" w:hAnsi="Arial"/>
          <w:lang w:val="en-US"/>
        </w:rPr>
        <w:t xml:space="preserve"> </w:t>
      </w:r>
      <w:r w:rsidRPr="00F16A3B">
        <w:rPr>
          <w:rFonts w:ascii="Arial" w:hAnsi="Arial"/>
          <w:lang w:val="en-US"/>
        </w:rPr>
        <w:tab/>
      </w:r>
      <w:r w:rsidRPr="00F16A3B">
        <w:rPr>
          <w:rFonts w:ascii="Arial" w:hAnsi="Arial"/>
          <w:lang w:val="en-US"/>
        </w:rPr>
        <w:tab/>
      </w:r>
      <w:r w:rsidRPr="00F16A3B">
        <w:rPr>
          <w:rFonts w:ascii="Arial" w:hAnsi="Arial"/>
          <w:lang w:val="en-US"/>
        </w:rPr>
        <w:tab/>
      </w:r>
      <w:r w:rsidRPr="00F16A3B">
        <w:rPr>
          <w:rFonts w:ascii="Arial" w:hAnsi="Arial"/>
          <w:lang w:val="en-US"/>
        </w:rPr>
        <w:tab/>
      </w:r>
      <w:r w:rsidRPr="00F16A3B">
        <w:rPr>
          <w:rFonts w:ascii="Arial" w:hAnsi="Arial"/>
          <w:lang w:val="en-US"/>
        </w:rPr>
        <w:tab/>
      </w:r>
      <w:r w:rsidRPr="00F16A3B">
        <w:rPr>
          <w:rFonts w:ascii="Arial" w:hAnsi="Arial"/>
          <w:lang w:val="en-US"/>
        </w:rPr>
        <w:tab/>
      </w:r>
      <w:r w:rsidRPr="00F16A3B">
        <w:rPr>
          <w:rFonts w:ascii="Arial" w:hAnsi="Arial"/>
          <w:lang w:val="en-US"/>
        </w:rPr>
        <w:tab/>
      </w:r>
      <w:r w:rsidRPr="00F16A3B">
        <w:rPr>
          <w:rFonts w:ascii="Arial" w:hAnsi="Arial"/>
          <w:lang w:val="en-US"/>
        </w:rPr>
        <w:tab/>
      </w:r>
      <w:r w:rsidRPr="00F16A3B">
        <w:rPr>
          <w:rFonts w:ascii="Arial" w:hAnsi="Arial"/>
          <w:lang w:val="en-US"/>
        </w:rPr>
        <w:tab/>
        <w:t xml:space="preserve">                (2)</w:t>
      </w:r>
    </w:p>
    <w:p w14:paraId="7EF4DD19" w14:textId="77777777" w:rsidR="00934C5E" w:rsidRPr="00F16A3B" w:rsidRDefault="00934C5E">
      <w:pPr>
        <w:pStyle w:val="BodyA"/>
        <w:jc w:val="both"/>
        <w:rPr>
          <w:rFonts w:ascii="Arial" w:eastAsia="Arial" w:hAnsi="Arial" w:cs="Arial"/>
          <w:lang w:val="en-US"/>
        </w:rPr>
      </w:pPr>
    </w:p>
    <w:p w14:paraId="12D2F315" w14:textId="77777777" w:rsidR="00934C5E" w:rsidRPr="00F16A3B" w:rsidRDefault="00934C5E">
      <w:pPr>
        <w:pStyle w:val="BodyA"/>
        <w:jc w:val="both"/>
        <w:rPr>
          <w:rFonts w:ascii="Arial" w:eastAsia="Arial" w:hAnsi="Arial" w:cs="Arial"/>
          <w:lang w:val="en-US"/>
        </w:rPr>
      </w:pPr>
    </w:p>
    <w:p w14:paraId="41C42ECA" w14:textId="77777777" w:rsidR="00934C5E" w:rsidRPr="00F16A3B" w:rsidRDefault="00934C5E">
      <w:pPr>
        <w:pStyle w:val="BodyA"/>
        <w:jc w:val="both"/>
        <w:rPr>
          <w:rFonts w:ascii="Arial" w:eastAsia="Arial" w:hAnsi="Arial" w:cs="Arial"/>
          <w:lang w:val="en-US"/>
        </w:rPr>
      </w:pPr>
    </w:p>
    <w:p w14:paraId="1E43E423" w14:textId="77777777" w:rsidR="00934C5E" w:rsidRPr="00F16A3B" w:rsidRDefault="00934C5E">
      <w:pPr>
        <w:pStyle w:val="BodyA"/>
        <w:jc w:val="both"/>
        <w:rPr>
          <w:rFonts w:ascii="Arial" w:eastAsia="Arial" w:hAnsi="Arial" w:cs="Arial"/>
          <w:lang w:val="en-US"/>
        </w:rPr>
      </w:pPr>
    </w:p>
    <w:p w14:paraId="2D93C3A5" w14:textId="77777777" w:rsidR="00934C5E" w:rsidRPr="00F16A3B" w:rsidRDefault="00934C5E">
      <w:pPr>
        <w:pStyle w:val="BodyA"/>
        <w:jc w:val="both"/>
        <w:rPr>
          <w:rFonts w:ascii="Arial" w:eastAsia="Arial" w:hAnsi="Arial" w:cs="Arial"/>
          <w:lang w:val="en-US"/>
        </w:rPr>
      </w:pPr>
    </w:p>
    <w:p w14:paraId="18C55BDF" w14:textId="77777777" w:rsidR="00934C5E" w:rsidRPr="00F16A3B" w:rsidRDefault="00934C5E">
      <w:pPr>
        <w:pStyle w:val="BodyA"/>
        <w:jc w:val="both"/>
        <w:rPr>
          <w:rFonts w:ascii="Arial" w:eastAsia="Arial" w:hAnsi="Arial" w:cs="Arial"/>
          <w:lang w:val="en-US"/>
        </w:rPr>
      </w:pPr>
    </w:p>
    <w:p w14:paraId="66624610" w14:textId="70111E8D" w:rsidR="00934C5E" w:rsidRPr="00F16A3B" w:rsidRDefault="004C5737">
      <w:pPr>
        <w:pStyle w:val="BodyA"/>
        <w:jc w:val="both"/>
        <w:rPr>
          <w:rFonts w:ascii="Arial" w:eastAsia="Arial" w:hAnsi="Arial" w:cs="Arial"/>
        </w:rPr>
      </w:pPr>
      <w:r w:rsidRPr="00F16A3B">
        <w:rPr>
          <w:rFonts w:ascii="Arial" w:eastAsia="Arial" w:hAnsi="Arial" w:cs="Arial"/>
          <w:noProof/>
          <w14:textOutline w14:w="0" w14:cap="rnd" w14:cmpd="sng" w14:algn="ctr">
            <w14:noFill/>
            <w14:prstDash w14:val="solid"/>
            <w14:bevel/>
          </w14:textOutline>
        </w:rPr>
        <w:lastRenderedPageBreak/>
        <w:drawing>
          <wp:inline distT="0" distB="0" distL="0" distR="0" wp14:anchorId="5BCE0ADF" wp14:editId="2A2E9433">
            <wp:extent cx="5486400" cy="448881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oint_select_ASEW_NASTG_4_charac_161120.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86400" cy="4488815"/>
                    </a:xfrm>
                    <a:prstGeom prst="rect">
                      <a:avLst/>
                    </a:prstGeom>
                  </pic:spPr>
                </pic:pic>
              </a:graphicData>
            </a:graphic>
          </wp:inline>
        </w:drawing>
      </w:r>
    </w:p>
    <w:p w14:paraId="6326BBA9" w14:textId="77777777" w:rsidR="00934C5E" w:rsidRPr="00F16A3B" w:rsidRDefault="00934C5E">
      <w:pPr>
        <w:pStyle w:val="BodyA"/>
        <w:jc w:val="both"/>
        <w:rPr>
          <w:rFonts w:ascii="Arial" w:eastAsia="Arial" w:hAnsi="Arial" w:cs="Arial"/>
        </w:rPr>
      </w:pPr>
    </w:p>
    <w:p w14:paraId="5FFA3927" w14:textId="7922A6C5" w:rsidR="00934C5E" w:rsidRPr="00F16A3B" w:rsidRDefault="00B96161">
      <w:pPr>
        <w:pStyle w:val="BodyA"/>
        <w:jc w:val="both"/>
        <w:rPr>
          <w:lang w:val="en-US"/>
        </w:rPr>
      </w:pPr>
      <w:r w:rsidRPr="00F16A3B">
        <w:rPr>
          <w:rFonts w:ascii="Arial" w:hAnsi="Arial"/>
          <w:b/>
          <w:bCs/>
          <w:lang w:val="en-US"/>
        </w:rPr>
        <w:t>Figure S1</w:t>
      </w:r>
      <w:r w:rsidR="00070BCB" w:rsidRPr="00F16A3B">
        <w:rPr>
          <w:rFonts w:ascii="Arial" w:hAnsi="Arial"/>
          <w:b/>
          <w:bCs/>
          <w:lang w:val="en-US"/>
        </w:rPr>
        <w:t>5</w:t>
      </w:r>
      <w:r w:rsidRPr="00F16A3B">
        <w:rPr>
          <w:rFonts w:ascii="Arial" w:hAnsi="Arial"/>
          <w:lang w:val="en-US"/>
        </w:rPr>
        <w:t>. (a) Mean [Chl</w:t>
      </w:r>
      <w:r w:rsidRPr="00F16A3B">
        <w:rPr>
          <w:rFonts w:ascii="Arial" w:hAnsi="Arial"/>
          <w:i/>
          <w:iCs/>
          <w:lang w:val="en-US"/>
        </w:rPr>
        <w:t>a</w:t>
      </w:r>
      <w:r w:rsidRPr="00F16A3B">
        <w:rPr>
          <w:rFonts w:ascii="Arial" w:hAnsi="Arial"/>
          <w:lang w:val="en-US"/>
        </w:rPr>
        <w:t>] at D</w:t>
      </w:r>
      <w:r w:rsidR="00DE0833" w:rsidRPr="00F16A3B">
        <w:rPr>
          <w:rFonts w:ascii="Arial" w:hAnsi="Arial"/>
          <w:lang w:val="en-US"/>
        </w:rPr>
        <w:t>C</w:t>
      </w:r>
      <w:r w:rsidRPr="00F16A3B">
        <w:rPr>
          <w:rFonts w:ascii="Arial" w:hAnsi="Arial"/>
          <w:lang w:val="en-US"/>
        </w:rPr>
        <w:t xml:space="preserve">M depth, (b) mean </w:t>
      </w:r>
      <w:r w:rsidR="00DE0833" w:rsidRPr="00F16A3B">
        <w:rPr>
          <w:rFonts w:ascii="Arial" w:hAnsi="Arial"/>
          <w:lang w:val="en-US"/>
        </w:rPr>
        <w:t>DC</w:t>
      </w:r>
      <w:r w:rsidRPr="00F16A3B">
        <w:rPr>
          <w:rFonts w:ascii="Arial" w:hAnsi="Arial"/>
          <w:lang w:val="en-US"/>
        </w:rPr>
        <w:t>M profiles, and (d) mean percentage of DBM profiles for the different regions of DBZ and DAZ groups. The mean properties of the ASEW (blue) and NASTG (orange) regions are specifically highlighted.</w:t>
      </w:r>
    </w:p>
    <w:p w14:paraId="1D6F898D" w14:textId="7E5F0730" w:rsidR="00934C5E" w:rsidRPr="00F16A3B" w:rsidRDefault="004C5737">
      <w:pPr>
        <w:pStyle w:val="BodyA"/>
        <w:jc w:val="both"/>
      </w:pPr>
      <w:r w:rsidRPr="00F16A3B">
        <w:rPr>
          <w:noProof/>
          <w14:textOutline w14:w="0" w14:cap="rnd" w14:cmpd="sng" w14:algn="ctr">
            <w14:noFill/>
            <w14:prstDash w14:val="solid"/>
            <w14:bevel/>
          </w14:textOutline>
        </w:rPr>
        <w:lastRenderedPageBreak/>
        <w:drawing>
          <wp:inline distT="0" distB="0" distL="0" distR="0" wp14:anchorId="1EA3C722" wp14:editId="16D45CDA">
            <wp:extent cx="5128953" cy="70523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oint_select_ASEW_NASTG_TS_161120.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129342" cy="7052845"/>
                    </a:xfrm>
                    <a:prstGeom prst="rect">
                      <a:avLst/>
                    </a:prstGeom>
                  </pic:spPr>
                </pic:pic>
              </a:graphicData>
            </a:graphic>
          </wp:inline>
        </w:drawing>
      </w:r>
    </w:p>
    <w:p w14:paraId="5AFCADC7" w14:textId="11D212F4" w:rsidR="00934C5E" w:rsidRPr="00F16A3B" w:rsidRDefault="00070BCB">
      <w:pPr>
        <w:pStyle w:val="BodyA"/>
        <w:jc w:val="both"/>
        <w:rPr>
          <w:rFonts w:ascii="Arial" w:hAnsi="Arial"/>
          <w:lang w:val="en-US"/>
        </w:rPr>
      </w:pPr>
      <w:r w:rsidRPr="00F16A3B">
        <w:rPr>
          <w:rFonts w:ascii="Arial" w:hAnsi="Arial"/>
          <w:b/>
          <w:bCs/>
          <w:lang w:val="en-US"/>
        </w:rPr>
        <w:t>Figure S16</w:t>
      </w:r>
      <w:r w:rsidR="00B96161" w:rsidRPr="00F16A3B">
        <w:rPr>
          <w:rFonts w:ascii="Arial" w:hAnsi="Arial"/>
          <w:lang w:val="en-US"/>
        </w:rPr>
        <w:t>. Time series of (a, c) D</w:t>
      </w:r>
      <w:r w:rsidR="00DE0833" w:rsidRPr="00F16A3B">
        <w:rPr>
          <w:rFonts w:ascii="Arial" w:hAnsi="Arial"/>
          <w:lang w:val="en-US"/>
        </w:rPr>
        <w:t>C</w:t>
      </w:r>
      <w:r w:rsidR="00B96161" w:rsidRPr="00F16A3B">
        <w:rPr>
          <w:rFonts w:ascii="Arial" w:hAnsi="Arial"/>
          <w:lang w:val="en-US"/>
        </w:rPr>
        <w:t>M depth and (b, d) [Chl</w:t>
      </w:r>
      <w:r w:rsidR="00B96161" w:rsidRPr="00F16A3B">
        <w:rPr>
          <w:rFonts w:ascii="Arial" w:hAnsi="Arial"/>
          <w:i/>
          <w:iCs/>
          <w:lang w:val="en-US"/>
        </w:rPr>
        <w:t>a</w:t>
      </w:r>
      <w:r w:rsidR="00B96161" w:rsidRPr="00F16A3B">
        <w:rPr>
          <w:rFonts w:ascii="Arial" w:hAnsi="Arial"/>
          <w:lang w:val="en-US"/>
        </w:rPr>
        <w:t>] at D</w:t>
      </w:r>
      <w:r w:rsidR="00DE0833" w:rsidRPr="00F16A3B">
        <w:rPr>
          <w:rFonts w:ascii="Arial" w:hAnsi="Arial"/>
          <w:lang w:val="en-US"/>
        </w:rPr>
        <w:t>C</w:t>
      </w:r>
      <w:r w:rsidR="00B96161" w:rsidRPr="00F16A3B">
        <w:rPr>
          <w:rFonts w:ascii="Arial" w:hAnsi="Arial"/>
          <w:lang w:val="en-US"/>
        </w:rPr>
        <w:t>M depth for floats (a, b) in the NASTG, and (c, d) in the ASEW. The colored points correspond to float profiles used in the time-series calculation for each region and that are most representative of the regional mean seasonal trends</w:t>
      </w:r>
      <w:r w:rsidR="00B96161" w:rsidRPr="00F16A3B">
        <w:rPr>
          <w:rFonts w:ascii="Arial" w:hAnsi="Arial"/>
          <w:lang w:val="de-DE"/>
        </w:rPr>
        <w:t xml:space="preserve">: WMO </w:t>
      </w:r>
      <w:r w:rsidR="00B96161" w:rsidRPr="00F16A3B">
        <w:rPr>
          <w:rFonts w:ascii="Arial" w:hAnsi="Arial"/>
          <w:lang w:val="en-US"/>
        </w:rPr>
        <w:t>6901175, 3902122, and 3902123 color-coded in blue for the ASEW; 6901472, 6901473, and 6901474 color-coded in orange for the NASTG.</w:t>
      </w:r>
    </w:p>
    <w:p w14:paraId="2F6B30CA" w14:textId="6B7AE8CB" w:rsidR="002709A4" w:rsidRPr="00F16A3B" w:rsidRDefault="000142AA" w:rsidP="002709A4">
      <w:pPr>
        <w:rPr>
          <w:rFonts w:ascii="Arial" w:hAnsi="Arial" w:cs="Arial"/>
          <w:b/>
          <w:sz w:val="22"/>
          <w:szCs w:val="22"/>
        </w:rPr>
      </w:pPr>
      <w:r w:rsidRPr="00F16A3B">
        <w:rPr>
          <w:rFonts w:ascii="Arial" w:hAnsi="Arial" w:cs="Arial"/>
          <w:b/>
          <w:sz w:val="22"/>
          <w:szCs w:val="22"/>
        </w:rPr>
        <w:lastRenderedPageBreak/>
        <w:t>Text S9</w:t>
      </w:r>
      <w:r w:rsidR="002709A4" w:rsidRPr="00F16A3B">
        <w:rPr>
          <w:rFonts w:ascii="Arial" w:hAnsi="Arial" w:cs="Arial"/>
          <w:b/>
          <w:sz w:val="22"/>
          <w:szCs w:val="22"/>
        </w:rPr>
        <w:t>. Seasonal shapes of [Chl</w:t>
      </w:r>
      <w:r w:rsidR="002709A4" w:rsidRPr="00F16A3B">
        <w:rPr>
          <w:rFonts w:ascii="Arial" w:hAnsi="Arial" w:cs="Arial"/>
          <w:b/>
          <w:i/>
          <w:sz w:val="22"/>
          <w:szCs w:val="22"/>
        </w:rPr>
        <w:t>a</w:t>
      </w:r>
      <w:r w:rsidR="002709A4" w:rsidRPr="00F16A3B">
        <w:rPr>
          <w:rFonts w:ascii="Arial" w:hAnsi="Arial" w:cs="Arial"/>
          <w:b/>
          <w:sz w:val="22"/>
          <w:szCs w:val="22"/>
        </w:rPr>
        <w:t xml:space="preserve">] and </w:t>
      </w:r>
      <w:r w:rsidR="002709A4" w:rsidRPr="00F16A3B">
        <w:rPr>
          <w:rFonts w:ascii="Arial" w:hAnsi="Arial" w:cs="Arial"/>
          <w:b/>
          <w:i/>
          <w:sz w:val="22"/>
          <w:szCs w:val="22"/>
        </w:rPr>
        <w:t>b</w:t>
      </w:r>
      <w:r w:rsidR="002709A4" w:rsidRPr="00F16A3B">
        <w:rPr>
          <w:rFonts w:ascii="Arial" w:hAnsi="Arial" w:cs="Arial"/>
          <w:b/>
          <w:i/>
          <w:sz w:val="22"/>
          <w:szCs w:val="22"/>
          <w:vertAlign w:val="subscript"/>
        </w:rPr>
        <w:t>bp</w:t>
      </w:r>
      <w:r w:rsidR="002709A4" w:rsidRPr="00F16A3B">
        <w:rPr>
          <w:rFonts w:ascii="Arial" w:hAnsi="Arial" w:cs="Arial"/>
          <w:b/>
          <w:sz w:val="22"/>
          <w:szCs w:val="22"/>
        </w:rPr>
        <w:t xml:space="preserve"> profiles in the NASTG and ASEW </w:t>
      </w:r>
    </w:p>
    <w:p w14:paraId="16A36FAF" w14:textId="77777777" w:rsidR="002709A4" w:rsidRPr="00F16A3B" w:rsidRDefault="002709A4" w:rsidP="002709A4">
      <w:pPr>
        <w:rPr>
          <w:rFonts w:ascii="Arial" w:hAnsi="Arial" w:cs="Arial"/>
          <w:b/>
          <w:sz w:val="22"/>
          <w:szCs w:val="22"/>
        </w:rPr>
      </w:pPr>
    </w:p>
    <w:p w14:paraId="10247B56" w14:textId="1E73E4F6" w:rsidR="00030D2B" w:rsidRPr="00F16A3B" w:rsidRDefault="00030D2B" w:rsidP="002709A4">
      <w:pPr>
        <w:pStyle w:val="Body"/>
        <w:jc w:val="both"/>
        <w:rPr>
          <w:rFonts w:ascii="Arial" w:eastAsia="Arial" w:hAnsi="Arial" w:cs="Arial"/>
          <w:lang w:val="en-US"/>
        </w:rPr>
      </w:pPr>
      <w:r w:rsidRPr="00F16A3B">
        <w:rPr>
          <w:rFonts w:ascii="Arial" w:hAnsi="Arial"/>
          <w:lang w:val="en-US"/>
        </w:rPr>
        <w:t>To study the vertical distribution of [Chl</w:t>
      </w:r>
      <w:r w:rsidRPr="00F16A3B">
        <w:rPr>
          <w:rFonts w:ascii="Arial" w:hAnsi="Arial"/>
          <w:i/>
          <w:iCs/>
          <w:lang w:val="en-US"/>
        </w:rPr>
        <w:t>a</w:t>
      </w:r>
      <w:r w:rsidRPr="00F16A3B">
        <w:rPr>
          <w:rFonts w:ascii="Arial" w:hAnsi="Arial"/>
          <w:lang w:val="en-US"/>
        </w:rPr>
        <w:t xml:space="preserve">] and </w:t>
      </w:r>
      <w:r w:rsidRPr="00F16A3B">
        <w:rPr>
          <w:rFonts w:ascii="Arial" w:hAnsi="Arial"/>
          <w:i/>
          <w:iCs/>
          <w:lang w:val="en-US"/>
        </w:rPr>
        <w:t>b</w:t>
      </w:r>
      <w:r w:rsidRPr="00F16A3B">
        <w:rPr>
          <w:rFonts w:ascii="Arial" w:hAnsi="Arial"/>
          <w:i/>
          <w:iCs/>
          <w:vertAlign w:val="subscript"/>
          <w:lang w:val="en-US"/>
        </w:rPr>
        <w:t>bp</w:t>
      </w:r>
      <w:r w:rsidRPr="00F16A3B">
        <w:rPr>
          <w:rFonts w:ascii="Arial" w:hAnsi="Arial"/>
          <w:lang w:val="en-US"/>
        </w:rPr>
        <w:t xml:space="preserve"> and their seasonal evolution</w:t>
      </w:r>
      <w:r w:rsidR="00CA71F7" w:rsidRPr="00F16A3B">
        <w:rPr>
          <w:rFonts w:ascii="Arial" w:hAnsi="Arial"/>
          <w:lang w:val="en-US"/>
        </w:rPr>
        <w:t xml:space="preserve"> in</w:t>
      </w:r>
      <w:r w:rsidR="002709A4" w:rsidRPr="00F16A3B">
        <w:rPr>
          <w:rFonts w:ascii="Arial" w:hAnsi="Arial"/>
          <w:lang w:val="en-US"/>
        </w:rPr>
        <w:t xml:space="preserve"> the Atlantic Subequatorial Waters (ASEW) and North Atlantic Subtropical Gyre (NASTG)</w:t>
      </w:r>
      <w:r w:rsidR="00CA71F7" w:rsidRPr="00F16A3B">
        <w:rPr>
          <w:rFonts w:ascii="Arial" w:hAnsi="Arial"/>
          <w:lang w:val="en-US"/>
        </w:rPr>
        <w:t xml:space="preserve"> regions</w:t>
      </w:r>
      <w:r w:rsidRPr="00F16A3B">
        <w:rPr>
          <w:rFonts w:ascii="Arial" w:hAnsi="Arial"/>
          <w:lang w:val="en-US"/>
        </w:rPr>
        <w:t>, we calculated their median profile</w:t>
      </w:r>
      <w:r w:rsidR="002709A4" w:rsidRPr="00F16A3B">
        <w:rPr>
          <w:rFonts w:ascii="Arial" w:hAnsi="Arial"/>
          <w:lang w:val="en-US"/>
        </w:rPr>
        <w:t>s per season (Fig. S17</w:t>
      </w:r>
      <w:r w:rsidRPr="00F16A3B">
        <w:rPr>
          <w:rFonts w:ascii="Arial" w:hAnsi="Arial"/>
          <w:lang w:val="en-US"/>
        </w:rPr>
        <w:t>). Each [Chl</w:t>
      </w:r>
      <w:r w:rsidRPr="00F16A3B">
        <w:rPr>
          <w:rFonts w:ascii="Arial" w:hAnsi="Arial"/>
          <w:i/>
          <w:iCs/>
          <w:lang w:val="en-US"/>
        </w:rPr>
        <w:t>a</w:t>
      </w:r>
      <w:r w:rsidRPr="00F16A3B">
        <w:rPr>
          <w:rFonts w:ascii="Arial" w:hAnsi="Arial"/>
          <w:lang w:val="en-US"/>
        </w:rPr>
        <w:t xml:space="preserve">] and </w:t>
      </w:r>
      <w:r w:rsidRPr="00F16A3B">
        <w:rPr>
          <w:rFonts w:ascii="Arial" w:hAnsi="Arial"/>
          <w:i/>
          <w:iCs/>
          <w:lang w:val="en-US"/>
        </w:rPr>
        <w:t>b</w:t>
      </w:r>
      <w:r w:rsidRPr="00F16A3B">
        <w:rPr>
          <w:rFonts w:ascii="Arial" w:hAnsi="Arial"/>
          <w:i/>
          <w:iCs/>
          <w:vertAlign w:val="subscript"/>
          <w:lang w:val="en-US"/>
        </w:rPr>
        <w:t>bp</w:t>
      </w:r>
      <w:r w:rsidRPr="00F16A3B">
        <w:rPr>
          <w:rFonts w:ascii="Arial" w:hAnsi="Arial"/>
          <w:lang w:val="en-US"/>
        </w:rPr>
        <w:t xml:space="preserve"> pair of profiles was first interpolated at a one-meter resolution between 0 and 300 m, and further normalized by subtracting the D</w:t>
      </w:r>
      <w:r w:rsidR="002709A4" w:rsidRPr="00F16A3B">
        <w:rPr>
          <w:rFonts w:ascii="Arial" w:hAnsi="Arial"/>
          <w:lang w:val="en-US"/>
        </w:rPr>
        <w:t>C</w:t>
      </w:r>
      <w:r w:rsidRPr="00F16A3B">
        <w:rPr>
          <w:rFonts w:ascii="Arial" w:hAnsi="Arial"/>
          <w:lang w:val="en-US"/>
        </w:rPr>
        <w:t>M depth from each profile depth.</w:t>
      </w:r>
      <w:r w:rsidR="002709A4" w:rsidRPr="00F16A3B">
        <w:rPr>
          <w:rFonts w:ascii="Arial" w:hAnsi="Arial"/>
          <w:lang w:val="en-US"/>
        </w:rPr>
        <w:t xml:space="preserve"> </w:t>
      </w:r>
      <w:r w:rsidR="002709A4" w:rsidRPr="00F16A3B">
        <w:rPr>
          <w:rFonts w:ascii="Arial" w:hAnsi="Arial" w:cs="Arial"/>
          <w:color w:val="333333"/>
          <w:shd w:val="clear" w:color="auto" w:fill="FFFFFF"/>
          <w:lang w:val="en-US"/>
        </w:rPr>
        <w:t xml:space="preserve">The choice of the normalization by the DCM depth has been made to remove the effects of the upward and downward displacements in the median profiles (due to seasonal, geographical, or localized features, such as mesoscale eddies or internal waves, </w:t>
      </w:r>
      <w:r w:rsidR="002709A4" w:rsidRPr="00F16A3B">
        <w:rPr>
          <w:rFonts w:ascii="Arial" w:hAnsi="Arial" w:cs="Arial"/>
          <w:color w:val="333333"/>
          <w:shd w:val="clear" w:color="auto" w:fill="FFFFFF"/>
          <w:lang w:val="en-US"/>
        </w:rPr>
        <w:fldChar w:fldCharType="begin" w:fldLock="1"/>
      </w:r>
      <w:r w:rsidR="00A946FA" w:rsidRPr="00F16A3B">
        <w:rPr>
          <w:rFonts w:ascii="Arial" w:hAnsi="Arial" w:cs="Arial"/>
          <w:color w:val="333333"/>
          <w:shd w:val="clear" w:color="auto" w:fill="FFFFFF"/>
          <w:lang w:val="en-US"/>
        </w:rPr>
        <w:instrText>ADDIN CSL_CITATION {"citationItems":[{"id":"ITEM-1","itemData":{"DOI":"10.1016/j.dsr.2008.04.009","ISSN":"09670637","abstract":"Vertical profiles of chlorophyll concentration and phytoplankton biomass at ALOHA (HOT) are analyzed for the time period 1988 to 2004. Two different methods are applied: in the standard approach the data are averaged over depth horizons and in the alternative approach the profiles are shifted to the depth of the deepest subsurface maximum before averaging. The results show that the latter is the only meaningful way to look at vertical distribution patterns of both chlorophyll and phytoplankton in the oligotrophic ocean. In particular, a pronounced subsurface maximum of phytoplankton biomass appears only if this depth-adjustment method is used. Otherwise the vertical displacement of the subsurface biomass due to changes in the subsurface light field masks the actual signal: the thickness of the subsurface maximum is overestimated and the maximum is reduced. The results of this study have far-reaching consequences for the interpretation of the large number of profiles of chlorophyll and phytoplankton in the oligotrophic ocean. The absence of a subsurface biomass maximum might not be necessarily a result of photoacclimation but of inadequate analyses combined with coarse vertical resolution. © 2008 Elsevier Ltd. All rights reserved.","author":[{"dropping-particle":"","family":"Hense","given":"Inga","non-dropping-particle":"","parse-names":false,"suffix":""},{"dropping-particle":"","family":"Beckmann","given":"Aike","non-dropping-particle":"","parse-names":false,"suffix":""}],"container-title":"Deep-Sea Research Part I: Oceanographic Research Papers","id":"ITEM-1","issue":"9","issued":{"date-parts":[["2008"]]},"page":"1193-1199","title":"Revisiting subsurface chlorophyll and phytoplankton distributions","type":"article-journal","volume":"55"},"uris":["http://www.mendeley.com/documents/?uuid=ac538848-a300-4fa1-9a73-59c33906a06b"]},{"id":"ITEM-2","itemData":{"DOI":"10.1146/annurev-marine-010213-135111","ISSN":"1941-1405","abstract":"The phenomenon of subsurface chlorophyll maximum layers (SCMLs) is not a unique ecological response to environmental conditions; rather, a broad range of interacting processes can contribute to the formation of persistent layers of elevated chlorophyll a concentration (Chl) that are nearly ubiquitous in stratified surface waters. Mechanisms that contribute to the formation and maintenance of the SCMLs include a local maximum in phytoplankton growth rate near the nutricline, photoacclimation of pigment content that leads to elevated Chl relative to phytoplankton biomass at depth, and a range of physiologically influenced swimming behaviors in motile phytoplankton and buoyancy control in diatoms and cyanobacteria that can lead to aggregations of phytoplankton in layers, subject to grazing and physical control. A postulated typical stable water structure characterizes consistent patterns in vertical profiles of Chl, phytoplankton biomass, nutrients, and light across a trophic gradient structured by the vertical flux of nutrients and characterized by the average daily irradiance at the nutricline. Hypothetical predictions can be tested using a nascent biogeochemical global ocean observing system. Partial results to date are generally consistent with predictions based on current knowledge, which has strong roots in research from the twentieth century.","author":[{"dropping-particle":"","family":"Cullen","given":"John J.","non-dropping-particle":"","parse-names":false,"suffix":""}],"container-title":"Annual Review of Marine Science","id":"ITEM-2","issue":"1","issued":{"date-parts":[["2015"]]},"page":"207-239","title":"Subsurface Chlorophyll Maximum Layers: Enduring Enigma or Mystery Solved?","type":"article-journal","volume":"7"},"uris":["http://www.mendeley.com/documents/?uuid=d37db18f-71a2-4e55-9b47-a13a0c91e58d"]}],"mendeley":{"formattedCitation":"(Cullen, 2015; Hense &amp; Beckmann, 2008)","manualFormatting":"Hense &amp; Beckmann, 2008; Cullen, 2015","plainTextFormattedCitation":"(Cullen, 2015; Hense &amp; Beckmann, 2008)","previouslyFormattedCitation":"(Cullen, 2015; Hense &amp; Beckmann, 2008)"},"properties":{"noteIndex":0},"schema":"https://github.com/citation-style-language/schema/raw/master/csl-citation.json"}</w:instrText>
      </w:r>
      <w:r w:rsidR="002709A4" w:rsidRPr="00F16A3B">
        <w:rPr>
          <w:rFonts w:ascii="Arial" w:hAnsi="Arial" w:cs="Arial"/>
          <w:color w:val="333333"/>
          <w:shd w:val="clear" w:color="auto" w:fill="FFFFFF"/>
          <w:lang w:val="en-US"/>
        </w:rPr>
        <w:fldChar w:fldCharType="separate"/>
      </w:r>
      <w:r w:rsidR="002709A4" w:rsidRPr="00F16A3B">
        <w:rPr>
          <w:rFonts w:ascii="Arial" w:hAnsi="Arial" w:cs="Arial"/>
          <w:noProof/>
          <w:color w:val="333333"/>
          <w:shd w:val="clear" w:color="auto" w:fill="FFFFFF"/>
          <w:lang w:val="en-US"/>
        </w:rPr>
        <w:t>Hense &amp; Beckmann, 2008; Cullen, 2015</w:t>
      </w:r>
      <w:r w:rsidR="002709A4" w:rsidRPr="00F16A3B">
        <w:rPr>
          <w:rFonts w:ascii="Arial" w:hAnsi="Arial" w:cs="Arial"/>
          <w:color w:val="333333"/>
          <w:shd w:val="clear" w:color="auto" w:fill="FFFFFF"/>
          <w:lang w:val="en-US"/>
        </w:rPr>
        <w:fldChar w:fldCharType="end"/>
      </w:r>
      <w:r w:rsidR="002709A4" w:rsidRPr="00F16A3B">
        <w:rPr>
          <w:rFonts w:ascii="Arial" w:hAnsi="Arial" w:cs="Arial"/>
          <w:color w:val="333333"/>
          <w:shd w:val="clear" w:color="auto" w:fill="FFFFFF"/>
          <w:lang w:val="en-US"/>
        </w:rPr>
        <w:t>).</w:t>
      </w:r>
      <w:r w:rsidRPr="00F16A3B">
        <w:rPr>
          <w:rFonts w:ascii="Arial" w:hAnsi="Arial" w:cs="Arial"/>
          <w:lang w:val="en-US"/>
        </w:rPr>
        <w:t xml:space="preserve"> </w:t>
      </w:r>
      <w:r w:rsidRPr="00F16A3B">
        <w:rPr>
          <w:rFonts w:ascii="Arial" w:hAnsi="Arial"/>
          <w:lang w:val="en-US"/>
        </w:rPr>
        <w:t>At each depth, the median, the first and the third quartiles were calculated for both parameters.</w:t>
      </w:r>
    </w:p>
    <w:p w14:paraId="629C5EF8" w14:textId="16EFBDBA" w:rsidR="00FD2B1C" w:rsidRPr="00F16A3B" w:rsidRDefault="00030D2B" w:rsidP="002709A4">
      <w:pPr>
        <w:jc w:val="both"/>
        <w:rPr>
          <w:rFonts w:eastAsiaTheme="minorHAnsi"/>
          <w:lang w:eastAsia="fr-FR"/>
        </w:rPr>
      </w:pPr>
      <w:r w:rsidRPr="00F16A3B">
        <w:rPr>
          <w:rFonts w:ascii="Arial" w:hAnsi="Arial"/>
        </w:rPr>
        <w:t>The two regions also differ in the vertical shapes of both [Chl</w:t>
      </w:r>
      <w:r w:rsidRPr="00F16A3B">
        <w:rPr>
          <w:rFonts w:ascii="Arial" w:hAnsi="Arial"/>
          <w:i/>
          <w:iCs/>
        </w:rPr>
        <w:t>a</w:t>
      </w:r>
      <w:r w:rsidRPr="00F16A3B">
        <w:rPr>
          <w:rFonts w:ascii="Arial" w:hAnsi="Arial"/>
        </w:rPr>
        <w:t xml:space="preserve">] and </w:t>
      </w:r>
      <w:r w:rsidRPr="00F16A3B">
        <w:rPr>
          <w:rFonts w:ascii="Arial" w:hAnsi="Arial"/>
          <w:i/>
          <w:iCs/>
        </w:rPr>
        <w:t>b</w:t>
      </w:r>
      <w:r w:rsidRPr="00F16A3B">
        <w:rPr>
          <w:rFonts w:ascii="Arial" w:hAnsi="Arial"/>
          <w:i/>
          <w:iCs/>
          <w:vertAlign w:val="subscript"/>
        </w:rPr>
        <w:t>bp</w:t>
      </w:r>
      <w:r w:rsidRPr="00F16A3B">
        <w:rPr>
          <w:rFonts w:ascii="Arial" w:hAnsi="Arial"/>
        </w:rPr>
        <w:t xml:space="preserve"> profiles and their respective seasonality. In the ASEW, the vertical shape of [Chl</w:t>
      </w:r>
      <w:r w:rsidRPr="00F16A3B">
        <w:rPr>
          <w:rFonts w:ascii="Arial" w:hAnsi="Arial"/>
          <w:i/>
          <w:iCs/>
        </w:rPr>
        <w:t>a</w:t>
      </w:r>
      <w:r w:rsidRPr="00F16A3B">
        <w:rPr>
          <w:rFonts w:ascii="Arial" w:hAnsi="Arial"/>
        </w:rPr>
        <w:t xml:space="preserve">] and </w:t>
      </w:r>
      <w:r w:rsidRPr="00F16A3B">
        <w:rPr>
          <w:rFonts w:ascii="Arial" w:hAnsi="Arial"/>
          <w:i/>
          <w:iCs/>
        </w:rPr>
        <w:t>b</w:t>
      </w:r>
      <w:r w:rsidRPr="00F16A3B">
        <w:rPr>
          <w:rFonts w:ascii="Arial" w:hAnsi="Arial"/>
          <w:i/>
          <w:iCs/>
          <w:vertAlign w:val="subscript"/>
        </w:rPr>
        <w:t>bp</w:t>
      </w:r>
      <w:r w:rsidRPr="00F16A3B">
        <w:rPr>
          <w:rFonts w:ascii="Arial" w:hAnsi="Arial"/>
        </w:rPr>
        <w:t xml:space="preserve"> is asymmetric, with a steeper increase of both parameters from the surface to the D</w:t>
      </w:r>
      <w:r w:rsidR="00CA71F7" w:rsidRPr="00F16A3B">
        <w:rPr>
          <w:rFonts w:ascii="Arial" w:hAnsi="Arial"/>
        </w:rPr>
        <w:t>C</w:t>
      </w:r>
      <w:r w:rsidRPr="00F16A3B">
        <w:rPr>
          <w:rFonts w:ascii="Arial" w:hAnsi="Arial"/>
        </w:rPr>
        <w:t>M depth, than from the D</w:t>
      </w:r>
      <w:r w:rsidR="00CA71F7" w:rsidRPr="00F16A3B">
        <w:rPr>
          <w:rFonts w:ascii="Arial" w:hAnsi="Arial"/>
        </w:rPr>
        <w:t>C</w:t>
      </w:r>
      <w:r w:rsidRPr="00F16A3B">
        <w:rPr>
          <w:rFonts w:ascii="Arial" w:hAnsi="Arial"/>
        </w:rPr>
        <w:t>M depth to bottom. Both shapes sharpen from autumn to spring, as the mean [Chl</w:t>
      </w:r>
      <w:r w:rsidRPr="00F16A3B">
        <w:rPr>
          <w:rFonts w:ascii="Arial" w:hAnsi="Arial"/>
          <w:i/>
          <w:iCs/>
        </w:rPr>
        <w:t>a</w:t>
      </w:r>
      <w:r w:rsidRPr="00F16A3B">
        <w:rPr>
          <w:rFonts w:ascii="Arial" w:hAnsi="Arial"/>
        </w:rPr>
        <w:t xml:space="preserve">] and </w:t>
      </w:r>
      <w:r w:rsidRPr="00F16A3B">
        <w:rPr>
          <w:rFonts w:ascii="Arial" w:hAnsi="Arial"/>
          <w:i/>
          <w:iCs/>
        </w:rPr>
        <w:t>b</w:t>
      </w:r>
      <w:r w:rsidRPr="00F16A3B">
        <w:rPr>
          <w:rFonts w:ascii="Arial" w:hAnsi="Arial"/>
          <w:i/>
          <w:iCs/>
          <w:vertAlign w:val="subscript"/>
        </w:rPr>
        <w:t>bp</w:t>
      </w:r>
      <w:r w:rsidRPr="00F16A3B">
        <w:rPr>
          <w:rFonts w:ascii="Arial" w:hAnsi="Arial"/>
        </w:rPr>
        <w:t xml:space="preserve"> increase at the D</w:t>
      </w:r>
      <w:r w:rsidR="00DE0833" w:rsidRPr="00F16A3B">
        <w:rPr>
          <w:rFonts w:ascii="Arial" w:hAnsi="Arial"/>
        </w:rPr>
        <w:t>C</w:t>
      </w:r>
      <w:r w:rsidRPr="00F16A3B">
        <w:rPr>
          <w:rFonts w:ascii="Arial" w:hAnsi="Arial"/>
        </w:rPr>
        <w:t>M depth (respectively from 0.63 to 0.90 mg chl</w:t>
      </w:r>
      <w:r w:rsidRPr="00F16A3B">
        <w:rPr>
          <w:rFonts w:ascii="Arial" w:hAnsi="Arial"/>
          <w:i/>
          <w:iCs/>
        </w:rPr>
        <w:t>a</w:t>
      </w:r>
      <w:r w:rsidRPr="00F16A3B">
        <w:rPr>
          <w:rFonts w:ascii="Arial" w:hAnsi="Arial"/>
        </w:rPr>
        <w:t xml:space="preserve"> m</w:t>
      </w:r>
      <w:r w:rsidRPr="00F16A3B">
        <w:rPr>
          <w:rFonts w:ascii="Arial" w:hAnsi="Arial"/>
          <w:vertAlign w:val="superscript"/>
        </w:rPr>
        <w:t xml:space="preserve">-3 </w:t>
      </w:r>
      <w:r w:rsidRPr="00F16A3B">
        <w:rPr>
          <w:rFonts w:ascii="Arial" w:hAnsi="Arial"/>
        </w:rPr>
        <w:t>for [Chl</w:t>
      </w:r>
      <w:r w:rsidRPr="00F16A3B">
        <w:rPr>
          <w:rFonts w:ascii="Arial" w:hAnsi="Arial"/>
          <w:i/>
          <w:iCs/>
        </w:rPr>
        <w:t>a</w:t>
      </w:r>
      <w:r w:rsidRPr="00F16A3B">
        <w:rPr>
          <w:rFonts w:ascii="Arial" w:hAnsi="Arial"/>
        </w:rPr>
        <w:t>], and from 10.4 10</w:t>
      </w:r>
      <w:r w:rsidRPr="00F16A3B">
        <w:rPr>
          <w:rFonts w:ascii="Arial" w:hAnsi="Arial"/>
          <w:vertAlign w:val="superscript"/>
        </w:rPr>
        <w:t>-4</w:t>
      </w:r>
      <w:r w:rsidRPr="00F16A3B">
        <w:rPr>
          <w:rFonts w:ascii="Arial" w:hAnsi="Arial"/>
        </w:rPr>
        <w:t xml:space="preserve"> to 14.2 10</w:t>
      </w:r>
      <w:r w:rsidRPr="00F16A3B">
        <w:rPr>
          <w:rFonts w:ascii="Arial" w:hAnsi="Arial"/>
          <w:vertAlign w:val="superscript"/>
        </w:rPr>
        <w:t>-4</w:t>
      </w:r>
      <w:r w:rsidRPr="00F16A3B">
        <w:rPr>
          <w:rFonts w:ascii="Arial" w:hAnsi="Arial"/>
        </w:rPr>
        <w:t xml:space="preserve"> m</w:t>
      </w:r>
      <w:r w:rsidRPr="00F16A3B">
        <w:rPr>
          <w:rFonts w:ascii="Arial" w:hAnsi="Arial"/>
          <w:vertAlign w:val="superscript"/>
        </w:rPr>
        <w:t>-1</w:t>
      </w:r>
      <w:r w:rsidRPr="00F16A3B">
        <w:rPr>
          <w:rFonts w:ascii="Arial" w:hAnsi="Arial"/>
        </w:rPr>
        <w:t xml:space="preserve"> for </w:t>
      </w:r>
      <w:r w:rsidRPr="00F16A3B">
        <w:rPr>
          <w:rFonts w:ascii="Arial" w:hAnsi="Arial"/>
          <w:i/>
          <w:iCs/>
        </w:rPr>
        <w:t>b</w:t>
      </w:r>
      <w:r w:rsidRPr="00F16A3B">
        <w:rPr>
          <w:rFonts w:ascii="Arial" w:hAnsi="Arial"/>
          <w:i/>
          <w:iCs/>
          <w:vertAlign w:val="subscript"/>
        </w:rPr>
        <w:t>bp</w:t>
      </w:r>
      <w:r w:rsidRPr="00F16A3B">
        <w:rPr>
          <w:rFonts w:ascii="Arial" w:hAnsi="Arial"/>
        </w:rPr>
        <w:t>). Meanwhile, in the NASTG, the mean depth-normalized [Chl</w:t>
      </w:r>
      <w:r w:rsidRPr="00F16A3B">
        <w:rPr>
          <w:rFonts w:ascii="Arial" w:hAnsi="Arial"/>
          <w:i/>
          <w:iCs/>
        </w:rPr>
        <w:t>a</w:t>
      </w:r>
      <w:r w:rsidRPr="00F16A3B">
        <w:rPr>
          <w:rFonts w:ascii="Arial" w:hAnsi="Arial"/>
        </w:rPr>
        <w:t>] profiles show a symmetric vertical structure around the D</w:t>
      </w:r>
      <w:r w:rsidR="00CA71F7" w:rsidRPr="00F16A3B">
        <w:rPr>
          <w:rFonts w:ascii="Arial" w:hAnsi="Arial"/>
        </w:rPr>
        <w:t>C</w:t>
      </w:r>
      <w:r w:rsidRPr="00F16A3B">
        <w:rPr>
          <w:rFonts w:ascii="Arial" w:hAnsi="Arial"/>
        </w:rPr>
        <w:t>M depth, also with sharpening reaching a peak in autumn (from 0.24 mg chl</w:t>
      </w:r>
      <w:r w:rsidRPr="00F16A3B">
        <w:rPr>
          <w:rFonts w:ascii="Arial" w:hAnsi="Arial"/>
          <w:i/>
          <w:iCs/>
        </w:rPr>
        <w:t>a</w:t>
      </w:r>
      <w:r w:rsidRPr="00F16A3B">
        <w:rPr>
          <w:rFonts w:ascii="Arial" w:hAnsi="Arial"/>
        </w:rPr>
        <w:t xml:space="preserve"> m</w:t>
      </w:r>
      <w:r w:rsidRPr="00F16A3B">
        <w:rPr>
          <w:rFonts w:ascii="Arial" w:hAnsi="Arial"/>
          <w:vertAlign w:val="superscript"/>
        </w:rPr>
        <w:t>-3</w:t>
      </w:r>
      <w:r w:rsidRPr="00F16A3B">
        <w:rPr>
          <w:rFonts w:ascii="Arial" w:hAnsi="Arial"/>
          <w:vertAlign w:val="subscript"/>
        </w:rPr>
        <w:t xml:space="preserve"> </w:t>
      </w:r>
      <w:r w:rsidRPr="00F16A3B">
        <w:rPr>
          <w:rFonts w:ascii="Arial" w:hAnsi="Arial"/>
        </w:rPr>
        <w:t>in autumn to 0.27 mg chl</w:t>
      </w:r>
      <w:r w:rsidRPr="00F16A3B">
        <w:rPr>
          <w:rFonts w:ascii="Arial" w:hAnsi="Arial"/>
          <w:i/>
          <w:iCs/>
        </w:rPr>
        <w:t>a</w:t>
      </w:r>
      <w:r w:rsidRPr="00F16A3B">
        <w:rPr>
          <w:rFonts w:ascii="Arial" w:hAnsi="Arial"/>
        </w:rPr>
        <w:t xml:space="preserve"> m</w:t>
      </w:r>
      <w:r w:rsidRPr="00F16A3B">
        <w:rPr>
          <w:rFonts w:ascii="Arial" w:hAnsi="Arial"/>
          <w:vertAlign w:val="superscript"/>
        </w:rPr>
        <w:t>-3</w:t>
      </w:r>
      <w:r w:rsidRPr="00F16A3B">
        <w:rPr>
          <w:rFonts w:ascii="Arial" w:hAnsi="Arial"/>
          <w:vertAlign w:val="subscript"/>
        </w:rPr>
        <w:t xml:space="preserve"> </w:t>
      </w:r>
      <w:r w:rsidRPr="00F16A3B">
        <w:rPr>
          <w:rFonts w:ascii="Arial" w:hAnsi="Arial"/>
        </w:rPr>
        <w:t xml:space="preserve">in spring). On the other hand, the </w:t>
      </w:r>
      <w:r w:rsidRPr="00F16A3B">
        <w:rPr>
          <w:rFonts w:ascii="Arial" w:hAnsi="Arial"/>
          <w:i/>
          <w:iCs/>
        </w:rPr>
        <w:t>b</w:t>
      </w:r>
      <w:r w:rsidRPr="00F16A3B">
        <w:rPr>
          <w:rFonts w:ascii="Arial" w:hAnsi="Arial"/>
          <w:i/>
          <w:iCs/>
          <w:vertAlign w:val="subscript"/>
        </w:rPr>
        <w:t>bp</w:t>
      </w:r>
      <w:r w:rsidRPr="00F16A3B">
        <w:rPr>
          <w:rFonts w:ascii="Arial" w:hAnsi="Arial"/>
        </w:rPr>
        <w:t xml:space="preserve"> profiles in the NASTG do not present a mean global shape through the year. In winter, the </w:t>
      </w:r>
      <w:r w:rsidRPr="00F16A3B">
        <w:rPr>
          <w:rFonts w:ascii="Arial" w:hAnsi="Arial"/>
          <w:i/>
          <w:iCs/>
        </w:rPr>
        <w:t>b</w:t>
      </w:r>
      <w:r w:rsidRPr="00F16A3B">
        <w:rPr>
          <w:rFonts w:ascii="Arial" w:hAnsi="Arial"/>
          <w:i/>
          <w:iCs/>
          <w:vertAlign w:val="subscript"/>
        </w:rPr>
        <w:t>bp</w:t>
      </w:r>
      <w:r w:rsidRPr="00F16A3B">
        <w:rPr>
          <w:rFonts w:ascii="Arial" w:hAnsi="Arial"/>
        </w:rPr>
        <w:t xml:space="preserve"> vertical distribution displays no mode</w:t>
      </w:r>
      <w:r w:rsidR="00CA71F7" w:rsidRPr="00F16A3B">
        <w:rPr>
          <w:rFonts w:ascii="Arial" w:hAnsi="Arial"/>
        </w:rPr>
        <w:t>, while</w:t>
      </w:r>
      <w:r w:rsidRPr="00F16A3B">
        <w:rPr>
          <w:rFonts w:ascii="Arial" w:hAnsi="Arial"/>
        </w:rPr>
        <w:t xml:space="preserve"> it presents an increase around the D</w:t>
      </w:r>
      <w:r w:rsidR="00CA71F7" w:rsidRPr="00F16A3B">
        <w:rPr>
          <w:rFonts w:ascii="Arial" w:hAnsi="Arial"/>
        </w:rPr>
        <w:t>C</w:t>
      </w:r>
      <w:r w:rsidRPr="00F16A3B">
        <w:rPr>
          <w:rFonts w:ascii="Arial" w:hAnsi="Arial"/>
        </w:rPr>
        <w:t>M depth (5.5 10</w:t>
      </w:r>
      <w:r w:rsidRPr="00F16A3B">
        <w:rPr>
          <w:rFonts w:ascii="Arial" w:hAnsi="Arial"/>
          <w:vertAlign w:val="superscript"/>
        </w:rPr>
        <w:t>-4</w:t>
      </w:r>
      <w:r w:rsidRPr="00F16A3B">
        <w:rPr>
          <w:rFonts w:ascii="Arial" w:hAnsi="Arial"/>
        </w:rPr>
        <w:t xml:space="preserve"> m</w:t>
      </w:r>
      <w:r w:rsidRPr="00F16A3B">
        <w:rPr>
          <w:rFonts w:ascii="Arial" w:hAnsi="Arial"/>
          <w:vertAlign w:val="superscript"/>
        </w:rPr>
        <w:t>-1</w:t>
      </w:r>
      <w:r w:rsidRPr="00F16A3B">
        <w:rPr>
          <w:rFonts w:ascii="Arial" w:hAnsi="Arial"/>
        </w:rPr>
        <w:t>)</w:t>
      </w:r>
      <w:r w:rsidR="00CA71F7" w:rsidRPr="00F16A3B">
        <w:rPr>
          <w:rFonts w:ascii="Arial" w:hAnsi="Arial"/>
        </w:rPr>
        <w:t xml:space="preserve"> in spring</w:t>
      </w:r>
      <w:r w:rsidRPr="00F16A3B">
        <w:rPr>
          <w:rFonts w:ascii="Arial" w:hAnsi="Arial"/>
        </w:rPr>
        <w:t>. This maximum shifts to 10 m below the D</w:t>
      </w:r>
      <w:r w:rsidR="00CA71F7" w:rsidRPr="00F16A3B">
        <w:rPr>
          <w:rFonts w:ascii="Arial" w:hAnsi="Arial"/>
        </w:rPr>
        <w:t>C</w:t>
      </w:r>
      <w:r w:rsidRPr="00F16A3B">
        <w:rPr>
          <w:rFonts w:ascii="Arial" w:hAnsi="Arial"/>
        </w:rPr>
        <w:t>M depth in summer, and a second mode of higher intensity appears around 75 m above the D</w:t>
      </w:r>
      <w:r w:rsidR="00CA71F7" w:rsidRPr="00F16A3B">
        <w:rPr>
          <w:rFonts w:ascii="Arial" w:hAnsi="Arial"/>
        </w:rPr>
        <w:t>C</w:t>
      </w:r>
      <w:r w:rsidRPr="00F16A3B">
        <w:rPr>
          <w:rFonts w:ascii="Arial" w:hAnsi="Arial"/>
        </w:rPr>
        <w:t xml:space="preserve">M depth. In autumn, the deeper mode weakens and a local minimum in the </w:t>
      </w:r>
      <w:r w:rsidRPr="00F16A3B">
        <w:rPr>
          <w:rFonts w:ascii="Arial" w:hAnsi="Arial"/>
          <w:i/>
          <w:iCs/>
        </w:rPr>
        <w:t>b</w:t>
      </w:r>
      <w:r w:rsidRPr="00F16A3B">
        <w:rPr>
          <w:rFonts w:ascii="Arial" w:hAnsi="Arial"/>
          <w:i/>
          <w:iCs/>
          <w:vertAlign w:val="subscript"/>
        </w:rPr>
        <w:t>bp</w:t>
      </w:r>
      <w:r w:rsidRPr="00F16A3B">
        <w:rPr>
          <w:rFonts w:ascii="Arial" w:hAnsi="Arial"/>
        </w:rPr>
        <w:t xml:space="preserve"> concentration appears at the D</w:t>
      </w:r>
      <w:r w:rsidR="00CA71F7" w:rsidRPr="00F16A3B">
        <w:rPr>
          <w:rFonts w:ascii="Arial" w:hAnsi="Arial"/>
        </w:rPr>
        <w:t>C</w:t>
      </w:r>
      <w:r w:rsidRPr="00F16A3B">
        <w:rPr>
          <w:rFonts w:ascii="Arial" w:hAnsi="Arial"/>
        </w:rPr>
        <w:t>M depth (4.8 10</w:t>
      </w:r>
      <w:r w:rsidRPr="00F16A3B">
        <w:rPr>
          <w:rFonts w:ascii="Arial" w:hAnsi="Arial"/>
          <w:vertAlign w:val="superscript"/>
        </w:rPr>
        <w:t>-4</w:t>
      </w:r>
      <w:r w:rsidRPr="00F16A3B">
        <w:rPr>
          <w:rFonts w:ascii="Arial" w:hAnsi="Arial"/>
        </w:rPr>
        <w:t xml:space="preserve"> m</w:t>
      </w:r>
      <w:r w:rsidRPr="00F16A3B">
        <w:rPr>
          <w:rFonts w:ascii="Arial" w:hAnsi="Arial"/>
          <w:vertAlign w:val="superscript"/>
        </w:rPr>
        <w:t>-1</w:t>
      </w:r>
      <w:r w:rsidRPr="00F16A3B">
        <w:rPr>
          <w:rFonts w:ascii="Arial" w:hAnsi="Arial"/>
        </w:rPr>
        <w:t>).</w:t>
      </w:r>
      <w:r w:rsidRPr="00F16A3B">
        <w:rPr>
          <w:rFonts w:eastAsiaTheme="minorHAnsi"/>
          <w:lang w:eastAsia="fr-FR"/>
        </w:rPr>
        <w:t xml:space="preserve"> </w:t>
      </w:r>
    </w:p>
    <w:p w14:paraId="064E4F02" w14:textId="77777777" w:rsidR="00FD2B1C" w:rsidRPr="00F16A3B" w:rsidRDefault="00FD2B1C">
      <w:pPr>
        <w:rPr>
          <w:rFonts w:eastAsiaTheme="minorHAnsi"/>
          <w:lang w:eastAsia="fr-FR"/>
        </w:rPr>
      </w:pPr>
      <w:r w:rsidRPr="00F16A3B">
        <w:rPr>
          <w:rFonts w:eastAsiaTheme="minorHAnsi"/>
          <w:lang w:eastAsia="fr-FR"/>
        </w:rPr>
        <w:br w:type="page"/>
      </w:r>
    </w:p>
    <w:p w14:paraId="3870BE4C" w14:textId="77777777" w:rsidR="00FD2B1C" w:rsidRPr="00F16A3B" w:rsidRDefault="00FD2B1C" w:rsidP="00FD2B1C">
      <w:pPr>
        <w:pStyle w:val="BodyA"/>
        <w:rPr>
          <w:rFonts w:ascii="Arial" w:hAnsi="Arial"/>
          <w:b/>
          <w:bCs/>
          <w:lang w:val="en-US"/>
        </w:rPr>
        <w:sectPr w:rsidR="00FD2B1C" w:rsidRPr="00F16A3B" w:rsidSect="006463AB">
          <w:pgSz w:w="12240" w:h="15840"/>
          <w:pgMar w:top="1440" w:right="1800" w:bottom="1440" w:left="1800" w:header="720" w:footer="720" w:gutter="0"/>
          <w:pgNumType w:start="25"/>
          <w:cols w:space="720"/>
        </w:sectPr>
      </w:pPr>
    </w:p>
    <w:p w14:paraId="1644B9D9" w14:textId="5B7CC347" w:rsidR="00FD2B1C" w:rsidRPr="00F16A3B" w:rsidRDefault="00FD2B1C" w:rsidP="00FD2B1C">
      <w:pPr>
        <w:pStyle w:val="BodyA"/>
        <w:rPr>
          <w:rFonts w:ascii="Arial" w:hAnsi="Arial"/>
          <w:lang w:val="en-US"/>
        </w:rPr>
      </w:pPr>
      <w:r w:rsidRPr="00F16A3B">
        <w:rPr>
          <w:rFonts w:ascii="Arial" w:hAnsi="Arial"/>
          <w:b/>
          <w:bCs/>
          <w:lang w:val="en-US"/>
        </w:rPr>
        <w:lastRenderedPageBreak/>
        <w:t xml:space="preserve">Table S7. </w:t>
      </w:r>
      <w:r w:rsidRPr="00F16A3B">
        <w:rPr>
          <w:rFonts w:ascii="Arial" w:hAnsi="Arial"/>
          <w:lang w:val="en-US"/>
        </w:rPr>
        <w:t>Table of the mean values and standard deviations of the DCM, nitracline, and iPAR20 depths for the NASTG and ASEW floats as function of the months of the year.</w:t>
      </w:r>
    </w:p>
    <w:p w14:paraId="659A71E0" w14:textId="77777777" w:rsidR="00FD2B1C" w:rsidRPr="00F16A3B" w:rsidRDefault="00FD2B1C" w:rsidP="00FD2B1C">
      <w:pPr>
        <w:pStyle w:val="BodyA"/>
        <w:rPr>
          <w:rFonts w:ascii="Arial" w:hAnsi="Arial"/>
          <w:lang w:val="en-US"/>
        </w:rPr>
      </w:pPr>
    </w:p>
    <w:tbl>
      <w:tblPr>
        <w:tblpPr w:leftFromText="141" w:rightFromText="141" w:horzAnchor="margin" w:tblpXSpec="center" w:tblpY="636"/>
        <w:tblW w:w="13186" w:type="dxa"/>
        <w:tblCellMar>
          <w:left w:w="70" w:type="dxa"/>
          <w:right w:w="70" w:type="dxa"/>
        </w:tblCellMar>
        <w:tblLook w:val="04A0" w:firstRow="1" w:lastRow="0" w:firstColumn="1" w:lastColumn="0" w:noHBand="0" w:noVBand="1"/>
      </w:tblPr>
      <w:tblGrid>
        <w:gridCol w:w="967"/>
        <w:gridCol w:w="590"/>
        <w:gridCol w:w="1557"/>
        <w:gridCol w:w="813"/>
        <w:gridCol w:w="667"/>
        <w:gridCol w:w="739"/>
        <w:gridCol w:w="838"/>
        <w:gridCol w:w="838"/>
        <w:gridCol w:w="828"/>
        <w:gridCol w:w="751"/>
        <w:gridCol w:w="848"/>
        <w:gridCol w:w="750"/>
        <w:gridCol w:w="667"/>
        <w:gridCol w:w="667"/>
        <w:gridCol w:w="904"/>
        <w:gridCol w:w="762"/>
      </w:tblGrid>
      <w:tr w:rsidR="00A555C6" w:rsidRPr="00F16A3B" w14:paraId="2E178DB3" w14:textId="77777777" w:rsidTr="00A555C6">
        <w:trPr>
          <w:trHeight w:val="382"/>
        </w:trPr>
        <w:tc>
          <w:tcPr>
            <w:tcW w:w="1557" w:type="dxa"/>
            <w:gridSpan w:val="2"/>
            <w:tcBorders>
              <w:top w:val="nil"/>
              <w:left w:val="nil"/>
              <w:right w:val="nil"/>
            </w:tcBorders>
          </w:tcPr>
          <w:p w14:paraId="7033C4BA" w14:textId="77777777" w:rsidR="00A555C6" w:rsidRPr="00F16A3B" w:rsidRDefault="00A555C6"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eastAsia="fr-FR"/>
              </w:rPr>
            </w:pPr>
          </w:p>
        </w:tc>
        <w:tc>
          <w:tcPr>
            <w:tcW w:w="1557" w:type="dxa"/>
            <w:tcBorders>
              <w:top w:val="nil"/>
              <w:left w:val="nil"/>
              <w:bottom w:val="nil"/>
              <w:right w:val="nil"/>
            </w:tcBorders>
            <w:shd w:val="clear" w:color="auto" w:fill="auto"/>
            <w:noWrap/>
            <w:vAlign w:val="bottom"/>
            <w:hideMark/>
          </w:tcPr>
          <w:p w14:paraId="710F997B" w14:textId="4DE89F4A" w:rsidR="00A555C6" w:rsidRPr="00F16A3B" w:rsidRDefault="00A555C6"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eastAsia="fr-FR"/>
              </w:rPr>
            </w:pPr>
          </w:p>
        </w:tc>
        <w:tc>
          <w:tcPr>
            <w:tcW w:w="813" w:type="dxa"/>
            <w:tcBorders>
              <w:top w:val="nil"/>
              <w:left w:val="nil"/>
              <w:bottom w:val="single" w:sz="4" w:space="0" w:color="auto"/>
              <w:right w:val="single" w:sz="4" w:space="0" w:color="auto"/>
            </w:tcBorders>
            <w:shd w:val="clear" w:color="auto" w:fill="auto"/>
            <w:noWrap/>
            <w:vAlign w:val="bottom"/>
            <w:hideMark/>
          </w:tcPr>
          <w:p w14:paraId="7E7FEE3A" w14:textId="77777777" w:rsidR="00A555C6" w:rsidRPr="00F16A3B" w:rsidRDefault="00A555C6"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eastAsia="fr-FR"/>
              </w:rPr>
            </w:pPr>
          </w:p>
        </w:tc>
        <w:tc>
          <w:tcPr>
            <w:tcW w:w="667" w:type="dxa"/>
            <w:tcBorders>
              <w:top w:val="nil"/>
              <w:left w:val="single" w:sz="4" w:space="0" w:color="auto"/>
              <w:bottom w:val="single" w:sz="4" w:space="0" w:color="auto"/>
              <w:right w:val="nil"/>
            </w:tcBorders>
            <w:shd w:val="clear" w:color="auto" w:fill="auto"/>
            <w:noWrap/>
            <w:vAlign w:val="bottom"/>
            <w:hideMark/>
          </w:tcPr>
          <w:p w14:paraId="0CE332AA" w14:textId="35B57ABC" w:rsidR="00A555C6" w:rsidRPr="00F16A3B" w:rsidRDefault="00A555C6"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i/>
                <w:color w:val="000000"/>
                <w:bdr w:val="none" w:sz="0" w:space="0" w:color="auto"/>
                <w:lang w:eastAsia="fr-FR"/>
              </w:rPr>
            </w:pPr>
            <w:r w:rsidRPr="00F16A3B">
              <w:rPr>
                <w:rFonts w:ascii="Arial" w:eastAsia="Times New Roman" w:hAnsi="Arial" w:cs="Arial"/>
                <w:b/>
                <w:i/>
                <w:color w:val="000000"/>
                <w:bdr w:val="none" w:sz="0" w:space="0" w:color="auto"/>
                <w:lang w:eastAsia="fr-FR"/>
              </w:rPr>
              <w:t>Jan</w:t>
            </w:r>
          </w:p>
        </w:tc>
        <w:tc>
          <w:tcPr>
            <w:tcW w:w="739" w:type="dxa"/>
            <w:tcBorders>
              <w:top w:val="nil"/>
              <w:left w:val="nil"/>
              <w:bottom w:val="single" w:sz="4" w:space="0" w:color="auto"/>
              <w:right w:val="nil"/>
            </w:tcBorders>
            <w:shd w:val="clear" w:color="auto" w:fill="auto"/>
            <w:noWrap/>
            <w:vAlign w:val="bottom"/>
            <w:hideMark/>
          </w:tcPr>
          <w:p w14:paraId="031B6686" w14:textId="2D05D039" w:rsidR="00A555C6" w:rsidRPr="00F16A3B" w:rsidRDefault="00A555C6"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i/>
                <w:color w:val="000000"/>
                <w:bdr w:val="none" w:sz="0" w:space="0" w:color="auto"/>
                <w:lang w:eastAsia="fr-FR"/>
              </w:rPr>
            </w:pPr>
            <w:r w:rsidRPr="00F16A3B">
              <w:rPr>
                <w:rFonts w:ascii="Arial" w:eastAsia="Times New Roman" w:hAnsi="Arial" w:cs="Arial"/>
                <w:b/>
                <w:i/>
                <w:color w:val="000000"/>
                <w:bdr w:val="none" w:sz="0" w:space="0" w:color="auto"/>
                <w:lang w:eastAsia="fr-FR"/>
              </w:rPr>
              <w:t>Feb</w:t>
            </w:r>
          </w:p>
        </w:tc>
        <w:tc>
          <w:tcPr>
            <w:tcW w:w="838" w:type="dxa"/>
            <w:tcBorders>
              <w:top w:val="nil"/>
              <w:left w:val="nil"/>
              <w:bottom w:val="single" w:sz="4" w:space="0" w:color="auto"/>
              <w:right w:val="nil"/>
            </w:tcBorders>
            <w:shd w:val="clear" w:color="auto" w:fill="auto"/>
            <w:noWrap/>
            <w:vAlign w:val="bottom"/>
            <w:hideMark/>
          </w:tcPr>
          <w:p w14:paraId="4D38D016" w14:textId="1C04B956" w:rsidR="00A555C6" w:rsidRPr="00F16A3B" w:rsidRDefault="00A555C6"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i/>
                <w:color w:val="000000"/>
                <w:bdr w:val="none" w:sz="0" w:space="0" w:color="auto"/>
                <w:lang w:eastAsia="fr-FR"/>
              </w:rPr>
            </w:pPr>
            <w:r w:rsidRPr="00F16A3B">
              <w:rPr>
                <w:rFonts w:ascii="Arial" w:eastAsia="Times New Roman" w:hAnsi="Arial" w:cs="Arial"/>
                <w:b/>
                <w:i/>
                <w:color w:val="000000"/>
                <w:bdr w:val="none" w:sz="0" w:space="0" w:color="auto"/>
                <w:lang w:eastAsia="fr-FR"/>
              </w:rPr>
              <w:t>Mar</w:t>
            </w:r>
          </w:p>
        </w:tc>
        <w:tc>
          <w:tcPr>
            <w:tcW w:w="838" w:type="dxa"/>
            <w:tcBorders>
              <w:top w:val="nil"/>
              <w:left w:val="nil"/>
              <w:bottom w:val="single" w:sz="4" w:space="0" w:color="auto"/>
              <w:right w:val="nil"/>
            </w:tcBorders>
            <w:shd w:val="clear" w:color="auto" w:fill="auto"/>
            <w:noWrap/>
            <w:vAlign w:val="bottom"/>
            <w:hideMark/>
          </w:tcPr>
          <w:p w14:paraId="1793B8AF" w14:textId="4F373113" w:rsidR="00A555C6" w:rsidRPr="00F16A3B" w:rsidRDefault="00A555C6"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i/>
                <w:color w:val="000000"/>
                <w:bdr w:val="none" w:sz="0" w:space="0" w:color="auto"/>
                <w:lang w:eastAsia="fr-FR"/>
              </w:rPr>
            </w:pPr>
            <w:r w:rsidRPr="00F16A3B">
              <w:rPr>
                <w:rFonts w:ascii="Arial" w:eastAsia="Times New Roman" w:hAnsi="Arial" w:cs="Arial"/>
                <w:b/>
                <w:i/>
                <w:color w:val="000000"/>
                <w:bdr w:val="none" w:sz="0" w:space="0" w:color="auto"/>
                <w:lang w:eastAsia="fr-FR"/>
              </w:rPr>
              <w:t>Apr</w:t>
            </w:r>
          </w:p>
        </w:tc>
        <w:tc>
          <w:tcPr>
            <w:tcW w:w="828" w:type="dxa"/>
            <w:tcBorders>
              <w:top w:val="nil"/>
              <w:left w:val="nil"/>
              <w:bottom w:val="single" w:sz="4" w:space="0" w:color="auto"/>
              <w:right w:val="nil"/>
            </w:tcBorders>
            <w:shd w:val="clear" w:color="auto" w:fill="auto"/>
            <w:noWrap/>
            <w:vAlign w:val="bottom"/>
            <w:hideMark/>
          </w:tcPr>
          <w:p w14:paraId="1920D024" w14:textId="0029A32E" w:rsidR="00A555C6" w:rsidRPr="00F16A3B" w:rsidRDefault="00A555C6"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i/>
                <w:color w:val="000000"/>
                <w:bdr w:val="none" w:sz="0" w:space="0" w:color="auto"/>
                <w:lang w:eastAsia="fr-FR"/>
              </w:rPr>
            </w:pPr>
            <w:r w:rsidRPr="00F16A3B">
              <w:rPr>
                <w:rFonts w:ascii="Arial" w:eastAsia="Times New Roman" w:hAnsi="Arial" w:cs="Arial"/>
                <w:b/>
                <w:i/>
                <w:color w:val="000000"/>
                <w:bdr w:val="none" w:sz="0" w:space="0" w:color="auto"/>
                <w:lang w:eastAsia="fr-FR"/>
              </w:rPr>
              <w:t>May</w:t>
            </w:r>
          </w:p>
        </w:tc>
        <w:tc>
          <w:tcPr>
            <w:tcW w:w="751" w:type="dxa"/>
            <w:tcBorders>
              <w:top w:val="nil"/>
              <w:left w:val="nil"/>
              <w:bottom w:val="single" w:sz="4" w:space="0" w:color="auto"/>
              <w:right w:val="nil"/>
            </w:tcBorders>
            <w:shd w:val="clear" w:color="auto" w:fill="auto"/>
            <w:noWrap/>
            <w:vAlign w:val="bottom"/>
            <w:hideMark/>
          </w:tcPr>
          <w:p w14:paraId="1ADDC242" w14:textId="2CE65CFD" w:rsidR="00A555C6" w:rsidRPr="00F16A3B" w:rsidRDefault="00A555C6"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i/>
                <w:color w:val="000000"/>
                <w:bdr w:val="none" w:sz="0" w:space="0" w:color="auto"/>
                <w:lang w:eastAsia="fr-FR"/>
              </w:rPr>
            </w:pPr>
            <w:r w:rsidRPr="00F16A3B">
              <w:rPr>
                <w:rFonts w:ascii="Arial" w:eastAsia="Times New Roman" w:hAnsi="Arial" w:cs="Arial"/>
                <w:b/>
                <w:i/>
                <w:color w:val="000000"/>
                <w:bdr w:val="none" w:sz="0" w:space="0" w:color="auto"/>
                <w:lang w:eastAsia="fr-FR"/>
              </w:rPr>
              <w:t>Jun</w:t>
            </w:r>
          </w:p>
        </w:tc>
        <w:tc>
          <w:tcPr>
            <w:tcW w:w="848" w:type="dxa"/>
            <w:tcBorders>
              <w:top w:val="nil"/>
              <w:left w:val="nil"/>
              <w:bottom w:val="single" w:sz="4" w:space="0" w:color="auto"/>
              <w:right w:val="nil"/>
            </w:tcBorders>
            <w:shd w:val="clear" w:color="auto" w:fill="auto"/>
            <w:noWrap/>
            <w:vAlign w:val="bottom"/>
            <w:hideMark/>
          </w:tcPr>
          <w:p w14:paraId="487214E6" w14:textId="5FCDB9D7" w:rsidR="00A555C6" w:rsidRPr="00F16A3B" w:rsidRDefault="00A555C6"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i/>
                <w:color w:val="000000"/>
                <w:bdr w:val="none" w:sz="0" w:space="0" w:color="auto"/>
                <w:lang w:eastAsia="fr-FR"/>
              </w:rPr>
            </w:pPr>
            <w:r w:rsidRPr="00F16A3B">
              <w:rPr>
                <w:rFonts w:ascii="Arial" w:eastAsia="Times New Roman" w:hAnsi="Arial" w:cs="Arial"/>
                <w:b/>
                <w:i/>
                <w:color w:val="000000"/>
                <w:bdr w:val="none" w:sz="0" w:space="0" w:color="auto"/>
                <w:lang w:eastAsia="fr-FR"/>
              </w:rPr>
              <w:t>Jul</w:t>
            </w:r>
          </w:p>
        </w:tc>
        <w:tc>
          <w:tcPr>
            <w:tcW w:w="750" w:type="dxa"/>
            <w:tcBorders>
              <w:top w:val="nil"/>
              <w:left w:val="nil"/>
              <w:bottom w:val="single" w:sz="4" w:space="0" w:color="auto"/>
              <w:right w:val="nil"/>
            </w:tcBorders>
            <w:shd w:val="clear" w:color="auto" w:fill="auto"/>
            <w:noWrap/>
            <w:vAlign w:val="bottom"/>
            <w:hideMark/>
          </w:tcPr>
          <w:p w14:paraId="5B989ADD" w14:textId="1BF7BB49" w:rsidR="00A555C6" w:rsidRPr="00F16A3B" w:rsidRDefault="00A555C6"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i/>
                <w:color w:val="000000"/>
                <w:bdr w:val="none" w:sz="0" w:space="0" w:color="auto"/>
                <w:lang w:eastAsia="fr-FR"/>
              </w:rPr>
            </w:pPr>
            <w:r w:rsidRPr="00F16A3B">
              <w:rPr>
                <w:rFonts w:ascii="Arial" w:eastAsia="Times New Roman" w:hAnsi="Arial" w:cs="Arial"/>
                <w:b/>
                <w:i/>
                <w:color w:val="000000"/>
                <w:bdr w:val="none" w:sz="0" w:space="0" w:color="auto"/>
                <w:lang w:eastAsia="fr-FR"/>
              </w:rPr>
              <w:t>Au</w:t>
            </w:r>
          </w:p>
        </w:tc>
        <w:tc>
          <w:tcPr>
            <w:tcW w:w="667" w:type="dxa"/>
            <w:tcBorders>
              <w:top w:val="nil"/>
              <w:left w:val="nil"/>
              <w:bottom w:val="single" w:sz="4" w:space="0" w:color="auto"/>
              <w:right w:val="nil"/>
            </w:tcBorders>
            <w:shd w:val="clear" w:color="auto" w:fill="auto"/>
            <w:noWrap/>
            <w:vAlign w:val="bottom"/>
            <w:hideMark/>
          </w:tcPr>
          <w:p w14:paraId="0879EBED" w14:textId="05E67267" w:rsidR="00A555C6" w:rsidRPr="00F16A3B" w:rsidRDefault="00A555C6"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i/>
                <w:color w:val="000000"/>
                <w:bdr w:val="none" w:sz="0" w:space="0" w:color="auto"/>
                <w:lang w:eastAsia="fr-FR"/>
              </w:rPr>
            </w:pPr>
            <w:r w:rsidRPr="00F16A3B">
              <w:rPr>
                <w:rFonts w:ascii="Arial" w:eastAsia="Times New Roman" w:hAnsi="Arial" w:cs="Arial"/>
                <w:b/>
                <w:i/>
                <w:color w:val="000000"/>
                <w:bdr w:val="none" w:sz="0" w:space="0" w:color="auto"/>
                <w:lang w:eastAsia="fr-FR"/>
              </w:rPr>
              <w:t>Sep</w:t>
            </w:r>
          </w:p>
        </w:tc>
        <w:tc>
          <w:tcPr>
            <w:tcW w:w="667" w:type="dxa"/>
            <w:tcBorders>
              <w:top w:val="nil"/>
              <w:left w:val="nil"/>
              <w:bottom w:val="single" w:sz="4" w:space="0" w:color="auto"/>
              <w:right w:val="nil"/>
            </w:tcBorders>
            <w:shd w:val="clear" w:color="auto" w:fill="auto"/>
            <w:noWrap/>
            <w:vAlign w:val="bottom"/>
            <w:hideMark/>
          </w:tcPr>
          <w:p w14:paraId="485C9C31" w14:textId="498449DC" w:rsidR="00A555C6" w:rsidRPr="00F16A3B" w:rsidRDefault="00A555C6"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i/>
                <w:color w:val="000000"/>
                <w:bdr w:val="none" w:sz="0" w:space="0" w:color="auto"/>
                <w:lang w:eastAsia="fr-FR"/>
              </w:rPr>
            </w:pPr>
            <w:r w:rsidRPr="00F16A3B">
              <w:rPr>
                <w:rFonts w:ascii="Arial" w:eastAsia="Times New Roman" w:hAnsi="Arial" w:cs="Arial"/>
                <w:b/>
                <w:i/>
                <w:color w:val="000000"/>
                <w:bdr w:val="none" w:sz="0" w:space="0" w:color="auto"/>
                <w:lang w:eastAsia="fr-FR"/>
              </w:rPr>
              <w:t>Oct</w:t>
            </w:r>
          </w:p>
        </w:tc>
        <w:tc>
          <w:tcPr>
            <w:tcW w:w="904" w:type="dxa"/>
            <w:tcBorders>
              <w:top w:val="nil"/>
              <w:left w:val="nil"/>
              <w:bottom w:val="single" w:sz="4" w:space="0" w:color="auto"/>
              <w:right w:val="nil"/>
            </w:tcBorders>
            <w:shd w:val="clear" w:color="auto" w:fill="auto"/>
            <w:noWrap/>
            <w:vAlign w:val="bottom"/>
            <w:hideMark/>
          </w:tcPr>
          <w:p w14:paraId="23E0ED60" w14:textId="45A55427" w:rsidR="00A555C6" w:rsidRPr="00F16A3B" w:rsidRDefault="00A555C6"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i/>
                <w:color w:val="000000"/>
                <w:bdr w:val="none" w:sz="0" w:space="0" w:color="auto"/>
                <w:lang w:eastAsia="fr-FR"/>
              </w:rPr>
            </w:pPr>
            <w:r w:rsidRPr="00F16A3B">
              <w:rPr>
                <w:rFonts w:ascii="Arial" w:eastAsia="Times New Roman" w:hAnsi="Arial" w:cs="Arial"/>
                <w:b/>
                <w:i/>
                <w:color w:val="000000"/>
                <w:bdr w:val="none" w:sz="0" w:space="0" w:color="auto"/>
                <w:lang w:eastAsia="fr-FR"/>
              </w:rPr>
              <w:t>Nov</w:t>
            </w:r>
          </w:p>
        </w:tc>
        <w:tc>
          <w:tcPr>
            <w:tcW w:w="762" w:type="dxa"/>
            <w:tcBorders>
              <w:top w:val="nil"/>
              <w:left w:val="nil"/>
              <w:bottom w:val="single" w:sz="4" w:space="0" w:color="auto"/>
              <w:right w:val="nil"/>
            </w:tcBorders>
            <w:shd w:val="clear" w:color="auto" w:fill="auto"/>
            <w:noWrap/>
            <w:vAlign w:val="bottom"/>
            <w:hideMark/>
          </w:tcPr>
          <w:p w14:paraId="06FF5318" w14:textId="2766DDF1" w:rsidR="00A555C6" w:rsidRPr="00F16A3B" w:rsidRDefault="00A555C6"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i/>
                <w:color w:val="000000"/>
                <w:bdr w:val="none" w:sz="0" w:space="0" w:color="auto"/>
                <w:lang w:eastAsia="fr-FR"/>
              </w:rPr>
            </w:pPr>
            <w:r w:rsidRPr="00F16A3B">
              <w:rPr>
                <w:rFonts w:ascii="Arial" w:eastAsia="Times New Roman" w:hAnsi="Arial" w:cs="Arial"/>
                <w:b/>
                <w:i/>
                <w:color w:val="000000"/>
                <w:bdr w:val="none" w:sz="0" w:space="0" w:color="auto"/>
                <w:lang w:eastAsia="fr-FR"/>
              </w:rPr>
              <w:t>Dec</w:t>
            </w:r>
          </w:p>
        </w:tc>
      </w:tr>
      <w:tr w:rsidR="00D54200" w:rsidRPr="00F16A3B" w14:paraId="52DD38E3" w14:textId="77777777" w:rsidTr="00653C88">
        <w:trPr>
          <w:trHeight w:val="382"/>
        </w:trPr>
        <w:tc>
          <w:tcPr>
            <w:tcW w:w="778" w:type="dxa"/>
            <w:vMerge w:val="restart"/>
            <w:tcBorders>
              <w:left w:val="nil"/>
              <w:right w:val="nil"/>
            </w:tcBorders>
          </w:tcPr>
          <w:p w14:paraId="176F596D" w14:textId="77777777" w:rsidR="00D54200" w:rsidRPr="00F16A3B" w:rsidRDefault="00D54200" w:rsidP="00D542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fr-FR" w:eastAsia="fr-FR"/>
              </w:rPr>
            </w:pPr>
          </w:p>
          <w:p w14:paraId="33649E7E" w14:textId="77777777" w:rsidR="00D54200" w:rsidRPr="00F16A3B" w:rsidRDefault="00D54200" w:rsidP="00D542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fr-FR" w:eastAsia="fr-FR"/>
              </w:rPr>
            </w:pPr>
          </w:p>
          <w:p w14:paraId="5486ACCA" w14:textId="77777777" w:rsidR="00D54200" w:rsidRPr="00F16A3B" w:rsidRDefault="00D54200" w:rsidP="00D542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fr-FR" w:eastAsia="fr-FR"/>
              </w:rPr>
            </w:pPr>
          </w:p>
          <w:p w14:paraId="4F0FE581" w14:textId="435E7234" w:rsidR="00D54200" w:rsidRPr="00F16A3B" w:rsidRDefault="00D54200" w:rsidP="00D542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fr-FR" w:eastAsia="fr-FR"/>
              </w:rPr>
            </w:pPr>
            <w:r w:rsidRPr="00F16A3B">
              <w:rPr>
                <w:rFonts w:ascii="Arial" w:eastAsia="Times New Roman" w:hAnsi="Arial" w:cs="Arial"/>
                <w:color w:val="000000"/>
                <w:bdr w:val="none" w:sz="0" w:space="0" w:color="auto"/>
                <w:lang w:val="fr-FR" w:eastAsia="fr-FR"/>
              </w:rPr>
              <w:t>NASTG</w:t>
            </w:r>
          </w:p>
        </w:tc>
        <w:tc>
          <w:tcPr>
            <w:tcW w:w="779" w:type="dxa"/>
            <w:vMerge w:val="restart"/>
            <w:tcBorders>
              <w:left w:val="nil"/>
              <w:right w:val="nil"/>
            </w:tcBorders>
          </w:tcPr>
          <w:p w14:paraId="16932363" w14:textId="010F9D3D" w:rsidR="00D54200" w:rsidRPr="00F16A3B" w:rsidRDefault="00D54200" w:rsidP="00D542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fr-FR" w:eastAsia="fr-FR"/>
              </w:rPr>
            </w:pPr>
          </w:p>
        </w:tc>
        <w:tc>
          <w:tcPr>
            <w:tcW w:w="1557" w:type="dxa"/>
            <w:vMerge w:val="restart"/>
            <w:tcBorders>
              <w:left w:val="nil"/>
              <w:right w:val="nil"/>
            </w:tcBorders>
            <w:shd w:val="clear" w:color="auto" w:fill="auto"/>
            <w:noWrap/>
            <w:vAlign w:val="center"/>
            <w:hideMark/>
          </w:tcPr>
          <w:p w14:paraId="16D46724" w14:textId="0D0F1486" w:rsidR="00D54200" w:rsidRPr="00F16A3B" w:rsidRDefault="00D54200"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fr-FR" w:eastAsia="fr-FR"/>
              </w:rPr>
            </w:pPr>
            <w:r w:rsidRPr="00F16A3B">
              <w:rPr>
                <w:rFonts w:ascii="Arial" w:eastAsia="Times New Roman" w:hAnsi="Arial" w:cs="Arial"/>
                <w:color w:val="000000"/>
                <w:bdr w:val="none" w:sz="0" w:space="0" w:color="auto"/>
                <w:lang w:val="fr-FR" w:eastAsia="fr-FR"/>
              </w:rPr>
              <w:t>DCM depth (m)</w:t>
            </w:r>
          </w:p>
        </w:tc>
        <w:tc>
          <w:tcPr>
            <w:tcW w:w="813" w:type="dxa"/>
            <w:tcBorders>
              <w:top w:val="nil"/>
              <w:left w:val="nil"/>
              <w:bottom w:val="nil"/>
              <w:right w:val="single" w:sz="4" w:space="0" w:color="auto"/>
            </w:tcBorders>
            <w:shd w:val="clear" w:color="auto" w:fill="auto"/>
            <w:noWrap/>
            <w:vAlign w:val="bottom"/>
            <w:hideMark/>
          </w:tcPr>
          <w:p w14:paraId="6D858533" w14:textId="77777777" w:rsidR="00D54200" w:rsidRPr="00F16A3B" w:rsidRDefault="00D54200"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i/>
                <w:color w:val="000000" w:themeColor="text1"/>
                <w:bdr w:val="none" w:sz="0" w:space="0" w:color="auto"/>
                <w:lang w:val="fr-FR" w:eastAsia="fr-FR"/>
              </w:rPr>
            </w:pPr>
            <w:r w:rsidRPr="00F16A3B">
              <w:rPr>
                <w:rFonts w:ascii="Arial" w:eastAsia="Times New Roman" w:hAnsi="Arial" w:cs="Arial"/>
                <w:i/>
                <w:color w:val="000000" w:themeColor="text1"/>
                <w:bdr w:val="none" w:sz="0" w:space="0" w:color="auto"/>
                <w:lang w:val="fr-FR" w:eastAsia="fr-FR"/>
              </w:rPr>
              <w:t>mean</w:t>
            </w:r>
          </w:p>
        </w:tc>
        <w:tc>
          <w:tcPr>
            <w:tcW w:w="667" w:type="dxa"/>
            <w:tcBorders>
              <w:top w:val="nil"/>
              <w:left w:val="single" w:sz="4" w:space="0" w:color="auto"/>
              <w:bottom w:val="nil"/>
              <w:right w:val="nil"/>
            </w:tcBorders>
            <w:shd w:val="clear" w:color="auto" w:fill="auto"/>
            <w:noWrap/>
            <w:vAlign w:val="bottom"/>
            <w:hideMark/>
          </w:tcPr>
          <w:p w14:paraId="3653ED6A" w14:textId="385E5713" w:rsidR="00D54200" w:rsidRPr="00F16A3B" w:rsidRDefault="00D54200"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bdr w:val="none" w:sz="0" w:space="0" w:color="auto"/>
                <w:lang w:val="fr-FR" w:eastAsia="fr-FR"/>
              </w:rPr>
            </w:pPr>
            <w:r w:rsidRPr="00F16A3B">
              <w:rPr>
                <w:rFonts w:ascii="Arial" w:eastAsia="Times New Roman" w:hAnsi="Arial" w:cs="Arial"/>
                <w:color w:val="000000" w:themeColor="text1"/>
                <w:bdr w:val="none" w:sz="0" w:space="0" w:color="auto"/>
                <w:lang w:val="fr-FR" w:eastAsia="fr-FR"/>
              </w:rPr>
              <w:t>115</w:t>
            </w:r>
          </w:p>
        </w:tc>
        <w:tc>
          <w:tcPr>
            <w:tcW w:w="739" w:type="dxa"/>
            <w:tcBorders>
              <w:top w:val="nil"/>
              <w:left w:val="nil"/>
              <w:bottom w:val="nil"/>
              <w:right w:val="nil"/>
            </w:tcBorders>
            <w:shd w:val="clear" w:color="auto" w:fill="auto"/>
            <w:noWrap/>
            <w:vAlign w:val="bottom"/>
            <w:hideMark/>
          </w:tcPr>
          <w:p w14:paraId="4CC7C6F6" w14:textId="77777777" w:rsidR="00D54200" w:rsidRPr="00F16A3B" w:rsidRDefault="00D54200"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bdr w:val="none" w:sz="0" w:space="0" w:color="auto"/>
                <w:lang w:val="fr-FR" w:eastAsia="fr-FR"/>
              </w:rPr>
            </w:pPr>
            <w:r w:rsidRPr="00F16A3B">
              <w:rPr>
                <w:rFonts w:ascii="Arial" w:eastAsia="Times New Roman" w:hAnsi="Arial" w:cs="Arial"/>
                <w:color w:val="000000" w:themeColor="text1"/>
                <w:bdr w:val="none" w:sz="0" w:space="0" w:color="auto"/>
                <w:lang w:val="fr-FR" w:eastAsia="fr-FR"/>
              </w:rPr>
              <w:t>124</w:t>
            </w:r>
          </w:p>
        </w:tc>
        <w:tc>
          <w:tcPr>
            <w:tcW w:w="838" w:type="dxa"/>
            <w:tcBorders>
              <w:top w:val="nil"/>
              <w:left w:val="nil"/>
              <w:bottom w:val="nil"/>
              <w:right w:val="nil"/>
            </w:tcBorders>
            <w:shd w:val="clear" w:color="auto" w:fill="auto"/>
            <w:noWrap/>
            <w:vAlign w:val="bottom"/>
            <w:hideMark/>
          </w:tcPr>
          <w:p w14:paraId="2728A1D6" w14:textId="77777777" w:rsidR="00D54200" w:rsidRPr="00F16A3B" w:rsidRDefault="00D54200"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bdr w:val="none" w:sz="0" w:space="0" w:color="auto"/>
                <w:lang w:val="fr-FR" w:eastAsia="fr-FR"/>
              </w:rPr>
            </w:pPr>
            <w:r w:rsidRPr="00F16A3B">
              <w:rPr>
                <w:rFonts w:ascii="Arial" w:eastAsia="Times New Roman" w:hAnsi="Arial" w:cs="Arial"/>
                <w:color w:val="000000" w:themeColor="text1"/>
                <w:bdr w:val="none" w:sz="0" w:space="0" w:color="auto"/>
                <w:lang w:val="fr-FR" w:eastAsia="fr-FR"/>
              </w:rPr>
              <w:t>124</w:t>
            </w:r>
          </w:p>
        </w:tc>
        <w:tc>
          <w:tcPr>
            <w:tcW w:w="838" w:type="dxa"/>
            <w:tcBorders>
              <w:top w:val="nil"/>
              <w:left w:val="nil"/>
              <w:bottom w:val="nil"/>
              <w:right w:val="nil"/>
            </w:tcBorders>
            <w:shd w:val="clear" w:color="auto" w:fill="auto"/>
            <w:noWrap/>
            <w:vAlign w:val="bottom"/>
            <w:hideMark/>
          </w:tcPr>
          <w:p w14:paraId="5CD559BE" w14:textId="77777777" w:rsidR="00D54200" w:rsidRPr="00F16A3B" w:rsidRDefault="00D54200"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bdr w:val="none" w:sz="0" w:space="0" w:color="auto"/>
                <w:lang w:val="fr-FR" w:eastAsia="fr-FR"/>
              </w:rPr>
            </w:pPr>
            <w:r w:rsidRPr="00F16A3B">
              <w:rPr>
                <w:rFonts w:ascii="Arial" w:eastAsia="Times New Roman" w:hAnsi="Arial" w:cs="Arial"/>
                <w:color w:val="000000" w:themeColor="text1"/>
                <w:bdr w:val="none" w:sz="0" w:space="0" w:color="auto"/>
                <w:lang w:val="fr-FR" w:eastAsia="fr-FR"/>
              </w:rPr>
              <w:t>132</w:t>
            </w:r>
          </w:p>
        </w:tc>
        <w:tc>
          <w:tcPr>
            <w:tcW w:w="828" w:type="dxa"/>
            <w:tcBorders>
              <w:top w:val="nil"/>
              <w:left w:val="nil"/>
              <w:bottom w:val="nil"/>
              <w:right w:val="nil"/>
            </w:tcBorders>
            <w:shd w:val="clear" w:color="auto" w:fill="auto"/>
            <w:noWrap/>
            <w:vAlign w:val="bottom"/>
            <w:hideMark/>
          </w:tcPr>
          <w:p w14:paraId="7FE0C767" w14:textId="77777777" w:rsidR="00D54200" w:rsidRPr="00F16A3B" w:rsidRDefault="00D54200"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bdr w:val="none" w:sz="0" w:space="0" w:color="auto"/>
                <w:lang w:val="fr-FR" w:eastAsia="fr-FR"/>
              </w:rPr>
            </w:pPr>
            <w:r w:rsidRPr="00F16A3B">
              <w:rPr>
                <w:rFonts w:ascii="Arial" w:eastAsia="Times New Roman" w:hAnsi="Arial" w:cs="Arial"/>
                <w:color w:val="000000" w:themeColor="text1"/>
                <w:bdr w:val="none" w:sz="0" w:space="0" w:color="auto"/>
                <w:lang w:val="fr-FR" w:eastAsia="fr-FR"/>
              </w:rPr>
              <w:t>137</w:t>
            </w:r>
          </w:p>
        </w:tc>
        <w:tc>
          <w:tcPr>
            <w:tcW w:w="751" w:type="dxa"/>
            <w:tcBorders>
              <w:top w:val="nil"/>
              <w:left w:val="nil"/>
              <w:bottom w:val="nil"/>
              <w:right w:val="nil"/>
            </w:tcBorders>
            <w:shd w:val="clear" w:color="auto" w:fill="auto"/>
            <w:noWrap/>
            <w:vAlign w:val="bottom"/>
            <w:hideMark/>
          </w:tcPr>
          <w:p w14:paraId="6D4EC482" w14:textId="77777777" w:rsidR="00D54200" w:rsidRPr="00F16A3B" w:rsidRDefault="00D54200"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bdr w:val="none" w:sz="0" w:space="0" w:color="auto"/>
                <w:lang w:val="fr-FR" w:eastAsia="fr-FR"/>
              </w:rPr>
            </w:pPr>
            <w:r w:rsidRPr="00F16A3B">
              <w:rPr>
                <w:rFonts w:ascii="Arial" w:eastAsia="Times New Roman" w:hAnsi="Arial" w:cs="Arial"/>
                <w:color w:val="000000" w:themeColor="text1"/>
                <w:bdr w:val="none" w:sz="0" w:space="0" w:color="auto"/>
                <w:lang w:val="fr-FR" w:eastAsia="fr-FR"/>
              </w:rPr>
              <w:t>135</w:t>
            </w:r>
          </w:p>
        </w:tc>
        <w:tc>
          <w:tcPr>
            <w:tcW w:w="848" w:type="dxa"/>
            <w:tcBorders>
              <w:top w:val="nil"/>
              <w:left w:val="nil"/>
              <w:bottom w:val="nil"/>
              <w:right w:val="nil"/>
            </w:tcBorders>
            <w:shd w:val="clear" w:color="auto" w:fill="auto"/>
            <w:noWrap/>
            <w:vAlign w:val="bottom"/>
            <w:hideMark/>
          </w:tcPr>
          <w:p w14:paraId="01D5A671" w14:textId="77777777" w:rsidR="00D54200" w:rsidRPr="00F16A3B" w:rsidRDefault="00D54200"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bdr w:val="none" w:sz="0" w:space="0" w:color="auto"/>
                <w:lang w:val="fr-FR" w:eastAsia="fr-FR"/>
              </w:rPr>
            </w:pPr>
            <w:r w:rsidRPr="00F16A3B">
              <w:rPr>
                <w:rFonts w:ascii="Arial" w:eastAsia="Times New Roman" w:hAnsi="Arial" w:cs="Arial"/>
                <w:color w:val="000000" w:themeColor="text1"/>
                <w:bdr w:val="none" w:sz="0" w:space="0" w:color="auto"/>
                <w:lang w:val="fr-FR" w:eastAsia="fr-FR"/>
              </w:rPr>
              <w:t>135</w:t>
            </w:r>
          </w:p>
        </w:tc>
        <w:tc>
          <w:tcPr>
            <w:tcW w:w="750" w:type="dxa"/>
            <w:tcBorders>
              <w:top w:val="nil"/>
              <w:left w:val="nil"/>
              <w:bottom w:val="nil"/>
              <w:right w:val="nil"/>
            </w:tcBorders>
            <w:shd w:val="clear" w:color="auto" w:fill="auto"/>
            <w:noWrap/>
            <w:vAlign w:val="bottom"/>
            <w:hideMark/>
          </w:tcPr>
          <w:p w14:paraId="7C5EF039" w14:textId="77777777" w:rsidR="00D54200" w:rsidRPr="00F16A3B" w:rsidRDefault="00D54200"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bdr w:val="none" w:sz="0" w:space="0" w:color="auto"/>
                <w:lang w:val="fr-FR" w:eastAsia="fr-FR"/>
              </w:rPr>
            </w:pPr>
            <w:r w:rsidRPr="00F16A3B">
              <w:rPr>
                <w:rFonts w:ascii="Arial" w:eastAsia="Times New Roman" w:hAnsi="Arial" w:cs="Arial"/>
                <w:color w:val="000000" w:themeColor="text1"/>
                <w:bdr w:val="none" w:sz="0" w:space="0" w:color="auto"/>
                <w:lang w:val="fr-FR" w:eastAsia="fr-FR"/>
              </w:rPr>
              <w:t>129</w:t>
            </w:r>
          </w:p>
        </w:tc>
        <w:tc>
          <w:tcPr>
            <w:tcW w:w="667" w:type="dxa"/>
            <w:tcBorders>
              <w:top w:val="nil"/>
              <w:left w:val="nil"/>
              <w:bottom w:val="nil"/>
              <w:right w:val="nil"/>
            </w:tcBorders>
            <w:shd w:val="clear" w:color="auto" w:fill="auto"/>
            <w:noWrap/>
            <w:vAlign w:val="bottom"/>
            <w:hideMark/>
          </w:tcPr>
          <w:p w14:paraId="6132BD3C" w14:textId="77777777" w:rsidR="00D54200" w:rsidRPr="00F16A3B" w:rsidRDefault="00D54200"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bdr w:val="none" w:sz="0" w:space="0" w:color="auto"/>
                <w:lang w:val="fr-FR" w:eastAsia="fr-FR"/>
              </w:rPr>
            </w:pPr>
            <w:r w:rsidRPr="00F16A3B">
              <w:rPr>
                <w:rFonts w:ascii="Arial" w:eastAsia="Times New Roman" w:hAnsi="Arial" w:cs="Arial"/>
                <w:color w:val="000000" w:themeColor="text1"/>
                <w:bdr w:val="none" w:sz="0" w:space="0" w:color="auto"/>
                <w:lang w:val="fr-FR" w:eastAsia="fr-FR"/>
              </w:rPr>
              <w:t>122</w:t>
            </w:r>
          </w:p>
        </w:tc>
        <w:tc>
          <w:tcPr>
            <w:tcW w:w="667" w:type="dxa"/>
            <w:tcBorders>
              <w:top w:val="nil"/>
              <w:left w:val="nil"/>
              <w:bottom w:val="nil"/>
              <w:right w:val="nil"/>
            </w:tcBorders>
            <w:shd w:val="clear" w:color="auto" w:fill="auto"/>
            <w:noWrap/>
            <w:vAlign w:val="bottom"/>
            <w:hideMark/>
          </w:tcPr>
          <w:p w14:paraId="72928162" w14:textId="77777777" w:rsidR="00D54200" w:rsidRPr="00F16A3B" w:rsidRDefault="00D54200"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bdr w:val="none" w:sz="0" w:space="0" w:color="auto"/>
                <w:lang w:val="fr-FR" w:eastAsia="fr-FR"/>
              </w:rPr>
            </w:pPr>
            <w:r w:rsidRPr="00F16A3B">
              <w:rPr>
                <w:rFonts w:ascii="Arial" w:eastAsia="Times New Roman" w:hAnsi="Arial" w:cs="Arial"/>
                <w:color w:val="000000" w:themeColor="text1"/>
                <w:bdr w:val="none" w:sz="0" w:space="0" w:color="auto"/>
                <w:lang w:val="fr-FR" w:eastAsia="fr-FR"/>
              </w:rPr>
              <w:t>113</w:t>
            </w:r>
          </w:p>
        </w:tc>
        <w:tc>
          <w:tcPr>
            <w:tcW w:w="904" w:type="dxa"/>
            <w:tcBorders>
              <w:top w:val="nil"/>
              <w:left w:val="nil"/>
              <w:bottom w:val="nil"/>
              <w:right w:val="nil"/>
            </w:tcBorders>
            <w:shd w:val="clear" w:color="auto" w:fill="auto"/>
            <w:noWrap/>
            <w:vAlign w:val="bottom"/>
            <w:hideMark/>
          </w:tcPr>
          <w:p w14:paraId="797A7D97" w14:textId="77777777" w:rsidR="00D54200" w:rsidRPr="00F16A3B" w:rsidRDefault="00D54200"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bdr w:val="none" w:sz="0" w:space="0" w:color="auto"/>
                <w:lang w:val="fr-FR" w:eastAsia="fr-FR"/>
              </w:rPr>
            </w:pPr>
            <w:r w:rsidRPr="00F16A3B">
              <w:rPr>
                <w:rFonts w:ascii="Arial" w:eastAsia="Times New Roman" w:hAnsi="Arial" w:cs="Arial"/>
                <w:color w:val="000000" w:themeColor="text1"/>
                <w:bdr w:val="none" w:sz="0" w:space="0" w:color="auto"/>
                <w:lang w:val="fr-FR" w:eastAsia="fr-FR"/>
              </w:rPr>
              <w:t>109</w:t>
            </w:r>
          </w:p>
        </w:tc>
        <w:tc>
          <w:tcPr>
            <w:tcW w:w="762" w:type="dxa"/>
            <w:tcBorders>
              <w:top w:val="nil"/>
              <w:left w:val="nil"/>
              <w:bottom w:val="nil"/>
              <w:right w:val="nil"/>
            </w:tcBorders>
            <w:shd w:val="clear" w:color="auto" w:fill="auto"/>
            <w:noWrap/>
            <w:vAlign w:val="bottom"/>
            <w:hideMark/>
          </w:tcPr>
          <w:p w14:paraId="6B3106C2" w14:textId="77777777" w:rsidR="00D54200" w:rsidRPr="00F16A3B" w:rsidRDefault="00D54200"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bdr w:val="none" w:sz="0" w:space="0" w:color="auto"/>
                <w:lang w:val="fr-FR" w:eastAsia="fr-FR"/>
              </w:rPr>
            </w:pPr>
            <w:r w:rsidRPr="00F16A3B">
              <w:rPr>
                <w:rFonts w:ascii="Arial" w:eastAsia="Times New Roman" w:hAnsi="Arial" w:cs="Arial"/>
                <w:color w:val="000000" w:themeColor="text1"/>
                <w:bdr w:val="none" w:sz="0" w:space="0" w:color="auto"/>
                <w:lang w:val="fr-FR" w:eastAsia="fr-FR"/>
              </w:rPr>
              <w:t>110</w:t>
            </w:r>
          </w:p>
        </w:tc>
      </w:tr>
      <w:tr w:rsidR="00D54200" w:rsidRPr="00F16A3B" w14:paraId="775C8BAF" w14:textId="77777777" w:rsidTr="00653C88">
        <w:trPr>
          <w:trHeight w:val="382"/>
        </w:trPr>
        <w:tc>
          <w:tcPr>
            <w:tcW w:w="778" w:type="dxa"/>
            <w:vMerge/>
            <w:tcBorders>
              <w:left w:val="nil"/>
              <w:right w:val="nil"/>
            </w:tcBorders>
          </w:tcPr>
          <w:p w14:paraId="6499F317" w14:textId="77777777" w:rsidR="00D54200" w:rsidRPr="00F16A3B" w:rsidRDefault="00D54200" w:rsidP="00D542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fr-FR" w:eastAsia="fr-FR"/>
              </w:rPr>
            </w:pPr>
          </w:p>
        </w:tc>
        <w:tc>
          <w:tcPr>
            <w:tcW w:w="779" w:type="dxa"/>
            <w:vMerge/>
            <w:tcBorders>
              <w:left w:val="nil"/>
              <w:right w:val="nil"/>
            </w:tcBorders>
          </w:tcPr>
          <w:p w14:paraId="025EDA64" w14:textId="04E51D19" w:rsidR="00D54200" w:rsidRPr="00F16A3B" w:rsidRDefault="00D54200" w:rsidP="00D542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fr-FR" w:eastAsia="fr-FR"/>
              </w:rPr>
            </w:pPr>
          </w:p>
        </w:tc>
        <w:tc>
          <w:tcPr>
            <w:tcW w:w="1557" w:type="dxa"/>
            <w:vMerge/>
            <w:tcBorders>
              <w:left w:val="nil"/>
              <w:bottom w:val="single" w:sz="4" w:space="0" w:color="auto"/>
              <w:right w:val="nil"/>
            </w:tcBorders>
            <w:shd w:val="clear" w:color="auto" w:fill="auto"/>
            <w:noWrap/>
            <w:vAlign w:val="center"/>
            <w:hideMark/>
          </w:tcPr>
          <w:p w14:paraId="0BDC3269" w14:textId="25C1441D" w:rsidR="00D54200" w:rsidRPr="00F16A3B" w:rsidRDefault="00D54200"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fr-FR" w:eastAsia="fr-FR"/>
              </w:rPr>
            </w:pPr>
          </w:p>
        </w:tc>
        <w:tc>
          <w:tcPr>
            <w:tcW w:w="813" w:type="dxa"/>
            <w:tcBorders>
              <w:top w:val="nil"/>
              <w:left w:val="nil"/>
              <w:bottom w:val="single" w:sz="4" w:space="0" w:color="auto"/>
              <w:right w:val="single" w:sz="4" w:space="0" w:color="auto"/>
            </w:tcBorders>
            <w:shd w:val="clear" w:color="auto" w:fill="auto"/>
            <w:noWrap/>
            <w:vAlign w:val="bottom"/>
            <w:hideMark/>
          </w:tcPr>
          <w:p w14:paraId="1986A6BC" w14:textId="77777777" w:rsidR="00D54200" w:rsidRPr="00F16A3B" w:rsidRDefault="00D54200"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i/>
                <w:color w:val="A6A6A6" w:themeColor="background1" w:themeShade="A6"/>
                <w:bdr w:val="none" w:sz="0" w:space="0" w:color="auto"/>
                <w:lang w:val="fr-FR" w:eastAsia="fr-FR"/>
              </w:rPr>
            </w:pPr>
            <w:r w:rsidRPr="00F16A3B">
              <w:rPr>
                <w:rFonts w:ascii="Arial" w:eastAsia="Times New Roman" w:hAnsi="Arial" w:cs="Arial"/>
                <w:i/>
                <w:color w:val="A6A6A6" w:themeColor="background1" w:themeShade="A6"/>
                <w:bdr w:val="none" w:sz="0" w:space="0" w:color="auto"/>
                <w:lang w:val="fr-FR" w:eastAsia="fr-FR"/>
              </w:rPr>
              <w:t>sd</w:t>
            </w:r>
          </w:p>
        </w:tc>
        <w:tc>
          <w:tcPr>
            <w:tcW w:w="667" w:type="dxa"/>
            <w:tcBorders>
              <w:top w:val="nil"/>
              <w:left w:val="single" w:sz="4" w:space="0" w:color="auto"/>
              <w:bottom w:val="single" w:sz="4" w:space="0" w:color="auto"/>
              <w:right w:val="nil"/>
            </w:tcBorders>
            <w:shd w:val="clear" w:color="auto" w:fill="auto"/>
            <w:noWrap/>
            <w:vAlign w:val="bottom"/>
            <w:hideMark/>
          </w:tcPr>
          <w:p w14:paraId="5DB743CD" w14:textId="14403317" w:rsidR="00D54200" w:rsidRPr="00F16A3B" w:rsidRDefault="00D54200"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12</w:t>
            </w:r>
          </w:p>
        </w:tc>
        <w:tc>
          <w:tcPr>
            <w:tcW w:w="739" w:type="dxa"/>
            <w:tcBorders>
              <w:top w:val="nil"/>
              <w:left w:val="nil"/>
              <w:bottom w:val="single" w:sz="4" w:space="0" w:color="auto"/>
              <w:right w:val="nil"/>
            </w:tcBorders>
            <w:shd w:val="clear" w:color="auto" w:fill="auto"/>
            <w:noWrap/>
            <w:vAlign w:val="bottom"/>
            <w:hideMark/>
          </w:tcPr>
          <w:p w14:paraId="5AB0F094" w14:textId="77777777" w:rsidR="00D54200" w:rsidRPr="00F16A3B" w:rsidRDefault="00D54200"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15</w:t>
            </w:r>
          </w:p>
        </w:tc>
        <w:tc>
          <w:tcPr>
            <w:tcW w:w="838" w:type="dxa"/>
            <w:tcBorders>
              <w:top w:val="nil"/>
              <w:left w:val="nil"/>
              <w:bottom w:val="single" w:sz="4" w:space="0" w:color="auto"/>
              <w:right w:val="nil"/>
            </w:tcBorders>
            <w:shd w:val="clear" w:color="auto" w:fill="auto"/>
            <w:noWrap/>
            <w:vAlign w:val="bottom"/>
            <w:hideMark/>
          </w:tcPr>
          <w:p w14:paraId="510A4730" w14:textId="77777777" w:rsidR="00D54200" w:rsidRPr="00F16A3B" w:rsidRDefault="00D54200"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18</w:t>
            </w:r>
          </w:p>
        </w:tc>
        <w:tc>
          <w:tcPr>
            <w:tcW w:w="838" w:type="dxa"/>
            <w:tcBorders>
              <w:top w:val="nil"/>
              <w:left w:val="nil"/>
              <w:bottom w:val="single" w:sz="4" w:space="0" w:color="auto"/>
              <w:right w:val="nil"/>
            </w:tcBorders>
            <w:shd w:val="clear" w:color="auto" w:fill="auto"/>
            <w:noWrap/>
            <w:vAlign w:val="bottom"/>
            <w:hideMark/>
          </w:tcPr>
          <w:p w14:paraId="1259EC15" w14:textId="77777777" w:rsidR="00D54200" w:rsidRPr="00F16A3B" w:rsidRDefault="00D54200"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15</w:t>
            </w:r>
          </w:p>
        </w:tc>
        <w:tc>
          <w:tcPr>
            <w:tcW w:w="828" w:type="dxa"/>
            <w:tcBorders>
              <w:top w:val="nil"/>
              <w:left w:val="nil"/>
              <w:bottom w:val="single" w:sz="4" w:space="0" w:color="auto"/>
              <w:right w:val="nil"/>
            </w:tcBorders>
            <w:shd w:val="clear" w:color="auto" w:fill="auto"/>
            <w:noWrap/>
            <w:vAlign w:val="bottom"/>
            <w:hideMark/>
          </w:tcPr>
          <w:p w14:paraId="1EC2ADD5" w14:textId="77777777" w:rsidR="00D54200" w:rsidRPr="00F16A3B" w:rsidRDefault="00D54200"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17</w:t>
            </w:r>
          </w:p>
        </w:tc>
        <w:tc>
          <w:tcPr>
            <w:tcW w:w="751" w:type="dxa"/>
            <w:tcBorders>
              <w:top w:val="nil"/>
              <w:left w:val="nil"/>
              <w:bottom w:val="single" w:sz="4" w:space="0" w:color="auto"/>
              <w:right w:val="nil"/>
            </w:tcBorders>
            <w:shd w:val="clear" w:color="auto" w:fill="auto"/>
            <w:noWrap/>
            <w:vAlign w:val="bottom"/>
            <w:hideMark/>
          </w:tcPr>
          <w:p w14:paraId="2D9393CE" w14:textId="77777777" w:rsidR="00D54200" w:rsidRPr="00F16A3B" w:rsidRDefault="00D54200"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14</w:t>
            </w:r>
          </w:p>
        </w:tc>
        <w:tc>
          <w:tcPr>
            <w:tcW w:w="848" w:type="dxa"/>
            <w:tcBorders>
              <w:top w:val="nil"/>
              <w:left w:val="nil"/>
              <w:bottom w:val="single" w:sz="4" w:space="0" w:color="auto"/>
              <w:right w:val="nil"/>
            </w:tcBorders>
            <w:shd w:val="clear" w:color="auto" w:fill="auto"/>
            <w:noWrap/>
            <w:vAlign w:val="bottom"/>
            <w:hideMark/>
          </w:tcPr>
          <w:p w14:paraId="119A0DFF" w14:textId="77777777" w:rsidR="00D54200" w:rsidRPr="00F16A3B" w:rsidRDefault="00D54200"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14</w:t>
            </w:r>
          </w:p>
        </w:tc>
        <w:tc>
          <w:tcPr>
            <w:tcW w:w="750" w:type="dxa"/>
            <w:tcBorders>
              <w:top w:val="nil"/>
              <w:left w:val="nil"/>
              <w:bottom w:val="single" w:sz="4" w:space="0" w:color="auto"/>
              <w:right w:val="nil"/>
            </w:tcBorders>
            <w:shd w:val="clear" w:color="auto" w:fill="auto"/>
            <w:noWrap/>
            <w:vAlign w:val="bottom"/>
            <w:hideMark/>
          </w:tcPr>
          <w:p w14:paraId="5E17A00A" w14:textId="77777777" w:rsidR="00D54200" w:rsidRPr="00F16A3B" w:rsidRDefault="00D54200"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12</w:t>
            </w:r>
          </w:p>
        </w:tc>
        <w:tc>
          <w:tcPr>
            <w:tcW w:w="667" w:type="dxa"/>
            <w:tcBorders>
              <w:top w:val="nil"/>
              <w:left w:val="nil"/>
              <w:bottom w:val="single" w:sz="4" w:space="0" w:color="auto"/>
              <w:right w:val="nil"/>
            </w:tcBorders>
            <w:shd w:val="clear" w:color="auto" w:fill="auto"/>
            <w:noWrap/>
            <w:vAlign w:val="bottom"/>
            <w:hideMark/>
          </w:tcPr>
          <w:p w14:paraId="4B638682" w14:textId="77777777" w:rsidR="00D54200" w:rsidRPr="00F16A3B" w:rsidRDefault="00D54200"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16</w:t>
            </w:r>
          </w:p>
        </w:tc>
        <w:tc>
          <w:tcPr>
            <w:tcW w:w="667" w:type="dxa"/>
            <w:tcBorders>
              <w:top w:val="nil"/>
              <w:left w:val="nil"/>
              <w:bottom w:val="single" w:sz="4" w:space="0" w:color="auto"/>
              <w:right w:val="nil"/>
            </w:tcBorders>
            <w:shd w:val="clear" w:color="auto" w:fill="auto"/>
            <w:noWrap/>
            <w:vAlign w:val="bottom"/>
            <w:hideMark/>
          </w:tcPr>
          <w:p w14:paraId="442C1220" w14:textId="77777777" w:rsidR="00D54200" w:rsidRPr="00F16A3B" w:rsidRDefault="00D54200"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14</w:t>
            </w:r>
          </w:p>
        </w:tc>
        <w:tc>
          <w:tcPr>
            <w:tcW w:w="904" w:type="dxa"/>
            <w:tcBorders>
              <w:top w:val="nil"/>
              <w:left w:val="nil"/>
              <w:bottom w:val="single" w:sz="4" w:space="0" w:color="auto"/>
              <w:right w:val="nil"/>
            </w:tcBorders>
            <w:shd w:val="clear" w:color="auto" w:fill="auto"/>
            <w:noWrap/>
            <w:vAlign w:val="bottom"/>
            <w:hideMark/>
          </w:tcPr>
          <w:p w14:paraId="69C03ADA" w14:textId="77777777" w:rsidR="00D54200" w:rsidRPr="00F16A3B" w:rsidRDefault="00D54200"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13</w:t>
            </w:r>
          </w:p>
        </w:tc>
        <w:tc>
          <w:tcPr>
            <w:tcW w:w="762" w:type="dxa"/>
            <w:tcBorders>
              <w:top w:val="nil"/>
              <w:left w:val="nil"/>
              <w:bottom w:val="single" w:sz="4" w:space="0" w:color="auto"/>
              <w:right w:val="nil"/>
            </w:tcBorders>
            <w:shd w:val="clear" w:color="auto" w:fill="auto"/>
            <w:noWrap/>
            <w:vAlign w:val="bottom"/>
            <w:hideMark/>
          </w:tcPr>
          <w:p w14:paraId="0E9EA640" w14:textId="77777777" w:rsidR="00D54200" w:rsidRPr="00F16A3B" w:rsidRDefault="00D54200"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11</w:t>
            </w:r>
          </w:p>
        </w:tc>
      </w:tr>
      <w:tr w:rsidR="00D54200" w:rsidRPr="00F16A3B" w14:paraId="675BF458" w14:textId="77777777" w:rsidTr="00653C88">
        <w:trPr>
          <w:trHeight w:val="382"/>
        </w:trPr>
        <w:tc>
          <w:tcPr>
            <w:tcW w:w="778" w:type="dxa"/>
            <w:vMerge/>
            <w:tcBorders>
              <w:left w:val="nil"/>
              <w:right w:val="nil"/>
            </w:tcBorders>
          </w:tcPr>
          <w:p w14:paraId="2080B67A" w14:textId="77777777" w:rsidR="00D54200" w:rsidRPr="00F16A3B" w:rsidRDefault="00D54200" w:rsidP="00D542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fr-FR" w:eastAsia="fr-FR"/>
              </w:rPr>
            </w:pPr>
          </w:p>
        </w:tc>
        <w:tc>
          <w:tcPr>
            <w:tcW w:w="779" w:type="dxa"/>
            <w:vMerge/>
            <w:tcBorders>
              <w:left w:val="nil"/>
              <w:right w:val="nil"/>
            </w:tcBorders>
          </w:tcPr>
          <w:p w14:paraId="180A1FBF" w14:textId="31CCFFDE" w:rsidR="00D54200" w:rsidRPr="00F16A3B" w:rsidRDefault="00D54200" w:rsidP="00D542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fr-FR" w:eastAsia="fr-FR"/>
              </w:rPr>
            </w:pPr>
          </w:p>
        </w:tc>
        <w:tc>
          <w:tcPr>
            <w:tcW w:w="1557" w:type="dxa"/>
            <w:vMerge w:val="restart"/>
            <w:tcBorders>
              <w:left w:val="nil"/>
              <w:right w:val="nil"/>
            </w:tcBorders>
            <w:shd w:val="clear" w:color="auto" w:fill="auto"/>
            <w:noWrap/>
            <w:vAlign w:val="center"/>
            <w:hideMark/>
          </w:tcPr>
          <w:p w14:paraId="0C07ED55" w14:textId="0BECD73E" w:rsidR="00D54200" w:rsidRPr="00F16A3B" w:rsidRDefault="00D54200"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fr-FR" w:eastAsia="fr-FR"/>
              </w:rPr>
            </w:pPr>
            <w:r w:rsidRPr="00F16A3B">
              <w:rPr>
                <w:rFonts w:ascii="Arial" w:eastAsia="Times New Roman" w:hAnsi="Arial" w:cs="Arial"/>
                <w:color w:val="000000"/>
                <w:bdr w:val="none" w:sz="0" w:space="0" w:color="auto"/>
                <w:lang w:val="fr-FR" w:eastAsia="fr-FR"/>
              </w:rPr>
              <w:t>iPAR</w:t>
            </w:r>
            <w:r w:rsidRPr="00F16A3B">
              <w:rPr>
                <w:rFonts w:ascii="Arial" w:eastAsia="Times New Roman" w:hAnsi="Arial" w:cs="Arial"/>
                <w:color w:val="000000"/>
                <w:bdr w:val="none" w:sz="0" w:space="0" w:color="auto"/>
                <w:vertAlign w:val="subscript"/>
                <w:lang w:val="fr-FR" w:eastAsia="fr-FR"/>
              </w:rPr>
              <w:t>20</w:t>
            </w:r>
            <w:r w:rsidRPr="00F16A3B">
              <w:rPr>
                <w:rFonts w:ascii="Arial" w:eastAsia="Times New Roman" w:hAnsi="Arial" w:cs="Arial"/>
                <w:color w:val="000000"/>
                <w:bdr w:val="none" w:sz="0" w:space="0" w:color="auto"/>
                <w:lang w:val="fr-FR" w:eastAsia="fr-FR"/>
              </w:rPr>
              <w:t xml:space="preserve"> depth (m)</w:t>
            </w:r>
          </w:p>
        </w:tc>
        <w:tc>
          <w:tcPr>
            <w:tcW w:w="813" w:type="dxa"/>
            <w:tcBorders>
              <w:top w:val="nil"/>
              <w:left w:val="nil"/>
              <w:bottom w:val="nil"/>
              <w:right w:val="single" w:sz="4" w:space="0" w:color="auto"/>
            </w:tcBorders>
            <w:shd w:val="clear" w:color="auto" w:fill="auto"/>
            <w:noWrap/>
            <w:vAlign w:val="bottom"/>
            <w:hideMark/>
          </w:tcPr>
          <w:p w14:paraId="272880AA" w14:textId="77777777" w:rsidR="00D54200" w:rsidRPr="00F16A3B" w:rsidRDefault="00D54200"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i/>
                <w:color w:val="000000" w:themeColor="text1"/>
                <w:bdr w:val="none" w:sz="0" w:space="0" w:color="auto"/>
                <w:lang w:val="fr-FR" w:eastAsia="fr-FR"/>
              </w:rPr>
            </w:pPr>
            <w:r w:rsidRPr="00F16A3B">
              <w:rPr>
                <w:rFonts w:ascii="Arial" w:eastAsia="Times New Roman" w:hAnsi="Arial" w:cs="Arial"/>
                <w:i/>
                <w:color w:val="000000" w:themeColor="text1"/>
                <w:bdr w:val="none" w:sz="0" w:space="0" w:color="auto"/>
                <w:lang w:val="fr-FR" w:eastAsia="fr-FR"/>
              </w:rPr>
              <w:t>mean</w:t>
            </w:r>
          </w:p>
        </w:tc>
        <w:tc>
          <w:tcPr>
            <w:tcW w:w="667" w:type="dxa"/>
            <w:tcBorders>
              <w:top w:val="nil"/>
              <w:left w:val="single" w:sz="4" w:space="0" w:color="auto"/>
              <w:bottom w:val="nil"/>
              <w:right w:val="nil"/>
            </w:tcBorders>
            <w:shd w:val="clear" w:color="auto" w:fill="auto"/>
            <w:noWrap/>
            <w:vAlign w:val="bottom"/>
            <w:hideMark/>
          </w:tcPr>
          <w:p w14:paraId="57DCC8BB" w14:textId="15FDF487" w:rsidR="00D54200" w:rsidRPr="00F16A3B" w:rsidRDefault="00445A63"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bdr w:val="none" w:sz="0" w:space="0" w:color="auto"/>
                <w:lang w:val="fr-FR" w:eastAsia="fr-FR"/>
              </w:rPr>
            </w:pPr>
            <w:r w:rsidRPr="00F16A3B">
              <w:rPr>
                <w:rFonts w:ascii="Arial" w:eastAsia="Times New Roman" w:hAnsi="Arial" w:cs="Arial"/>
                <w:color w:val="000000" w:themeColor="text1"/>
                <w:bdr w:val="none" w:sz="0" w:space="0" w:color="auto"/>
                <w:lang w:val="fr-FR" w:eastAsia="fr-FR"/>
              </w:rPr>
              <w:t>17</w:t>
            </w:r>
          </w:p>
        </w:tc>
        <w:tc>
          <w:tcPr>
            <w:tcW w:w="739" w:type="dxa"/>
            <w:tcBorders>
              <w:top w:val="nil"/>
              <w:left w:val="nil"/>
              <w:bottom w:val="nil"/>
              <w:right w:val="nil"/>
            </w:tcBorders>
            <w:shd w:val="clear" w:color="auto" w:fill="auto"/>
            <w:noWrap/>
            <w:vAlign w:val="bottom"/>
            <w:hideMark/>
          </w:tcPr>
          <w:p w14:paraId="4C0D9901" w14:textId="7FD6B5E1" w:rsidR="00D54200" w:rsidRPr="00F16A3B" w:rsidRDefault="005718EA"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bdr w:val="none" w:sz="0" w:space="0" w:color="auto"/>
                <w:lang w:val="fr-FR" w:eastAsia="fr-FR"/>
              </w:rPr>
            </w:pPr>
            <w:r w:rsidRPr="00F16A3B">
              <w:rPr>
                <w:rFonts w:ascii="Arial" w:eastAsia="Times New Roman" w:hAnsi="Arial" w:cs="Arial"/>
                <w:color w:val="000000" w:themeColor="text1"/>
                <w:bdr w:val="none" w:sz="0" w:space="0" w:color="auto"/>
                <w:lang w:val="fr-FR" w:eastAsia="fr-FR"/>
              </w:rPr>
              <w:t>24</w:t>
            </w:r>
          </w:p>
        </w:tc>
        <w:tc>
          <w:tcPr>
            <w:tcW w:w="838" w:type="dxa"/>
            <w:tcBorders>
              <w:top w:val="nil"/>
              <w:left w:val="nil"/>
              <w:bottom w:val="nil"/>
              <w:right w:val="nil"/>
            </w:tcBorders>
            <w:shd w:val="clear" w:color="auto" w:fill="auto"/>
            <w:noWrap/>
            <w:vAlign w:val="bottom"/>
            <w:hideMark/>
          </w:tcPr>
          <w:p w14:paraId="40B3AADB" w14:textId="51F4DD1B" w:rsidR="00D54200" w:rsidRPr="00F16A3B" w:rsidRDefault="005718EA"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bdr w:val="none" w:sz="0" w:space="0" w:color="auto"/>
                <w:lang w:val="fr-FR" w:eastAsia="fr-FR"/>
              </w:rPr>
            </w:pPr>
            <w:r w:rsidRPr="00F16A3B">
              <w:rPr>
                <w:rFonts w:ascii="Arial" w:eastAsia="Times New Roman" w:hAnsi="Arial" w:cs="Arial"/>
                <w:color w:val="000000" w:themeColor="text1"/>
                <w:bdr w:val="none" w:sz="0" w:space="0" w:color="auto"/>
                <w:lang w:val="fr-FR" w:eastAsia="fr-FR"/>
              </w:rPr>
              <w:t>31</w:t>
            </w:r>
          </w:p>
        </w:tc>
        <w:tc>
          <w:tcPr>
            <w:tcW w:w="838" w:type="dxa"/>
            <w:tcBorders>
              <w:top w:val="nil"/>
              <w:left w:val="nil"/>
              <w:bottom w:val="nil"/>
              <w:right w:val="nil"/>
            </w:tcBorders>
            <w:shd w:val="clear" w:color="auto" w:fill="auto"/>
            <w:noWrap/>
            <w:vAlign w:val="bottom"/>
            <w:hideMark/>
          </w:tcPr>
          <w:p w14:paraId="47AE7830" w14:textId="409C8669" w:rsidR="00D54200" w:rsidRPr="00F16A3B" w:rsidRDefault="00EF7C7C"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bdr w:val="none" w:sz="0" w:space="0" w:color="auto"/>
                <w:lang w:val="fr-FR" w:eastAsia="fr-FR"/>
              </w:rPr>
            </w:pPr>
            <w:r w:rsidRPr="00F16A3B">
              <w:rPr>
                <w:rFonts w:ascii="Arial" w:eastAsia="Times New Roman" w:hAnsi="Arial" w:cs="Arial"/>
                <w:color w:val="000000" w:themeColor="text1"/>
                <w:bdr w:val="none" w:sz="0" w:space="0" w:color="auto"/>
                <w:lang w:val="fr-FR" w:eastAsia="fr-FR"/>
              </w:rPr>
              <w:t>36</w:t>
            </w:r>
          </w:p>
        </w:tc>
        <w:tc>
          <w:tcPr>
            <w:tcW w:w="828" w:type="dxa"/>
            <w:tcBorders>
              <w:top w:val="nil"/>
              <w:left w:val="nil"/>
              <w:bottom w:val="nil"/>
              <w:right w:val="nil"/>
            </w:tcBorders>
            <w:shd w:val="clear" w:color="auto" w:fill="auto"/>
            <w:noWrap/>
            <w:vAlign w:val="bottom"/>
            <w:hideMark/>
          </w:tcPr>
          <w:p w14:paraId="0B45A11B" w14:textId="6B3E1201" w:rsidR="00D54200" w:rsidRPr="00F16A3B" w:rsidRDefault="00EF7C7C"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bdr w:val="none" w:sz="0" w:space="0" w:color="auto"/>
                <w:lang w:val="fr-FR" w:eastAsia="fr-FR"/>
              </w:rPr>
            </w:pPr>
            <w:r w:rsidRPr="00F16A3B">
              <w:rPr>
                <w:rFonts w:ascii="Arial" w:eastAsia="Times New Roman" w:hAnsi="Arial" w:cs="Arial"/>
                <w:color w:val="000000" w:themeColor="text1"/>
                <w:bdr w:val="none" w:sz="0" w:space="0" w:color="auto"/>
                <w:lang w:val="fr-FR" w:eastAsia="fr-FR"/>
              </w:rPr>
              <w:t>38</w:t>
            </w:r>
          </w:p>
        </w:tc>
        <w:tc>
          <w:tcPr>
            <w:tcW w:w="751" w:type="dxa"/>
            <w:tcBorders>
              <w:top w:val="nil"/>
              <w:left w:val="nil"/>
              <w:bottom w:val="nil"/>
              <w:right w:val="nil"/>
            </w:tcBorders>
            <w:shd w:val="clear" w:color="auto" w:fill="auto"/>
            <w:noWrap/>
            <w:vAlign w:val="bottom"/>
            <w:hideMark/>
          </w:tcPr>
          <w:p w14:paraId="09425038" w14:textId="3E95CE93" w:rsidR="00D54200" w:rsidRPr="00F16A3B" w:rsidRDefault="00EF7C7C"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bdr w:val="none" w:sz="0" w:space="0" w:color="auto"/>
                <w:lang w:val="fr-FR" w:eastAsia="fr-FR"/>
              </w:rPr>
            </w:pPr>
            <w:r w:rsidRPr="00F16A3B">
              <w:rPr>
                <w:rFonts w:ascii="Arial" w:eastAsia="Times New Roman" w:hAnsi="Arial" w:cs="Arial"/>
                <w:color w:val="000000" w:themeColor="text1"/>
                <w:bdr w:val="none" w:sz="0" w:space="0" w:color="auto"/>
                <w:lang w:val="fr-FR" w:eastAsia="fr-FR"/>
              </w:rPr>
              <w:t>39</w:t>
            </w:r>
          </w:p>
        </w:tc>
        <w:tc>
          <w:tcPr>
            <w:tcW w:w="848" w:type="dxa"/>
            <w:tcBorders>
              <w:top w:val="nil"/>
              <w:left w:val="nil"/>
              <w:bottom w:val="nil"/>
              <w:right w:val="nil"/>
            </w:tcBorders>
            <w:shd w:val="clear" w:color="auto" w:fill="auto"/>
            <w:noWrap/>
            <w:vAlign w:val="bottom"/>
            <w:hideMark/>
          </w:tcPr>
          <w:p w14:paraId="500C2BCA" w14:textId="4AB27A60" w:rsidR="00D54200" w:rsidRPr="00F16A3B" w:rsidRDefault="00EF7C7C"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bdr w:val="none" w:sz="0" w:space="0" w:color="auto"/>
                <w:lang w:val="fr-FR" w:eastAsia="fr-FR"/>
              </w:rPr>
            </w:pPr>
            <w:r w:rsidRPr="00F16A3B">
              <w:rPr>
                <w:rFonts w:ascii="Arial" w:eastAsia="Times New Roman" w:hAnsi="Arial" w:cs="Arial"/>
                <w:color w:val="000000" w:themeColor="text1"/>
                <w:bdr w:val="none" w:sz="0" w:space="0" w:color="auto"/>
                <w:lang w:val="fr-FR" w:eastAsia="fr-FR"/>
              </w:rPr>
              <w:t>38</w:t>
            </w:r>
          </w:p>
        </w:tc>
        <w:tc>
          <w:tcPr>
            <w:tcW w:w="750" w:type="dxa"/>
            <w:tcBorders>
              <w:top w:val="nil"/>
              <w:left w:val="nil"/>
              <w:bottom w:val="nil"/>
              <w:right w:val="nil"/>
            </w:tcBorders>
            <w:shd w:val="clear" w:color="auto" w:fill="auto"/>
            <w:noWrap/>
            <w:vAlign w:val="bottom"/>
            <w:hideMark/>
          </w:tcPr>
          <w:p w14:paraId="7DF8CE1A" w14:textId="0151399C" w:rsidR="00D54200" w:rsidRPr="00F16A3B" w:rsidRDefault="00EF7C7C"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bdr w:val="none" w:sz="0" w:space="0" w:color="auto"/>
                <w:lang w:val="fr-FR" w:eastAsia="fr-FR"/>
              </w:rPr>
            </w:pPr>
            <w:r w:rsidRPr="00F16A3B">
              <w:rPr>
                <w:rFonts w:ascii="Arial" w:eastAsia="Times New Roman" w:hAnsi="Arial" w:cs="Arial"/>
                <w:color w:val="000000" w:themeColor="text1"/>
                <w:bdr w:val="none" w:sz="0" w:space="0" w:color="auto"/>
                <w:lang w:val="fr-FR" w:eastAsia="fr-FR"/>
              </w:rPr>
              <w:t>36</w:t>
            </w:r>
          </w:p>
        </w:tc>
        <w:tc>
          <w:tcPr>
            <w:tcW w:w="667" w:type="dxa"/>
            <w:tcBorders>
              <w:top w:val="nil"/>
              <w:left w:val="nil"/>
              <w:bottom w:val="nil"/>
              <w:right w:val="nil"/>
            </w:tcBorders>
            <w:shd w:val="clear" w:color="auto" w:fill="auto"/>
            <w:noWrap/>
            <w:vAlign w:val="bottom"/>
            <w:hideMark/>
          </w:tcPr>
          <w:p w14:paraId="4D07C6F6" w14:textId="17D473BF" w:rsidR="00D54200" w:rsidRPr="00F16A3B" w:rsidRDefault="00EF7C7C"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bdr w:val="none" w:sz="0" w:space="0" w:color="auto"/>
                <w:lang w:val="fr-FR" w:eastAsia="fr-FR"/>
              </w:rPr>
            </w:pPr>
            <w:r w:rsidRPr="00F16A3B">
              <w:rPr>
                <w:rFonts w:ascii="Arial" w:eastAsia="Times New Roman" w:hAnsi="Arial" w:cs="Arial"/>
                <w:color w:val="000000" w:themeColor="text1"/>
                <w:bdr w:val="none" w:sz="0" w:space="0" w:color="auto"/>
                <w:lang w:val="fr-FR" w:eastAsia="fr-FR"/>
              </w:rPr>
              <w:t>33</w:t>
            </w:r>
          </w:p>
        </w:tc>
        <w:tc>
          <w:tcPr>
            <w:tcW w:w="667" w:type="dxa"/>
            <w:tcBorders>
              <w:top w:val="nil"/>
              <w:left w:val="nil"/>
              <w:bottom w:val="nil"/>
              <w:right w:val="nil"/>
            </w:tcBorders>
            <w:shd w:val="clear" w:color="auto" w:fill="auto"/>
            <w:noWrap/>
            <w:vAlign w:val="bottom"/>
            <w:hideMark/>
          </w:tcPr>
          <w:p w14:paraId="3E68AD99" w14:textId="4CBC6528" w:rsidR="00D54200" w:rsidRPr="00F16A3B" w:rsidRDefault="00EF7C7C"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bdr w:val="none" w:sz="0" w:space="0" w:color="auto"/>
                <w:lang w:val="fr-FR" w:eastAsia="fr-FR"/>
              </w:rPr>
            </w:pPr>
            <w:r w:rsidRPr="00F16A3B">
              <w:rPr>
                <w:rFonts w:ascii="Arial" w:eastAsia="Times New Roman" w:hAnsi="Arial" w:cs="Arial"/>
                <w:color w:val="000000" w:themeColor="text1"/>
                <w:bdr w:val="none" w:sz="0" w:space="0" w:color="auto"/>
                <w:lang w:val="fr-FR" w:eastAsia="fr-FR"/>
              </w:rPr>
              <w:t>26</w:t>
            </w:r>
          </w:p>
        </w:tc>
        <w:tc>
          <w:tcPr>
            <w:tcW w:w="904" w:type="dxa"/>
            <w:tcBorders>
              <w:top w:val="nil"/>
              <w:left w:val="nil"/>
              <w:bottom w:val="nil"/>
              <w:right w:val="nil"/>
            </w:tcBorders>
            <w:shd w:val="clear" w:color="auto" w:fill="auto"/>
            <w:noWrap/>
            <w:vAlign w:val="bottom"/>
            <w:hideMark/>
          </w:tcPr>
          <w:p w14:paraId="50D8A571" w14:textId="47BFFBBE" w:rsidR="00D54200" w:rsidRPr="00F16A3B" w:rsidRDefault="00EF7C7C"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bdr w:val="none" w:sz="0" w:space="0" w:color="auto"/>
                <w:lang w:val="fr-FR" w:eastAsia="fr-FR"/>
              </w:rPr>
            </w:pPr>
            <w:r w:rsidRPr="00F16A3B">
              <w:rPr>
                <w:rFonts w:ascii="Arial" w:eastAsia="Times New Roman" w:hAnsi="Arial" w:cs="Arial"/>
                <w:color w:val="000000" w:themeColor="text1"/>
                <w:bdr w:val="none" w:sz="0" w:space="0" w:color="auto"/>
                <w:lang w:val="fr-FR" w:eastAsia="fr-FR"/>
              </w:rPr>
              <w:t>20</w:t>
            </w:r>
          </w:p>
        </w:tc>
        <w:tc>
          <w:tcPr>
            <w:tcW w:w="762" w:type="dxa"/>
            <w:tcBorders>
              <w:top w:val="nil"/>
              <w:left w:val="nil"/>
              <w:bottom w:val="nil"/>
              <w:right w:val="nil"/>
            </w:tcBorders>
            <w:shd w:val="clear" w:color="auto" w:fill="auto"/>
            <w:noWrap/>
            <w:vAlign w:val="bottom"/>
            <w:hideMark/>
          </w:tcPr>
          <w:p w14:paraId="224FB83E" w14:textId="20FB3287" w:rsidR="00D54200" w:rsidRPr="00F16A3B" w:rsidRDefault="00EF7C7C"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bdr w:val="none" w:sz="0" w:space="0" w:color="auto"/>
                <w:lang w:val="fr-FR" w:eastAsia="fr-FR"/>
              </w:rPr>
            </w:pPr>
            <w:r w:rsidRPr="00F16A3B">
              <w:rPr>
                <w:rFonts w:ascii="Arial" w:eastAsia="Times New Roman" w:hAnsi="Arial" w:cs="Arial"/>
                <w:color w:val="000000" w:themeColor="text1"/>
                <w:bdr w:val="none" w:sz="0" w:space="0" w:color="auto"/>
                <w:lang w:val="fr-FR" w:eastAsia="fr-FR"/>
              </w:rPr>
              <w:t>16</w:t>
            </w:r>
          </w:p>
        </w:tc>
      </w:tr>
      <w:tr w:rsidR="00D54200" w:rsidRPr="00F16A3B" w14:paraId="1DDEEE36" w14:textId="77777777" w:rsidTr="00653C88">
        <w:trPr>
          <w:trHeight w:val="382"/>
        </w:trPr>
        <w:tc>
          <w:tcPr>
            <w:tcW w:w="778" w:type="dxa"/>
            <w:vMerge/>
            <w:tcBorders>
              <w:left w:val="nil"/>
              <w:right w:val="nil"/>
            </w:tcBorders>
          </w:tcPr>
          <w:p w14:paraId="1FA5AC3A" w14:textId="77777777" w:rsidR="00D54200" w:rsidRPr="00F16A3B" w:rsidRDefault="00D54200" w:rsidP="00D542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fr-FR" w:eastAsia="fr-FR"/>
              </w:rPr>
            </w:pPr>
          </w:p>
        </w:tc>
        <w:tc>
          <w:tcPr>
            <w:tcW w:w="779" w:type="dxa"/>
            <w:vMerge/>
            <w:tcBorders>
              <w:left w:val="nil"/>
              <w:right w:val="nil"/>
            </w:tcBorders>
          </w:tcPr>
          <w:p w14:paraId="196A845C" w14:textId="6558EDBF" w:rsidR="00D54200" w:rsidRPr="00F16A3B" w:rsidRDefault="00D54200" w:rsidP="00D542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fr-FR" w:eastAsia="fr-FR"/>
              </w:rPr>
            </w:pPr>
          </w:p>
        </w:tc>
        <w:tc>
          <w:tcPr>
            <w:tcW w:w="1557" w:type="dxa"/>
            <w:vMerge/>
            <w:tcBorders>
              <w:left w:val="nil"/>
              <w:bottom w:val="single" w:sz="4" w:space="0" w:color="auto"/>
              <w:right w:val="nil"/>
            </w:tcBorders>
            <w:shd w:val="clear" w:color="auto" w:fill="auto"/>
            <w:noWrap/>
            <w:vAlign w:val="center"/>
            <w:hideMark/>
          </w:tcPr>
          <w:p w14:paraId="4DB9BB4B" w14:textId="5770B206" w:rsidR="00D54200" w:rsidRPr="00F16A3B" w:rsidRDefault="00D54200"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fr-FR" w:eastAsia="fr-FR"/>
              </w:rPr>
            </w:pPr>
          </w:p>
        </w:tc>
        <w:tc>
          <w:tcPr>
            <w:tcW w:w="813" w:type="dxa"/>
            <w:tcBorders>
              <w:top w:val="nil"/>
              <w:left w:val="nil"/>
              <w:bottom w:val="single" w:sz="4" w:space="0" w:color="auto"/>
              <w:right w:val="single" w:sz="4" w:space="0" w:color="auto"/>
            </w:tcBorders>
            <w:shd w:val="clear" w:color="auto" w:fill="auto"/>
            <w:noWrap/>
            <w:vAlign w:val="bottom"/>
            <w:hideMark/>
          </w:tcPr>
          <w:p w14:paraId="69531897" w14:textId="77777777" w:rsidR="00D54200" w:rsidRPr="00F16A3B" w:rsidRDefault="00D54200"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i/>
                <w:color w:val="A6A6A6" w:themeColor="background1" w:themeShade="A6"/>
                <w:bdr w:val="none" w:sz="0" w:space="0" w:color="auto"/>
                <w:lang w:val="fr-FR" w:eastAsia="fr-FR"/>
              </w:rPr>
            </w:pPr>
            <w:r w:rsidRPr="00F16A3B">
              <w:rPr>
                <w:rFonts w:ascii="Arial" w:eastAsia="Times New Roman" w:hAnsi="Arial" w:cs="Arial"/>
                <w:i/>
                <w:color w:val="A6A6A6" w:themeColor="background1" w:themeShade="A6"/>
                <w:bdr w:val="none" w:sz="0" w:space="0" w:color="auto"/>
                <w:lang w:val="fr-FR" w:eastAsia="fr-FR"/>
              </w:rPr>
              <w:t>sd</w:t>
            </w:r>
          </w:p>
        </w:tc>
        <w:tc>
          <w:tcPr>
            <w:tcW w:w="667" w:type="dxa"/>
            <w:tcBorders>
              <w:top w:val="nil"/>
              <w:left w:val="single" w:sz="4" w:space="0" w:color="auto"/>
              <w:bottom w:val="single" w:sz="4" w:space="0" w:color="auto"/>
              <w:right w:val="nil"/>
            </w:tcBorders>
            <w:shd w:val="clear" w:color="auto" w:fill="auto"/>
            <w:noWrap/>
            <w:vAlign w:val="bottom"/>
            <w:hideMark/>
          </w:tcPr>
          <w:p w14:paraId="33E34BB9" w14:textId="73DE1188" w:rsidR="00D54200" w:rsidRPr="00F16A3B" w:rsidRDefault="00D54200"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2</w:t>
            </w:r>
          </w:p>
        </w:tc>
        <w:tc>
          <w:tcPr>
            <w:tcW w:w="739" w:type="dxa"/>
            <w:tcBorders>
              <w:top w:val="nil"/>
              <w:left w:val="nil"/>
              <w:bottom w:val="single" w:sz="4" w:space="0" w:color="auto"/>
              <w:right w:val="nil"/>
            </w:tcBorders>
            <w:shd w:val="clear" w:color="auto" w:fill="auto"/>
            <w:noWrap/>
            <w:vAlign w:val="bottom"/>
            <w:hideMark/>
          </w:tcPr>
          <w:p w14:paraId="31DCBD24" w14:textId="432C9D25" w:rsidR="00D54200" w:rsidRPr="00F16A3B" w:rsidRDefault="005718EA"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3</w:t>
            </w:r>
          </w:p>
        </w:tc>
        <w:tc>
          <w:tcPr>
            <w:tcW w:w="838" w:type="dxa"/>
            <w:tcBorders>
              <w:top w:val="nil"/>
              <w:left w:val="nil"/>
              <w:bottom w:val="single" w:sz="4" w:space="0" w:color="auto"/>
              <w:right w:val="nil"/>
            </w:tcBorders>
            <w:shd w:val="clear" w:color="auto" w:fill="auto"/>
            <w:noWrap/>
            <w:vAlign w:val="bottom"/>
            <w:hideMark/>
          </w:tcPr>
          <w:p w14:paraId="7C50EC1C" w14:textId="62B9D80E" w:rsidR="00D54200" w:rsidRPr="00F16A3B" w:rsidRDefault="005718EA"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3</w:t>
            </w:r>
          </w:p>
        </w:tc>
        <w:tc>
          <w:tcPr>
            <w:tcW w:w="838" w:type="dxa"/>
            <w:tcBorders>
              <w:top w:val="nil"/>
              <w:left w:val="nil"/>
              <w:bottom w:val="single" w:sz="4" w:space="0" w:color="auto"/>
              <w:right w:val="nil"/>
            </w:tcBorders>
            <w:shd w:val="clear" w:color="auto" w:fill="auto"/>
            <w:noWrap/>
            <w:vAlign w:val="bottom"/>
            <w:hideMark/>
          </w:tcPr>
          <w:p w14:paraId="477EECCD" w14:textId="17B1895C" w:rsidR="00D54200" w:rsidRPr="00F16A3B" w:rsidRDefault="00EF7C7C"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2</w:t>
            </w:r>
          </w:p>
        </w:tc>
        <w:tc>
          <w:tcPr>
            <w:tcW w:w="828" w:type="dxa"/>
            <w:tcBorders>
              <w:top w:val="nil"/>
              <w:left w:val="nil"/>
              <w:bottom w:val="single" w:sz="4" w:space="0" w:color="auto"/>
              <w:right w:val="nil"/>
            </w:tcBorders>
            <w:shd w:val="clear" w:color="auto" w:fill="auto"/>
            <w:noWrap/>
            <w:vAlign w:val="bottom"/>
            <w:hideMark/>
          </w:tcPr>
          <w:p w14:paraId="6B4F4D69" w14:textId="09505214" w:rsidR="00D54200" w:rsidRPr="00F16A3B" w:rsidRDefault="00EF7C7C"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2</w:t>
            </w:r>
          </w:p>
        </w:tc>
        <w:tc>
          <w:tcPr>
            <w:tcW w:w="751" w:type="dxa"/>
            <w:tcBorders>
              <w:top w:val="nil"/>
              <w:left w:val="nil"/>
              <w:bottom w:val="single" w:sz="4" w:space="0" w:color="auto"/>
              <w:right w:val="nil"/>
            </w:tcBorders>
            <w:shd w:val="clear" w:color="auto" w:fill="auto"/>
            <w:noWrap/>
            <w:vAlign w:val="bottom"/>
            <w:hideMark/>
          </w:tcPr>
          <w:p w14:paraId="5C59A649" w14:textId="0B25479B" w:rsidR="00D54200" w:rsidRPr="00F16A3B" w:rsidRDefault="00EF7C7C"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2</w:t>
            </w:r>
          </w:p>
        </w:tc>
        <w:tc>
          <w:tcPr>
            <w:tcW w:w="848" w:type="dxa"/>
            <w:tcBorders>
              <w:top w:val="nil"/>
              <w:left w:val="nil"/>
              <w:bottom w:val="single" w:sz="4" w:space="0" w:color="auto"/>
              <w:right w:val="nil"/>
            </w:tcBorders>
            <w:shd w:val="clear" w:color="auto" w:fill="auto"/>
            <w:noWrap/>
            <w:vAlign w:val="bottom"/>
            <w:hideMark/>
          </w:tcPr>
          <w:p w14:paraId="764D2325" w14:textId="344324DC" w:rsidR="00D54200" w:rsidRPr="00F16A3B" w:rsidRDefault="00EF7C7C"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2</w:t>
            </w:r>
          </w:p>
        </w:tc>
        <w:tc>
          <w:tcPr>
            <w:tcW w:w="750" w:type="dxa"/>
            <w:tcBorders>
              <w:top w:val="nil"/>
              <w:left w:val="nil"/>
              <w:bottom w:val="single" w:sz="4" w:space="0" w:color="auto"/>
              <w:right w:val="nil"/>
            </w:tcBorders>
            <w:shd w:val="clear" w:color="auto" w:fill="auto"/>
            <w:noWrap/>
            <w:vAlign w:val="bottom"/>
            <w:hideMark/>
          </w:tcPr>
          <w:p w14:paraId="084A4079" w14:textId="0C17963C" w:rsidR="00D54200" w:rsidRPr="00F16A3B" w:rsidRDefault="00EF7C7C"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2</w:t>
            </w:r>
          </w:p>
        </w:tc>
        <w:tc>
          <w:tcPr>
            <w:tcW w:w="667" w:type="dxa"/>
            <w:tcBorders>
              <w:top w:val="nil"/>
              <w:left w:val="nil"/>
              <w:bottom w:val="single" w:sz="4" w:space="0" w:color="auto"/>
              <w:right w:val="nil"/>
            </w:tcBorders>
            <w:shd w:val="clear" w:color="auto" w:fill="auto"/>
            <w:noWrap/>
            <w:vAlign w:val="bottom"/>
            <w:hideMark/>
          </w:tcPr>
          <w:p w14:paraId="23982984" w14:textId="44779495" w:rsidR="00D54200" w:rsidRPr="00F16A3B" w:rsidRDefault="00EF7C7C"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2</w:t>
            </w:r>
          </w:p>
        </w:tc>
        <w:tc>
          <w:tcPr>
            <w:tcW w:w="667" w:type="dxa"/>
            <w:tcBorders>
              <w:top w:val="nil"/>
              <w:left w:val="nil"/>
              <w:bottom w:val="single" w:sz="4" w:space="0" w:color="auto"/>
              <w:right w:val="nil"/>
            </w:tcBorders>
            <w:shd w:val="clear" w:color="auto" w:fill="auto"/>
            <w:noWrap/>
            <w:vAlign w:val="bottom"/>
            <w:hideMark/>
          </w:tcPr>
          <w:p w14:paraId="1F7D7257" w14:textId="4F558328" w:rsidR="00D54200" w:rsidRPr="00F16A3B" w:rsidRDefault="00EF7C7C"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2</w:t>
            </w:r>
          </w:p>
        </w:tc>
        <w:tc>
          <w:tcPr>
            <w:tcW w:w="904" w:type="dxa"/>
            <w:tcBorders>
              <w:top w:val="nil"/>
              <w:left w:val="nil"/>
              <w:bottom w:val="single" w:sz="4" w:space="0" w:color="auto"/>
              <w:right w:val="nil"/>
            </w:tcBorders>
            <w:shd w:val="clear" w:color="auto" w:fill="auto"/>
            <w:noWrap/>
            <w:vAlign w:val="bottom"/>
            <w:hideMark/>
          </w:tcPr>
          <w:p w14:paraId="2A982EBA" w14:textId="0773FB0A" w:rsidR="00D54200" w:rsidRPr="00F16A3B" w:rsidRDefault="00D54200"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3</w:t>
            </w:r>
          </w:p>
        </w:tc>
        <w:tc>
          <w:tcPr>
            <w:tcW w:w="762" w:type="dxa"/>
            <w:tcBorders>
              <w:top w:val="nil"/>
              <w:left w:val="nil"/>
              <w:bottom w:val="single" w:sz="4" w:space="0" w:color="auto"/>
              <w:right w:val="nil"/>
            </w:tcBorders>
            <w:shd w:val="clear" w:color="auto" w:fill="auto"/>
            <w:noWrap/>
            <w:vAlign w:val="bottom"/>
            <w:hideMark/>
          </w:tcPr>
          <w:p w14:paraId="2B45551C" w14:textId="36F4DFCA" w:rsidR="00D54200" w:rsidRPr="00F16A3B" w:rsidRDefault="00EF7C7C"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2</w:t>
            </w:r>
          </w:p>
        </w:tc>
      </w:tr>
      <w:tr w:rsidR="00D54200" w:rsidRPr="00F16A3B" w14:paraId="45B0766D" w14:textId="77777777" w:rsidTr="00653C88">
        <w:trPr>
          <w:trHeight w:val="382"/>
        </w:trPr>
        <w:tc>
          <w:tcPr>
            <w:tcW w:w="778" w:type="dxa"/>
            <w:vMerge/>
            <w:tcBorders>
              <w:left w:val="nil"/>
              <w:right w:val="nil"/>
            </w:tcBorders>
          </w:tcPr>
          <w:p w14:paraId="219B7EB7" w14:textId="77777777" w:rsidR="00D54200" w:rsidRPr="00F16A3B" w:rsidRDefault="00D54200" w:rsidP="00D542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fr-FR" w:eastAsia="fr-FR"/>
              </w:rPr>
            </w:pPr>
          </w:p>
        </w:tc>
        <w:tc>
          <w:tcPr>
            <w:tcW w:w="779" w:type="dxa"/>
            <w:vMerge/>
            <w:tcBorders>
              <w:left w:val="nil"/>
              <w:right w:val="nil"/>
            </w:tcBorders>
          </w:tcPr>
          <w:p w14:paraId="7712504D" w14:textId="61BCC341" w:rsidR="00D54200" w:rsidRPr="00F16A3B" w:rsidRDefault="00D54200" w:rsidP="00D542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fr-FR" w:eastAsia="fr-FR"/>
              </w:rPr>
            </w:pPr>
          </w:p>
        </w:tc>
        <w:tc>
          <w:tcPr>
            <w:tcW w:w="1557" w:type="dxa"/>
            <w:vMerge w:val="restart"/>
            <w:tcBorders>
              <w:left w:val="nil"/>
              <w:right w:val="nil"/>
            </w:tcBorders>
            <w:shd w:val="clear" w:color="auto" w:fill="auto"/>
            <w:noWrap/>
            <w:vAlign w:val="center"/>
            <w:hideMark/>
          </w:tcPr>
          <w:p w14:paraId="0644F381" w14:textId="26647612" w:rsidR="00D54200" w:rsidRPr="00F16A3B" w:rsidRDefault="00D54200"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fr-FR" w:eastAsia="fr-FR"/>
              </w:rPr>
            </w:pPr>
            <w:r w:rsidRPr="00F16A3B">
              <w:rPr>
                <w:rFonts w:ascii="Arial" w:eastAsia="Times New Roman" w:hAnsi="Arial" w:cs="Arial"/>
                <w:color w:val="000000"/>
                <w:bdr w:val="none" w:sz="0" w:space="0" w:color="auto"/>
                <w:lang w:val="fr-FR" w:eastAsia="fr-FR"/>
              </w:rPr>
              <w:t>Z</w:t>
            </w:r>
            <w:r w:rsidRPr="00F16A3B">
              <w:rPr>
                <w:rFonts w:ascii="Arial" w:eastAsia="Times New Roman" w:hAnsi="Arial" w:cs="Arial"/>
                <w:color w:val="000000"/>
                <w:bdr w:val="none" w:sz="0" w:space="0" w:color="auto"/>
                <w:vertAlign w:val="subscript"/>
                <w:lang w:val="fr-FR" w:eastAsia="fr-FR"/>
              </w:rPr>
              <w:t>Nit</w:t>
            </w:r>
            <w:r w:rsidRPr="00F16A3B">
              <w:rPr>
                <w:rFonts w:ascii="Arial" w:eastAsia="Times New Roman" w:hAnsi="Arial" w:cs="Arial"/>
                <w:color w:val="000000"/>
                <w:bdr w:val="none" w:sz="0" w:space="0" w:color="auto"/>
                <w:lang w:val="fr-FR" w:eastAsia="fr-FR"/>
              </w:rPr>
              <w:t xml:space="preserve"> (m)</w:t>
            </w:r>
          </w:p>
        </w:tc>
        <w:tc>
          <w:tcPr>
            <w:tcW w:w="813" w:type="dxa"/>
            <w:tcBorders>
              <w:top w:val="nil"/>
              <w:left w:val="nil"/>
              <w:bottom w:val="nil"/>
              <w:right w:val="single" w:sz="4" w:space="0" w:color="auto"/>
            </w:tcBorders>
            <w:shd w:val="clear" w:color="auto" w:fill="auto"/>
            <w:noWrap/>
            <w:vAlign w:val="bottom"/>
            <w:hideMark/>
          </w:tcPr>
          <w:p w14:paraId="1E3E5A0F" w14:textId="77777777" w:rsidR="00D54200" w:rsidRPr="00F16A3B" w:rsidRDefault="00D54200"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i/>
                <w:color w:val="000000" w:themeColor="text1"/>
                <w:bdr w:val="none" w:sz="0" w:space="0" w:color="auto"/>
                <w:lang w:val="fr-FR" w:eastAsia="fr-FR"/>
              </w:rPr>
            </w:pPr>
            <w:r w:rsidRPr="00F16A3B">
              <w:rPr>
                <w:rFonts w:ascii="Arial" w:eastAsia="Times New Roman" w:hAnsi="Arial" w:cs="Arial"/>
                <w:i/>
                <w:color w:val="000000" w:themeColor="text1"/>
                <w:bdr w:val="none" w:sz="0" w:space="0" w:color="auto"/>
                <w:lang w:val="fr-FR" w:eastAsia="fr-FR"/>
              </w:rPr>
              <w:t>mean</w:t>
            </w:r>
          </w:p>
        </w:tc>
        <w:tc>
          <w:tcPr>
            <w:tcW w:w="667" w:type="dxa"/>
            <w:tcBorders>
              <w:top w:val="nil"/>
              <w:left w:val="single" w:sz="4" w:space="0" w:color="auto"/>
              <w:bottom w:val="nil"/>
              <w:right w:val="nil"/>
            </w:tcBorders>
            <w:shd w:val="clear" w:color="auto" w:fill="auto"/>
            <w:noWrap/>
            <w:vAlign w:val="bottom"/>
            <w:hideMark/>
          </w:tcPr>
          <w:p w14:paraId="5911A748" w14:textId="4C21746D" w:rsidR="00D54200" w:rsidRPr="00F16A3B" w:rsidRDefault="000D07E3"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bdr w:val="none" w:sz="0" w:space="0" w:color="auto"/>
                <w:lang w:val="fr-FR" w:eastAsia="fr-FR"/>
              </w:rPr>
            </w:pPr>
            <w:r w:rsidRPr="00F16A3B">
              <w:rPr>
                <w:rFonts w:ascii="Arial" w:eastAsia="Times New Roman" w:hAnsi="Arial" w:cs="Arial"/>
                <w:color w:val="000000" w:themeColor="text1"/>
                <w:bdr w:val="none" w:sz="0" w:space="0" w:color="auto"/>
                <w:lang w:val="fr-FR" w:eastAsia="fr-FR"/>
              </w:rPr>
              <w:t>151</w:t>
            </w:r>
          </w:p>
        </w:tc>
        <w:tc>
          <w:tcPr>
            <w:tcW w:w="739" w:type="dxa"/>
            <w:tcBorders>
              <w:top w:val="nil"/>
              <w:left w:val="nil"/>
              <w:bottom w:val="nil"/>
              <w:right w:val="nil"/>
            </w:tcBorders>
            <w:shd w:val="clear" w:color="auto" w:fill="auto"/>
            <w:noWrap/>
            <w:vAlign w:val="bottom"/>
            <w:hideMark/>
          </w:tcPr>
          <w:p w14:paraId="154B47B1" w14:textId="6D518FA0" w:rsidR="00D54200" w:rsidRPr="00F16A3B" w:rsidRDefault="009C1AEE"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bdr w:val="none" w:sz="0" w:space="0" w:color="auto"/>
                <w:lang w:val="fr-FR" w:eastAsia="fr-FR"/>
              </w:rPr>
            </w:pPr>
            <w:r w:rsidRPr="00F16A3B">
              <w:rPr>
                <w:rFonts w:ascii="Arial" w:eastAsia="Times New Roman" w:hAnsi="Arial" w:cs="Arial"/>
                <w:color w:val="000000" w:themeColor="text1"/>
                <w:bdr w:val="none" w:sz="0" w:space="0" w:color="auto"/>
                <w:lang w:val="fr-FR" w:eastAsia="fr-FR"/>
              </w:rPr>
              <w:t>149</w:t>
            </w:r>
          </w:p>
        </w:tc>
        <w:tc>
          <w:tcPr>
            <w:tcW w:w="838" w:type="dxa"/>
            <w:tcBorders>
              <w:top w:val="nil"/>
              <w:left w:val="nil"/>
              <w:bottom w:val="nil"/>
              <w:right w:val="nil"/>
            </w:tcBorders>
            <w:shd w:val="clear" w:color="auto" w:fill="auto"/>
            <w:noWrap/>
            <w:vAlign w:val="bottom"/>
            <w:hideMark/>
          </w:tcPr>
          <w:p w14:paraId="040A1AE2" w14:textId="59DEABB9" w:rsidR="00D54200" w:rsidRPr="00F16A3B" w:rsidRDefault="009C1AEE"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bdr w:val="none" w:sz="0" w:space="0" w:color="auto"/>
                <w:lang w:val="fr-FR" w:eastAsia="fr-FR"/>
              </w:rPr>
            </w:pPr>
            <w:r w:rsidRPr="00F16A3B">
              <w:rPr>
                <w:rFonts w:ascii="Arial" w:eastAsia="Times New Roman" w:hAnsi="Arial" w:cs="Arial"/>
                <w:color w:val="000000" w:themeColor="text1"/>
                <w:bdr w:val="none" w:sz="0" w:space="0" w:color="auto"/>
                <w:lang w:val="fr-FR" w:eastAsia="fr-FR"/>
              </w:rPr>
              <w:t>151</w:t>
            </w:r>
          </w:p>
        </w:tc>
        <w:tc>
          <w:tcPr>
            <w:tcW w:w="838" w:type="dxa"/>
            <w:tcBorders>
              <w:top w:val="nil"/>
              <w:left w:val="nil"/>
              <w:bottom w:val="nil"/>
              <w:right w:val="nil"/>
            </w:tcBorders>
            <w:shd w:val="clear" w:color="auto" w:fill="auto"/>
            <w:noWrap/>
            <w:vAlign w:val="bottom"/>
            <w:hideMark/>
          </w:tcPr>
          <w:p w14:paraId="12B611D1" w14:textId="2EBDF39B" w:rsidR="00D54200" w:rsidRPr="00F16A3B" w:rsidRDefault="009C1AEE"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bdr w:val="none" w:sz="0" w:space="0" w:color="auto"/>
                <w:lang w:val="fr-FR" w:eastAsia="fr-FR"/>
              </w:rPr>
            </w:pPr>
            <w:r w:rsidRPr="00F16A3B">
              <w:rPr>
                <w:rFonts w:ascii="Arial" w:eastAsia="Times New Roman" w:hAnsi="Arial" w:cs="Arial"/>
                <w:color w:val="000000" w:themeColor="text1"/>
                <w:bdr w:val="none" w:sz="0" w:space="0" w:color="auto"/>
                <w:lang w:val="fr-FR" w:eastAsia="fr-FR"/>
              </w:rPr>
              <w:t>159</w:t>
            </w:r>
          </w:p>
        </w:tc>
        <w:tc>
          <w:tcPr>
            <w:tcW w:w="828" w:type="dxa"/>
            <w:tcBorders>
              <w:top w:val="nil"/>
              <w:left w:val="nil"/>
              <w:bottom w:val="nil"/>
              <w:right w:val="nil"/>
            </w:tcBorders>
            <w:shd w:val="clear" w:color="auto" w:fill="auto"/>
            <w:noWrap/>
            <w:vAlign w:val="bottom"/>
            <w:hideMark/>
          </w:tcPr>
          <w:p w14:paraId="6DD63DDD" w14:textId="32F63EC8" w:rsidR="00D54200" w:rsidRPr="00F16A3B" w:rsidRDefault="009C1AEE"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bdr w:val="none" w:sz="0" w:space="0" w:color="auto"/>
                <w:lang w:val="fr-FR" w:eastAsia="fr-FR"/>
              </w:rPr>
            </w:pPr>
            <w:r w:rsidRPr="00F16A3B">
              <w:rPr>
                <w:rFonts w:ascii="Arial" w:eastAsia="Times New Roman" w:hAnsi="Arial" w:cs="Arial"/>
                <w:color w:val="000000" w:themeColor="text1"/>
                <w:bdr w:val="none" w:sz="0" w:space="0" w:color="auto"/>
                <w:lang w:val="fr-FR" w:eastAsia="fr-FR"/>
              </w:rPr>
              <w:t>163</w:t>
            </w:r>
          </w:p>
        </w:tc>
        <w:tc>
          <w:tcPr>
            <w:tcW w:w="751" w:type="dxa"/>
            <w:tcBorders>
              <w:top w:val="nil"/>
              <w:left w:val="nil"/>
              <w:bottom w:val="nil"/>
              <w:right w:val="nil"/>
            </w:tcBorders>
            <w:shd w:val="clear" w:color="auto" w:fill="auto"/>
            <w:noWrap/>
            <w:vAlign w:val="bottom"/>
            <w:hideMark/>
          </w:tcPr>
          <w:p w14:paraId="4F10374D" w14:textId="2B0ED90A" w:rsidR="00D54200" w:rsidRPr="00F16A3B" w:rsidRDefault="009C1AEE"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bdr w:val="none" w:sz="0" w:space="0" w:color="auto"/>
                <w:lang w:val="fr-FR" w:eastAsia="fr-FR"/>
              </w:rPr>
            </w:pPr>
            <w:r w:rsidRPr="00F16A3B">
              <w:rPr>
                <w:rFonts w:ascii="Arial" w:eastAsia="Times New Roman" w:hAnsi="Arial" w:cs="Arial"/>
                <w:color w:val="000000" w:themeColor="text1"/>
                <w:bdr w:val="none" w:sz="0" w:space="0" w:color="auto"/>
                <w:lang w:val="fr-FR" w:eastAsia="fr-FR"/>
              </w:rPr>
              <w:t>151</w:t>
            </w:r>
          </w:p>
        </w:tc>
        <w:tc>
          <w:tcPr>
            <w:tcW w:w="848" w:type="dxa"/>
            <w:tcBorders>
              <w:top w:val="nil"/>
              <w:left w:val="nil"/>
              <w:bottom w:val="nil"/>
              <w:right w:val="nil"/>
            </w:tcBorders>
            <w:shd w:val="clear" w:color="auto" w:fill="auto"/>
            <w:noWrap/>
            <w:vAlign w:val="bottom"/>
            <w:hideMark/>
          </w:tcPr>
          <w:p w14:paraId="3C267418" w14:textId="0DB3ED70" w:rsidR="00D54200" w:rsidRPr="00F16A3B" w:rsidRDefault="009C1AEE"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bdr w:val="none" w:sz="0" w:space="0" w:color="auto"/>
                <w:lang w:val="fr-FR" w:eastAsia="fr-FR"/>
              </w:rPr>
            </w:pPr>
            <w:r w:rsidRPr="00F16A3B">
              <w:rPr>
                <w:rFonts w:ascii="Arial" w:eastAsia="Times New Roman" w:hAnsi="Arial" w:cs="Arial"/>
                <w:color w:val="000000" w:themeColor="text1"/>
                <w:bdr w:val="none" w:sz="0" w:space="0" w:color="auto"/>
                <w:lang w:val="fr-FR" w:eastAsia="fr-FR"/>
              </w:rPr>
              <w:t>159</w:t>
            </w:r>
          </w:p>
        </w:tc>
        <w:tc>
          <w:tcPr>
            <w:tcW w:w="750" w:type="dxa"/>
            <w:tcBorders>
              <w:top w:val="nil"/>
              <w:left w:val="nil"/>
              <w:bottom w:val="nil"/>
              <w:right w:val="nil"/>
            </w:tcBorders>
            <w:shd w:val="clear" w:color="auto" w:fill="auto"/>
            <w:noWrap/>
            <w:vAlign w:val="bottom"/>
            <w:hideMark/>
          </w:tcPr>
          <w:p w14:paraId="2A407E82" w14:textId="3DBC516E" w:rsidR="00D54200" w:rsidRPr="00F16A3B" w:rsidRDefault="009C1AEE"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bdr w:val="none" w:sz="0" w:space="0" w:color="auto"/>
                <w:lang w:val="fr-FR" w:eastAsia="fr-FR"/>
              </w:rPr>
            </w:pPr>
            <w:r w:rsidRPr="00F16A3B">
              <w:rPr>
                <w:rFonts w:ascii="Arial" w:eastAsia="Times New Roman" w:hAnsi="Arial" w:cs="Arial"/>
                <w:color w:val="000000" w:themeColor="text1"/>
                <w:bdr w:val="none" w:sz="0" w:space="0" w:color="auto"/>
                <w:lang w:val="fr-FR" w:eastAsia="fr-FR"/>
              </w:rPr>
              <w:t>156</w:t>
            </w:r>
          </w:p>
        </w:tc>
        <w:tc>
          <w:tcPr>
            <w:tcW w:w="667" w:type="dxa"/>
            <w:tcBorders>
              <w:top w:val="nil"/>
              <w:left w:val="nil"/>
              <w:bottom w:val="nil"/>
              <w:right w:val="nil"/>
            </w:tcBorders>
            <w:shd w:val="clear" w:color="auto" w:fill="auto"/>
            <w:noWrap/>
            <w:vAlign w:val="bottom"/>
            <w:hideMark/>
          </w:tcPr>
          <w:p w14:paraId="07420723" w14:textId="5387CE9B" w:rsidR="00D54200" w:rsidRPr="00F16A3B" w:rsidRDefault="009C1AEE"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bdr w:val="none" w:sz="0" w:space="0" w:color="auto"/>
                <w:lang w:val="fr-FR" w:eastAsia="fr-FR"/>
              </w:rPr>
            </w:pPr>
            <w:r w:rsidRPr="00F16A3B">
              <w:rPr>
                <w:rFonts w:ascii="Arial" w:eastAsia="Times New Roman" w:hAnsi="Arial" w:cs="Arial"/>
                <w:color w:val="000000" w:themeColor="text1"/>
                <w:bdr w:val="none" w:sz="0" w:space="0" w:color="auto"/>
                <w:lang w:val="fr-FR" w:eastAsia="fr-FR"/>
              </w:rPr>
              <w:t>152</w:t>
            </w:r>
          </w:p>
        </w:tc>
        <w:tc>
          <w:tcPr>
            <w:tcW w:w="667" w:type="dxa"/>
            <w:tcBorders>
              <w:top w:val="nil"/>
              <w:left w:val="nil"/>
              <w:bottom w:val="nil"/>
              <w:right w:val="nil"/>
            </w:tcBorders>
            <w:shd w:val="clear" w:color="auto" w:fill="auto"/>
            <w:noWrap/>
            <w:vAlign w:val="bottom"/>
            <w:hideMark/>
          </w:tcPr>
          <w:p w14:paraId="0B188F40" w14:textId="4BD67EA0" w:rsidR="00D54200" w:rsidRPr="00F16A3B" w:rsidRDefault="009C1AEE"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bdr w:val="none" w:sz="0" w:space="0" w:color="auto"/>
                <w:lang w:val="fr-FR" w:eastAsia="fr-FR"/>
              </w:rPr>
            </w:pPr>
            <w:r w:rsidRPr="00F16A3B">
              <w:rPr>
                <w:rFonts w:ascii="Arial" w:eastAsia="Times New Roman" w:hAnsi="Arial" w:cs="Arial"/>
                <w:color w:val="000000" w:themeColor="text1"/>
                <w:bdr w:val="none" w:sz="0" w:space="0" w:color="auto"/>
                <w:lang w:val="fr-FR" w:eastAsia="fr-FR"/>
              </w:rPr>
              <w:t>150</w:t>
            </w:r>
          </w:p>
        </w:tc>
        <w:tc>
          <w:tcPr>
            <w:tcW w:w="904" w:type="dxa"/>
            <w:tcBorders>
              <w:top w:val="nil"/>
              <w:left w:val="nil"/>
              <w:bottom w:val="nil"/>
              <w:right w:val="nil"/>
            </w:tcBorders>
            <w:shd w:val="clear" w:color="auto" w:fill="auto"/>
            <w:noWrap/>
            <w:vAlign w:val="bottom"/>
            <w:hideMark/>
          </w:tcPr>
          <w:p w14:paraId="483C534E" w14:textId="3A2C6823" w:rsidR="00D54200" w:rsidRPr="00F16A3B" w:rsidRDefault="009C1AEE"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bdr w:val="none" w:sz="0" w:space="0" w:color="auto"/>
                <w:lang w:val="fr-FR" w:eastAsia="fr-FR"/>
              </w:rPr>
            </w:pPr>
            <w:r w:rsidRPr="00F16A3B">
              <w:rPr>
                <w:rFonts w:ascii="Arial" w:eastAsia="Times New Roman" w:hAnsi="Arial" w:cs="Arial"/>
                <w:color w:val="000000" w:themeColor="text1"/>
                <w:bdr w:val="none" w:sz="0" w:space="0" w:color="auto"/>
                <w:lang w:val="fr-FR" w:eastAsia="fr-FR"/>
              </w:rPr>
              <w:t>154</w:t>
            </w:r>
          </w:p>
        </w:tc>
        <w:tc>
          <w:tcPr>
            <w:tcW w:w="762" w:type="dxa"/>
            <w:tcBorders>
              <w:top w:val="nil"/>
              <w:left w:val="nil"/>
              <w:bottom w:val="nil"/>
              <w:right w:val="nil"/>
            </w:tcBorders>
            <w:shd w:val="clear" w:color="auto" w:fill="auto"/>
            <w:noWrap/>
            <w:vAlign w:val="bottom"/>
            <w:hideMark/>
          </w:tcPr>
          <w:p w14:paraId="4D54B4FF" w14:textId="7FAEE399" w:rsidR="00D54200" w:rsidRPr="00F16A3B" w:rsidRDefault="009C1AEE"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bdr w:val="none" w:sz="0" w:space="0" w:color="auto"/>
                <w:lang w:val="fr-FR" w:eastAsia="fr-FR"/>
              </w:rPr>
            </w:pPr>
            <w:r w:rsidRPr="00F16A3B">
              <w:rPr>
                <w:rFonts w:ascii="Arial" w:eastAsia="Times New Roman" w:hAnsi="Arial" w:cs="Arial"/>
                <w:color w:val="000000" w:themeColor="text1"/>
                <w:bdr w:val="none" w:sz="0" w:space="0" w:color="auto"/>
                <w:lang w:val="fr-FR" w:eastAsia="fr-FR"/>
              </w:rPr>
              <w:t>152</w:t>
            </w:r>
          </w:p>
        </w:tc>
      </w:tr>
      <w:tr w:rsidR="00D54200" w:rsidRPr="00F16A3B" w14:paraId="0DA8065A" w14:textId="77777777" w:rsidTr="00653C88">
        <w:trPr>
          <w:trHeight w:val="382"/>
        </w:trPr>
        <w:tc>
          <w:tcPr>
            <w:tcW w:w="778" w:type="dxa"/>
            <w:vMerge/>
            <w:tcBorders>
              <w:left w:val="nil"/>
              <w:bottom w:val="single" w:sz="4" w:space="0" w:color="auto"/>
              <w:right w:val="nil"/>
            </w:tcBorders>
          </w:tcPr>
          <w:p w14:paraId="4E6DB4C5" w14:textId="77777777" w:rsidR="00D54200" w:rsidRPr="00F16A3B" w:rsidRDefault="00D54200" w:rsidP="00D542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fr-FR" w:eastAsia="fr-FR"/>
              </w:rPr>
            </w:pPr>
          </w:p>
        </w:tc>
        <w:tc>
          <w:tcPr>
            <w:tcW w:w="779" w:type="dxa"/>
            <w:vMerge/>
            <w:tcBorders>
              <w:left w:val="nil"/>
              <w:bottom w:val="single" w:sz="4" w:space="0" w:color="auto"/>
              <w:right w:val="nil"/>
            </w:tcBorders>
          </w:tcPr>
          <w:p w14:paraId="477ABE3C" w14:textId="6D3CBEB9" w:rsidR="00D54200" w:rsidRPr="00F16A3B" w:rsidRDefault="00D54200" w:rsidP="00D542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fr-FR" w:eastAsia="fr-FR"/>
              </w:rPr>
            </w:pPr>
          </w:p>
        </w:tc>
        <w:tc>
          <w:tcPr>
            <w:tcW w:w="1557" w:type="dxa"/>
            <w:vMerge/>
            <w:tcBorders>
              <w:left w:val="nil"/>
              <w:bottom w:val="single" w:sz="4" w:space="0" w:color="auto"/>
              <w:right w:val="nil"/>
            </w:tcBorders>
            <w:shd w:val="clear" w:color="auto" w:fill="auto"/>
            <w:noWrap/>
            <w:vAlign w:val="center"/>
            <w:hideMark/>
          </w:tcPr>
          <w:p w14:paraId="1DBBFAA2" w14:textId="149F89EB" w:rsidR="00D54200" w:rsidRPr="00F16A3B" w:rsidRDefault="00D54200"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fr-FR" w:eastAsia="fr-FR"/>
              </w:rPr>
            </w:pPr>
          </w:p>
        </w:tc>
        <w:tc>
          <w:tcPr>
            <w:tcW w:w="813" w:type="dxa"/>
            <w:tcBorders>
              <w:top w:val="nil"/>
              <w:left w:val="nil"/>
              <w:bottom w:val="single" w:sz="4" w:space="0" w:color="auto"/>
              <w:right w:val="single" w:sz="4" w:space="0" w:color="auto"/>
            </w:tcBorders>
            <w:shd w:val="clear" w:color="auto" w:fill="auto"/>
            <w:noWrap/>
            <w:vAlign w:val="bottom"/>
            <w:hideMark/>
          </w:tcPr>
          <w:p w14:paraId="4F8AD3D2" w14:textId="77777777" w:rsidR="00D54200" w:rsidRPr="00F16A3B" w:rsidRDefault="00D54200"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i/>
                <w:color w:val="A6A6A6" w:themeColor="background1" w:themeShade="A6"/>
                <w:bdr w:val="none" w:sz="0" w:space="0" w:color="auto"/>
                <w:lang w:val="fr-FR" w:eastAsia="fr-FR"/>
              </w:rPr>
            </w:pPr>
            <w:r w:rsidRPr="00F16A3B">
              <w:rPr>
                <w:rFonts w:ascii="Arial" w:eastAsia="Times New Roman" w:hAnsi="Arial" w:cs="Arial"/>
                <w:i/>
                <w:color w:val="A6A6A6" w:themeColor="background1" w:themeShade="A6"/>
                <w:bdr w:val="none" w:sz="0" w:space="0" w:color="auto"/>
                <w:lang w:val="fr-FR" w:eastAsia="fr-FR"/>
              </w:rPr>
              <w:t>sd</w:t>
            </w:r>
          </w:p>
        </w:tc>
        <w:tc>
          <w:tcPr>
            <w:tcW w:w="667" w:type="dxa"/>
            <w:tcBorders>
              <w:top w:val="nil"/>
              <w:left w:val="single" w:sz="4" w:space="0" w:color="auto"/>
              <w:bottom w:val="single" w:sz="4" w:space="0" w:color="auto"/>
              <w:right w:val="nil"/>
            </w:tcBorders>
            <w:shd w:val="clear" w:color="auto" w:fill="auto"/>
            <w:noWrap/>
            <w:vAlign w:val="bottom"/>
            <w:hideMark/>
          </w:tcPr>
          <w:p w14:paraId="1BECF742" w14:textId="7DC416CB" w:rsidR="00D54200" w:rsidRPr="00F16A3B" w:rsidRDefault="000D07E3"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18</w:t>
            </w:r>
          </w:p>
        </w:tc>
        <w:tc>
          <w:tcPr>
            <w:tcW w:w="739" w:type="dxa"/>
            <w:tcBorders>
              <w:top w:val="nil"/>
              <w:left w:val="nil"/>
              <w:bottom w:val="single" w:sz="4" w:space="0" w:color="auto"/>
              <w:right w:val="nil"/>
            </w:tcBorders>
            <w:shd w:val="clear" w:color="auto" w:fill="auto"/>
            <w:noWrap/>
            <w:vAlign w:val="bottom"/>
            <w:hideMark/>
          </w:tcPr>
          <w:p w14:paraId="6CD65BE4" w14:textId="13A5E1EA" w:rsidR="00D54200" w:rsidRPr="00F16A3B" w:rsidRDefault="009C1AEE"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16</w:t>
            </w:r>
          </w:p>
        </w:tc>
        <w:tc>
          <w:tcPr>
            <w:tcW w:w="838" w:type="dxa"/>
            <w:tcBorders>
              <w:top w:val="nil"/>
              <w:left w:val="nil"/>
              <w:bottom w:val="single" w:sz="4" w:space="0" w:color="auto"/>
              <w:right w:val="nil"/>
            </w:tcBorders>
            <w:shd w:val="clear" w:color="auto" w:fill="auto"/>
            <w:noWrap/>
            <w:vAlign w:val="bottom"/>
            <w:hideMark/>
          </w:tcPr>
          <w:p w14:paraId="76902D84" w14:textId="1229FB9F" w:rsidR="00D54200" w:rsidRPr="00F16A3B" w:rsidRDefault="009C1AEE"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23</w:t>
            </w:r>
          </w:p>
        </w:tc>
        <w:tc>
          <w:tcPr>
            <w:tcW w:w="838" w:type="dxa"/>
            <w:tcBorders>
              <w:top w:val="nil"/>
              <w:left w:val="nil"/>
              <w:bottom w:val="single" w:sz="4" w:space="0" w:color="auto"/>
              <w:right w:val="nil"/>
            </w:tcBorders>
            <w:shd w:val="clear" w:color="auto" w:fill="auto"/>
            <w:noWrap/>
            <w:vAlign w:val="bottom"/>
            <w:hideMark/>
          </w:tcPr>
          <w:p w14:paraId="142F0C2E" w14:textId="24221082" w:rsidR="00D54200" w:rsidRPr="00F16A3B" w:rsidRDefault="009C1AEE"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25</w:t>
            </w:r>
          </w:p>
        </w:tc>
        <w:tc>
          <w:tcPr>
            <w:tcW w:w="828" w:type="dxa"/>
            <w:tcBorders>
              <w:top w:val="nil"/>
              <w:left w:val="nil"/>
              <w:bottom w:val="single" w:sz="4" w:space="0" w:color="auto"/>
              <w:right w:val="nil"/>
            </w:tcBorders>
            <w:shd w:val="clear" w:color="auto" w:fill="auto"/>
            <w:noWrap/>
            <w:vAlign w:val="bottom"/>
            <w:hideMark/>
          </w:tcPr>
          <w:p w14:paraId="6BF2F17D" w14:textId="224A28F9" w:rsidR="00D54200" w:rsidRPr="00F16A3B" w:rsidRDefault="009C1AEE"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15</w:t>
            </w:r>
          </w:p>
        </w:tc>
        <w:tc>
          <w:tcPr>
            <w:tcW w:w="751" w:type="dxa"/>
            <w:tcBorders>
              <w:top w:val="nil"/>
              <w:left w:val="nil"/>
              <w:bottom w:val="single" w:sz="4" w:space="0" w:color="auto"/>
              <w:right w:val="nil"/>
            </w:tcBorders>
            <w:shd w:val="clear" w:color="auto" w:fill="auto"/>
            <w:noWrap/>
            <w:vAlign w:val="bottom"/>
            <w:hideMark/>
          </w:tcPr>
          <w:p w14:paraId="62272BC3" w14:textId="7BA95A9A" w:rsidR="00D54200" w:rsidRPr="00F16A3B" w:rsidRDefault="009C1AEE"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18</w:t>
            </w:r>
          </w:p>
        </w:tc>
        <w:tc>
          <w:tcPr>
            <w:tcW w:w="848" w:type="dxa"/>
            <w:tcBorders>
              <w:top w:val="nil"/>
              <w:left w:val="nil"/>
              <w:bottom w:val="single" w:sz="4" w:space="0" w:color="auto"/>
              <w:right w:val="nil"/>
            </w:tcBorders>
            <w:shd w:val="clear" w:color="auto" w:fill="auto"/>
            <w:noWrap/>
            <w:vAlign w:val="bottom"/>
            <w:hideMark/>
          </w:tcPr>
          <w:p w14:paraId="13C6D2A6" w14:textId="13A43659" w:rsidR="00D54200" w:rsidRPr="00F16A3B" w:rsidRDefault="009C1AEE"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25</w:t>
            </w:r>
          </w:p>
        </w:tc>
        <w:tc>
          <w:tcPr>
            <w:tcW w:w="750" w:type="dxa"/>
            <w:tcBorders>
              <w:top w:val="nil"/>
              <w:left w:val="nil"/>
              <w:bottom w:val="single" w:sz="4" w:space="0" w:color="auto"/>
              <w:right w:val="nil"/>
            </w:tcBorders>
            <w:shd w:val="clear" w:color="auto" w:fill="auto"/>
            <w:noWrap/>
            <w:vAlign w:val="bottom"/>
            <w:hideMark/>
          </w:tcPr>
          <w:p w14:paraId="4D8BF8FB" w14:textId="07C756C9" w:rsidR="00D54200" w:rsidRPr="00F16A3B" w:rsidRDefault="009C1AEE"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21</w:t>
            </w:r>
          </w:p>
        </w:tc>
        <w:tc>
          <w:tcPr>
            <w:tcW w:w="667" w:type="dxa"/>
            <w:tcBorders>
              <w:top w:val="nil"/>
              <w:left w:val="nil"/>
              <w:bottom w:val="single" w:sz="4" w:space="0" w:color="auto"/>
              <w:right w:val="nil"/>
            </w:tcBorders>
            <w:shd w:val="clear" w:color="auto" w:fill="auto"/>
            <w:noWrap/>
            <w:vAlign w:val="bottom"/>
            <w:hideMark/>
          </w:tcPr>
          <w:p w14:paraId="0DDB8463" w14:textId="0BB772F0" w:rsidR="00D54200" w:rsidRPr="00F16A3B" w:rsidRDefault="009C1AEE"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26</w:t>
            </w:r>
          </w:p>
        </w:tc>
        <w:tc>
          <w:tcPr>
            <w:tcW w:w="667" w:type="dxa"/>
            <w:tcBorders>
              <w:top w:val="nil"/>
              <w:left w:val="nil"/>
              <w:bottom w:val="single" w:sz="4" w:space="0" w:color="auto"/>
              <w:right w:val="nil"/>
            </w:tcBorders>
            <w:shd w:val="clear" w:color="auto" w:fill="auto"/>
            <w:noWrap/>
            <w:vAlign w:val="bottom"/>
            <w:hideMark/>
          </w:tcPr>
          <w:p w14:paraId="39727D37" w14:textId="58620CE8" w:rsidR="00D54200" w:rsidRPr="00F16A3B" w:rsidRDefault="009C1AEE"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17</w:t>
            </w:r>
          </w:p>
        </w:tc>
        <w:tc>
          <w:tcPr>
            <w:tcW w:w="904" w:type="dxa"/>
            <w:tcBorders>
              <w:top w:val="nil"/>
              <w:left w:val="nil"/>
              <w:bottom w:val="single" w:sz="4" w:space="0" w:color="auto"/>
              <w:right w:val="nil"/>
            </w:tcBorders>
            <w:shd w:val="clear" w:color="auto" w:fill="auto"/>
            <w:noWrap/>
            <w:vAlign w:val="bottom"/>
            <w:hideMark/>
          </w:tcPr>
          <w:p w14:paraId="783A8A1C" w14:textId="3FDA7C43" w:rsidR="00D54200" w:rsidRPr="00F16A3B" w:rsidRDefault="009C1AEE"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21</w:t>
            </w:r>
          </w:p>
        </w:tc>
        <w:tc>
          <w:tcPr>
            <w:tcW w:w="762" w:type="dxa"/>
            <w:tcBorders>
              <w:top w:val="nil"/>
              <w:left w:val="nil"/>
              <w:bottom w:val="single" w:sz="4" w:space="0" w:color="auto"/>
              <w:right w:val="nil"/>
            </w:tcBorders>
            <w:shd w:val="clear" w:color="auto" w:fill="auto"/>
            <w:noWrap/>
            <w:vAlign w:val="bottom"/>
            <w:hideMark/>
          </w:tcPr>
          <w:p w14:paraId="78D139EC" w14:textId="4BB111BA" w:rsidR="00D54200" w:rsidRPr="00F16A3B" w:rsidRDefault="00D54200"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1</w:t>
            </w:r>
            <w:r w:rsidR="009C1AEE" w:rsidRPr="00F16A3B">
              <w:rPr>
                <w:rFonts w:ascii="Arial" w:eastAsia="Times New Roman" w:hAnsi="Arial" w:cs="Arial"/>
                <w:color w:val="A6A6A6" w:themeColor="background1" w:themeShade="A6"/>
                <w:bdr w:val="none" w:sz="0" w:space="0" w:color="auto"/>
                <w:lang w:val="fr-FR" w:eastAsia="fr-FR"/>
              </w:rPr>
              <w:t>9</w:t>
            </w:r>
          </w:p>
        </w:tc>
      </w:tr>
      <w:tr w:rsidR="00D54200" w:rsidRPr="00F16A3B" w14:paraId="5851C10D" w14:textId="77777777" w:rsidTr="00A555C6">
        <w:trPr>
          <w:trHeight w:val="382"/>
        </w:trPr>
        <w:tc>
          <w:tcPr>
            <w:tcW w:w="1557" w:type="dxa"/>
            <w:gridSpan w:val="2"/>
            <w:vMerge w:val="restart"/>
            <w:tcBorders>
              <w:left w:val="nil"/>
              <w:right w:val="nil"/>
            </w:tcBorders>
          </w:tcPr>
          <w:p w14:paraId="63E8743A" w14:textId="77777777" w:rsidR="00D54200" w:rsidRPr="00F16A3B" w:rsidRDefault="00D54200" w:rsidP="00D542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fr-FR" w:eastAsia="fr-FR"/>
              </w:rPr>
            </w:pPr>
          </w:p>
          <w:p w14:paraId="146F75AF" w14:textId="77777777" w:rsidR="00D54200" w:rsidRPr="00F16A3B" w:rsidRDefault="00D54200" w:rsidP="00D542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fr-FR" w:eastAsia="fr-FR"/>
              </w:rPr>
            </w:pPr>
          </w:p>
          <w:p w14:paraId="7FC8F5B8" w14:textId="77777777" w:rsidR="00D54200" w:rsidRPr="00F16A3B" w:rsidRDefault="00D54200" w:rsidP="00D542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fr-FR" w:eastAsia="fr-FR"/>
              </w:rPr>
            </w:pPr>
          </w:p>
          <w:p w14:paraId="2DB23E43" w14:textId="684BBD31" w:rsidR="00D54200" w:rsidRPr="00F16A3B" w:rsidRDefault="00D54200" w:rsidP="003F0F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fr-FR" w:eastAsia="fr-FR"/>
              </w:rPr>
            </w:pPr>
            <w:r w:rsidRPr="00F16A3B">
              <w:rPr>
                <w:rFonts w:ascii="Arial" w:eastAsia="Times New Roman" w:hAnsi="Arial" w:cs="Arial"/>
                <w:color w:val="000000"/>
                <w:bdr w:val="none" w:sz="0" w:space="0" w:color="auto"/>
                <w:lang w:val="fr-FR" w:eastAsia="fr-FR"/>
              </w:rPr>
              <w:t>ASEW</w:t>
            </w:r>
          </w:p>
        </w:tc>
        <w:tc>
          <w:tcPr>
            <w:tcW w:w="1557" w:type="dxa"/>
            <w:vMerge w:val="restart"/>
            <w:tcBorders>
              <w:left w:val="nil"/>
              <w:right w:val="nil"/>
            </w:tcBorders>
            <w:shd w:val="clear" w:color="auto" w:fill="auto"/>
            <w:noWrap/>
            <w:vAlign w:val="center"/>
            <w:hideMark/>
          </w:tcPr>
          <w:p w14:paraId="15DC5309" w14:textId="4AE0D0AC" w:rsidR="00D54200" w:rsidRPr="00F16A3B" w:rsidRDefault="00D54200"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fr-FR" w:eastAsia="fr-FR"/>
              </w:rPr>
            </w:pPr>
            <w:r w:rsidRPr="00F16A3B">
              <w:rPr>
                <w:rFonts w:ascii="Arial" w:eastAsia="Times New Roman" w:hAnsi="Arial" w:cs="Arial"/>
                <w:color w:val="000000"/>
                <w:bdr w:val="none" w:sz="0" w:space="0" w:color="auto"/>
                <w:lang w:val="fr-FR" w:eastAsia="fr-FR"/>
              </w:rPr>
              <w:t>DCM depth (m)</w:t>
            </w:r>
          </w:p>
        </w:tc>
        <w:tc>
          <w:tcPr>
            <w:tcW w:w="813" w:type="dxa"/>
            <w:tcBorders>
              <w:top w:val="nil"/>
              <w:left w:val="nil"/>
              <w:bottom w:val="nil"/>
              <w:right w:val="single" w:sz="4" w:space="0" w:color="auto"/>
            </w:tcBorders>
            <w:shd w:val="clear" w:color="auto" w:fill="auto"/>
            <w:noWrap/>
            <w:vAlign w:val="bottom"/>
            <w:hideMark/>
          </w:tcPr>
          <w:p w14:paraId="406A3B03" w14:textId="77777777" w:rsidR="00D54200" w:rsidRPr="00F16A3B" w:rsidRDefault="00D54200"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i/>
                <w:color w:val="000000" w:themeColor="text1"/>
                <w:bdr w:val="none" w:sz="0" w:space="0" w:color="auto"/>
                <w:lang w:val="fr-FR" w:eastAsia="fr-FR"/>
              </w:rPr>
            </w:pPr>
            <w:r w:rsidRPr="00F16A3B">
              <w:rPr>
                <w:rFonts w:ascii="Arial" w:eastAsia="Times New Roman" w:hAnsi="Arial" w:cs="Arial"/>
                <w:i/>
                <w:color w:val="000000" w:themeColor="text1"/>
                <w:bdr w:val="none" w:sz="0" w:space="0" w:color="auto"/>
                <w:lang w:val="fr-FR" w:eastAsia="fr-FR"/>
              </w:rPr>
              <w:t>mean</w:t>
            </w:r>
          </w:p>
        </w:tc>
        <w:tc>
          <w:tcPr>
            <w:tcW w:w="667" w:type="dxa"/>
            <w:tcBorders>
              <w:top w:val="nil"/>
              <w:left w:val="single" w:sz="4" w:space="0" w:color="auto"/>
              <w:bottom w:val="nil"/>
              <w:right w:val="nil"/>
            </w:tcBorders>
            <w:shd w:val="clear" w:color="auto" w:fill="auto"/>
            <w:noWrap/>
            <w:vAlign w:val="bottom"/>
            <w:hideMark/>
          </w:tcPr>
          <w:p w14:paraId="4666CB84" w14:textId="4F07ECCC" w:rsidR="00D54200" w:rsidRPr="00F16A3B" w:rsidRDefault="009442ED"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bdr w:val="none" w:sz="0" w:space="0" w:color="auto"/>
                <w:lang w:val="fr-FR" w:eastAsia="fr-FR"/>
              </w:rPr>
            </w:pPr>
            <w:r w:rsidRPr="00F16A3B">
              <w:rPr>
                <w:rFonts w:ascii="Arial" w:eastAsia="Times New Roman" w:hAnsi="Arial" w:cs="Arial"/>
                <w:color w:val="000000" w:themeColor="text1"/>
                <w:bdr w:val="none" w:sz="0" w:space="0" w:color="auto"/>
                <w:lang w:val="fr-FR" w:eastAsia="fr-FR"/>
              </w:rPr>
              <w:t>52</w:t>
            </w:r>
          </w:p>
        </w:tc>
        <w:tc>
          <w:tcPr>
            <w:tcW w:w="739" w:type="dxa"/>
            <w:tcBorders>
              <w:top w:val="nil"/>
              <w:left w:val="nil"/>
              <w:bottom w:val="nil"/>
              <w:right w:val="nil"/>
            </w:tcBorders>
            <w:shd w:val="clear" w:color="auto" w:fill="auto"/>
            <w:noWrap/>
            <w:vAlign w:val="bottom"/>
            <w:hideMark/>
          </w:tcPr>
          <w:p w14:paraId="709A503B" w14:textId="4AE1AD63" w:rsidR="00D54200" w:rsidRPr="00F16A3B" w:rsidRDefault="009442ED"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bdr w:val="none" w:sz="0" w:space="0" w:color="auto"/>
                <w:lang w:val="fr-FR" w:eastAsia="fr-FR"/>
              </w:rPr>
            </w:pPr>
            <w:r w:rsidRPr="00F16A3B">
              <w:rPr>
                <w:rFonts w:ascii="Arial" w:eastAsia="Times New Roman" w:hAnsi="Arial" w:cs="Arial"/>
                <w:color w:val="000000" w:themeColor="text1"/>
                <w:bdr w:val="none" w:sz="0" w:space="0" w:color="auto"/>
                <w:lang w:val="fr-FR" w:eastAsia="fr-FR"/>
              </w:rPr>
              <w:t>52</w:t>
            </w:r>
          </w:p>
        </w:tc>
        <w:tc>
          <w:tcPr>
            <w:tcW w:w="838" w:type="dxa"/>
            <w:tcBorders>
              <w:top w:val="nil"/>
              <w:left w:val="nil"/>
              <w:bottom w:val="nil"/>
              <w:right w:val="nil"/>
            </w:tcBorders>
            <w:shd w:val="clear" w:color="auto" w:fill="auto"/>
            <w:noWrap/>
            <w:vAlign w:val="bottom"/>
            <w:hideMark/>
          </w:tcPr>
          <w:p w14:paraId="6B04D9FF" w14:textId="277E0A79" w:rsidR="00D54200" w:rsidRPr="00F16A3B" w:rsidRDefault="009442ED"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bdr w:val="none" w:sz="0" w:space="0" w:color="auto"/>
                <w:lang w:val="fr-FR" w:eastAsia="fr-FR"/>
              </w:rPr>
            </w:pPr>
            <w:r w:rsidRPr="00F16A3B">
              <w:rPr>
                <w:rFonts w:ascii="Arial" w:eastAsia="Times New Roman" w:hAnsi="Arial" w:cs="Arial"/>
                <w:color w:val="000000" w:themeColor="text1"/>
                <w:bdr w:val="none" w:sz="0" w:space="0" w:color="auto"/>
                <w:lang w:val="fr-FR" w:eastAsia="fr-FR"/>
              </w:rPr>
              <w:t>55</w:t>
            </w:r>
          </w:p>
        </w:tc>
        <w:tc>
          <w:tcPr>
            <w:tcW w:w="838" w:type="dxa"/>
            <w:tcBorders>
              <w:top w:val="nil"/>
              <w:left w:val="nil"/>
              <w:bottom w:val="nil"/>
              <w:right w:val="nil"/>
            </w:tcBorders>
            <w:shd w:val="clear" w:color="auto" w:fill="auto"/>
            <w:noWrap/>
            <w:vAlign w:val="bottom"/>
            <w:hideMark/>
          </w:tcPr>
          <w:p w14:paraId="342C0180" w14:textId="4DF586E0" w:rsidR="00D54200" w:rsidRPr="00F16A3B" w:rsidRDefault="009442ED"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bdr w:val="none" w:sz="0" w:space="0" w:color="auto"/>
                <w:lang w:val="fr-FR" w:eastAsia="fr-FR"/>
              </w:rPr>
            </w:pPr>
            <w:r w:rsidRPr="00F16A3B">
              <w:rPr>
                <w:rFonts w:ascii="Arial" w:eastAsia="Times New Roman" w:hAnsi="Arial" w:cs="Arial"/>
                <w:color w:val="000000" w:themeColor="text1"/>
                <w:bdr w:val="none" w:sz="0" w:space="0" w:color="auto"/>
                <w:lang w:val="fr-FR" w:eastAsia="fr-FR"/>
              </w:rPr>
              <w:t>56</w:t>
            </w:r>
          </w:p>
        </w:tc>
        <w:tc>
          <w:tcPr>
            <w:tcW w:w="828" w:type="dxa"/>
            <w:tcBorders>
              <w:top w:val="nil"/>
              <w:left w:val="nil"/>
              <w:bottom w:val="nil"/>
              <w:right w:val="nil"/>
            </w:tcBorders>
            <w:shd w:val="clear" w:color="auto" w:fill="auto"/>
            <w:noWrap/>
            <w:vAlign w:val="bottom"/>
            <w:hideMark/>
          </w:tcPr>
          <w:p w14:paraId="17425AB4" w14:textId="5ED73361" w:rsidR="00D54200" w:rsidRPr="00F16A3B" w:rsidRDefault="009442ED"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bdr w:val="none" w:sz="0" w:space="0" w:color="auto"/>
                <w:lang w:val="fr-FR" w:eastAsia="fr-FR"/>
              </w:rPr>
            </w:pPr>
            <w:r w:rsidRPr="00F16A3B">
              <w:rPr>
                <w:rFonts w:ascii="Arial" w:eastAsia="Times New Roman" w:hAnsi="Arial" w:cs="Arial"/>
                <w:color w:val="000000" w:themeColor="text1"/>
                <w:bdr w:val="none" w:sz="0" w:space="0" w:color="auto"/>
                <w:lang w:val="fr-FR" w:eastAsia="fr-FR"/>
              </w:rPr>
              <w:t>55</w:t>
            </w:r>
          </w:p>
        </w:tc>
        <w:tc>
          <w:tcPr>
            <w:tcW w:w="751" w:type="dxa"/>
            <w:tcBorders>
              <w:top w:val="nil"/>
              <w:left w:val="nil"/>
              <w:bottom w:val="nil"/>
              <w:right w:val="nil"/>
            </w:tcBorders>
            <w:shd w:val="clear" w:color="auto" w:fill="auto"/>
            <w:noWrap/>
            <w:vAlign w:val="bottom"/>
            <w:hideMark/>
          </w:tcPr>
          <w:p w14:paraId="679E5EA4" w14:textId="4B3C856C" w:rsidR="00D54200" w:rsidRPr="00F16A3B" w:rsidRDefault="009442ED"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bdr w:val="none" w:sz="0" w:space="0" w:color="auto"/>
                <w:lang w:val="fr-FR" w:eastAsia="fr-FR"/>
              </w:rPr>
            </w:pPr>
            <w:r w:rsidRPr="00F16A3B">
              <w:rPr>
                <w:rFonts w:ascii="Arial" w:eastAsia="Times New Roman" w:hAnsi="Arial" w:cs="Arial"/>
                <w:color w:val="000000" w:themeColor="text1"/>
                <w:bdr w:val="none" w:sz="0" w:space="0" w:color="auto"/>
                <w:lang w:val="fr-FR" w:eastAsia="fr-FR"/>
              </w:rPr>
              <w:t>53</w:t>
            </w:r>
          </w:p>
        </w:tc>
        <w:tc>
          <w:tcPr>
            <w:tcW w:w="848" w:type="dxa"/>
            <w:tcBorders>
              <w:top w:val="nil"/>
              <w:left w:val="nil"/>
              <w:bottom w:val="nil"/>
              <w:right w:val="nil"/>
            </w:tcBorders>
            <w:shd w:val="clear" w:color="auto" w:fill="auto"/>
            <w:noWrap/>
            <w:vAlign w:val="bottom"/>
            <w:hideMark/>
          </w:tcPr>
          <w:p w14:paraId="41A19CB5" w14:textId="0A6DC1B4" w:rsidR="00D54200" w:rsidRPr="00F16A3B" w:rsidRDefault="007B47D8"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bdr w:val="none" w:sz="0" w:space="0" w:color="auto"/>
                <w:lang w:val="fr-FR" w:eastAsia="fr-FR"/>
              </w:rPr>
            </w:pPr>
            <w:r w:rsidRPr="00F16A3B">
              <w:rPr>
                <w:rFonts w:ascii="Arial" w:eastAsia="Times New Roman" w:hAnsi="Arial" w:cs="Arial"/>
                <w:color w:val="000000" w:themeColor="text1"/>
                <w:bdr w:val="none" w:sz="0" w:space="0" w:color="auto"/>
                <w:lang w:val="fr-FR" w:eastAsia="fr-FR"/>
              </w:rPr>
              <w:t>45</w:t>
            </w:r>
          </w:p>
        </w:tc>
        <w:tc>
          <w:tcPr>
            <w:tcW w:w="750" w:type="dxa"/>
            <w:tcBorders>
              <w:top w:val="nil"/>
              <w:left w:val="nil"/>
              <w:bottom w:val="nil"/>
              <w:right w:val="nil"/>
            </w:tcBorders>
            <w:shd w:val="clear" w:color="auto" w:fill="auto"/>
            <w:noWrap/>
            <w:vAlign w:val="bottom"/>
            <w:hideMark/>
          </w:tcPr>
          <w:p w14:paraId="7005B181" w14:textId="79806E54" w:rsidR="00D54200" w:rsidRPr="00F16A3B" w:rsidRDefault="007B47D8"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bdr w:val="none" w:sz="0" w:space="0" w:color="auto"/>
                <w:lang w:val="fr-FR" w:eastAsia="fr-FR"/>
              </w:rPr>
            </w:pPr>
            <w:r w:rsidRPr="00F16A3B">
              <w:rPr>
                <w:rFonts w:ascii="Arial" w:eastAsia="Times New Roman" w:hAnsi="Arial" w:cs="Arial"/>
                <w:color w:val="000000" w:themeColor="text1"/>
                <w:bdr w:val="none" w:sz="0" w:space="0" w:color="auto"/>
                <w:lang w:val="fr-FR" w:eastAsia="fr-FR"/>
              </w:rPr>
              <w:t>42</w:t>
            </w:r>
          </w:p>
        </w:tc>
        <w:tc>
          <w:tcPr>
            <w:tcW w:w="667" w:type="dxa"/>
            <w:tcBorders>
              <w:top w:val="nil"/>
              <w:left w:val="nil"/>
              <w:bottom w:val="nil"/>
              <w:right w:val="nil"/>
            </w:tcBorders>
            <w:shd w:val="clear" w:color="auto" w:fill="auto"/>
            <w:noWrap/>
            <w:vAlign w:val="bottom"/>
            <w:hideMark/>
          </w:tcPr>
          <w:p w14:paraId="25779554" w14:textId="6DBA0881" w:rsidR="00D54200" w:rsidRPr="00F16A3B" w:rsidRDefault="007B47D8"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bdr w:val="none" w:sz="0" w:space="0" w:color="auto"/>
                <w:lang w:val="fr-FR" w:eastAsia="fr-FR"/>
              </w:rPr>
            </w:pPr>
            <w:r w:rsidRPr="00F16A3B">
              <w:rPr>
                <w:rFonts w:ascii="Arial" w:eastAsia="Times New Roman" w:hAnsi="Arial" w:cs="Arial"/>
                <w:color w:val="000000" w:themeColor="text1"/>
                <w:bdr w:val="none" w:sz="0" w:space="0" w:color="auto"/>
                <w:lang w:val="fr-FR" w:eastAsia="fr-FR"/>
              </w:rPr>
              <w:t>40</w:t>
            </w:r>
          </w:p>
        </w:tc>
        <w:tc>
          <w:tcPr>
            <w:tcW w:w="667" w:type="dxa"/>
            <w:tcBorders>
              <w:top w:val="nil"/>
              <w:left w:val="nil"/>
              <w:bottom w:val="nil"/>
              <w:right w:val="nil"/>
            </w:tcBorders>
            <w:shd w:val="clear" w:color="auto" w:fill="auto"/>
            <w:noWrap/>
            <w:vAlign w:val="bottom"/>
            <w:hideMark/>
          </w:tcPr>
          <w:p w14:paraId="77A88DE8" w14:textId="2B8E2521" w:rsidR="00D54200" w:rsidRPr="00F16A3B" w:rsidRDefault="007B47D8"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bdr w:val="none" w:sz="0" w:space="0" w:color="auto"/>
                <w:lang w:val="fr-FR" w:eastAsia="fr-FR"/>
              </w:rPr>
            </w:pPr>
            <w:r w:rsidRPr="00F16A3B">
              <w:rPr>
                <w:rFonts w:ascii="Arial" w:eastAsia="Times New Roman" w:hAnsi="Arial" w:cs="Arial"/>
                <w:color w:val="000000" w:themeColor="text1"/>
                <w:bdr w:val="none" w:sz="0" w:space="0" w:color="auto"/>
                <w:lang w:val="fr-FR" w:eastAsia="fr-FR"/>
              </w:rPr>
              <w:t>47</w:t>
            </w:r>
          </w:p>
        </w:tc>
        <w:tc>
          <w:tcPr>
            <w:tcW w:w="904" w:type="dxa"/>
            <w:tcBorders>
              <w:top w:val="nil"/>
              <w:left w:val="nil"/>
              <w:bottom w:val="nil"/>
              <w:right w:val="nil"/>
            </w:tcBorders>
            <w:shd w:val="clear" w:color="auto" w:fill="auto"/>
            <w:noWrap/>
            <w:vAlign w:val="bottom"/>
            <w:hideMark/>
          </w:tcPr>
          <w:p w14:paraId="1858E7AF" w14:textId="6507DE95" w:rsidR="00D54200" w:rsidRPr="00F16A3B" w:rsidRDefault="007B47D8"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bdr w:val="none" w:sz="0" w:space="0" w:color="auto"/>
                <w:lang w:val="fr-FR" w:eastAsia="fr-FR"/>
              </w:rPr>
            </w:pPr>
            <w:r w:rsidRPr="00F16A3B">
              <w:rPr>
                <w:rFonts w:ascii="Arial" w:eastAsia="Times New Roman" w:hAnsi="Arial" w:cs="Arial"/>
                <w:color w:val="000000" w:themeColor="text1"/>
                <w:bdr w:val="none" w:sz="0" w:space="0" w:color="auto"/>
                <w:lang w:val="fr-FR" w:eastAsia="fr-FR"/>
              </w:rPr>
              <w:t>50</w:t>
            </w:r>
          </w:p>
        </w:tc>
        <w:tc>
          <w:tcPr>
            <w:tcW w:w="762" w:type="dxa"/>
            <w:tcBorders>
              <w:top w:val="nil"/>
              <w:left w:val="nil"/>
              <w:bottom w:val="nil"/>
              <w:right w:val="nil"/>
            </w:tcBorders>
            <w:shd w:val="clear" w:color="auto" w:fill="auto"/>
            <w:noWrap/>
            <w:vAlign w:val="bottom"/>
            <w:hideMark/>
          </w:tcPr>
          <w:p w14:paraId="25BCD55B" w14:textId="5A947EBA" w:rsidR="00D54200" w:rsidRPr="00F16A3B" w:rsidRDefault="007B47D8"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bdr w:val="none" w:sz="0" w:space="0" w:color="auto"/>
                <w:lang w:val="fr-FR" w:eastAsia="fr-FR"/>
              </w:rPr>
            </w:pPr>
            <w:r w:rsidRPr="00F16A3B">
              <w:rPr>
                <w:rFonts w:ascii="Arial" w:eastAsia="Times New Roman" w:hAnsi="Arial" w:cs="Arial"/>
                <w:color w:val="000000" w:themeColor="text1"/>
                <w:bdr w:val="none" w:sz="0" w:space="0" w:color="auto"/>
                <w:lang w:val="fr-FR" w:eastAsia="fr-FR"/>
              </w:rPr>
              <w:t>51</w:t>
            </w:r>
          </w:p>
        </w:tc>
      </w:tr>
      <w:tr w:rsidR="00D54200" w:rsidRPr="00F16A3B" w14:paraId="7ADCA3F0" w14:textId="77777777" w:rsidTr="00D54200">
        <w:trPr>
          <w:trHeight w:val="382"/>
        </w:trPr>
        <w:tc>
          <w:tcPr>
            <w:tcW w:w="1557" w:type="dxa"/>
            <w:gridSpan w:val="2"/>
            <w:vMerge/>
            <w:tcBorders>
              <w:left w:val="nil"/>
              <w:right w:val="nil"/>
            </w:tcBorders>
          </w:tcPr>
          <w:p w14:paraId="107FB4B5" w14:textId="77777777" w:rsidR="00D54200" w:rsidRPr="00F16A3B" w:rsidRDefault="00D54200"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fr-FR" w:eastAsia="fr-FR"/>
              </w:rPr>
            </w:pPr>
          </w:p>
        </w:tc>
        <w:tc>
          <w:tcPr>
            <w:tcW w:w="1557" w:type="dxa"/>
            <w:vMerge/>
            <w:tcBorders>
              <w:left w:val="nil"/>
              <w:bottom w:val="single" w:sz="4" w:space="0" w:color="auto"/>
              <w:right w:val="nil"/>
            </w:tcBorders>
            <w:shd w:val="clear" w:color="auto" w:fill="auto"/>
            <w:noWrap/>
            <w:vAlign w:val="center"/>
            <w:hideMark/>
          </w:tcPr>
          <w:p w14:paraId="5367E404" w14:textId="2A0B59C5" w:rsidR="00D54200" w:rsidRPr="00F16A3B" w:rsidRDefault="00D54200"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fr-FR" w:eastAsia="fr-FR"/>
              </w:rPr>
            </w:pPr>
          </w:p>
        </w:tc>
        <w:tc>
          <w:tcPr>
            <w:tcW w:w="813" w:type="dxa"/>
            <w:tcBorders>
              <w:top w:val="nil"/>
              <w:left w:val="nil"/>
              <w:bottom w:val="single" w:sz="4" w:space="0" w:color="auto"/>
              <w:right w:val="single" w:sz="4" w:space="0" w:color="auto"/>
            </w:tcBorders>
            <w:shd w:val="clear" w:color="auto" w:fill="auto"/>
            <w:noWrap/>
            <w:vAlign w:val="bottom"/>
            <w:hideMark/>
          </w:tcPr>
          <w:p w14:paraId="53A3548E" w14:textId="77777777" w:rsidR="00D54200" w:rsidRPr="00F16A3B" w:rsidRDefault="00D54200"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i/>
                <w:color w:val="A6A6A6" w:themeColor="background1" w:themeShade="A6"/>
                <w:bdr w:val="none" w:sz="0" w:space="0" w:color="auto"/>
                <w:lang w:val="fr-FR" w:eastAsia="fr-FR"/>
              </w:rPr>
            </w:pPr>
            <w:r w:rsidRPr="00F16A3B">
              <w:rPr>
                <w:rFonts w:ascii="Arial" w:eastAsia="Times New Roman" w:hAnsi="Arial" w:cs="Arial"/>
                <w:i/>
                <w:color w:val="A6A6A6" w:themeColor="background1" w:themeShade="A6"/>
                <w:bdr w:val="none" w:sz="0" w:space="0" w:color="auto"/>
                <w:lang w:val="fr-FR" w:eastAsia="fr-FR"/>
              </w:rPr>
              <w:t>sd</w:t>
            </w:r>
          </w:p>
        </w:tc>
        <w:tc>
          <w:tcPr>
            <w:tcW w:w="667" w:type="dxa"/>
            <w:tcBorders>
              <w:top w:val="nil"/>
              <w:left w:val="single" w:sz="4" w:space="0" w:color="auto"/>
              <w:bottom w:val="single" w:sz="4" w:space="0" w:color="auto"/>
              <w:right w:val="nil"/>
            </w:tcBorders>
            <w:shd w:val="clear" w:color="auto" w:fill="auto"/>
            <w:noWrap/>
            <w:vAlign w:val="bottom"/>
            <w:hideMark/>
          </w:tcPr>
          <w:p w14:paraId="3BEFA307" w14:textId="0DFD8A03" w:rsidR="00D54200" w:rsidRPr="00F16A3B" w:rsidRDefault="009442ED"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9</w:t>
            </w:r>
          </w:p>
        </w:tc>
        <w:tc>
          <w:tcPr>
            <w:tcW w:w="739" w:type="dxa"/>
            <w:tcBorders>
              <w:top w:val="nil"/>
              <w:left w:val="nil"/>
              <w:bottom w:val="single" w:sz="4" w:space="0" w:color="auto"/>
              <w:right w:val="nil"/>
            </w:tcBorders>
            <w:shd w:val="clear" w:color="auto" w:fill="auto"/>
            <w:noWrap/>
            <w:vAlign w:val="bottom"/>
            <w:hideMark/>
          </w:tcPr>
          <w:p w14:paraId="734E1C68" w14:textId="1F388B78" w:rsidR="00D54200" w:rsidRPr="00F16A3B" w:rsidRDefault="009442ED"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8</w:t>
            </w:r>
          </w:p>
        </w:tc>
        <w:tc>
          <w:tcPr>
            <w:tcW w:w="838" w:type="dxa"/>
            <w:tcBorders>
              <w:top w:val="nil"/>
              <w:left w:val="nil"/>
              <w:bottom w:val="single" w:sz="4" w:space="0" w:color="auto"/>
              <w:right w:val="nil"/>
            </w:tcBorders>
            <w:shd w:val="clear" w:color="auto" w:fill="auto"/>
            <w:noWrap/>
            <w:vAlign w:val="bottom"/>
            <w:hideMark/>
          </w:tcPr>
          <w:p w14:paraId="16A4ABF5" w14:textId="25C65DCD" w:rsidR="00D54200" w:rsidRPr="00F16A3B" w:rsidRDefault="009442ED"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9</w:t>
            </w:r>
          </w:p>
        </w:tc>
        <w:tc>
          <w:tcPr>
            <w:tcW w:w="838" w:type="dxa"/>
            <w:tcBorders>
              <w:top w:val="nil"/>
              <w:left w:val="nil"/>
              <w:bottom w:val="single" w:sz="4" w:space="0" w:color="auto"/>
              <w:right w:val="nil"/>
            </w:tcBorders>
            <w:shd w:val="clear" w:color="auto" w:fill="auto"/>
            <w:noWrap/>
            <w:vAlign w:val="bottom"/>
            <w:hideMark/>
          </w:tcPr>
          <w:p w14:paraId="46659851" w14:textId="6A348591" w:rsidR="00D54200" w:rsidRPr="00F16A3B" w:rsidRDefault="009442ED"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10</w:t>
            </w:r>
          </w:p>
        </w:tc>
        <w:tc>
          <w:tcPr>
            <w:tcW w:w="828" w:type="dxa"/>
            <w:tcBorders>
              <w:top w:val="nil"/>
              <w:left w:val="nil"/>
              <w:bottom w:val="single" w:sz="4" w:space="0" w:color="auto"/>
              <w:right w:val="nil"/>
            </w:tcBorders>
            <w:shd w:val="clear" w:color="auto" w:fill="auto"/>
            <w:noWrap/>
            <w:vAlign w:val="bottom"/>
            <w:hideMark/>
          </w:tcPr>
          <w:p w14:paraId="42912BC0" w14:textId="7E49DC6F" w:rsidR="00D54200" w:rsidRPr="00F16A3B" w:rsidRDefault="009442ED"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8</w:t>
            </w:r>
          </w:p>
        </w:tc>
        <w:tc>
          <w:tcPr>
            <w:tcW w:w="751" w:type="dxa"/>
            <w:tcBorders>
              <w:top w:val="nil"/>
              <w:left w:val="nil"/>
              <w:bottom w:val="single" w:sz="4" w:space="0" w:color="auto"/>
              <w:right w:val="nil"/>
            </w:tcBorders>
            <w:shd w:val="clear" w:color="auto" w:fill="auto"/>
            <w:noWrap/>
            <w:vAlign w:val="bottom"/>
            <w:hideMark/>
          </w:tcPr>
          <w:p w14:paraId="564833CC" w14:textId="0CE1E953" w:rsidR="00D54200" w:rsidRPr="00F16A3B" w:rsidRDefault="009442ED"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9</w:t>
            </w:r>
          </w:p>
        </w:tc>
        <w:tc>
          <w:tcPr>
            <w:tcW w:w="848" w:type="dxa"/>
            <w:tcBorders>
              <w:top w:val="nil"/>
              <w:left w:val="nil"/>
              <w:bottom w:val="single" w:sz="4" w:space="0" w:color="auto"/>
              <w:right w:val="nil"/>
            </w:tcBorders>
            <w:shd w:val="clear" w:color="auto" w:fill="auto"/>
            <w:noWrap/>
            <w:vAlign w:val="bottom"/>
            <w:hideMark/>
          </w:tcPr>
          <w:p w14:paraId="2AF80B27" w14:textId="5D1BC0F3" w:rsidR="00D54200" w:rsidRPr="00F16A3B" w:rsidRDefault="007B47D8"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6</w:t>
            </w:r>
          </w:p>
        </w:tc>
        <w:tc>
          <w:tcPr>
            <w:tcW w:w="750" w:type="dxa"/>
            <w:tcBorders>
              <w:top w:val="nil"/>
              <w:left w:val="nil"/>
              <w:bottom w:val="single" w:sz="4" w:space="0" w:color="auto"/>
              <w:right w:val="nil"/>
            </w:tcBorders>
            <w:shd w:val="clear" w:color="auto" w:fill="auto"/>
            <w:noWrap/>
            <w:vAlign w:val="bottom"/>
            <w:hideMark/>
          </w:tcPr>
          <w:p w14:paraId="08D09C2E" w14:textId="2A9CD4E8" w:rsidR="00D54200" w:rsidRPr="00F16A3B" w:rsidRDefault="007B47D8"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8</w:t>
            </w:r>
          </w:p>
        </w:tc>
        <w:tc>
          <w:tcPr>
            <w:tcW w:w="667" w:type="dxa"/>
            <w:tcBorders>
              <w:top w:val="nil"/>
              <w:left w:val="nil"/>
              <w:bottom w:val="single" w:sz="4" w:space="0" w:color="auto"/>
              <w:right w:val="nil"/>
            </w:tcBorders>
            <w:shd w:val="clear" w:color="auto" w:fill="auto"/>
            <w:noWrap/>
            <w:vAlign w:val="bottom"/>
            <w:hideMark/>
          </w:tcPr>
          <w:p w14:paraId="46044F5A" w14:textId="0E7D4E9B" w:rsidR="00D54200" w:rsidRPr="00F16A3B" w:rsidRDefault="007B47D8"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9</w:t>
            </w:r>
          </w:p>
        </w:tc>
        <w:tc>
          <w:tcPr>
            <w:tcW w:w="667" w:type="dxa"/>
            <w:tcBorders>
              <w:top w:val="nil"/>
              <w:left w:val="nil"/>
              <w:bottom w:val="single" w:sz="4" w:space="0" w:color="auto"/>
              <w:right w:val="nil"/>
            </w:tcBorders>
            <w:shd w:val="clear" w:color="auto" w:fill="auto"/>
            <w:noWrap/>
            <w:vAlign w:val="bottom"/>
            <w:hideMark/>
          </w:tcPr>
          <w:p w14:paraId="2E6503D7" w14:textId="7A223FCF" w:rsidR="00D54200" w:rsidRPr="00F16A3B" w:rsidRDefault="007B47D8"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8</w:t>
            </w:r>
          </w:p>
        </w:tc>
        <w:tc>
          <w:tcPr>
            <w:tcW w:w="904" w:type="dxa"/>
            <w:tcBorders>
              <w:top w:val="nil"/>
              <w:left w:val="nil"/>
              <w:bottom w:val="single" w:sz="4" w:space="0" w:color="auto"/>
              <w:right w:val="nil"/>
            </w:tcBorders>
            <w:shd w:val="clear" w:color="auto" w:fill="auto"/>
            <w:noWrap/>
            <w:vAlign w:val="bottom"/>
            <w:hideMark/>
          </w:tcPr>
          <w:p w14:paraId="74512844" w14:textId="0D7B9F25" w:rsidR="00D54200" w:rsidRPr="00F16A3B" w:rsidRDefault="007B47D8"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7</w:t>
            </w:r>
          </w:p>
        </w:tc>
        <w:tc>
          <w:tcPr>
            <w:tcW w:w="762" w:type="dxa"/>
            <w:tcBorders>
              <w:top w:val="nil"/>
              <w:left w:val="nil"/>
              <w:bottom w:val="single" w:sz="4" w:space="0" w:color="auto"/>
              <w:right w:val="nil"/>
            </w:tcBorders>
            <w:shd w:val="clear" w:color="auto" w:fill="auto"/>
            <w:noWrap/>
            <w:vAlign w:val="bottom"/>
            <w:hideMark/>
          </w:tcPr>
          <w:p w14:paraId="6882BEBF" w14:textId="0CCD2995" w:rsidR="00D54200" w:rsidRPr="00F16A3B" w:rsidRDefault="007B47D8"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A6A6A6" w:themeColor="background1" w:themeShade="A6"/>
                <w:bdr w:val="none" w:sz="0" w:space="0" w:color="auto"/>
                <w:lang w:val="fr-FR" w:eastAsia="fr-FR"/>
              </w:rPr>
            </w:pPr>
            <w:r w:rsidRPr="00F16A3B">
              <w:rPr>
                <w:rFonts w:ascii="Arial" w:eastAsia="Times New Roman" w:hAnsi="Arial" w:cs="Arial"/>
                <w:color w:val="A6A6A6" w:themeColor="background1" w:themeShade="A6"/>
                <w:bdr w:val="none" w:sz="0" w:space="0" w:color="auto"/>
                <w:lang w:val="fr-FR" w:eastAsia="fr-FR"/>
              </w:rPr>
              <w:t>8</w:t>
            </w:r>
          </w:p>
        </w:tc>
      </w:tr>
      <w:tr w:rsidR="00D54200" w:rsidRPr="00F16A3B" w14:paraId="0DBF6A3A" w14:textId="77777777" w:rsidTr="00D54200">
        <w:trPr>
          <w:trHeight w:val="382"/>
        </w:trPr>
        <w:tc>
          <w:tcPr>
            <w:tcW w:w="1557" w:type="dxa"/>
            <w:gridSpan w:val="2"/>
            <w:vMerge/>
            <w:tcBorders>
              <w:left w:val="nil"/>
              <w:right w:val="nil"/>
            </w:tcBorders>
          </w:tcPr>
          <w:p w14:paraId="6CFBA217" w14:textId="77777777" w:rsidR="00D54200" w:rsidRPr="00F16A3B" w:rsidRDefault="00D54200"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fr-FR" w:eastAsia="fr-FR"/>
              </w:rPr>
            </w:pPr>
          </w:p>
        </w:tc>
        <w:tc>
          <w:tcPr>
            <w:tcW w:w="1557" w:type="dxa"/>
            <w:vMerge w:val="restart"/>
            <w:tcBorders>
              <w:top w:val="single" w:sz="4" w:space="0" w:color="auto"/>
              <w:left w:val="nil"/>
              <w:bottom w:val="single" w:sz="4" w:space="0" w:color="auto"/>
              <w:right w:val="nil"/>
            </w:tcBorders>
            <w:shd w:val="clear" w:color="auto" w:fill="auto"/>
            <w:noWrap/>
            <w:vAlign w:val="center"/>
          </w:tcPr>
          <w:p w14:paraId="1733006A" w14:textId="0E444AF0" w:rsidR="00D54200" w:rsidRPr="00F16A3B" w:rsidRDefault="00D54200"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eastAsia="fr-FR"/>
              </w:rPr>
            </w:pPr>
            <w:r w:rsidRPr="00F16A3B">
              <w:rPr>
                <w:rFonts w:ascii="Arial" w:eastAsia="Times New Roman" w:hAnsi="Arial" w:cs="Arial"/>
                <w:color w:val="000000"/>
                <w:bdr w:val="none" w:sz="0" w:space="0" w:color="auto"/>
                <w:lang w:val="fr-FR" w:eastAsia="fr-FR"/>
              </w:rPr>
              <w:t>iPAR</w:t>
            </w:r>
            <w:r w:rsidRPr="00F16A3B">
              <w:rPr>
                <w:rFonts w:ascii="Arial" w:eastAsia="Times New Roman" w:hAnsi="Arial" w:cs="Arial"/>
                <w:color w:val="000000"/>
                <w:bdr w:val="none" w:sz="0" w:space="0" w:color="auto"/>
                <w:vertAlign w:val="subscript"/>
                <w:lang w:val="fr-FR" w:eastAsia="fr-FR"/>
              </w:rPr>
              <w:t>20</w:t>
            </w:r>
            <w:r w:rsidRPr="00F16A3B">
              <w:rPr>
                <w:rFonts w:ascii="Arial" w:eastAsia="Times New Roman" w:hAnsi="Arial" w:cs="Arial"/>
                <w:color w:val="000000"/>
                <w:bdr w:val="none" w:sz="0" w:space="0" w:color="auto"/>
                <w:lang w:val="fr-FR" w:eastAsia="fr-FR"/>
              </w:rPr>
              <w:t xml:space="preserve"> depth (m)</w:t>
            </w:r>
          </w:p>
        </w:tc>
        <w:tc>
          <w:tcPr>
            <w:tcW w:w="813" w:type="dxa"/>
            <w:tcBorders>
              <w:top w:val="single" w:sz="4" w:space="0" w:color="auto"/>
              <w:left w:val="nil"/>
              <w:right w:val="single" w:sz="4" w:space="0" w:color="auto"/>
            </w:tcBorders>
            <w:shd w:val="clear" w:color="auto" w:fill="auto"/>
            <w:noWrap/>
            <w:vAlign w:val="bottom"/>
          </w:tcPr>
          <w:p w14:paraId="1AA39BAE" w14:textId="0C0C8A16" w:rsidR="00D54200" w:rsidRPr="00F16A3B" w:rsidRDefault="00D54200"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eastAsia="fr-FR"/>
              </w:rPr>
            </w:pPr>
            <w:r w:rsidRPr="00F16A3B">
              <w:rPr>
                <w:rFonts w:ascii="Arial" w:eastAsia="Times New Roman" w:hAnsi="Arial" w:cs="Arial"/>
                <w:i/>
                <w:color w:val="000000" w:themeColor="text1"/>
                <w:bdr w:val="none" w:sz="0" w:space="0" w:color="auto"/>
                <w:lang w:val="fr-FR" w:eastAsia="fr-FR"/>
              </w:rPr>
              <w:t>mean</w:t>
            </w:r>
          </w:p>
        </w:tc>
        <w:tc>
          <w:tcPr>
            <w:tcW w:w="667" w:type="dxa"/>
            <w:tcBorders>
              <w:top w:val="single" w:sz="4" w:space="0" w:color="auto"/>
              <w:left w:val="single" w:sz="4" w:space="0" w:color="auto"/>
              <w:right w:val="nil"/>
            </w:tcBorders>
            <w:shd w:val="clear" w:color="auto" w:fill="auto"/>
            <w:noWrap/>
            <w:vAlign w:val="bottom"/>
          </w:tcPr>
          <w:p w14:paraId="11982C65" w14:textId="20F06920" w:rsidR="00D54200" w:rsidRPr="00F16A3B" w:rsidRDefault="00B917F1"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i/>
                <w:color w:val="000000"/>
                <w:bdr w:val="none" w:sz="0" w:space="0" w:color="auto"/>
                <w:lang w:eastAsia="fr-FR"/>
              </w:rPr>
            </w:pPr>
            <w:r w:rsidRPr="00F16A3B">
              <w:rPr>
                <w:rFonts w:ascii="Arial" w:eastAsia="Times New Roman" w:hAnsi="Arial" w:cs="Arial"/>
                <w:color w:val="000000" w:themeColor="text1"/>
                <w:bdr w:val="none" w:sz="0" w:space="0" w:color="auto"/>
                <w:lang w:val="fr-FR" w:eastAsia="fr-FR"/>
              </w:rPr>
              <w:t>22</w:t>
            </w:r>
          </w:p>
        </w:tc>
        <w:tc>
          <w:tcPr>
            <w:tcW w:w="739" w:type="dxa"/>
            <w:tcBorders>
              <w:top w:val="single" w:sz="4" w:space="0" w:color="auto"/>
              <w:left w:val="nil"/>
              <w:right w:val="nil"/>
            </w:tcBorders>
            <w:shd w:val="clear" w:color="auto" w:fill="auto"/>
            <w:noWrap/>
            <w:vAlign w:val="bottom"/>
          </w:tcPr>
          <w:p w14:paraId="15EBCB6D" w14:textId="65D5CBDD" w:rsidR="00D54200" w:rsidRPr="00F16A3B" w:rsidRDefault="00B917F1"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i/>
                <w:color w:val="000000"/>
                <w:bdr w:val="none" w:sz="0" w:space="0" w:color="auto"/>
                <w:lang w:eastAsia="fr-FR"/>
              </w:rPr>
            </w:pPr>
            <w:r w:rsidRPr="00F16A3B">
              <w:rPr>
                <w:rFonts w:ascii="Arial" w:eastAsia="Times New Roman" w:hAnsi="Arial" w:cs="Arial"/>
                <w:color w:val="000000" w:themeColor="text1"/>
                <w:bdr w:val="none" w:sz="0" w:space="0" w:color="auto"/>
                <w:lang w:val="fr-FR" w:eastAsia="fr-FR"/>
              </w:rPr>
              <w:t>23</w:t>
            </w:r>
          </w:p>
        </w:tc>
        <w:tc>
          <w:tcPr>
            <w:tcW w:w="838" w:type="dxa"/>
            <w:tcBorders>
              <w:top w:val="single" w:sz="4" w:space="0" w:color="auto"/>
              <w:left w:val="nil"/>
              <w:right w:val="nil"/>
            </w:tcBorders>
            <w:shd w:val="clear" w:color="auto" w:fill="auto"/>
            <w:noWrap/>
            <w:vAlign w:val="bottom"/>
          </w:tcPr>
          <w:p w14:paraId="11E7D8EF" w14:textId="4277418C" w:rsidR="00D54200" w:rsidRPr="00F16A3B" w:rsidRDefault="00B917F1"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i/>
                <w:color w:val="000000"/>
                <w:bdr w:val="none" w:sz="0" w:space="0" w:color="auto"/>
                <w:lang w:eastAsia="fr-FR"/>
              </w:rPr>
            </w:pPr>
            <w:r w:rsidRPr="00F16A3B">
              <w:rPr>
                <w:rFonts w:ascii="Arial" w:eastAsia="Times New Roman" w:hAnsi="Arial" w:cs="Arial"/>
                <w:color w:val="000000" w:themeColor="text1"/>
                <w:bdr w:val="none" w:sz="0" w:space="0" w:color="auto"/>
                <w:lang w:val="fr-FR" w:eastAsia="fr-FR"/>
              </w:rPr>
              <w:t>26</w:t>
            </w:r>
          </w:p>
        </w:tc>
        <w:tc>
          <w:tcPr>
            <w:tcW w:w="838" w:type="dxa"/>
            <w:tcBorders>
              <w:top w:val="single" w:sz="4" w:space="0" w:color="auto"/>
              <w:left w:val="nil"/>
              <w:right w:val="nil"/>
            </w:tcBorders>
            <w:shd w:val="clear" w:color="auto" w:fill="auto"/>
            <w:noWrap/>
            <w:vAlign w:val="bottom"/>
          </w:tcPr>
          <w:p w14:paraId="067A157B" w14:textId="436CADB2" w:rsidR="00D54200" w:rsidRPr="00F16A3B" w:rsidRDefault="00B917F1"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i/>
                <w:color w:val="000000"/>
                <w:bdr w:val="none" w:sz="0" w:space="0" w:color="auto"/>
                <w:lang w:eastAsia="fr-FR"/>
              </w:rPr>
            </w:pPr>
            <w:r w:rsidRPr="00F16A3B">
              <w:rPr>
                <w:rFonts w:ascii="Arial" w:eastAsia="Times New Roman" w:hAnsi="Arial" w:cs="Arial"/>
                <w:color w:val="000000" w:themeColor="text1"/>
                <w:bdr w:val="none" w:sz="0" w:space="0" w:color="auto"/>
                <w:lang w:val="fr-FR" w:eastAsia="fr-FR"/>
              </w:rPr>
              <w:t>28</w:t>
            </w:r>
          </w:p>
        </w:tc>
        <w:tc>
          <w:tcPr>
            <w:tcW w:w="828" w:type="dxa"/>
            <w:tcBorders>
              <w:top w:val="single" w:sz="4" w:space="0" w:color="auto"/>
              <w:left w:val="nil"/>
              <w:right w:val="nil"/>
            </w:tcBorders>
            <w:shd w:val="clear" w:color="auto" w:fill="auto"/>
            <w:noWrap/>
            <w:vAlign w:val="bottom"/>
          </w:tcPr>
          <w:p w14:paraId="1496BC32" w14:textId="211C5732" w:rsidR="00D54200" w:rsidRPr="00F16A3B" w:rsidRDefault="00B917F1"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i/>
                <w:color w:val="000000"/>
                <w:bdr w:val="none" w:sz="0" w:space="0" w:color="auto"/>
                <w:lang w:eastAsia="fr-FR"/>
              </w:rPr>
            </w:pPr>
            <w:r w:rsidRPr="00F16A3B">
              <w:rPr>
                <w:rFonts w:ascii="Arial" w:eastAsia="Times New Roman" w:hAnsi="Arial" w:cs="Arial"/>
                <w:color w:val="000000" w:themeColor="text1"/>
                <w:bdr w:val="none" w:sz="0" w:space="0" w:color="auto"/>
                <w:lang w:val="fr-FR" w:eastAsia="fr-FR"/>
              </w:rPr>
              <w:t>29</w:t>
            </w:r>
          </w:p>
        </w:tc>
        <w:tc>
          <w:tcPr>
            <w:tcW w:w="751" w:type="dxa"/>
            <w:tcBorders>
              <w:top w:val="single" w:sz="4" w:space="0" w:color="auto"/>
              <w:left w:val="nil"/>
              <w:right w:val="nil"/>
            </w:tcBorders>
            <w:shd w:val="clear" w:color="auto" w:fill="auto"/>
            <w:noWrap/>
            <w:vAlign w:val="bottom"/>
          </w:tcPr>
          <w:p w14:paraId="75BE7997" w14:textId="53282AAA" w:rsidR="00D54200" w:rsidRPr="00F16A3B" w:rsidRDefault="00B917F1"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i/>
                <w:color w:val="000000"/>
                <w:bdr w:val="none" w:sz="0" w:space="0" w:color="auto"/>
                <w:lang w:eastAsia="fr-FR"/>
              </w:rPr>
            </w:pPr>
            <w:r w:rsidRPr="00F16A3B">
              <w:rPr>
                <w:rFonts w:ascii="Arial" w:eastAsia="Times New Roman" w:hAnsi="Arial" w:cs="Arial"/>
                <w:color w:val="000000" w:themeColor="text1"/>
                <w:bdr w:val="none" w:sz="0" w:space="0" w:color="auto"/>
                <w:lang w:val="fr-FR" w:eastAsia="fr-FR"/>
              </w:rPr>
              <w:t>29</w:t>
            </w:r>
          </w:p>
        </w:tc>
        <w:tc>
          <w:tcPr>
            <w:tcW w:w="848" w:type="dxa"/>
            <w:tcBorders>
              <w:top w:val="single" w:sz="4" w:space="0" w:color="auto"/>
              <w:left w:val="nil"/>
              <w:right w:val="nil"/>
            </w:tcBorders>
            <w:shd w:val="clear" w:color="auto" w:fill="auto"/>
            <w:noWrap/>
            <w:vAlign w:val="bottom"/>
          </w:tcPr>
          <w:p w14:paraId="274B953C" w14:textId="6FFE5B98" w:rsidR="00D54200" w:rsidRPr="00F16A3B" w:rsidRDefault="00B917F1"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i/>
                <w:color w:val="000000"/>
                <w:bdr w:val="none" w:sz="0" w:space="0" w:color="auto"/>
                <w:lang w:eastAsia="fr-FR"/>
              </w:rPr>
            </w:pPr>
            <w:r w:rsidRPr="00F16A3B">
              <w:rPr>
                <w:rFonts w:ascii="Arial" w:eastAsia="Times New Roman" w:hAnsi="Arial" w:cs="Arial"/>
                <w:color w:val="000000" w:themeColor="text1"/>
                <w:bdr w:val="none" w:sz="0" w:space="0" w:color="auto"/>
                <w:lang w:val="fr-FR" w:eastAsia="fr-FR"/>
              </w:rPr>
              <w:t>28</w:t>
            </w:r>
          </w:p>
        </w:tc>
        <w:tc>
          <w:tcPr>
            <w:tcW w:w="750" w:type="dxa"/>
            <w:tcBorders>
              <w:top w:val="single" w:sz="4" w:space="0" w:color="auto"/>
              <w:left w:val="nil"/>
              <w:right w:val="nil"/>
            </w:tcBorders>
            <w:shd w:val="clear" w:color="auto" w:fill="auto"/>
            <w:noWrap/>
            <w:vAlign w:val="bottom"/>
          </w:tcPr>
          <w:p w14:paraId="19A8F08C" w14:textId="407750B9" w:rsidR="00D54200" w:rsidRPr="00F16A3B" w:rsidRDefault="00B917F1"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i/>
                <w:color w:val="000000"/>
                <w:bdr w:val="none" w:sz="0" w:space="0" w:color="auto"/>
                <w:lang w:eastAsia="fr-FR"/>
              </w:rPr>
            </w:pPr>
            <w:r w:rsidRPr="00F16A3B">
              <w:rPr>
                <w:rFonts w:ascii="Arial" w:eastAsia="Times New Roman" w:hAnsi="Arial" w:cs="Arial"/>
                <w:color w:val="000000" w:themeColor="text1"/>
                <w:bdr w:val="none" w:sz="0" w:space="0" w:color="auto"/>
                <w:lang w:val="fr-FR" w:eastAsia="fr-FR"/>
              </w:rPr>
              <w:t>27</w:t>
            </w:r>
          </w:p>
        </w:tc>
        <w:tc>
          <w:tcPr>
            <w:tcW w:w="667" w:type="dxa"/>
            <w:tcBorders>
              <w:top w:val="single" w:sz="4" w:space="0" w:color="auto"/>
              <w:left w:val="nil"/>
              <w:right w:val="nil"/>
            </w:tcBorders>
            <w:shd w:val="clear" w:color="auto" w:fill="auto"/>
            <w:noWrap/>
            <w:vAlign w:val="bottom"/>
          </w:tcPr>
          <w:p w14:paraId="0120E4DC" w14:textId="04B9F059" w:rsidR="00D54200" w:rsidRPr="00F16A3B" w:rsidRDefault="00B917F1"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i/>
                <w:color w:val="000000"/>
                <w:bdr w:val="none" w:sz="0" w:space="0" w:color="auto"/>
                <w:lang w:eastAsia="fr-FR"/>
              </w:rPr>
            </w:pPr>
            <w:r w:rsidRPr="00F16A3B">
              <w:rPr>
                <w:rFonts w:ascii="Arial" w:eastAsia="Times New Roman" w:hAnsi="Arial" w:cs="Arial"/>
                <w:color w:val="000000" w:themeColor="text1"/>
                <w:bdr w:val="none" w:sz="0" w:space="0" w:color="auto"/>
                <w:lang w:val="fr-FR" w:eastAsia="fr-FR"/>
              </w:rPr>
              <w:t>26</w:t>
            </w:r>
          </w:p>
        </w:tc>
        <w:tc>
          <w:tcPr>
            <w:tcW w:w="667" w:type="dxa"/>
            <w:tcBorders>
              <w:top w:val="single" w:sz="4" w:space="0" w:color="auto"/>
              <w:left w:val="nil"/>
              <w:right w:val="nil"/>
            </w:tcBorders>
            <w:shd w:val="clear" w:color="auto" w:fill="auto"/>
            <w:noWrap/>
            <w:vAlign w:val="bottom"/>
          </w:tcPr>
          <w:p w14:paraId="65F86FA9" w14:textId="775F7F68" w:rsidR="00D54200" w:rsidRPr="00F16A3B" w:rsidRDefault="00B917F1"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i/>
                <w:color w:val="000000"/>
                <w:bdr w:val="none" w:sz="0" w:space="0" w:color="auto"/>
                <w:lang w:eastAsia="fr-FR"/>
              </w:rPr>
            </w:pPr>
            <w:r w:rsidRPr="00F16A3B">
              <w:rPr>
                <w:rFonts w:ascii="Arial" w:eastAsia="Times New Roman" w:hAnsi="Arial" w:cs="Arial"/>
                <w:color w:val="000000" w:themeColor="text1"/>
                <w:bdr w:val="none" w:sz="0" w:space="0" w:color="auto"/>
                <w:lang w:val="fr-FR" w:eastAsia="fr-FR"/>
              </w:rPr>
              <w:t>27</w:t>
            </w:r>
          </w:p>
        </w:tc>
        <w:tc>
          <w:tcPr>
            <w:tcW w:w="904" w:type="dxa"/>
            <w:tcBorders>
              <w:top w:val="single" w:sz="4" w:space="0" w:color="auto"/>
              <w:left w:val="nil"/>
              <w:right w:val="nil"/>
            </w:tcBorders>
            <w:shd w:val="clear" w:color="auto" w:fill="auto"/>
            <w:noWrap/>
            <w:vAlign w:val="bottom"/>
          </w:tcPr>
          <w:p w14:paraId="06E098E4" w14:textId="0E8FF219" w:rsidR="00D54200" w:rsidRPr="00F16A3B" w:rsidRDefault="00B917F1"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i/>
                <w:color w:val="000000"/>
                <w:bdr w:val="none" w:sz="0" w:space="0" w:color="auto"/>
                <w:lang w:eastAsia="fr-FR"/>
              </w:rPr>
            </w:pPr>
            <w:r w:rsidRPr="00F16A3B">
              <w:rPr>
                <w:rFonts w:ascii="Arial" w:eastAsia="Times New Roman" w:hAnsi="Arial" w:cs="Arial"/>
                <w:color w:val="000000" w:themeColor="text1"/>
                <w:bdr w:val="none" w:sz="0" w:space="0" w:color="auto"/>
                <w:lang w:val="fr-FR" w:eastAsia="fr-FR"/>
              </w:rPr>
              <w:t>24</w:t>
            </w:r>
          </w:p>
        </w:tc>
        <w:tc>
          <w:tcPr>
            <w:tcW w:w="762" w:type="dxa"/>
            <w:tcBorders>
              <w:top w:val="single" w:sz="4" w:space="0" w:color="auto"/>
              <w:left w:val="nil"/>
              <w:right w:val="nil"/>
            </w:tcBorders>
            <w:shd w:val="clear" w:color="auto" w:fill="auto"/>
            <w:noWrap/>
            <w:vAlign w:val="bottom"/>
          </w:tcPr>
          <w:p w14:paraId="71561062" w14:textId="23E25A22" w:rsidR="00D54200" w:rsidRPr="00F16A3B" w:rsidRDefault="00B917F1"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i/>
                <w:color w:val="000000"/>
                <w:bdr w:val="none" w:sz="0" w:space="0" w:color="auto"/>
                <w:lang w:eastAsia="fr-FR"/>
              </w:rPr>
            </w:pPr>
            <w:r w:rsidRPr="00F16A3B">
              <w:rPr>
                <w:rFonts w:ascii="Arial" w:eastAsia="Times New Roman" w:hAnsi="Arial" w:cs="Arial"/>
                <w:color w:val="000000" w:themeColor="text1"/>
                <w:bdr w:val="none" w:sz="0" w:space="0" w:color="auto"/>
                <w:lang w:val="fr-FR" w:eastAsia="fr-FR"/>
              </w:rPr>
              <w:t>22</w:t>
            </w:r>
          </w:p>
        </w:tc>
      </w:tr>
      <w:tr w:rsidR="00D54200" w:rsidRPr="00F16A3B" w14:paraId="204BF383" w14:textId="77777777" w:rsidTr="00D54200">
        <w:trPr>
          <w:trHeight w:val="382"/>
        </w:trPr>
        <w:tc>
          <w:tcPr>
            <w:tcW w:w="1557" w:type="dxa"/>
            <w:gridSpan w:val="2"/>
            <w:vMerge/>
            <w:tcBorders>
              <w:left w:val="nil"/>
              <w:right w:val="nil"/>
            </w:tcBorders>
          </w:tcPr>
          <w:p w14:paraId="15AFCD15" w14:textId="77777777" w:rsidR="00D54200" w:rsidRPr="00F16A3B" w:rsidRDefault="00D54200"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eastAsia="fr-FR"/>
              </w:rPr>
            </w:pPr>
          </w:p>
        </w:tc>
        <w:tc>
          <w:tcPr>
            <w:tcW w:w="1557" w:type="dxa"/>
            <w:vMerge/>
            <w:tcBorders>
              <w:left w:val="nil"/>
              <w:bottom w:val="single" w:sz="4" w:space="0" w:color="auto"/>
              <w:right w:val="nil"/>
            </w:tcBorders>
            <w:shd w:val="clear" w:color="auto" w:fill="auto"/>
            <w:noWrap/>
            <w:vAlign w:val="center"/>
          </w:tcPr>
          <w:p w14:paraId="234EAEDD" w14:textId="0C864272" w:rsidR="00D54200" w:rsidRPr="00F16A3B" w:rsidRDefault="00D54200"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eastAsia="fr-FR"/>
              </w:rPr>
            </w:pPr>
          </w:p>
        </w:tc>
        <w:tc>
          <w:tcPr>
            <w:tcW w:w="813" w:type="dxa"/>
            <w:tcBorders>
              <w:left w:val="nil"/>
              <w:bottom w:val="single" w:sz="4" w:space="0" w:color="auto"/>
              <w:right w:val="single" w:sz="4" w:space="0" w:color="auto"/>
            </w:tcBorders>
            <w:shd w:val="clear" w:color="auto" w:fill="auto"/>
            <w:noWrap/>
            <w:vAlign w:val="bottom"/>
          </w:tcPr>
          <w:p w14:paraId="1C97218A" w14:textId="1877DD5C" w:rsidR="00D54200" w:rsidRPr="00F16A3B" w:rsidRDefault="00D54200"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eastAsia="fr-FR"/>
              </w:rPr>
            </w:pPr>
            <w:r w:rsidRPr="00F16A3B">
              <w:rPr>
                <w:rFonts w:ascii="Arial" w:eastAsia="Times New Roman" w:hAnsi="Arial" w:cs="Arial"/>
                <w:i/>
                <w:color w:val="A6A6A6" w:themeColor="background1" w:themeShade="A6"/>
                <w:bdr w:val="none" w:sz="0" w:space="0" w:color="auto"/>
                <w:lang w:val="fr-FR" w:eastAsia="fr-FR"/>
              </w:rPr>
              <w:t>sd</w:t>
            </w:r>
          </w:p>
        </w:tc>
        <w:tc>
          <w:tcPr>
            <w:tcW w:w="667" w:type="dxa"/>
            <w:tcBorders>
              <w:left w:val="single" w:sz="4" w:space="0" w:color="auto"/>
              <w:bottom w:val="single" w:sz="4" w:space="0" w:color="auto"/>
              <w:right w:val="nil"/>
            </w:tcBorders>
            <w:shd w:val="clear" w:color="auto" w:fill="auto"/>
            <w:noWrap/>
            <w:vAlign w:val="bottom"/>
          </w:tcPr>
          <w:p w14:paraId="6CEE6905" w14:textId="6A970B71" w:rsidR="00D54200" w:rsidRPr="00F16A3B" w:rsidRDefault="00B917F1"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i/>
                <w:color w:val="000000"/>
                <w:bdr w:val="none" w:sz="0" w:space="0" w:color="auto"/>
                <w:lang w:eastAsia="fr-FR"/>
              </w:rPr>
            </w:pPr>
            <w:r w:rsidRPr="00F16A3B">
              <w:rPr>
                <w:rFonts w:ascii="Arial" w:eastAsia="Times New Roman" w:hAnsi="Arial" w:cs="Arial"/>
                <w:color w:val="A6A6A6" w:themeColor="background1" w:themeShade="A6"/>
                <w:bdr w:val="none" w:sz="0" w:space="0" w:color="auto"/>
                <w:lang w:val="fr-FR" w:eastAsia="fr-FR"/>
              </w:rPr>
              <w:t>2</w:t>
            </w:r>
          </w:p>
        </w:tc>
        <w:tc>
          <w:tcPr>
            <w:tcW w:w="739" w:type="dxa"/>
            <w:tcBorders>
              <w:left w:val="nil"/>
              <w:bottom w:val="single" w:sz="4" w:space="0" w:color="auto"/>
              <w:right w:val="nil"/>
            </w:tcBorders>
            <w:shd w:val="clear" w:color="auto" w:fill="auto"/>
            <w:noWrap/>
            <w:vAlign w:val="bottom"/>
          </w:tcPr>
          <w:p w14:paraId="113FE65F" w14:textId="0A2610FF" w:rsidR="00D54200" w:rsidRPr="00F16A3B" w:rsidRDefault="00B917F1"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i/>
                <w:color w:val="000000"/>
                <w:bdr w:val="none" w:sz="0" w:space="0" w:color="auto"/>
                <w:lang w:eastAsia="fr-FR"/>
              </w:rPr>
            </w:pPr>
            <w:r w:rsidRPr="00F16A3B">
              <w:rPr>
                <w:rFonts w:ascii="Arial" w:eastAsia="Times New Roman" w:hAnsi="Arial" w:cs="Arial"/>
                <w:color w:val="A6A6A6" w:themeColor="background1" w:themeShade="A6"/>
                <w:bdr w:val="none" w:sz="0" w:space="0" w:color="auto"/>
                <w:lang w:val="fr-FR" w:eastAsia="fr-FR"/>
              </w:rPr>
              <w:t>3</w:t>
            </w:r>
          </w:p>
        </w:tc>
        <w:tc>
          <w:tcPr>
            <w:tcW w:w="838" w:type="dxa"/>
            <w:tcBorders>
              <w:left w:val="nil"/>
              <w:bottom w:val="single" w:sz="4" w:space="0" w:color="auto"/>
              <w:right w:val="nil"/>
            </w:tcBorders>
            <w:shd w:val="clear" w:color="auto" w:fill="auto"/>
            <w:noWrap/>
            <w:vAlign w:val="bottom"/>
          </w:tcPr>
          <w:p w14:paraId="5B75803C" w14:textId="2B5170FF" w:rsidR="00D54200" w:rsidRPr="00F16A3B" w:rsidRDefault="00B917F1"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i/>
                <w:color w:val="000000"/>
                <w:bdr w:val="none" w:sz="0" w:space="0" w:color="auto"/>
                <w:lang w:eastAsia="fr-FR"/>
              </w:rPr>
            </w:pPr>
            <w:r w:rsidRPr="00F16A3B">
              <w:rPr>
                <w:rFonts w:ascii="Arial" w:eastAsia="Times New Roman" w:hAnsi="Arial" w:cs="Arial"/>
                <w:color w:val="A6A6A6" w:themeColor="background1" w:themeShade="A6"/>
                <w:bdr w:val="none" w:sz="0" w:space="0" w:color="auto"/>
                <w:lang w:val="fr-FR" w:eastAsia="fr-FR"/>
              </w:rPr>
              <w:t>3</w:t>
            </w:r>
          </w:p>
        </w:tc>
        <w:tc>
          <w:tcPr>
            <w:tcW w:w="838" w:type="dxa"/>
            <w:tcBorders>
              <w:left w:val="nil"/>
              <w:bottom w:val="single" w:sz="4" w:space="0" w:color="auto"/>
              <w:right w:val="nil"/>
            </w:tcBorders>
            <w:shd w:val="clear" w:color="auto" w:fill="auto"/>
            <w:noWrap/>
            <w:vAlign w:val="bottom"/>
          </w:tcPr>
          <w:p w14:paraId="45C560B4" w14:textId="7C589F01" w:rsidR="00D54200" w:rsidRPr="00F16A3B" w:rsidRDefault="00B917F1"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i/>
                <w:color w:val="000000"/>
                <w:bdr w:val="none" w:sz="0" w:space="0" w:color="auto"/>
                <w:lang w:eastAsia="fr-FR"/>
              </w:rPr>
            </w:pPr>
            <w:r w:rsidRPr="00F16A3B">
              <w:rPr>
                <w:rFonts w:ascii="Arial" w:eastAsia="Times New Roman" w:hAnsi="Arial" w:cs="Arial"/>
                <w:color w:val="A6A6A6" w:themeColor="background1" w:themeShade="A6"/>
                <w:bdr w:val="none" w:sz="0" w:space="0" w:color="auto"/>
                <w:lang w:val="fr-FR" w:eastAsia="fr-FR"/>
              </w:rPr>
              <w:t>3</w:t>
            </w:r>
          </w:p>
        </w:tc>
        <w:tc>
          <w:tcPr>
            <w:tcW w:w="828" w:type="dxa"/>
            <w:tcBorders>
              <w:left w:val="nil"/>
              <w:bottom w:val="single" w:sz="4" w:space="0" w:color="auto"/>
              <w:right w:val="nil"/>
            </w:tcBorders>
            <w:shd w:val="clear" w:color="auto" w:fill="auto"/>
            <w:noWrap/>
            <w:vAlign w:val="bottom"/>
          </w:tcPr>
          <w:p w14:paraId="401BAA3D" w14:textId="328C9A2B" w:rsidR="00D54200" w:rsidRPr="00F16A3B" w:rsidRDefault="00B917F1"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i/>
                <w:color w:val="000000"/>
                <w:bdr w:val="none" w:sz="0" w:space="0" w:color="auto"/>
                <w:lang w:eastAsia="fr-FR"/>
              </w:rPr>
            </w:pPr>
            <w:r w:rsidRPr="00F16A3B">
              <w:rPr>
                <w:rFonts w:ascii="Arial" w:eastAsia="Times New Roman" w:hAnsi="Arial" w:cs="Arial"/>
                <w:color w:val="A6A6A6" w:themeColor="background1" w:themeShade="A6"/>
                <w:bdr w:val="none" w:sz="0" w:space="0" w:color="auto"/>
                <w:lang w:val="fr-FR" w:eastAsia="fr-FR"/>
              </w:rPr>
              <w:t>3</w:t>
            </w:r>
          </w:p>
        </w:tc>
        <w:tc>
          <w:tcPr>
            <w:tcW w:w="751" w:type="dxa"/>
            <w:tcBorders>
              <w:left w:val="nil"/>
              <w:bottom w:val="single" w:sz="4" w:space="0" w:color="auto"/>
              <w:right w:val="nil"/>
            </w:tcBorders>
            <w:shd w:val="clear" w:color="auto" w:fill="auto"/>
            <w:noWrap/>
            <w:vAlign w:val="bottom"/>
          </w:tcPr>
          <w:p w14:paraId="005EBFA1" w14:textId="6C14EF2C" w:rsidR="00D54200" w:rsidRPr="00F16A3B" w:rsidRDefault="00B917F1"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i/>
                <w:color w:val="000000"/>
                <w:bdr w:val="none" w:sz="0" w:space="0" w:color="auto"/>
                <w:lang w:eastAsia="fr-FR"/>
              </w:rPr>
            </w:pPr>
            <w:r w:rsidRPr="00F16A3B">
              <w:rPr>
                <w:rFonts w:ascii="Arial" w:eastAsia="Times New Roman" w:hAnsi="Arial" w:cs="Arial"/>
                <w:color w:val="A6A6A6" w:themeColor="background1" w:themeShade="A6"/>
                <w:bdr w:val="none" w:sz="0" w:space="0" w:color="auto"/>
                <w:lang w:val="fr-FR" w:eastAsia="fr-FR"/>
              </w:rPr>
              <w:t>2</w:t>
            </w:r>
          </w:p>
        </w:tc>
        <w:tc>
          <w:tcPr>
            <w:tcW w:w="848" w:type="dxa"/>
            <w:tcBorders>
              <w:left w:val="nil"/>
              <w:bottom w:val="single" w:sz="4" w:space="0" w:color="auto"/>
              <w:right w:val="nil"/>
            </w:tcBorders>
            <w:shd w:val="clear" w:color="auto" w:fill="auto"/>
            <w:noWrap/>
            <w:vAlign w:val="bottom"/>
          </w:tcPr>
          <w:p w14:paraId="4DEA3251" w14:textId="110E6C4B" w:rsidR="00D54200" w:rsidRPr="00F16A3B" w:rsidRDefault="00B917F1"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i/>
                <w:color w:val="000000"/>
                <w:bdr w:val="none" w:sz="0" w:space="0" w:color="auto"/>
                <w:lang w:eastAsia="fr-FR"/>
              </w:rPr>
            </w:pPr>
            <w:r w:rsidRPr="00F16A3B">
              <w:rPr>
                <w:rFonts w:ascii="Arial" w:eastAsia="Times New Roman" w:hAnsi="Arial" w:cs="Arial"/>
                <w:color w:val="A6A6A6" w:themeColor="background1" w:themeShade="A6"/>
                <w:bdr w:val="none" w:sz="0" w:space="0" w:color="auto"/>
                <w:lang w:val="fr-FR" w:eastAsia="fr-FR"/>
              </w:rPr>
              <w:t>3</w:t>
            </w:r>
          </w:p>
        </w:tc>
        <w:tc>
          <w:tcPr>
            <w:tcW w:w="750" w:type="dxa"/>
            <w:tcBorders>
              <w:left w:val="nil"/>
              <w:bottom w:val="single" w:sz="4" w:space="0" w:color="auto"/>
              <w:right w:val="nil"/>
            </w:tcBorders>
            <w:shd w:val="clear" w:color="auto" w:fill="auto"/>
            <w:noWrap/>
            <w:vAlign w:val="bottom"/>
          </w:tcPr>
          <w:p w14:paraId="2C993B6C" w14:textId="49D21147" w:rsidR="00D54200" w:rsidRPr="00F16A3B" w:rsidRDefault="00B917F1"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i/>
                <w:color w:val="000000"/>
                <w:bdr w:val="none" w:sz="0" w:space="0" w:color="auto"/>
                <w:lang w:eastAsia="fr-FR"/>
              </w:rPr>
            </w:pPr>
            <w:r w:rsidRPr="00F16A3B">
              <w:rPr>
                <w:rFonts w:ascii="Arial" w:eastAsia="Times New Roman" w:hAnsi="Arial" w:cs="Arial"/>
                <w:color w:val="A6A6A6" w:themeColor="background1" w:themeShade="A6"/>
                <w:bdr w:val="none" w:sz="0" w:space="0" w:color="auto"/>
                <w:lang w:val="fr-FR" w:eastAsia="fr-FR"/>
              </w:rPr>
              <w:t>3</w:t>
            </w:r>
          </w:p>
        </w:tc>
        <w:tc>
          <w:tcPr>
            <w:tcW w:w="667" w:type="dxa"/>
            <w:tcBorders>
              <w:left w:val="nil"/>
              <w:bottom w:val="single" w:sz="4" w:space="0" w:color="auto"/>
              <w:right w:val="nil"/>
            </w:tcBorders>
            <w:shd w:val="clear" w:color="auto" w:fill="auto"/>
            <w:noWrap/>
            <w:vAlign w:val="bottom"/>
          </w:tcPr>
          <w:p w14:paraId="0D8978FA" w14:textId="6855AEBB" w:rsidR="00D54200" w:rsidRPr="00F16A3B" w:rsidRDefault="00B917F1"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i/>
                <w:color w:val="000000"/>
                <w:bdr w:val="none" w:sz="0" w:space="0" w:color="auto"/>
                <w:lang w:eastAsia="fr-FR"/>
              </w:rPr>
            </w:pPr>
            <w:r w:rsidRPr="00F16A3B">
              <w:rPr>
                <w:rFonts w:ascii="Arial" w:eastAsia="Times New Roman" w:hAnsi="Arial" w:cs="Arial"/>
                <w:color w:val="A6A6A6" w:themeColor="background1" w:themeShade="A6"/>
                <w:bdr w:val="none" w:sz="0" w:space="0" w:color="auto"/>
                <w:lang w:val="fr-FR" w:eastAsia="fr-FR"/>
              </w:rPr>
              <w:t>4</w:t>
            </w:r>
          </w:p>
        </w:tc>
        <w:tc>
          <w:tcPr>
            <w:tcW w:w="667" w:type="dxa"/>
            <w:tcBorders>
              <w:left w:val="nil"/>
              <w:bottom w:val="single" w:sz="4" w:space="0" w:color="auto"/>
              <w:right w:val="nil"/>
            </w:tcBorders>
            <w:shd w:val="clear" w:color="auto" w:fill="auto"/>
            <w:noWrap/>
            <w:vAlign w:val="bottom"/>
          </w:tcPr>
          <w:p w14:paraId="6DF2C105" w14:textId="490503DB" w:rsidR="00D54200" w:rsidRPr="00F16A3B" w:rsidRDefault="00B917F1"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i/>
                <w:color w:val="000000"/>
                <w:bdr w:val="none" w:sz="0" w:space="0" w:color="auto"/>
                <w:lang w:eastAsia="fr-FR"/>
              </w:rPr>
            </w:pPr>
            <w:r w:rsidRPr="00F16A3B">
              <w:rPr>
                <w:rFonts w:ascii="Arial" w:eastAsia="Times New Roman" w:hAnsi="Arial" w:cs="Arial"/>
                <w:color w:val="A6A6A6" w:themeColor="background1" w:themeShade="A6"/>
                <w:bdr w:val="none" w:sz="0" w:space="0" w:color="auto"/>
                <w:lang w:val="fr-FR" w:eastAsia="fr-FR"/>
              </w:rPr>
              <w:t>3</w:t>
            </w:r>
          </w:p>
        </w:tc>
        <w:tc>
          <w:tcPr>
            <w:tcW w:w="904" w:type="dxa"/>
            <w:tcBorders>
              <w:left w:val="nil"/>
              <w:bottom w:val="single" w:sz="4" w:space="0" w:color="auto"/>
              <w:right w:val="nil"/>
            </w:tcBorders>
            <w:shd w:val="clear" w:color="auto" w:fill="auto"/>
            <w:noWrap/>
            <w:vAlign w:val="bottom"/>
          </w:tcPr>
          <w:p w14:paraId="14E3D17C" w14:textId="636FE740" w:rsidR="00D54200" w:rsidRPr="00F16A3B" w:rsidRDefault="00B917F1"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i/>
                <w:color w:val="000000"/>
                <w:bdr w:val="none" w:sz="0" w:space="0" w:color="auto"/>
                <w:lang w:eastAsia="fr-FR"/>
              </w:rPr>
            </w:pPr>
            <w:r w:rsidRPr="00F16A3B">
              <w:rPr>
                <w:rFonts w:ascii="Arial" w:eastAsia="Times New Roman" w:hAnsi="Arial" w:cs="Arial"/>
                <w:color w:val="A6A6A6" w:themeColor="background1" w:themeShade="A6"/>
                <w:bdr w:val="none" w:sz="0" w:space="0" w:color="auto"/>
                <w:lang w:val="fr-FR" w:eastAsia="fr-FR"/>
              </w:rPr>
              <w:t>2</w:t>
            </w:r>
          </w:p>
        </w:tc>
        <w:tc>
          <w:tcPr>
            <w:tcW w:w="762" w:type="dxa"/>
            <w:tcBorders>
              <w:left w:val="nil"/>
              <w:bottom w:val="single" w:sz="4" w:space="0" w:color="auto"/>
              <w:right w:val="nil"/>
            </w:tcBorders>
            <w:shd w:val="clear" w:color="auto" w:fill="auto"/>
            <w:noWrap/>
            <w:vAlign w:val="bottom"/>
          </w:tcPr>
          <w:p w14:paraId="02E82E7C" w14:textId="4E6583CC" w:rsidR="00D54200" w:rsidRPr="00F16A3B" w:rsidRDefault="00B917F1"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i/>
                <w:color w:val="000000"/>
                <w:bdr w:val="none" w:sz="0" w:space="0" w:color="auto"/>
                <w:lang w:eastAsia="fr-FR"/>
              </w:rPr>
            </w:pPr>
            <w:r w:rsidRPr="00F16A3B">
              <w:rPr>
                <w:rFonts w:ascii="Arial" w:eastAsia="Times New Roman" w:hAnsi="Arial" w:cs="Arial"/>
                <w:color w:val="A6A6A6" w:themeColor="background1" w:themeShade="A6"/>
                <w:bdr w:val="none" w:sz="0" w:space="0" w:color="auto"/>
                <w:lang w:val="fr-FR" w:eastAsia="fr-FR"/>
              </w:rPr>
              <w:t>2</w:t>
            </w:r>
          </w:p>
        </w:tc>
      </w:tr>
      <w:tr w:rsidR="00D54200" w:rsidRPr="00F16A3B" w14:paraId="59850A32" w14:textId="77777777" w:rsidTr="00D54200">
        <w:trPr>
          <w:trHeight w:val="382"/>
        </w:trPr>
        <w:tc>
          <w:tcPr>
            <w:tcW w:w="1557" w:type="dxa"/>
            <w:gridSpan w:val="2"/>
            <w:vMerge/>
            <w:tcBorders>
              <w:left w:val="nil"/>
              <w:right w:val="nil"/>
            </w:tcBorders>
          </w:tcPr>
          <w:p w14:paraId="113B2706" w14:textId="77777777" w:rsidR="00D54200" w:rsidRPr="00F16A3B" w:rsidRDefault="00D54200"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val="fr-FR" w:eastAsia="fr-FR"/>
              </w:rPr>
            </w:pPr>
          </w:p>
        </w:tc>
        <w:tc>
          <w:tcPr>
            <w:tcW w:w="1557" w:type="dxa"/>
            <w:vMerge w:val="restart"/>
            <w:tcBorders>
              <w:top w:val="single" w:sz="4" w:space="0" w:color="auto"/>
              <w:left w:val="nil"/>
              <w:right w:val="nil"/>
            </w:tcBorders>
            <w:shd w:val="clear" w:color="auto" w:fill="auto"/>
            <w:noWrap/>
            <w:vAlign w:val="center"/>
          </w:tcPr>
          <w:p w14:paraId="33FFDA8B" w14:textId="145B64EA" w:rsidR="00D54200" w:rsidRPr="00F16A3B" w:rsidRDefault="00D54200"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eastAsia="fr-FR"/>
              </w:rPr>
            </w:pPr>
            <w:r w:rsidRPr="00F16A3B">
              <w:rPr>
                <w:rFonts w:ascii="Arial" w:eastAsia="Times New Roman" w:hAnsi="Arial" w:cs="Arial"/>
                <w:color w:val="000000"/>
                <w:bdr w:val="none" w:sz="0" w:space="0" w:color="auto"/>
                <w:lang w:val="fr-FR" w:eastAsia="fr-FR"/>
              </w:rPr>
              <w:t>Z</w:t>
            </w:r>
            <w:r w:rsidRPr="00F16A3B">
              <w:rPr>
                <w:rFonts w:ascii="Arial" w:eastAsia="Times New Roman" w:hAnsi="Arial" w:cs="Arial"/>
                <w:color w:val="000000"/>
                <w:bdr w:val="none" w:sz="0" w:space="0" w:color="auto"/>
                <w:vertAlign w:val="subscript"/>
                <w:lang w:val="fr-FR" w:eastAsia="fr-FR"/>
              </w:rPr>
              <w:t>Nit</w:t>
            </w:r>
            <w:r w:rsidRPr="00F16A3B">
              <w:rPr>
                <w:rFonts w:ascii="Arial" w:eastAsia="Times New Roman" w:hAnsi="Arial" w:cs="Arial"/>
                <w:color w:val="000000"/>
                <w:bdr w:val="none" w:sz="0" w:space="0" w:color="auto"/>
                <w:lang w:val="fr-FR" w:eastAsia="fr-FR"/>
              </w:rPr>
              <w:t xml:space="preserve"> (m)</w:t>
            </w:r>
          </w:p>
        </w:tc>
        <w:tc>
          <w:tcPr>
            <w:tcW w:w="813" w:type="dxa"/>
            <w:tcBorders>
              <w:top w:val="single" w:sz="4" w:space="0" w:color="auto"/>
              <w:left w:val="nil"/>
              <w:right w:val="single" w:sz="4" w:space="0" w:color="auto"/>
            </w:tcBorders>
            <w:shd w:val="clear" w:color="auto" w:fill="auto"/>
            <w:noWrap/>
            <w:vAlign w:val="bottom"/>
          </w:tcPr>
          <w:p w14:paraId="796FCEF3" w14:textId="2ACAB41D" w:rsidR="00D54200" w:rsidRPr="00F16A3B" w:rsidRDefault="00D54200"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eastAsia="fr-FR"/>
              </w:rPr>
            </w:pPr>
            <w:r w:rsidRPr="00F16A3B">
              <w:rPr>
                <w:rFonts w:ascii="Arial" w:eastAsia="Times New Roman" w:hAnsi="Arial" w:cs="Arial"/>
                <w:i/>
                <w:color w:val="000000" w:themeColor="text1"/>
                <w:bdr w:val="none" w:sz="0" w:space="0" w:color="auto"/>
                <w:lang w:val="fr-FR" w:eastAsia="fr-FR"/>
              </w:rPr>
              <w:t>mean</w:t>
            </w:r>
          </w:p>
        </w:tc>
        <w:tc>
          <w:tcPr>
            <w:tcW w:w="667" w:type="dxa"/>
            <w:tcBorders>
              <w:top w:val="single" w:sz="4" w:space="0" w:color="auto"/>
              <w:left w:val="single" w:sz="4" w:space="0" w:color="auto"/>
              <w:right w:val="nil"/>
            </w:tcBorders>
            <w:shd w:val="clear" w:color="auto" w:fill="auto"/>
            <w:noWrap/>
            <w:vAlign w:val="bottom"/>
          </w:tcPr>
          <w:p w14:paraId="516332EB" w14:textId="3FE2B684" w:rsidR="00D54200" w:rsidRPr="00F16A3B" w:rsidRDefault="0076215E"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i/>
                <w:color w:val="000000"/>
                <w:bdr w:val="none" w:sz="0" w:space="0" w:color="auto"/>
                <w:lang w:eastAsia="fr-FR"/>
              </w:rPr>
            </w:pPr>
            <w:r w:rsidRPr="00F16A3B">
              <w:rPr>
                <w:rFonts w:ascii="Arial" w:eastAsia="Times New Roman" w:hAnsi="Arial" w:cs="Arial"/>
                <w:color w:val="000000" w:themeColor="text1"/>
                <w:bdr w:val="none" w:sz="0" w:space="0" w:color="auto"/>
                <w:lang w:val="fr-FR" w:eastAsia="fr-FR"/>
              </w:rPr>
              <w:t>44</w:t>
            </w:r>
          </w:p>
        </w:tc>
        <w:tc>
          <w:tcPr>
            <w:tcW w:w="739" w:type="dxa"/>
            <w:tcBorders>
              <w:top w:val="single" w:sz="4" w:space="0" w:color="auto"/>
              <w:left w:val="nil"/>
              <w:right w:val="nil"/>
            </w:tcBorders>
            <w:shd w:val="clear" w:color="auto" w:fill="auto"/>
            <w:noWrap/>
            <w:vAlign w:val="bottom"/>
          </w:tcPr>
          <w:p w14:paraId="65A537E9" w14:textId="700F53A3" w:rsidR="00D54200" w:rsidRPr="00F16A3B" w:rsidRDefault="0076215E"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i/>
                <w:color w:val="000000"/>
                <w:bdr w:val="none" w:sz="0" w:space="0" w:color="auto"/>
                <w:lang w:eastAsia="fr-FR"/>
              </w:rPr>
            </w:pPr>
            <w:r w:rsidRPr="00F16A3B">
              <w:rPr>
                <w:rFonts w:ascii="Arial" w:eastAsia="Times New Roman" w:hAnsi="Arial" w:cs="Arial"/>
                <w:color w:val="000000" w:themeColor="text1"/>
                <w:bdr w:val="none" w:sz="0" w:space="0" w:color="auto"/>
                <w:lang w:val="fr-FR" w:eastAsia="fr-FR"/>
              </w:rPr>
              <w:t>44</w:t>
            </w:r>
          </w:p>
        </w:tc>
        <w:tc>
          <w:tcPr>
            <w:tcW w:w="838" w:type="dxa"/>
            <w:tcBorders>
              <w:top w:val="single" w:sz="4" w:space="0" w:color="auto"/>
              <w:left w:val="nil"/>
              <w:right w:val="nil"/>
            </w:tcBorders>
            <w:shd w:val="clear" w:color="auto" w:fill="auto"/>
            <w:noWrap/>
            <w:vAlign w:val="bottom"/>
          </w:tcPr>
          <w:p w14:paraId="0E5EDDFC" w14:textId="5A0F47A0" w:rsidR="00D54200" w:rsidRPr="00F16A3B" w:rsidRDefault="0076215E"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i/>
                <w:color w:val="000000"/>
                <w:bdr w:val="none" w:sz="0" w:space="0" w:color="auto"/>
                <w:lang w:eastAsia="fr-FR"/>
              </w:rPr>
            </w:pPr>
            <w:r w:rsidRPr="00F16A3B">
              <w:rPr>
                <w:rFonts w:ascii="Arial" w:eastAsia="Times New Roman" w:hAnsi="Arial" w:cs="Arial"/>
                <w:color w:val="000000" w:themeColor="text1"/>
                <w:bdr w:val="none" w:sz="0" w:space="0" w:color="auto"/>
                <w:lang w:val="fr-FR" w:eastAsia="fr-FR"/>
              </w:rPr>
              <w:t>45</w:t>
            </w:r>
          </w:p>
        </w:tc>
        <w:tc>
          <w:tcPr>
            <w:tcW w:w="838" w:type="dxa"/>
            <w:tcBorders>
              <w:top w:val="single" w:sz="4" w:space="0" w:color="auto"/>
              <w:left w:val="nil"/>
              <w:right w:val="nil"/>
            </w:tcBorders>
            <w:shd w:val="clear" w:color="auto" w:fill="auto"/>
            <w:noWrap/>
            <w:vAlign w:val="bottom"/>
          </w:tcPr>
          <w:p w14:paraId="6876B515" w14:textId="61955450" w:rsidR="00D54200" w:rsidRPr="00F16A3B" w:rsidRDefault="0076215E"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i/>
                <w:color w:val="000000"/>
                <w:bdr w:val="none" w:sz="0" w:space="0" w:color="auto"/>
                <w:lang w:eastAsia="fr-FR"/>
              </w:rPr>
            </w:pPr>
            <w:r w:rsidRPr="00F16A3B">
              <w:rPr>
                <w:rFonts w:ascii="Arial" w:eastAsia="Times New Roman" w:hAnsi="Arial" w:cs="Arial"/>
                <w:color w:val="000000" w:themeColor="text1"/>
                <w:bdr w:val="none" w:sz="0" w:space="0" w:color="auto"/>
                <w:lang w:val="fr-FR" w:eastAsia="fr-FR"/>
              </w:rPr>
              <w:t>44</w:t>
            </w:r>
          </w:p>
        </w:tc>
        <w:tc>
          <w:tcPr>
            <w:tcW w:w="828" w:type="dxa"/>
            <w:tcBorders>
              <w:top w:val="single" w:sz="4" w:space="0" w:color="auto"/>
              <w:left w:val="nil"/>
              <w:right w:val="nil"/>
            </w:tcBorders>
            <w:shd w:val="clear" w:color="auto" w:fill="auto"/>
            <w:noWrap/>
            <w:vAlign w:val="bottom"/>
          </w:tcPr>
          <w:p w14:paraId="2D0DCABC" w14:textId="0F2EC849" w:rsidR="00D54200" w:rsidRPr="00F16A3B" w:rsidRDefault="0076215E"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i/>
                <w:color w:val="000000"/>
                <w:bdr w:val="none" w:sz="0" w:space="0" w:color="auto"/>
                <w:lang w:eastAsia="fr-FR"/>
              </w:rPr>
            </w:pPr>
            <w:r w:rsidRPr="00F16A3B">
              <w:rPr>
                <w:rFonts w:ascii="Arial" w:eastAsia="Times New Roman" w:hAnsi="Arial" w:cs="Arial"/>
                <w:color w:val="000000" w:themeColor="text1"/>
                <w:bdr w:val="none" w:sz="0" w:space="0" w:color="auto"/>
                <w:lang w:val="fr-FR" w:eastAsia="fr-FR"/>
              </w:rPr>
              <w:t>44</w:t>
            </w:r>
          </w:p>
        </w:tc>
        <w:tc>
          <w:tcPr>
            <w:tcW w:w="751" w:type="dxa"/>
            <w:tcBorders>
              <w:top w:val="single" w:sz="4" w:space="0" w:color="auto"/>
              <w:left w:val="nil"/>
              <w:right w:val="nil"/>
            </w:tcBorders>
            <w:shd w:val="clear" w:color="auto" w:fill="auto"/>
            <w:noWrap/>
            <w:vAlign w:val="bottom"/>
          </w:tcPr>
          <w:p w14:paraId="05275B8D" w14:textId="544AC7F5" w:rsidR="00D54200" w:rsidRPr="00F16A3B" w:rsidRDefault="0076215E"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i/>
                <w:color w:val="000000"/>
                <w:bdr w:val="none" w:sz="0" w:space="0" w:color="auto"/>
                <w:lang w:eastAsia="fr-FR"/>
              </w:rPr>
            </w:pPr>
            <w:r w:rsidRPr="00F16A3B">
              <w:rPr>
                <w:rFonts w:ascii="Arial" w:eastAsia="Times New Roman" w:hAnsi="Arial" w:cs="Arial"/>
                <w:color w:val="000000" w:themeColor="text1"/>
                <w:bdr w:val="none" w:sz="0" w:space="0" w:color="auto"/>
                <w:lang w:val="fr-FR" w:eastAsia="fr-FR"/>
              </w:rPr>
              <w:t>41</w:t>
            </w:r>
          </w:p>
        </w:tc>
        <w:tc>
          <w:tcPr>
            <w:tcW w:w="848" w:type="dxa"/>
            <w:tcBorders>
              <w:top w:val="single" w:sz="4" w:space="0" w:color="auto"/>
              <w:left w:val="nil"/>
              <w:right w:val="nil"/>
            </w:tcBorders>
            <w:shd w:val="clear" w:color="auto" w:fill="auto"/>
            <w:noWrap/>
            <w:vAlign w:val="bottom"/>
          </w:tcPr>
          <w:p w14:paraId="51EFEE1D" w14:textId="5742C9BE" w:rsidR="00D54200" w:rsidRPr="00F16A3B" w:rsidRDefault="0076215E"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i/>
                <w:color w:val="000000"/>
                <w:bdr w:val="none" w:sz="0" w:space="0" w:color="auto"/>
                <w:lang w:eastAsia="fr-FR"/>
              </w:rPr>
            </w:pPr>
            <w:r w:rsidRPr="00F16A3B">
              <w:rPr>
                <w:rFonts w:ascii="Arial" w:eastAsia="Times New Roman" w:hAnsi="Arial" w:cs="Arial"/>
                <w:color w:val="000000" w:themeColor="text1"/>
                <w:bdr w:val="none" w:sz="0" w:space="0" w:color="auto"/>
                <w:lang w:val="fr-FR" w:eastAsia="fr-FR"/>
              </w:rPr>
              <w:t>35</w:t>
            </w:r>
          </w:p>
        </w:tc>
        <w:tc>
          <w:tcPr>
            <w:tcW w:w="750" w:type="dxa"/>
            <w:tcBorders>
              <w:top w:val="single" w:sz="4" w:space="0" w:color="auto"/>
              <w:left w:val="nil"/>
              <w:right w:val="nil"/>
            </w:tcBorders>
            <w:shd w:val="clear" w:color="auto" w:fill="auto"/>
            <w:noWrap/>
            <w:vAlign w:val="bottom"/>
          </w:tcPr>
          <w:p w14:paraId="7C8EA9B8" w14:textId="095A71F0" w:rsidR="00D54200" w:rsidRPr="00F16A3B" w:rsidRDefault="0076215E"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i/>
                <w:color w:val="000000"/>
                <w:bdr w:val="none" w:sz="0" w:space="0" w:color="auto"/>
                <w:lang w:eastAsia="fr-FR"/>
              </w:rPr>
            </w:pPr>
            <w:r w:rsidRPr="00F16A3B">
              <w:rPr>
                <w:rFonts w:ascii="Arial" w:eastAsia="Times New Roman" w:hAnsi="Arial" w:cs="Arial"/>
                <w:color w:val="000000" w:themeColor="text1"/>
                <w:bdr w:val="none" w:sz="0" w:space="0" w:color="auto"/>
                <w:lang w:val="fr-FR" w:eastAsia="fr-FR"/>
              </w:rPr>
              <w:t>30</w:t>
            </w:r>
          </w:p>
        </w:tc>
        <w:tc>
          <w:tcPr>
            <w:tcW w:w="667" w:type="dxa"/>
            <w:tcBorders>
              <w:top w:val="single" w:sz="4" w:space="0" w:color="auto"/>
              <w:left w:val="nil"/>
              <w:right w:val="nil"/>
            </w:tcBorders>
            <w:shd w:val="clear" w:color="auto" w:fill="auto"/>
            <w:noWrap/>
            <w:vAlign w:val="bottom"/>
          </w:tcPr>
          <w:p w14:paraId="0811FA39" w14:textId="45C6F7E0" w:rsidR="00D54200" w:rsidRPr="00F16A3B" w:rsidRDefault="0076215E"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i/>
                <w:color w:val="000000"/>
                <w:bdr w:val="none" w:sz="0" w:space="0" w:color="auto"/>
                <w:lang w:eastAsia="fr-FR"/>
              </w:rPr>
            </w:pPr>
            <w:r w:rsidRPr="00F16A3B">
              <w:rPr>
                <w:rFonts w:ascii="Arial" w:eastAsia="Times New Roman" w:hAnsi="Arial" w:cs="Arial"/>
                <w:color w:val="000000" w:themeColor="text1"/>
                <w:bdr w:val="none" w:sz="0" w:space="0" w:color="auto"/>
                <w:lang w:val="fr-FR" w:eastAsia="fr-FR"/>
              </w:rPr>
              <w:t>28</w:t>
            </w:r>
          </w:p>
        </w:tc>
        <w:tc>
          <w:tcPr>
            <w:tcW w:w="667" w:type="dxa"/>
            <w:tcBorders>
              <w:top w:val="single" w:sz="4" w:space="0" w:color="auto"/>
              <w:left w:val="nil"/>
              <w:right w:val="nil"/>
            </w:tcBorders>
            <w:shd w:val="clear" w:color="auto" w:fill="auto"/>
            <w:noWrap/>
            <w:vAlign w:val="bottom"/>
          </w:tcPr>
          <w:p w14:paraId="34B91248" w14:textId="17A3CAC3" w:rsidR="00D54200" w:rsidRPr="00F16A3B" w:rsidRDefault="0076215E"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i/>
                <w:color w:val="000000"/>
                <w:bdr w:val="none" w:sz="0" w:space="0" w:color="auto"/>
                <w:lang w:eastAsia="fr-FR"/>
              </w:rPr>
            </w:pPr>
            <w:r w:rsidRPr="00F16A3B">
              <w:rPr>
                <w:rFonts w:ascii="Arial" w:eastAsia="Times New Roman" w:hAnsi="Arial" w:cs="Arial"/>
                <w:color w:val="000000" w:themeColor="text1"/>
                <w:bdr w:val="none" w:sz="0" w:space="0" w:color="auto"/>
                <w:lang w:val="fr-FR" w:eastAsia="fr-FR"/>
              </w:rPr>
              <w:t>34</w:t>
            </w:r>
          </w:p>
        </w:tc>
        <w:tc>
          <w:tcPr>
            <w:tcW w:w="904" w:type="dxa"/>
            <w:tcBorders>
              <w:top w:val="single" w:sz="4" w:space="0" w:color="auto"/>
              <w:left w:val="nil"/>
              <w:right w:val="nil"/>
            </w:tcBorders>
            <w:shd w:val="clear" w:color="auto" w:fill="auto"/>
            <w:noWrap/>
            <w:vAlign w:val="bottom"/>
          </w:tcPr>
          <w:p w14:paraId="3AFF2920" w14:textId="18B6BEB4" w:rsidR="00D54200" w:rsidRPr="00F16A3B" w:rsidRDefault="0076215E"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i/>
                <w:color w:val="000000"/>
                <w:bdr w:val="none" w:sz="0" w:space="0" w:color="auto"/>
                <w:lang w:eastAsia="fr-FR"/>
              </w:rPr>
            </w:pPr>
            <w:r w:rsidRPr="00F16A3B">
              <w:rPr>
                <w:rFonts w:ascii="Arial" w:eastAsia="Times New Roman" w:hAnsi="Arial" w:cs="Arial"/>
                <w:color w:val="000000" w:themeColor="text1"/>
                <w:bdr w:val="none" w:sz="0" w:space="0" w:color="auto"/>
                <w:lang w:val="fr-FR" w:eastAsia="fr-FR"/>
              </w:rPr>
              <w:t>36</w:t>
            </w:r>
          </w:p>
        </w:tc>
        <w:tc>
          <w:tcPr>
            <w:tcW w:w="762" w:type="dxa"/>
            <w:tcBorders>
              <w:top w:val="single" w:sz="4" w:space="0" w:color="auto"/>
              <w:left w:val="nil"/>
              <w:right w:val="nil"/>
            </w:tcBorders>
            <w:shd w:val="clear" w:color="auto" w:fill="auto"/>
            <w:noWrap/>
            <w:vAlign w:val="bottom"/>
          </w:tcPr>
          <w:p w14:paraId="69D989B6" w14:textId="0A5EDA52" w:rsidR="00D54200" w:rsidRPr="00F16A3B" w:rsidRDefault="0076215E"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i/>
                <w:color w:val="000000"/>
                <w:bdr w:val="none" w:sz="0" w:space="0" w:color="auto"/>
                <w:lang w:eastAsia="fr-FR"/>
              </w:rPr>
            </w:pPr>
            <w:r w:rsidRPr="00F16A3B">
              <w:rPr>
                <w:rFonts w:ascii="Arial" w:eastAsia="Times New Roman" w:hAnsi="Arial" w:cs="Arial"/>
                <w:color w:val="000000" w:themeColor="text1"/>
                <w:bdr w:val="none" w:sz="0" w:space="0" w:color="auto"/>
                <w:lang w:val="fr-FR" w:eastAsia="fr-FR"/>
              </w:rPr>
              <w:t>41</w:t>
            </w:r>
          </w:p>
        </w:tc>
      </w:tr>
      <w:tr w:rsidR="00D54200" w:rsidRPr="00F16A3B" w14:paraId="0B87AF52" w14:textId="77777777" w:rsidTr="00A555C6">
        <w:trPr>
          <w:trHeight w:val="382"/>
        </w:trPr>
        <w:tc>
          <w:tcPr>
            <w:tcW w:w="1557" w:type="dxa"/>
            <w:gridSpan w:val="2"/>
            <w:vMerge/>
            <w:tcBorders>
              <w:left w:val="nil"/>
              <w:bottom w:val="nil"/>
              <w:right w:val="nil"/>
            </w:tcBorders>
          </w:tcPr>
          <w:p w14:paraId="402E9106" w14:textId="77777777" w:rsidR="00D54200" w:rsidRPr="00F16A3B" w:rsidRDefault="00D54200"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eastAsia="fr-FR"/>
              </w:rPr>
            </w:pPr>
          </w:p>
        </w:tc>
        <w:tc>
          <w:tcPr>
            <w:tcW w:w="1557" w:type="dxa"/>
            <w:vMerge/>
            <w:tcBorders>
              <w:left w:val="nil"/>
              <w:bottom w:val="nil"/>
              <w:right w:val="nil"/>
            </w:tcBorders>
            <w:shd w:val="clear" w:color="auto" w:fill="auto"/>
            <w:noWrap/>
            <w:vAlign w:val="center"/>
          </w:tcPr>
          <w:p w14:paraId="3D2305C9" w14:textId="2554C5A2" w:rsidR="00D54200" w:rsidRPr="00F16A3B" w:rsidRDefault="00D54200"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eastAsia="fr-FR"/>
              </w:rPr>
            </w:pPr>
          </w:p>
        </w:tc>
        <w:tc>
          <w:tcPr>
            <w:tcW w:w="813" w:type="dxa"/>
            <w:tcBorders>
              <w:left w:val="nil"/>
              <w:right w:val="single" w:sz="4" w:space="0" w:color="auto"/>
            </w:tcBorders>
            <w:shd w:val="clear" w:color="auto" w:fill="auto"/>
            <w:noWrap/>
            <w:vAlign w:val="bottom"/>
          </w:tcPr>
          <w:p w14:paraId="03A1B316" w14:textId="41FC8E64" w:rsidR="00D54200" w:rsidRPr="00F16A3B" w:rsidRDefault="00D54200"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bdr w:val="none" w:sz="0" w:space="0" w:color="auto"/>
                <w:lang w:eastAsia="fr-FR"/>
              </w:rPr>
            </w:pPr>
            <w:r w:rsidRPr="00F16A3B">
              <w:rPr>
                <w:rFonts w:ascii="Arial" w:eastAsia="Times New Roman" w:hAnsi="Arial" w:cs="Arial"/>
                <w:i/>
                <w:color w:val="A6A6A6" w:themeColor="background1" w:themeShade="A6"/>
                <w:bdr w:val="none" w:sz="0" w:space="0" w:color="auto"/>
                <w:lang w:val="fr-FR" w:eastAsia="fr-FR"/>
              </w:rPr>
              <w:t>sd</w:t>
            </w:r>
          </w:p>
        </w:tc>
        <w:tc>
          <w:tcPr>
            <w:tcW w:w="667" w:type="dxa"/>
            <w:tcBorders>
              <w:left w:val="single" w:sz="4" w:space="0" w:color="auto"/>
              <w:right w:val="nil"/>
            </w:tcBorders>
            <w:shd w:val="clear" w:color="auto" w:fill="auto"/>
            <w:noWrap/>
            <w:vAlign w:val="bottom"/>
          </w:tcPr>
          <w:p w14:paraId="6D5FF5E8" w14:textId="455D6481" w:rsidR="00D54200" w:rsidRPr="00F16A3B" w:rsidRDefault="0076215E"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i/>
                <w:color w:val="000000"/>
                <w:bdr w:val="none" w:sz="0" w:space="0" w:color="auto"/>
                <w:lang w:eastAsia="fr-FR"/>
              </w:rPr>
            </w:pPr>
            <w:r w:rsidRPr="00F16A3B">
              <w:rPr>
                <w:rFonts w:ascii="Arial" w:eastAsia="Times New Roman" w:hAnsi="Arial" w:cs="Arial"/>
                <w:color w:val="A6A6A6" w:themeColor="background1" w:themeShade="A6"/>
                <w:bdr w:val="none" w:sz="0" w:space="0" w:color="auto"/>
                <w:lang w:val="fr-FR" w:eastAsia="fr-FR"/>
              </w:rPr>
              <w:t>9</w:t>
            </w:r>
          </w:p>
        </w:tc>
        <w:tc>
          <w:tcPr>
            <w:tcW w:w="739" w:type="dxa"/>
            <w:tcBorders>
              <w:left w:val="nil"/>
              <w:right w:val="nil"/>
            </w:tcBorders>
            <w:shd w:val="clear" w:color="auto" w:fill="auto"/>
            <w:noWrap/>
            <w:vAlign w:val="bottom"/>
          </w:tcPr>
          <w:p w14:paraId="1569B7D9" w14:textId="2FAB1198" w:rsidR="00D54200" w:rsidRPr="00F16A3B" w:rsidRDefault="0076215E"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i/>
                <w:color w:val="000000"/>
                <w:bdr w:val="none" w:sz="0" w:space="0" w:color="auto"/>
                <w:lang w:eastAsia="fr-FR"/>
              </w:rPr>
            </w:pPr>
            <w:r w:rsidRPr="00F16A3B">
              <w:rPr>
                <w:rFonts w:ascii="Arial" w:eastAsia="Times New Roman" w:hAnsi="Arial" w:cs="Arial"/>
                <w:color w:val="A6A6A6" w:themeColor="background1" w:themeShade="A6"/>
                <w:bdr w:val="none" w:sz="0" w:space="0" w:color="auto"/>
                <w:lang w:val="fr-FR" w:eastAsia="fr-FR"/>
              </w:rPr>
              <w:t>7</w:t>
            </w:r>
          </w:p>
        </w:tc>
        <w:tc>
          <w:tcPr>
            <w:tcW w:w="838" w:type="dxa"/>
            <w:tcBorders>
              <w:left w:val="nil"/>
              <w:right w:val="nil"/>
            </w:tcBorders>
            <w:shd w:val="clear" w:color="auto" w:fill="auto"/>
            <w:noWrap/>
            <w:vAlign w:val="bottom"/>
          </w:tcPr>
          <w:p w14:paraId="13BECF55" w14:textId="4B2B8266" w:rsidR="00D54200" w:rsidRPr="00F16A3B" w:rsidRDefault="0076215E"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i/>
                <w:color w:val="000000"/>
                <w:bdr w:val="none" w:sz="0" w:space="0" w:color="auto"/>
                <w:lang w:eastAsia="fr-FR"/>
              </w:rPr>
            </w:pPr>
            <w:r w:rsidRPr="00F16A3B">
              <w:rPr>
                <w:rFonts w:ascii="Arial" w:eastAsia="Times New Roman" w:hAnsi="Arial" w:cs="Arial"/>
                <w:color w:val="A6A6A6" w:themeColor="background1" w:themeShade="A6"/>
                <w:bdr w:val="none" w:sz="0" w:space="0" w:color="auto"/>
                <w:lang w:val="fr-FR" w:eastAsia="fr-FR"/>
              </w:rPr>
              <w:t>8</w:t>
            </w:r>
          </w:p>
        </w:tc>
        <w:tc>
          <w:tcPr>
            <w:tcW w:w="838" w:type="dxa"/>
            <w:tcBorders>
              <w:left w:val="nil"/>
              <w:right w:val="nil"/>
            </w:tcBorders>
            <w:shd w:val="clear" w:color="auto" w:fill="auto"/>
            <w:noWrap/>
            <w:vAlign w:val="bottom"/>
          </w:tcPr>
          <w:p w14:paraId="1A24BF01" w14:textId="7C38C553" w:rsidR="00D54200" w:rsidRPr="00F16A3B" w:rsidRDefault="0076215E"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i/>
                <w:color w:val="000000"/>
                <w:bdr w:val="none" w:sz="0" w:space="0" w:color="auto"/>
                <w:lang w:eastAsia="fr-FR"/>
              </w:rPr>
            </w:pPr>
            <w:r w:rsidRPr="00F16A3B">
              <w:rPr>
                <w:rFonts w:ascii="Arial" w:eastAsia="Times New Roman" w:hAnsi="Arial" w:cs="Arial"/>
                <w:color w:val="A6A6A6" w:themeColor="background1" w:themeShade="A6"/>
                <w:bdr w:val="none" w:sz="0" w:space="0" w:color="auto"/>
                <w:lang w:val="fr-FR" w:eastAsia="fr-FR"/>
              </w:rPr>
              <w:t>10</w:t>
            </w:r>
          </w:p>
        </w:tc>
        <w:tc>
          <w:tcPr>
            <w:tcW w:w="828" w:type="dxa"/>
            <w:tcBorders>
              <w:left w:val="nil"/>
              <w:right w:val="nil"/>
            </w:tcBorders>
            <w:shd w:val="clear" w:color="auto" w:fill="auto"/>
            <w:noWrap/>
            <w:vAlign w:val="bottom"/>
          </w:tcPr>
          <w:p w14:paraId="0EC05C03" w14:textId="30CBB7F0" w:rsidR="00D54200" w:rsidRPr="00F16A3B" w:rsidRDefault="0076215E"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i/>
                <w:color w:val="000000"/>
                <w:bdr w:val="none" w:sz="0" w:space="0" w:color="auto"/>
                <w:lang w:eastAsia="fr-FR"/>
              </w:rPr>
            </w:pPr>
            <w:r w:rsidRPr="00F16A3B">
              <w:rPr>
                <w:rFonts w:ascii="Arial" w:eastAsia="Times New Roman" w:hAnsi="Arial" w:cs="Arial"/>
                <w:color w:val="A6A6A6" w:themeColor="background1" w:themeShade="A6"/>
                <w:bdr w:val="none" w:sz="0" w:space="0" w:color="auto"/>
                <w:lang w:val="fr-FR" w:eastAsia="fr-FR"/>
              </w:rPr>
              <w:t>6</w:t>
            </w:r>
          </w:p>
        </w:tc>
        <w:tc>
          <w:tcPr>
            <w:tcW w:w="751" w:type="dxa"/>
            <w:tcBorders>
              <w:left w:val="nil"/>
              <w:right w:val="nil"/>
            </w:tcBorders>
            <w:shd w:val="clear" w:color="auto" w:fill="auto"/>
            <w:noWrap/>
            <w:vAlign w:val="bottom"/>
          </w:tcPr>
          <w:p w14:paraId="04969FFB" w14:textId="4ECB8398" w:rsidR="00D54200" w:rsidRPr="00F16A3B" w:rsidRDefault="0076215E"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i/>
                <w:color w:val="000000"/>
                <w:bdr w:val="none" w:sz="0" w:space="0" w:color="auto"/>
                <w:lang w:eastAsia="fr-FR"/>
              </w:rPr>
            </w:pPr>
            <w:r w:rsidRPr="00F16A3B">
              <w:rPr>
                <w:rFonts w:ascii="Arial" w:eastAsia="Times New Roman" w:hAnsi="Arial" w:cs="Arial"/>
                <w:color w:val="A6A6A6" w:themeColor="background1" w:themeShade="A6"/>
                <w:bdr w:val="none" w:sz="0" w:space="0" w:color="auto"/>
                <w:lang w:val="fr-FR" w:eastAsia="fr-FR"/>
              </w:rPr>
              <w:t>7</w:t>
            </w:r>
          </w:p>
        </w:tc>
        <w:tc>
          <w:tcPr>
            <w:tcW w:w="848" w:type="dxa"/>
            <w:tcBorders>
              <w:left w:val="nil"/>
              <w:right w:val="nil"/>
            </w:tcBorders>
            <w:shd w:val="clear" w:color="auto" w:fill="auto"/>
            <w:noWrap/>
            <w:vAlign w:val="bottom"/>
          </w:tcPr>
          <w:p w14:paraId="21841F33" w14:textId="3516A0AC" w:rsidR="00D54200" w:rsidRPr="00F16A3B" w:rsidRDefault="0076215E"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i/>
                <w:color w:val="000000"/>
                <w:bdr w:val="none" w:sz="0" w:space="0" w:color="auto"/>
                <w:lang w:eastAsia="fr-FR"/>
              </w:rPr>
            </w:pPr>
            <w:r w:rsidRPr="00F16A3B">
              <w:rPr>
                <w:rFonts w:ascii="Arial" w:eastAsia="Times New Roman" w:hAnsi="Arial" w:cs="Arial"/>
                <w:color w:val="A6A6A6" w:themeColor="background1" w:themeShade="A6"/>
                <w:bdr w:val="none" w:sz="0" w:space="0" w:color="auto"/>
                <w:lang w:val="fr-FR" w:eastAsia="fr-FR"/>
              </w:rPr>
              <w:t>6</w:t>
            </w:r>
          </w:p>
        </w:tc>
        <w:tc>
          <w:tcPr>
            <w:tcW w:w="750" w:type="dxa"/>
            <w:tcBorders>
              <w:left w:val="nil"/>
              <w:right w:val="nil"/>
            </w:tcBorders>
            <w:shd w:val="clear" w:color="auto" w:fill="auto"/>
            <w:noWrap/>
            <w:vAlign w:val="bottom"/>
          </w:tcPr>
          <w:p w14:paraId="64ADB826" w14:textId="0B431D6F" w:rsidR="00D54200" w:rsidRPr="00F16A3B" w:rsidRDefault="0076215E"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i/>
                <w:color w:val="000000"/>
                <w:bdr w:val="none" w:sz="0" w:space="0" w:color="auto"/>
                <w:lang w:eastAsia="fr-FR"/>
              </w:rPr>
            </w:pPr>
            <w:r w:rsidRPr="00F16A3B">
              <w:rPr>
                <w:rFonts w:ascii="Arial" w:eastAsia="Times New Roman" w:hAnsi="Arial" w:cs="Arial"/>
                <w:color w:val="A6A6A6" w:themeColor="background1" w:themeShade="A6"/>
                <w:bdr w:val="none" w:sz="0" w:space="0" w:color="auto"/>
                <w:lang w:val="fr-FR" w:eastAsia="fr-FR"/>
              </w:rPr>
              <w:t>6</w:t>
            </w:r>
          </w:p>
        </w:tc>
        <w:tc>
          <w:tcPr>
            <w:tcW w:w="667" w:type="dxa"/>
            <w:tcBorders>
              <w:left w:val="nil"/>
              <w:right w:val="nil"/>
            </w:tcBorders>
            <w:shd w:val="clear" w:color="auto" w:fill="auto"/>
            <w:noWrap/>
            <w:vAlign w:val="bottom"/>
          </w:tcPr>
          <w:p w14:paraId="777E74B9" w14:textId="2E041AAE" w:rsidR="00D54200" w:rsidRPr="00F16A3B" w:rsidRDefault="0076215E"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i/>
                <w:color w:val="000000"/>
                <w:bdr w:val="none" w:sz="0" w:space="0" w:color="auto"/>
                <w:lang w:eastAsia="fr-FR"/>
              </w:rPr>
            </w:pPr>
            <w:r w:rsidRPr="00F16A3B">
              <w:rPr>
                <w:rFonts w:ascii="Arial" w:eastAsia="Times New Roman" w:hAnsi="Arial" w:cs="Arial"/>
                <w:color w:val="A6A6A6" w:themeColor="background1" w:themeShade="A6"/>
                <w:bdr w:val="none" w:sz="0" w:space="0" w:color="auto"/>
                <w:lang w:val="fr-FR" w:eastAsia="fr-FR"/>
              </w:rPr>
              <w:t>7</w:t>
            </w:r>
          </w:p>
        </w:tc>
        <w:tc>
          <w:tcPr>
            <w:tcW w:w="667" w:type="dxa"/>
            <w:tcBorders>
              <w:left w:val="nil"/>
              <w:right w:val="nil"/>
            </w:tcBorders>
            <w:shd w:val="clear" w:color="auto" w:fill="auto"/>
            <w:noWrap/>
            <w:vAlign w:val="bottom"/>
          </w:tcPr>
          <w:p w14:paraId="4950E520" w14:textId="72D29767" w:rsidR="00D54200" w:rsidRPr="00F16A3B" w:rsidRDefault="0076215E"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i/>
                <w:color w:val="000000"/>
                <w:bdr w:val="none" w:sz="0" w:space="0" w:color="auto"/>
                <w:lang w:eastAsia="fr-FR"/>
              </w:rPr>
            </w:pPr>
            <w:r w:rsidRPr="00F16A3B">
              <w:rPr>
                <w:rFonts w:ascii="Arial" w:eastAsia="Times New Roman" w:hAnsi="Arial" w:cs="Arial"/>
                <w:color w:val="A6A6A6" w:themeColor="background1" w:themeShade="A6"/>
                <w:bdr w:val="none" w:sz="0" w:space="0" w:color="auto"/>
                <w:lang w:val="fr-FR" w:eastAsia="fr-FR"/>
              </w:rPr>
              <w:t>8</w:t>
            </w:r>
          </w:p>
        </w:tc>
        <w:tc>
          <w:tcPr>
            <w:tcW w:w="904" w:type="dxa"/>
            <w:tcBorders>
              <w:left w:val="nil"/>
              <w:right w:val="nil"/>
            </w:tcBorders>
            <w:shd w:val="clear" w:color="auto" w:fill="auto"/>
            <w:noWrap/>
            <w:vAlign w:val="bottom"/>
          </w:tcPr>
          <w:p w14:paraId="3F72E9A5" w14:textId="137F38A6" w:rsidR="00D54200" w:rsidRPr="00F16A3B" w:rsidRDefault="0076215E"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i/>
                <w:color w:val="000000"/>
                <w:bdr w:val="none" w:sz="0" w:space="0" w:color="auto"/>
                <w:lang w:eastAsia="fr-FR"/>
              </w:rPr>
            </w:pPr>
            <w:r w:rsidRPr="00F16A3B">
              <w:rPr>
                <w:rFonts w:ascii="Arial" w:eastAsia="Times New Roman" w:hAnsi="Arial" w:cs="Arial"/>
                <w:color w:val="A6A6A6" w:themeColor="background1" w:themeShade="A6"/>
                <w:bdr w:val="none" w:sz="0" w:space="0" w:color="auto"/>
                <w:lang w:val="fr-FR" w:eastAsia="fr-FR"/>
              </w:rPr>
              <w:t>6</w:t>
            </w:r>
          </w:p>
        </w:tc>
        <w:tc>
          <w:tcPr>
            <w:tcW w:w="762" w:type="dxa"/>
            <w:tcBorders>
              <w:left w:val="nil"/>
              <w:right w:val="nil"/>
            </w:tcBorders>
            <w:shd w:val="clear" w:color="auto" w:fill="auto"/>
            <w:noWrap/>
            <w:vAlign w:val="bottom"/>
          </w:tcPr>
          <w:p w14:paraId="367A43CC" w14:textId="4FE649A0" w:rsidR="00D54200" w:rsidRPr="00F16A3B" w:rsidRDefault="0076215E" w:rsidP="00A555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i/>
                <w:color w:val="000000"/>
                <w:bdr w:val="none" w:sz="0" w:space="0" w:color="auto"/>
                <w:lang w:eastAsia="fr-FR"/>
              </w:rPr>
            </w:pPr>
            <w:r w:rsidRPr="00F16A3B">
              <w:rPr>
                <w:rFonts w:ascii="Arial" w:eastAsia="Times New Roman" w:hAnsi="Arial" w:cs="Arial"/>
                <w:color w:val="A6A6A6" w:themeColor="background1" w:themeShade="A6"/>
                <w:bdr w:val="none" w:sz="0" w:space="0" w:color="auto"/>
                <w:lang w:val="fr-FR" w:eastAsia="fr-FR"/>
              </w:rPr>
              <w:t>7</w:t>
            </w:r>
          </w:p>
        </w:tc>
      </w:tr>
    </w:tbl>
    <w:p w14:paraId="37CEE338" w14:textId="343ADB50" w:rsidR="00FD2B1C" w:rsidRPr="00F16A3B" w:rsidRDefault="00FD2B1C">
      <w:pPr>
        <w:rPr>
          <w:rFonts w:eastAsiaTheme="minorHAnsi"/>
          <w:lang w:eastAsia="fr-FR"/>
        </w:rPr>
      </w:pPr>
      <w:r w:rsidRPr="00F16A3B">
        <w:rPr>
          <w:rFonts w:eastAsiaTheme="minorHAnsi"/>
          <w:lang w:eastAsia="fr-FR"/>
        </w:rPr>
        <w:br w:type="page"/>
      </w:r>
    </w:p>
    <w:p w14:paraId="0FB911EC" w14:textId="77777777" w:rsidR="00FD2B1C" w:rsidRPr="00F16A3B" w:rsidRDefault="00FD2B1C" w:rsidP="002709A4">
      <w:pPr>
        <w:jc w:val="both"/>
        <w:rPr>
          <w:rFonts w:eastAsiaTheme="minorHAnsi"/>
          <w:lang w:eastAsia="fr-FR"/>
        </w:rPr>
        <w:sectPr w:rsidR="00FD2B1C" w:rsidRPr="00F16A3B" w:rsidSect="00FD2B1C">
          <w:pgSz w:w="15840" w:h="12240" w:orient="landscape"/>
          <w:pgMar w:top="1797" w:right="1440" w:bottom="1797" w:left="1440" w:header="720" w:footer="720" w:gutter="0"/>
          <w:pgNumType w:start="30"/>
          <w:cols w:space="720"/>
          <w:docGrid w:linePitch="326"/>
        </w:sectPr>
      </w:pPr>
    </w:p>
    <w:p w14:paraId="50FC6B4C" w14:textId="15343A9B" w:rsidR="00030D2B" w:rsidRPr="00F16A3B" w:rsidRDefault="00030D2B" w:rsidP="002709A4">
      <w:pPr>
        <w:jc w:val="both"/>
        <w:rPr>
          <w:rFonts w:eastAsiaTheme="minorHAnsi"/>
          <w:lang w:eastAsia="fr-FR"/>
        </w:rPr>
      </w:pPr>
    </w:p>
    <w:p w14:paraId="7D667F54" w14:textId="6918B59D" w:rsidR="0011635C" w:rsidRPr="00F16A3B" w:rsidRDefault="0011635C" w:rsidP="002709A4">
      <w:pPr>
        <w:jc w:val="both"/>
        <w:rPr>
          <w:rFonts w:eastAsiaTheme="minorHAnsi"/>
          <w:lang w:eastAsia="fr-FR"/>
        </w:rPr>
      </w:pPr>
    </w:p>
    <w:p w14:paraId="73FC30DB" w14:textId="77777777" w:rsidR="0011635C" w:rsidRPr="00F16A3B" w:rsidRDefault="0011635C" w:rsidP="002709A4">
      <w:pPr>
        <w:jc w:val="both"/>
        <w:rPr>
          <w:rFonts w:eastAsiaTheme="minorHAnsi"/>
          <w:lang w:eastAsia="fr-FR"/>
        </w:rPr>
      </w:pPr>
    </w:p>
    <w:p w14:paraId="345719B7" w14:textId="77777777" w:rsidR="00030D2B" w:rsidRPr="00F16A3B" w:rsidRDefault="00030D2B">
      <w:pPr>
        <w:pStyle w:val="BodyA"/>
        <w:jc w:val="both"/>
        <w:rPr>
          <w:lang w:val="en-US"/>
        </w:rPr>
      </w:pPr>
    </w:p>
    <w:p w14:paraId="69BE121E" w14:textId="3493B8B6" w:rsidR="006E7EB4" w:rsidRPr="00F16A3B" w:rsidRDefault="008F1FB5" w:rsidP="006E7EB4">
      <w:pPr>
        <w:pStyle w:val="Body"/>
        <w:jc w:val="both"/>
        <w:rPr>
          <w:rStyle w:val="None"/>
          <w:rFonts w:ascii="Arial" w:eastAsia="Times New Roman" w:hAnsi="Arial" w:cs="Arial"/>
          <w:lang w:val="en-US"/>
        </w:rPr>
      </w:pPr>
      <w:r w:rsidRPr="00F16A3B">
        <w:rPr>
          <w:rFonts w:ascii="Arial Unicode MS" w:hAnsi="Arial Unicode MS"/>
          <w:noProof/>
          <w14:textOutline w14:w="0" w14:cap="rnd" w14:cmpd="sng" w14:algn="ctr">
            <w14:noFill/>
            <w14:prstDash w14:val="solid"/>
            <w14:bevel/>
          </w14:textOutline>
        </w:rPr>
        <mc:AlternateContent>
          <mc:Choice Requires="wpg">
            <w:drawing>
              <wp:inline distT="0" distB="0" distL="0" distR="0" wp14:anchorId="329304E6" wp14:editId="2C1C521A">
                <wp:extent cx="6191250" cy="5120640"/>
                <wp:effectExtent l="0" t="0" r="0" b="3810"/>
                <wp:docPr id="14" name="Group 14"/>
                <wp:cNvGraphicFramePr/>
                <a:graphic xmlns:a="http://schemas.openxmlformats.org/drawingml/2006/main">
                  <a:graphicData uri="http://schemas.microsoft.com/office/word/2010/wordprocessingGroup">
                    <wpg:wgp>
                      <wpg:cNvGrpSpPr/>
                      <wpg:grpSpPr>
                        <a:xfrm>
                          <a:off x="0" y="0"/>
                          <a:ext cx="6191250" cy="5120640"/>
                          <a:chOff x="0" y="0"/>
                          <a:chExt cx="6191250" cy="5120640"/>
                        </a:xfrm>
                      </wpg:grpSpPr>
                      <pic:pic xmlns:pic="http://schemas.openxmlformats.org/drawingml/2006/picture">
                        <pic:nvPicPr>
                          <pic:cNvPr id="13" name="Picture 1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445770" y="0"/>
                            <a:ext cx="5745480" cy="5106670"/>
                          </a:xfrm>
                          <a:prstGeom prst="rect">
                            <a:avLst/>
                          </a:prstGeom>
                        </pic:spPr>
                      </pic:pic>
                      <pic:pic xmlns:pic="http://schemas.openxmlformats.org/drawingml/2006/picture">
                        <pic:nvPicPr>
                          <pic:cNvPr id="1073741881" name="Picture 54" descr="Picture 54"/>
                          <pic:cNvPicPr>
                            <a:picLocks noChangeAspect="1"/>
                          </pic:cNvPicPr>
                        </pic:nvPicPr>
                        <pic:blipFill>
                          <a:blip r:embed="rId27" cstate="print">
                            <a:extLst>
                              <a:ext uri="{28A0092B-C50C-407E-A947-70E740481C1C}">
                                <a14:useLocalDpi xmlns:a14="http://schemas.microsoft.com/office/drawing/2010/main" val="0"/>
                              </a:ext>
                            </a:extLst>
                          </a:blip>
                          <a:srcRect r="91138"/>
                          <a:stretch>
                            <a:fillRect/>
                          </a:stretch>
                        </pic:blipFill>
                        <pic:spPr>
                          <a:xfrm>
                            <a:off x="0" y="0"/>
                            <a:ext cx="510540" cy="5120640"/>
                          </a:xfrm>
                          <a:prstGeom prst="rect">
                            <a:avLst/>
                          </a:prstGeom>
                          <a:ln w="12700" cap="flat">
                            <a:noFill/>
                            <a:miter lim="400000"/>
                          </a:ln>
                          <a:effectLst/>
                        </pic:spPr>
                      </pic:pic>
                    </wpg:wgp>
                  </a:graphicData>
                </a:graphic>
              </wp:inline>
            </w:drawing>
          </mc:Choice>
          <mc:Fallback xmlns:cx1="http://schemas.microsoft.com/office/drawing/2015/9/8/chartex">
            <w:pict>
              <v:group w14:anchorId="46D495E5" id="Group 14" o:spid="_x0000_s1026" style="width:487.5pt;height:403.2pt;mso-position-horizontal-relative:char;mso-position-vertical-relative:line" coordsize="61912,51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4457;width:57455;height:5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">
                  <v:imagedata r:id="rId31" o:title=""/>
                  <v:path arrowok="t"/>
                </v:shape>
                <v:shape id="Picture 54" o:spid="_x0000_s1028" type="#_x0000_t75" alt="Picture 54" style="position:absolute;width:5105;height:51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" strokeweight="1pt">
                  <v:stroke miterlimit="4"/>
                  <v:imagedata r:id="rId32" o:title="Picture 54" cropright="59728f"/>
                  <v:path arrowok="t"/>
                </v:shape>
                <w10:anchorlock/>
              </v:group>
            </w:pict>
          </mc:Fallback>
        </mc:AlternateContent>
      </w:r>
      <w:r w:rsidR="006E7EB4" w:rsidRPr="00F16A3B">
        <w:rPr>
          <w:rStyle w:val="None"/>
          <w:rFonts w:ascii="Arial Unicode MS" w:hAnsi="Arial Unicode MS"/>
          <w:lang w:val="en-US"/>
        </w:rPr>
        <w:br/>
      </w:r>
      <w:r w:rsidR="006E7EB4" w:rsidRPr="00F16A3B">
        <w:rPr>
          <w:rStyle w:val="None"/>
          <w:rFonts w:ascii="Arial" w:hAnsi="Arial" w:cs="Arial"/>
          <w:b/>
          <w:bCs/>
          <w:lang w:val="en-US"/>
        </w:rPr>
        <w:t xml:space="preserve">Figure </w:t>
      </w:r>
      <w:r w:rsidR="002709A4" w:rsidRPr="00F16A3B">
        <w:rPr>
          <w:rStyle w:val="None"/>
          <w:rFonts w:ascii="Arial" w:hAnsi="Arial" w:cs="Arial"/>
          <w:b/>
          <w:bCs/>
          <w:lang w:val="en-US"/>
        </w:rPr>
        <w:t>S17</w:t>
      </w:r>
      <w:r w:rsidR="006E7EB4" w:rsidRPr="00F16A3B">
        <w:rPr>
          <w:rStyle w:val="Hyperlink1"/>
        </w:rPr>
        <w:t>. Vertical relative profiles with respect to D</w:t>
      </w:r>
      <w:r w:rsidR="00DE0833" w:rsidRPr="00F16A3B">
        <w:rPr>
          <w:rStyle w:val="Hyperlink1"/>
        </w:rPr>
        <w:t>C</w:t>
      </w:r>
      <w:r w:rsidR="006E7EB4" w:rsidRPr="00F16A3B">
        <w:rPr>
          <w:rStyle w:val="Hyperlink1"/>
        </w:rPr>
        <w:t xml:space="preserve">M depth for the floats within </w:t>
      </w:r>
      <w:r w:rsidR="0053004C" w:rsidRPr="00F16A3B">
        <w:rPr>
          <w:rStyle w:val="Hyperlink1"/>
        </w:rPr>
        <w:t>for the floats in the Atlantic SubEquatorial Waters</w:t>
      </w:r>
      <w:r w:rsidR="0053004C" w:rsidRPr="00F16A3B">
        <w:rPr>
          <w:rStyle w:val="None"/>
          <w:rFonts w:ascii="Arial" w:hAnsi="Arial" w:cs="Arial"/>
          <w:lang w:val="en-US"/>
        </w:rPr>
        <w:t xml:space="preserve"> (blue) and in the North Atlantic Subtropical Gyre (orange), respectively representative</w:t>
      </w:r>
      <w:r w:rsidR="0053004C" w:rsidRPr="00F16A3B">
        <w:rPr>
          <w:rStyle w:val="Hyperlink1"/>
        </w:rPr>
        <w:t xml:space="preserve"> of the Deep Biomass Zone, and of the Deep </w:t>
      </w:r>
      <w:r w:rsidR="00CF174D" w:rsidRPr="00F16A3B">
        <w:rPr>
          <w:rStyle w:val="Hyperlink1"/>
        </w:rPr>
        <w:t>photo</w:t>
      </w:r>
      <w:r w:rsidR="0053004C" w:rsidRPr="00F16A3B">
        <w:rPr>
          <w:rStyle w:val="Hyperlink1"/>
        </w:rPr>
        <w:t>Acclimation Zone.</w:t>
      </w:r>
      <w:r w:rsidR="006E7EB4" w:rsidRPr="00F16A3B">
        <w:rPr>
          <w:rStyle w:val="Hyperlink1"/>
        </w:rPr>
        <w:t>The</w:t>
      </w:r>
      <w:r w:rsidR="006E7EB4" w:rsidRPr="00F16A3B">
        <w:rPr>
          <w:rStyle w:val="None"/>
          <w:rFonts w:ascii="Arial" w:hAnsi="Arial" w:cs="Arial"/>
          <w:lang w:val="en-US"/>
        </w:rPr>
        <w:t xml:space="preserve"> </w:t>
      </w:r>
      <w:r w:rsidR="006E7EB4" w:rsidRPr="00F16A3B">
        <w:rPr>
          <w:rStyle w:val="Hyperlink1"/>
        </w:rPr>
        <w:t>median, first and third quartiles of [Chl</w:t>
      </w:r>
      <w:r w:rsidR="006E7EB4" w:rsidRPr="00F16A3B">
        <w:rPr>
          <w:rStyle w:val="None"/>
          <w:rFonts w:ascii="Arial" w:hAnsi="Arial" w:cs="Arial"/>
          <w:i/>
          <w:iCs/>
          <w:lang w:val="en-US"/>
        </w:rPr>
        <w:t>a</w:t>
      </w:r>
      <w:r w:rsidR="006E7EB4" w:rsidRPr="00F16A3B">
        <w:rPr>
          <w:rStyle w:val="Hyperlink1"/>
        </w:rPr>
        <w:t>]</w:t>
      </w:r>
      <w:r w:rsidR="006E7EB4" w:rsidRPr="00F16A3B">
        <w:rPr>
          <w:rStyle w:val="None"/>
          <w:rFonts w:ascii="Arial" w:hAnsi="Arial" w:cs="Arial"/>
          <w:i/>
          <w:iCs/>
          <w:lang w:val="en-US"/>
        </w:rPr>
        <w:t xml:space="preserve"> </w:t>
      </w:r>
      <w:r w:rsidR="006E7EB4" w:rsidRPr="00F16A3B">
        <w:rPr>
          <w:rStyle w:val="Hyperlink1"/>
        </w:rPr>
        <w:t xml:space="preserve">(a-d) and </w:t>
      </w:r>
      <w:r w:rsidR="006E7EB4" w:rsidRPr="00F16A3B">
        <w:rPr>
          <w:rStyle w:val="None"/>
          <w:rFonts w:ascii="Arial" w:hAnsi="Arial" w:cs="Arial"/>
          <w:i/>
          <w:iCs/>
          <w:lang w:val="en-US"/>
        </w:rPr>
        <w:t>b</w:t>
      </w:r>
      <w:r w:rsidR="006E7EB4" w:rsidRPr="00F16A3B">
        <w:rPr>
          <w:rStyle w:val="None"/>
          <w:rFonts w:ascii="Arial" w:hAnsi="Arial" w:cs="Arial"/>
          <w:i/>
          <w:iCs/>
          <w:vertAlign w:val="subscript"/>
          <w:lang w:val="en-US"/>
        </w:rPr>
        <w:t>bp</w:t>
      </w:r>
      <w:r w:rsidR="006E7EB4" w:rsidRPr="00F16A3B">
        <w:rPr>
          <w:rStyle w:val="Hyperlink1"/>
        </w:rPr>
        <w:t xml:space="preserve"> (e-h) are represented for each season: winter </w:t>
      </w:r>
      <w:r w:rsidR="006E7EB4" w:rsidRPr="00F16A3B">
        <w:rPr>
          <w:rStyle w:val="None"/>
          <w:rFonts w:ascii="Arial" w:hAnsi="Arial" w:cs="Arial"/>
          <w:lang w:val="en-US"/>
        </w:rPr>
        <w:t>(December-February)</w:t>
      </w:r>
      <w:r w:rsidR="006E7EB4" w:rsidRPr="00F16A3B">
        <w:rPr>
          <w:rStyle w:val="Hyperlink1"/>
        </w:rPr>
        <w:t xml:space="preserve">; spring </w:t>
      </w:r>
      <w:r w:rsidR="006E7EB4" w:rsidRPr="00F16A3B">
        <w:rPr>
          <w:rStyle w:val="None"/>
          <w:rFonts w:ascii="Arial" w:hAnsi="Arial" w:cs="Arial"/>
          <w:lang w:val="en-US"/>
        </w:rPr>
        <w:t>(March-May)</w:t>
      </w:r>
      <w:r w:rsidR="006E7EB4" w:rsidRPr="00F16A3B">
        <w:rPr>
          <w:rStyle w:val="Hyperlink1"/>
        </w:rPr>
        <w:t xml:space="preserve">; summer </w:t>
      </w:r>
      <w:r w:rsidR="006E7EB4" w:rsidRPr="00F16A3B">
        <w:rPr>
          <w:rStyle w:val="None"/>
          <w:rFonts w:ascii="Arial" w:hAnsi="Arial" w:cs="Arial"/>
          <w:lang w:val="en-US"/>
        </w:rPr>
        <w:t>(June-August)</w:t>
      </w:r>
      <w:r w:rsidR="006E7EB4" w:rsidRPr="00F16A3B">
        <w:rPr>
          <w:rStyle w:val="Hyperlink1"/>
        </w:rPr>
        <w:t xml:space="preserve">; autumn </w:t>
      </w:r>
      <w:r w:rsidR="006E7EB4" w:rsidRPr="00F16A3B">
        <w:rPr>
          <w:rStyle w:val="None"/>
          <w:rFonts w:ascii="Arial" w:hAnsi="Arial" w:cs="Arial"/>
          <w:lang w:val="en-US"/>
        </w:rPr>
        <w:t>(September-November)</w:t>
      </w:r>
      <w:r w:rsidR="006E7EB4" w:rsidRPr="00F16A3B">
        <w:rPr>
          <w:rStyle w:val="Hyperlink1"/>
        </w:rPr>
        <w:t xml:space="preserve"> </w:t>
      </w:r>
      <w:r w:rsidR="006E7EB4" w:rsidRPr="00F16A3B">
        <w:rPr>
          <w:rStyle w:val="None"/>
          <w:rFonts w:ascii="Arial" w:hAnsi="Arial" w:cs="Arial"/>
          <w:lang w:val="en-US"/>
        </w:rPr>
        <w:t xml:space="preserve"> </w:t>
      </w:r>
    </w:p>
    <w:p w14:paraId="3BC9EFA0" w14:textId="7CE4438E" w:rsidR="006E7EB4" w:rsidRPr="00F16A3B" w:rsidRDefault="006E7EB4" w:rsidP="006E7EB4">
      <w:pPr>
        <w:pStyle w:val="Body"/>
        <w:jc w:val="both"/>
        <w:rPr>
          <w:rStyle w:val="None"/>
          <w:lang w:val="en-US"/>
        </w:rPr>
      </w:pPr>
    </w:p>
    <w:p w14:paraId="4EFF73D8" w14:textId="3DE74DE2" w:rsidR="0011635C" w:rsidRPr="00F16A3B" w:rsidRDefault="0011635C" w:rsidP="0011635C">
      <w:pPr>
        <w:pStyle w:val="Body"/>
        <w:jc w:val="both"/>
        <w:rPr>
          <w:rStyle w:val="None"/>
          <w:sz w:val="22"/>
          <w:szCs w:val="22"/>
          <w:lang w:val="en-US"/>
        </w:rPr>
      </w:pPr>
      <w:r w:rsidRPr="00F16A3B">
        <w:rPr>
          <w:noProof/>
          <w14:textOutline w14:w="0" w14:cap="rnd" w14:cmpd="sng" w14:algn="ctr">
            <w14:noFill/>
            <w14:prstDash w14:val="solid"/>
            <w14:bevel/>
          </w14:textOutline>
        </w:rPr>
        <w:lastRenderedPageBreak/>
        <w:drawing>
          <wp:inline distT="0" distB="0" distL="0" distR="0" wp14:anchorId="6A2600F4" wp14:editId="58513190">
            <wp:extent cx="5753100" cy="36004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3100" cy="3600450"/>
                    </a:xfrm>
                    <a:prstGeom prst="rect">
                      <a:avLst/>
                    </a:prstGeom>
                    <a:noFill/>
                    <a:ln>
                      <a:noFill/>
                    </a:ln>
                  </pic:spPr>
                </pic:pic>
              </a:graphicData>
            </a:graphic>
          </wp:inline>
        </w:drawing>
      </w:r>
    </w:p>
    <w:p w14:paraId="390C1231" w14:textId="77777777" w:rsidR="0011635C" w:rsidRPr="00F16A3B" w:rsidRDefault="0011635C" w:rsidP="0011635C">
      <w:pPr>
        <w:pStyle w:val="Body"/>
        <w:jc w:val="both"/>
        <w:rPr>
          <w:rStyle w:val="None"/>
          <w:rFonts w:eastAsia="Times New Roman" w:cs="Times New Roman"/>
        </w:rPr>
      </w:pPr>
    </w:p>
    <w:p w14:paraId="1F22AAC9" w14:textId="778B3537" w:rsidR="0011635C" w:rsidRPr="00F16A3B" w:rsidRDefault="0011635C" w:rsidP="0011635C">
      <w:pPr>
        <w:pStyle w:val="Body"/>
        <w:jc w:val="both"/>
        <w:rPr>
          <w:rStyle w:val="Hyperlink1"/>
        </w:rPr>
      </w:pPr>
      <w:r w:rsidRPr="00F16A3B">
        <w:rPr>
          <w:rStyle w:val="None"/>
          <w:rFonts w:ascii="Arial" w:hAnsi="Arial" w:cs="Arial"/>
          <w:b/>
          <w:bCs/>
          <w:lang w:val="en-US"/>
        </w:rPr>
        <w:t xml:space="preserve">Figure </w:t>
      </w:r>
      <w:r w:rsidR="00C5380A" w:rsidRPr="00F16A3B">
        <w:rPr>
          <w:rStyle w:val="None"/>
          <w:rFonts w:ascii="Arial" w:hAnsi="Arial" w:cs="Arial"/>
          <w:b/>
          <w:bCs/>
          <w:lang w:val="en-US"/>
        </w:rPr>
        <w:t>S18</w:t>
      </w:r>
      <w:r w:rsidRPr="00F16A3B">
        <w:rPr>
          <w:rStyle w:val="Hyperlink1"/>
        </w:rPr>
        <w:t>. Stratification-period duration (black bars) and seasonal MLD amplitude (grey points and lines) per 10° latitude. The stratification period is calculated for each 10° band as the number of months where the percentage of D</w:t>
      </w:r>
      <w:r w:rsidR="00DE0833" w:rsidRPr="00F16A3B">
        <w:rPr>
          <w:rStyle w:val="Hyperlink1"/>
        </w:rPr>
        <w:t>C</w:t>
      </w:r>
      <w:r w:rsidRPr="00F16A3B">
        <w:rPr>
          <w:rStyle w:val="Hyperlink1"/>
        </w:rPr>
        <w:t xml:space="preserve">M profiles is superior to 50 %. The amplitude is calculated as the difference between the monthly mean shallowest and deepest MLD per 10°-latitude band. </w:t>
      </w:r>
    </w:p>
    <w:p w14:paraId="32857E23" w14:textId="77777777" w:rsidR="006A1178" w:rsidRPr="00F16A3B" w:rsidRDefault="006A1178" w:rsidP="0011635C">
      <w:pPr>
        <w:pStyle w:val="Body"/>
        <w:jc w:val="both"/>
        <w:rPr>
          <w:rStyle w:val="None"/>
          <w:rFonts w:ascii="Arial" w:eastAsia="Calibri" w:hAnsi="Arial" w:cs="Arial"/>
          <w:sz w:val="22"/>
          <w:szCs w:val="22"/>
          <w:lang w:val="en-US"/>
        </w:rPr>
      </w:pPr>
    </w:p>
    <w:p w14:paraId="5C00A382" w14:textId="77777777" w:rsidR="0011635C" w:rsidRPr="00F16A3B" w:rsidRDefault="0011635C" w:rsidP="006E7EB4">
      <w:pPr>
        <w:pStyle w:val="Body"/>
        <w:jc w:val="both"/>
        <w:rPr>
          <w:rStyle w:val="None"/>
          <w:lang w:val="en-US"/>
        </w:rPr>
      </w:pPr>
    </w:p>
    <w:p w14:paraId="2AA3970B" w14:textId="7753C72E" w:rsidR="00934C5E" w:rsidRPr="00F16A3B" w:rsidRDefault="00B96161">
      <w:pPr>
        <w:pStyle w:val="BodyA"/>
      </w:pPr>
      <w:r w:rsidRPr="00F16A3B">
        <w:rPr>
          <w:noProof/>
        </w:rPr>
        <w:drawing>
          <wp:inline distT="0" distB="0" distL="0" distR="0" wp14:anchorId="4DBE5687" wp14:editId="1A0A4E17">
            <wp:extent cx="5486273" cy="2493981"/>
            <wp:effectExtent l="0" t="0" r="0" b="0"/>
            <wp:docPr id="1073741841" name="officeArt object" descr="percent_contrib_region_10deg_lat.png"/>
            <wp:cNvGraphicFramePr/>
            <a:graphic xmlns:a="http://schemas.openxmlformats.org/drawingml/2006/main">
              <a:graphicData uri="http://schemas.openxmlformats.org/drawingml/2006/picture">
                <pic:pic xmlns:pic="http://schemas.openxmlformats.org/drawingml/2006/picture">
                  <pic:nvPicPr>
                    <pic:cNvPr id="1073741841" name="percent_contrib_region_10deg_lat.png" descr="percent_contrib_region_10deg_lat.png"/>
                    <pic:cNvPicPr>
                      <a:picLocks noChangeAspect="1"/>
                    </pic:cNvPicPr>
                  </pic:nvPicPr>
                  <pic:blipFill>
                    <a:blip r:embed="rId34">
                      <a:extLst/>
                    </a:blip>
                    <a:stretch>
                      <a:fillRect/>
                    </a:stretch>
                  </pic:blipFill>
                  <pic:spPr>
                    <a:xfrm>
                      <a:off x="0" y="0"/>
                      <a:ext cx="5486273" cy="2493981"/>
                    </a:xfrm>
                    <a:prstGeom prst="rect">
                      <a:avLst/>
                    </a:prstGeom>
                    <a:ln w="12700" cap="flat">
                      <a:noFill/>
                      <a:miter lim="400000"/>
                    </a:ln>
                    <a:effectLst/>
                  </pic:spPr>
                </pic:pic>
              </a:graphicData>
            </a:graphic>
          </wp:inline>
        </w:drawing>
      </w:r>
    </w:p>
    <w:p w14:paraId="60E63C1D" w14:textId="761630A6" w:rsidR="00934C5E" w:rsidRPr="00F16A3B" w:rsidRDefault="00AD5608">
      <w:pPr>
        <w:pStyle w:val="BodyA"/>
        <w:jc w:val="both"/>
        <w:rPr>
          <w:rFonts w:ascii="Arial" w:hAnsi="Arial"/>
          <w:lang w:val="en-US"/>
        </w:rPr>
      </w:pPr>
      <w:r w:rsidRPr="00F16A3B">
        <w:rPr>
          <w:rFonts w:ascii="Arial" w:hAnsi="Arial"/>
          <w:b/>
          <w:bCs/>
          <w:lang w:val="en-US"/>
        </w:rPr>
        <w:t>Figure S19</w:t>
      </w:r>
      <w:r w:rsidR="00B96161" w:rsidRPr="00F16A3B">
        <w:rPr>
          <w:rFonts w:ascii="Arial" w:hAnsi="Arial"/>
          <w:b/>
          <w:bCs/>
          <w:lang w:val="en-US"/>
        </w:rPr>
        <w:t xml:space="preserve">. </w:t>
      </w:r>
      <w:r w:rsidR="00B96161" w:rsidRPr="00F16A3B">
        <w:rPr>
          <w:rFonts w:ascii="Arial" w:hAnsi="Arial"/>
          <w:lang w:val="it-IT"/>
        </w:rPr>
        <w:t>Percent</w:t>
      </w:r>
      <w:r w:rsidR="00B96161" w:rsidRPr="00F16A3B">
        <w:rPr>
          <w:rFonts w:ascii="Arial" w:hAnsi="Arial"/>
          <w:lang w:val="en-US"/>
        </w:rPr>
        <w:t>age of the contribution made by each of the 28 regions to the 10°-latitudinal profile groups.</w:t>
      </w:r>
    </w:p>
    <w:p w14:paraId="4C553FB9" w14:textId="0A47E428" w:rsidR="00BC045F" w:rsidRPr="00F16A3B" w:rsidRDefault="00BC045F">
      <w:pPr>
        <w:pStyle w:val="BodyA"/>
        <w:jc w:val="both"/>
        <w:rPr>
          <w:rFonts w:ascii="Arial" w:hAnsi="Arial"/>
          <w:lang w:val="en-US"/>
        </w:rPr>
      </w:pPr>
    </w:p>
    <w:p w14:paraId="030875D4" w14:textId="4C35F17F" w:rsidR="00BC045F" w:rsidRPr="00F16A3B" w:rsidRDefault="00BC045F">
      <w:pPr>
        <w:pStyle w:val="BodyA"/>
        <w:jc w:val="both"/>
        <w:rPr>
          <w:rFonts w:ascii="Arial" w:hAnsi="Arial"/>
          <w:lang w:val="en-US"/>
        </w:rPr>
      </w:pPr>
    </w:p>
    <w:p w14:paraId="1C578867" w14:textId="77777777" w:rsidR="00BC045F" w:rsidRPr="00F16A3B" w:rsidRDefault="00BC045F" w:rsidP="00BC045F">
      <w:pPr>
        <w:pStyle w:val="Body"/>
        <w:jc w:val="both"/>
        <w:rPr>
          <w:rFonts w:ascii="Arial" w:hAnsi="Arial"/>
          <w:i/>
          <w:iCs/>
          <w:u w:val="single"/>
          <w:lang w:val="en-US"/>
        </w:rPr>
      </w:pPr>
    </w:p>
    <w:p w14:paraId="55A1B801" w14:textId="1E525536" w:rsidR="00BC045F" w:rsidRPr="00F16A3B" w:rsidRDefault="000142AA" w:rsidP="00BC045F">
      <w:pPr>
        <w:pStyle w:val="Body"/>
        <w:jc w:val="both"/>
        <w:rPr>
          <w:rFonts w:ascii="Arial" w:eastAsia="Arial" w:hAnsi="Arial" w:cs="Arial"/>
          <w:b/>
          <w:iCs/>
          <w:sz w:val="22"/>
          <w:szCs w:val="22"/>
          <w:lang w:val="en-US"/>
        </w:rPr>
      </w:pPr>
      <w:r w:rsidRPr="00F16A3B">
        <w:rPr>
          <w:rFonts w:ascii="Arial" w:hAnsi="Arial"/>
          <w:b/>
          <w:iCs/>
          <w:lang w:val="en-US"/>
        </w:rPr>
        <w:t>Text S10</w:t>
      </w:r>
      <w:r w:rsidR="00BC045F" w:rsidRPr="00F16A3B">
        <w:rPr>
          <w:rFonts w:ascii="Arial" w:hAnsi="Arial"/>
          <w:b/>
          <w:iCs/>
          <w:lang w:val="en-US"/>
        </w:rPr>
        <w:t>. Western Basin of the Mediterranean Sea and Baffin Bay special features</w:t>
      </w:r>
    </w:p>
    <w:p w14:paraId="381CCFE3" w14:textId="53DDE303" w:rsidR="00BC045F" w:rsidRPr="00F16A3B" w:rsidRDefault="00BC045F" w:rsidP="00BC045F">
      <w:pPr>
        <w:pStyle w:val="Body"/>
        <w:jc w:val="both"/>
        <w:rPr>
          <w:rFonts w:ascii="Arial" w:eastAsia="Arial" w:hAnsi="Arial" w:cs="Arial"/>
          <w:lang w:val="en-US"/>
        </w:rPr>
      </w:pPr>
      <w:r w:rsidRPr="00F16A3B">
        <w:rPr>
          <w:rFonts w:ascii="Arial" w:hAnsi="Arial"/>
          <w:lang w:val="en-US"/>
        </w:rPr>
        <w:t>The Western Basin of the Mediterranean Sea differs from other regions in the zone by stronger seasonality for both DCM and DBM features (</w:t>
      </w:r>
      <w:r w:rsidR="001F5F15" w:rsidRPr="00F16A3B">
        <w:rPr>
          <w:rFonts w:ascii="Arial" w:hAnsi="Arial"/>
          <w:lang w:val="en-US"/>
        </w:rPr>
        <w:t>Fig. S20 and S21</w:t>
      </w:r>
      <w:r w:rsidRPr="00F16A3B">
        <w:rPr>
          <w:rFonts w:ascii="Arial" w:hAnsi="Arial"/>
          <w:lang w:val="en-US"/>
        </w:rPr>
        <w:t>). These are absent during winter and show an increasing occurrence from spring to summer, then a decrease in autumn. The lack of D</w:t>
      </w:r>
      <w:r w:rsidR="00DE0833" w:rsidRPr="00F16A3B">
        <w:rPr>
          <w:rFonts w:ascii="Arial" w:hAnsi="Arial"/>
          <w:lang w:val="en-US"/>
        </w:rPr>
        <w:t>C</w:t>
      </w:r>
      <w:r w:rsidRPr="00F16A3B">
        <w:rPr>
          <w:rFonts w:ascii="Arial" w:hAnsi="Arial"/>
          <w:lang w:val="en-US"/>
        </w:rPr>
        <w:t xml:space="preserve">Ms during the winter period can be explained by the similarity of the region's seasonal dynamic to that of the North Atlantic SubPolar Gyre: strong vertical mixing events (Marty </w:t>
      </w:r>
      <w:r w:rsidRPr="00F16A3B">
        <w:rPr>
          <w:rFonts w:ascii="Arial" w:hAnsi="Arial"/>
          <w:i/>
          <w:iCs/>
          <w:lang w:val="en-US"/>
        </w:rPr>
        <w:t>et al.</w:t>
      </w:r>
      <w:r w:rsidRPr="00F16A3B">
        <w:rPr>
          <w:rFonts w:ascii="Arial" w:hAnsi="Arial"/>
          <w:lang w:val="en-US"/>
        </w:rPr>
        <w:t>, 2002), which can lead to intense spring blooms (Morel &amp; André, 1991). However lasting DBM presence (</w:t>
      </w:r>
      <w:r w:rsidRPr="00F16A3B">
        <w:rPr>
          <w:rFonts w:ascii="Arial" w:hAnsi="Arial"/>
          <w:i/>
          <w:iCs/>
          <w:lang w:val="en-US"/>
        </w:rPr>
        <w:t xml:space="preserve">i.e. </w:t>
      </w:r>
      <w:r w:rsidRPr="00F16A3B">
        <w:rPr>
          <w:rFonts w:ascii="Arial" w:hAnsi="Arial"/>
          <w:lang w:val="en-US"/>
        </w:rPr>
        <w:t>more than six months) is observable and regularly reported (</w:t>
      </w:r>
      <w:r w:rsidRPr="00F16A3B">
        <w:rPr>
          <w:rFonts w:ascii="Arial" w:hAnsi="Arial"/>
          <w:lang w:val="pt-PT"/>
        </w:rPr>
        <w:t xml:space="preserve">Estrada </w:t>
      </w:r>
      <w:r w:rsidRPr="00F16A3B">
        <w:rPr>
          <w:rFonts w:ascii="Arial" w:hAnsi="Arial"/>
          <w:i/>
          <w:iCs/>
          <w:lang w:val="en-US"/>
        </w:rPr>
        <w:t>et al.</w:t>
      </w:r>
      <w:r w:rsidRPr="00F16A3B">
        <w:rPr>
          <w:rFonts w:ascii="Arial" w:hAnsi="Arial"/>
          <w:lang w:val="en-US"/>
        </w:rPr>
        <w:t xml:space="preserve">, 1993; Lavigne </w:t>
      </w:r>
      <w:r w:rsidRPr="00F16A3B">
        <w:rPr>
          <w:rFonts w:ascii="Arial" w:hAnsi="Arial"/>
          <w:i/>
          <w:iCs/>
          <w:lang w:val="en-US"/>
        </w:rPr>
        <w:t>et al.</w:t>
      </w:r>
      <w:r w:rsidRPr="00F16A3B">
        <w:rPr>
          <w:rFonts w:ascii="Arial" w:hAnsi="Arial"/>
          <w:lang w:val="en-US"/>
        </w:rPr>
        <w:t xml:space="preserve">, 2015; Barbieux </w:t>
      </w:r>
      <w:r w:rsidRPr="00F16A3B">
        <w:rPr>
          <w:rFonts w:ascii="Arial" w:hAnsi="Arial"/>
          <w:i/>
          <w:iCs/>
          <w:lang w:val="en-US"/>
        </w:rPr>
        <w:t>et al.</w:t>
      </w:r>
      <w:r w:rsidRPr="00F16A3B">
        <w:rPr>
          <w:rFonts w:ascii="Arial" w:hAnsi="Arial"/>
          <w:lang w:val="en-US"/>
        </w:rPr>
        <w:t>, 2019). It can be explained by the lasting of stratification period</w:t>
      </w:r>
      <w:r w:rsidR="00A946FA" w:rsidRPr="00F16A3B">
        <w:rPr>
          <w:rFonts w:ascii="Arial" w:hAnsi="Arial"/>
          <w:lang w:val="en-US"/>
        </w:rPr>
        <w:t xml:space="preserve"> </w:t>
      </w:r>
      <w:r w:rsidR="00A946FA" w:rsidRPr="00F16A3B">
        <w:rPr>
          <w:rFonts w:ascii="Arial" w:hAnsi="Arial"/>
          <w:lang w:val="en-US"/>
        </w:rPr>
        <w:fldChar w:fldCharType="begin" w:fldLock="1"/>
      </w:r>
      <w:r w:rsidR="00A946FA" w:rsidRPr="00F16A3B">
        <w:rPr>
          <w:rFonts w:ascii="Arial" w:hAnsi="Arial"/>
          <w:lang w:val="en-US"/>
        </w:rPr>
        <w:instrText>ADDIN CSL_CITATION {"citationItems":[{"id":"ITEM-1","itemData":{"abstract":"The Mediterranean is, globally considered, an oligotrophic sea. However, in spite of its small extension, it presents considerable heterogeneity and, specially in the Western sub-basin, a number of hydrographic features contribute to increase its potential fertility. Phosphorus appears to be the most important limiting nutrient in the Mediterranean, although it is closely followed by nitrogen in this limiting role. The basic mechanisms of nutrient enrichment in the Mediterranean photic zone include vertical mixing in winter, coastal upwelling and the input of Atlantic waters through Gibraltar. River runoff is important, specially in the Western basin. One of the main causes of Mediterranean oligotrophy may be the water exchange at Gibraltar. The Mediterranean losses deep, relatively nutrient-rich water to the Atlantic through the Gibraltar Strait and receives an excess of superficial, nutrient-poor Atlantic water which compensates for the deep water outflow and the evaporation losses in the Mediter-ranean basin. However, the water flows at Gibraltar contribute to the fertility of the area through several mechanisms. One of them is due to the relatively shallow depth of the Gibraltar sill; in this zone, the entering waters become partially mixed with the richer outflowing waters and entrain additional nutrients into the Alboran Sea. Another enrichment mechanism is linked with the gyres induced by the Atlantic jet in the Alboran Sea and the associated upwelling near the coast of the Spanish side. Besides the general fertilization mechanisms mentioned above, the Western Mediterranean presents a series of mesoscale structures which represent sites of enhanced nutrient inputs to the photic layers. These structures include the shelf-slope fronts along the continental and insular coasts and the central divergence zones of the Liguro-Provençal and Catalano-Balearic Seas, which appear to be parts of a continuum. The relevance of some of these features for plankton production remained unrecognized until the last decades. In the vertical dimension, it has become apparent that the deep chlorophyll maxima, typical of the stratification season in the Mediterranean and other oligotrophic marine areas, are sites in which significant pulses of new production may take place, specially above the divergences, in which the nutrient-rich waters are closer to the surface. The occurrence of several mechanisms of fertilization, responding in different ways to environmental forc…","author":[{"dropping-particle":"","family":"Estrada","given":"Marta","non-dropping-particle":"","parse-names":false,"suffix":""}],"container-title":"Scienta Marina","id":"ITEM-1","issue":"2","issued":{"date-parts":[["1996"]]},"page":"55-64","title":"Primary production in the northwestern Mediterranean","type":"article-journal","volume":"60"},"uris":["http://www.mendeley.com/documents/?uuid=12ead8c8-1cec-3d96-9c13-35a62e6726d2"]}],"mendeley":{"formattedCitation":"(Estrada, 1996)","plainTextFormattedCitation":"(Estrada, 1996)"},"properties":{"noteIndex":0},"schema":"https://github.com/citation-style-language/schema/raw/master/csl-citation.json"}</w:instrText>
      </w:r>
      <w:r w:rsidR="00A946FA" w:rsidRPr="00F16A3B">
        <w:rPr>
          <w:rFonts w:ascii="Arial" w:hAnsi="Arial"/>
          <w:lang w:val="en-US"/>
        </w:rPr>
        <w:fldChar w:fldCharType="separate"/>
      </w:r>
      <w:r w:rsidR="00A946FA" w:rsidRPr="00F16A3B">
        <w:rPr>
          <w:rFonts w:ascii="Arial" w:hAnsi="Arial"/>
          <w:noProof/>
          <w:lang w:val="en-US"/>
        </w:rPr>
        <w:t>(Estrada, 1996)</w:t>
      </w:r>
      <w:r w:rsidR="00A946FA" w:rsidRPr="00F16A3B">
        <w:rPr>
          <w:rFonts w:ascii="Arial" w:hAnsi="Arial"/>
          <w:lang w:val="en-US"/>
        </w:rPr>
        <w:fldChar w:fldCharType="end"/>
      </w:r>
      <w:r w:rsidR="00A946FA" w:rsidRPr="00F16A3B">
        <w:rPr>
          <w:rFonts w:ascii="Arial" w:hAnsi="Arial"/>
          <w:lang w:val="en-US"/>
        </w:rPr>
        <w:t>,</w:t>
      </w:r>
      <w:r w:rsidRPr="00F16A3B">
        <w:rPr>
          <w:rFonts w:ascii="Arial" w:hAnsi="Arial"/>
          <w:lang w:val="en-US"/>
        </w:rPr>
        <w:t xml:space="preserve"> as well as local cyclonic circulation in the northern part (Millot, 1999) combined with the presence of cyclonic eddies (Pujol &amp; Larnicol, 2005) which enhance vertical inputs of local nutrients in a favorable light environment.</w:t>
      </w:r>
    </w:p>
    <w:p w14:paraId="446002EB" w14:textId="77777777" w:rsidR="00BC045F" w:rsidRPr="00F16A3B" w:rsidRDefault="00BC045F" w:rsidP="00BC045F">
      <w:pPr>
        <w:pStyle w:val="Body"/>
        <w:jc w:val="both"/>
        <w:rPr>
          <w:rFonts w:ascii="Arial" w:eastAsia="Arial" w:hAnsi="Arial" w:cs="Arial"/>
          <w:lang w:val="en-US"/>
        </w:rPr>
      </w:pPr>
    </w:p>
    <w:p w14:paraId="2C6B4E1C" w14:textId="4837980C" w:rsidR="00BC045F" w:rsidRPr="00F16A3B" w:rsidRDefault="00BC045F" w:rsidP="00BC045F">
      <w:pPr>
        <w:pStyle w:val="Body"/>
        <w:jc w:val="both"/>
        <w:rPr>
          <w:rFonts w:eastAsia="Times New Roman" w:cs="Times New Roman"/>
          <w:lang w:val="en-US"/>
        </w:rPr>
      </w:pPr>
      <w:r w:rsidRPr="00F16A3B">
        <w:rPr>
          <w:rFonts w:ascii="Arial" w:hAnsi="Arial"/>
          <w:lang w:val="en-US"/>
        </w:rPr>
        <w:t xml:space="preserve">Baffin Bay also shows a high occurrence of shallow and intense DBMs during the </w:t>
      </w:r>
      <w:r w:rsidR="001F5F15" w:rsidRPr="00F16A3B">
        <w:rPr>
          <w:rFonts w:ascii="Arial" w:hAnsi="Arial"/>
          <w:lang w:val="en-US"/>
        </w:rPr>
        <w:t>summer (Fig. S21 and S22</w:t>
      </w:r>
      <w:r w:rsidRPr="00F16A3B">
        <w:rPr>
          <w:rFonts w:ascii="Arial" w:hAnsi="Arial"/>
          <w:lang w:val="en-US"/>
        </w:rPr>
        <w:t xml:space="preserve">). This period corresponds to post-bloom timing of the sea-ice-free season (Ardyna </w:t>
      </w:r>
      <w:r w:rsidRPr="00F16A3B">
        <w:rPr>
          <w:rFonts w:ascii="Arial" w:hAnsi="Arial"/>
          <w:i/>
          <w:iCs/>
          <w:lang w:val="en-US"/>
        </w:rPr>
        <w:t>et al.</w:t>
      </w:r>
      <w:r w:rsidRPr="00F16A3B">
        <w:rPr>
          <w:rFonts w:ascii="Arial" w:hAnsi="Arial"/>
          <w:lang w:val="en-US"/>
        </w:rPr>
        <w:t>, 2013). The position of the D</w:t>
      </w:r>
      <w:r w:rsidR="001F5F15" w:rsidRPr="00F16A3B">
        <w:rPr>
          <w:rFonts w:ascii="Arial" w:hAnsi="Arial"/>
          <w:lang w:val="en-US"/>
        </w:rPr>
        <w:t>C</w:t>
      </w:r>
      <w:r w:rsidRPr="00F16A3B">
        <w:rPr>
          <w:rFonts w:ascii="Arial" w:hAnsi="Arial"/>
          <w:lang w:val="en-US"/>
        </w:rPr>
        <w:t>M below the nitr</w:t>
      </w:r>
      <w:r w:rsidR="001F5F15" w:rsidRPr="00F16A3B">
        <w:rPr>
          <w:rFonts w:ascii="Arial" w:hAnsi="Arial"/>
          <w:lang w:val="en-US"/>
        </w:rPr>
        <w:t>acline (Fig. S23</w:t>
      </w:r>
      <w:r w:rsidR="00A946FA" w:rsidRPr="00F16A3B">
        <w:rPr>
          <w:rFonts w:ascii="Arial" w:hAnsi="Arial"/>
          <w:lang w:val="en-US"/>
        </w:rPr>
        <w:t xml:space="preserve"> d</w:t>
      </w:r>
      <w:r w:rsidRPr="00F16A3B">
        <w:rPr>
          <w:rFonts w:ascii="Arial" w:hAnsi="Arial"/>
          <w:lang w:val="en-US"/>
        </w:rPr>
        <w:t xml:space="preserve">), as highlighted by Ardyna </w:t>
      </w:r>
      <w:r w:rsidRPr="00F16A3B">
        <w:rPr>
          <w:rFonts w:ascii="Arial" w:hAnsi="Arial"/>
          <w:i/>
          <w:iCs/>
          <w:lang w:val="en-US"/>
        </w:rPr>
        <w:t>et al.</w:t>
      </w:r>
      <w:r w:rsidRPr="00F16A3B">
        <w:rPr>
          <w:rFonts w:ascii="Arial" w:hAnsi="Arial"/>
          <w:lang w:val="en-US"/>
        </w:rPr>
        <w:t xml:space="preserve"> (2011), suggests a close coupling between D</w:t>
      </w:r>
      <w:r w:rsidR="001F5F15" w:rsidRPr="00F16A3B">
        <w:rPr>
          <w:rFonts w:ascii="Arial" w:hAnsi="Arial"/>
          <w:lang w:val="en-US"/>
        </w:rPr>
        <w:t>C</w:t>
      </w:r>
      <w:r w:rsidRPr="00F16A3B">
        <w:rPr>
          <w:rFonts w:ascii="Arial" w:hAnsi="Arial"/>
          <w:lang w:val="en-US"/>
        </w:rPr>
        <w:t xml:space="preserve">M dynamics and the nutrients from below (likely to be depleted in the upper layer by the spring bloom (Tremblay </w:t>
      </w:r>
      <w:r w:rsidRPr="00F16A3B">
        <w:rPr>
          <w:rFonts w:ascii="Arial" w:hAnsi="Arial"/>
          <w:i/>
          <w:iCs/>
          <w:lang w:val="en-US"/>
        </w:rPr>
        <w:t>et al.</w:t>
      </w:r>
      <w:r w:rsidRPr="00F16A3B">
        <w:rPr>
          <w:rFonts w:ascii="Arial" w:hAnsi="Arial"/>
          <w:lang w:val="en-US"/>
        </w:rPr>
        <w:t xml:space="preserve">, 2008; Martin </w:t>
      </w:r>
      <w:r w:rsidRPr="00F16A3B">
        <w:rPr>
          <w:rFonts w:ascii="Arial" w:hAnsi="Arial"/>
          <w:i/>
          <w:iCs/>
          <w:lang w:val="en-US"/>
        </w:rPr>
        <w:t>et al.</w:t>
      </w:r>
      <w:r w:rsidRPr="00F16A3B">
        <w:rPr>
          <w:rFonts w:ascii="Arial" w:hAnsi="Arial"/>
          <w:lang w:val="en-US"/>
        </w:rPr>
        <w:t xml:space="preserve">, 2010; Ardyna </w:t>
      </w:r>
      <w:r w:rsidRPr="00F16A3B">
        <w:rPr>
          <w:rFonts w:ascii="Arial" w:hAnsi="Arial"/>
          <w:i/>
          <w:iCs/>
          <w:lang w:val="en-US"/>
        </w:rPr>
        <w:t>et al.</w:t>
      </w:r>
      <w:r w:rsidRPr="00F16A3B">
        <w:rPr>
          <w:rFonts w:ascii="Arial" w:hAnsi="Arial"/>
          <w:lang w:val="en-US"/>
        </w:rPr>
        <w:t>, 2011). These characteristics reflect dynamics that can</w:t>
      </w:r>
      <w:r w:rsidR="00A946FA" w:rsidRPr="00F16A3B">
        <w:rPr>
          <w:rFonts w:ascii="Arial" w:hAnsi="Arial"/>
          <w:lang w:val="en-US"/>
        </w:rPr>
        <w:t xml:space="preserve"> be likened to those in the Shallow Maxima Zones</w:t>
      </w:r>
      <w:r w:rsidRPr="00F16A3B">
        <w:rPr>
          <w:rFonts w:ascii="Arial" w:hAnsi="Arial"/>
          <w:lang w:val="en-US"/>
        </w:rPr>
        <w:t>. However, Baffin Bay is distinguished by its significant occurrence of DBMs (higher than 75% in July and August,</w:t>
      </w:r>
      <w:r w:rsidR="003D2F98" w:rsidRPr="00F16A3B">
        <w:rPr>
          <w:rFonts w:ascii="Arial" w:hAnsi="Arial"/>
          <w:lang w:val="en-US"/>
        </w:rPr>
        <w:t xml:space="preserve"> </w:t>
      </w:r>
      <w:r w:rsidR="001F5F15" w:rsidRPr="00F16A3B">
        <w:rPr>
          <w:rFonts w:ascii="Arial" w:hAnsi="Arial"/>
          <w:lang w:val="en-US"/>
        </w:rPr>
        <w:t>Fig. S21</w:t>
      </w:r>
      <w:r w:rsidRPr="00F16A3B">
        <w:rPr>
          <w:rFonts w:ascii="Arial" w:hAnsi="Arial"/>
          <w:lang w:val="en-US"/>
        </w:rPr>
        <w:t xml:space="preserve">). This may be due to enhanced haline stratification during the ice-free period </w:t>
      </w:r>
      <w:r w:rsidRPr="00F16A3B">
        <w:rPr>
          <w:rFonts w:ascii="Arial" w:hAnsi="Arial"/>
          <w:lang w:val="de-DE"/>
        </w:rPr>
        <w:t>(Carmack &amp; Wassmann, 2006)</w:t>
      </w:r>
      <w:r w:rsidRPr="00F16A3B">
        <w:rPr>
          <w:rFonts w:ascii="Arial" w:hAnsi="Arial"/>
          <w:lang w:val="en-US"/>
        </w:rPr>
        <w:t>, which allows the establishment of stable and lasting conditions for DBMs.</w:t>
      </w:r>
      <w:r w:rsidRPr="00F16A3B">
        <w:rPr>
          <w:lang w:val="en-US"/>
        </w:rPr>
        <w:t xml:space="preserve"> </w:t>
      </w:r>
    </w:p>
    <w:p w14:paraId="4C7E72CC" w14:textId="77777777" w:rsidR="00BC045F" w:rsidRPr="00F16A3B" w:rsidRDefault="00BC045F">
      <w:pPr>
        <w:pStyle w:val="BodyA"/>
        <w:jc w:val="both"/>
        <w:rPr>
          <w:rFonts w:ascii="Arial" w:eastAsia="Arial" w:hAnsi="Arial" w:cs="Arial"/>
          <w:shd w:val="clear" w:color="auto" w:fill="00FF00"/>
          <w:lang w:val="en-US"/>
        </w:rPr>
      </w:pPr>
    </w:p>
    <w:p w14:paraId="7B9D0A6F" w14:textId="77777777" w:rsidR="00934C5E" w:rsidRPr="00F16A3B" w:rsidRDefault="00934C5E">
      <w:pPr>
        <w:pStyle w:val="BodyA"/>
        <w:rPr>
          <w:lang w:val="en-US"/>
        </w:rPr>
      </w:pPr>
    </w:p>
    <w:p w14:paraId="52A645B9" w14:textId="77777777" w:rsidR="00934C5E" w:rsidRPr="00F16A3B" w:rsidRDefault="00934C5E">
      <w:pPr>
        <w:pStyle w:val="BodyA"/>
        <w:rPr>
          <w:lang w:val="en-US"/>
        </w:rPr>
      </w:pPr>
    </w:p>
    <w:p w14:paraId="4FCDBEB8" w14:textId="77777777" w:rsidR="00934C5E" w:rsidRPr="00F16A3B" w:rsidRDefault="00934C5E">
      <w:pPr>
        <w:pStyle w:val="BodyA"/>
        <w:rPr>
          <w:lang w:val="en-US"/>
        </w:rPr>
      </w:pPr>
    </w:p>
    <w:p w14:paraId="231A83FE" w14:textId="77777777" w:rsidR="00934C5E" w:rsidRPr="00F16A3B" w:rsidRDefault="00934C5E">
      <w:pPr>
        <w:pStyle w:val="BodyA"/>
        <w:rPr>
          <w:lang w:val="en-US"/>
        </w:rPr>
      </w:pPr>
    </w:p>
    <w:p w14:paraId="4B46775F" w14:textId="77777777" w:rsidR="00934C5E" w:rsidRPr="00F16A3B" w:rsidRDefault="00934C5E">
      <w:pPr>
        <w:pStyle w:val="BodyA"/>
        <w:rPr>
          <w:lang w:val="en-US"/>
        </w:rPr>
      </w:pPr>
    </w:p>
    <w:p w14:paraId="695E5804" w14:textId="77777777" w:rsidR="00934C5E" w:rsidRPr="00F16A3B" w:rsidRDefault="00934C5E">
      <w:pPr>
        <w:pStyle w:val="BodyA"/>
        <w:rPr>
          <w:lang w:val="en-US"/>
        </w:rPr>
      </w:pPr>
    </w:p>
    <w:p w14:paraId="63638FDB" w14:textId="77777777" w:rsidR="00934C5E" w:rsidRPr="00F16A3B" w:rsidRDefault="00934C5E">
      <w:pPr>
        <w:pStyle w:val="BodyA"/>
        <w:rPr>
          <w:lang w:val="en-US"/>
        </w:rPr>
      </w:pPr>
    </w:p>
    <w:p w14:paraId="7E277FF1" w14:textId="77777777" w:rsidR="00934C5E" w:rsidRPr="00F16A3B" w:rsidRDefault="00934C5E">
      <w:pPr>
        <w:pStyle w:val="BodyA"/>
        <w:jc w:val="both"/>
        <w:rPr>
          <w:rFonts w:ascii="Arial" w:eastAsia="Arial" w:hAnsi="Arial" w:cs="Arial"/>
          <w:lang w:val="en-US"/>
        </w:rPr>
      </w:pPr>
    </w:p>
    <w:p w14:paraId="4C64318B" w14:textId="77777777" w:rsidR="00934C5E" w:rsidRPr="00F16A3B" w:rsidRDefault="00934C5E">
      <w:pPr>
        <w:pStyle w:val="BodyA"/>
        <w:jc w:val="center"/>
        <w:rPr>
          <w:lang w:val="en-US"/>
        </w:rPr>
      </w:pPr>
    </w:p>
    <w:p w14:paraId="3ACD780A" w14:textId="77777777" w:rsidR="00934C5E" w:rsidRPr="00F16A3B" w:rsidRDefault="00B96161">
      <w:pPr>
        <w:pStyle w:val="BodyA"/>
        <w:jc w:val="center"/>
      </w:pPr>
      <w:r w:rsidRPr="00F16A3B">
        <w:rPr>
          <w:noProof/>
        </w:rPr>
        <w:lastRenderedPageBreak/>
        <mc:AlternateContent>
          <mc:Choice Requires="wpg">
            <w:drawing>
              <wp:inline distT="0" distB="0" distL="0" distR="0" wp14:anchorId="7E535D09" wp14:editId="5F250F97">
                <wp:extent cx="5760722" cy="5760722"/>
                <wp:effectExtent l="0" t="0" r="0" b="0"/>
                <wp:docPr id="1073741847" name="officeArt object" descr="Group 270"/>
                <wp:cNvGraphicFramePr/>
                <a:graphic xmlns:a="http://schemas.openxmlformats.org/drawingml/2006/main">
                  <a:graphicData uri="http://schemas.microsoft.com/office/word/2010/wordprocessingGroup">
                    <wpg:wgp>
                      <wpg:cNvGrpSpPr/>
                      <wpg:grpSpPr>
                        <a:xfrm>
                          <a:off x="0" y="0"/>
                          <a:ext cx="5760722" cy="5760722"/>
                          <a:chOff x="0" y="0"/>
                          <a:chExt cx="5760721" cy="5760721"/>
                        </a:xfrm>
                      </wpg:grpSpPr>
                      <pic:pic xmlns:pic="http://schemas.openxmlformats.org/drawingml/2006/picture">
                        <pic:nvPicPr>
                          <pic:cNvPr id="1073741845" name="Picture 271" descr="Picture 271"/>
                          <pic:cNvPicPr>
                            <a:picLocks noChangeAspect="1"/>
                          </pic:cNvPicPr>
                        </pic:nvPicPr>
                        <pic:blipFill>
                          <a:blip r:embed="rId35">
                            <a:extLst/>
                          </a:blip>
                          <a:stretch>
                            <a:fillRect/>
                          </a:stretch>
                        </pic:blipFill>
                        <pic:spPr>
                          <a:xfrm>
                            <a:off x="0" y="0"/>
                            <a:ext cx="5760722" cy="5760722"/>
                          </a:xfrm>
                          <a:prstGeom prst="rect">
                            <a:avLst/>
                          </a:prstGeom>
                          <a:ln w="12700" cap="flat">
                            <a:noFill/>
                            <a:miter lim="400000"/>
                          </a:ln>
                          <a:effectLst/>
                        </pic:spPr>
                      </pic:pic>
                      <pic:pic xmlns:pic="http://schemas.openxmlformats.org/drawingml/2006/picture">
                        <pic:nvPicPr>
                          <pic:cNvPr id="1073741846" name="Picture 272" descr="Picture 272"/>
                          <pic:cNvPicPr>
                            <a:picLocks noChangeAspect="1"/>
                          </pic:cNvPicPr>
                        </pic:nvPicPr>
                        <pic:blipFill>
                          <a:blip r:embed="rId36">
                            <a:extLst/>
                          </a:blip>
                          <a:srcRect t="7188" b="16994"/>
                          <a:stretch>
                            <a:fillRect/>
                          </a:stretch>
                        </pic:blipFill>
                        <pic:spPr>
                          <a:xfrm>
                            <a:off x="4478592" y="4562475"/>
                            <a:ext cx="1282129" cy="971552"/>
                          </a:xfrm>
                          <a:prstGeom prst="rect">
                            <a:avLst/>
                          </a:prstGeom>
                          <a:ln w="12700" cap="flat">
                            <a:noFill/>
                            <a:miter lim="400000"/>
                          </a:ln>
                          <a:effectLst/>
                        </pic:spPr>
                      </pic:pic>
                    </wpg:wgp>
                  </a:graphicData>
                </a:graphic>
              </wp:inline>
            </w:drawing>
          </mc:Choice>
          <mc:Fallback xmlns:cx1="http://schemas.microsoft.com/office/drawing/2015/9/8/chartex">
            <w:pict>
              <v:group id="_x0000_s1029" style="visibility:visible;width:453.6pt;height:453.6pt;" coordorigin="0,0" coordsize="5760722,5760722">
                <v:shape id="_x0000_s1030" type="#_x0000_t75" style="position:absolute;left:0;top:0;width:5760722;height:5760722;">
                  <v:imagedata r:id="rId41" o:title="image20.png"/>
                </v:shape>
                <v:shape id="_x0000_s1031" type="#_x0000_t75" style="position:absolute;left:4478593;top:4562476;width:1282128;height:971551;">
                  <v:imagedata r:id="rId42" o:title="image21.png" croptop="7.2%" cropbottom="17.0%"/>
                </v:shape>
              </v:group>
            </w:pict>
          </mc:Fallback>
        </mc:AlternateContent>
      </w:r>
    </w:p>
    <w:p w14:paraId="7782E99A" w14:textId="2D2BCDD1" w:rsidR="00934C5E" w:rsidRPr="00F16A3B" w:rsidRDefault="001F5F15">
      <w:pPr>
        <w:pStyle w:val="BodyA"/>
        <w:jc w:val="both"/>
        <w:rPr>
          <w:rFonts w:ascii="Arial" w:eastAsia="Arial" w:hAnsi="Arial" w:cs="Arial"/>
          <w:lang w:val="en-US"/>
        </w:rPr>
      </w:pPr>
      <w:r w:rsidRPr="00F16A3B">
        <w:rPr>
          <w:rFonts w:ascii="Arial" w:hAnsi="Arial"/>
          <w:b/>
          <w:bCs/>
          <w:lang w:val="en-US"/>
        </w:rPr>
        <w:t>Figure S20</w:t>
      </w:r>
      <w:r w:rsidR="00B96161" w:rsidRPr="00F16A3B">
        <w:rPr>
          <w:rFonts w:ascii="Arial" w:hAnsi="Arial"/>
          <w:lang w:val="en-US"/>
        </w:rPr>
        <w:t>. Monthly occurrence of D</w:t>
      </w:r>
      <w:r w:rsidR="00DE0833" w:rsidRPr="00F16A3B">
        <w:rPr>
          <w:rFonts w:ascii="Arial" w:hAnsi="Arial"/>
          <w:lang w:val="en-US"/>
        </w:rPr>
        <w:t>C</w:t>
      </w:r>
      <w:r w:rsidR="00B96161" w:rsidRPr="00F16A3B">
        <w:rPr>
          <w:rFonts w:ascii="Arial" w:hAnsi="Arial"/>
          <w:lang w:val="en-US"/>
        </w:rPr>
        <w:t xml:space="preserve">M profiles per region classified into similar cluster groups. SHAZ: purple; GHOZ: brown; DAZ: orange; DBZ: blue. </w:t>
      </w:r>
    </w:p>
    <w:p w14:paraId="7448AE35" w14:textId="77777777" w:rsidR="00934C5E" w:rsidRPr="00F16A3B" w:rsidRDefault="00934C5E">
      <w:pPr>
        <w:pStyle w:val="BodyA"/>
        <w:jc w:val="both"/>
        <w:rPr>
          <w:rFonts w:ascii="Arial" w:eastAsia="Arial" w:hAnsi="Arial" w:cs="Arial"/>
          <w:lang w:val="en-US"/>
        </w:rPr>
      </w:pPr>
    </w:p>
    <w:p w14:paraId="23500B6F" w14:textId="77777777" w:rsidR="00934C5E" w:rsidRPr="00F16A3B" w:rsidRDefault="00934C5E">
      <w:pPr>
        <w:pStyle w:val="BodyA"/>
        <w:rPr>
          <w:lang w:val="en-US"/>
        </w:rPr>
      </w:pPr>
    </w:p>
    <w:p w14:paraId="50D3759E" w14:textId="77777777" w:rsidR="00934C5E" w:rsidRPr="00F16A3B" w:rsidRDefault="00B96161">
      <w:pPr>
        <w:pStyle w:val="BodyA"/>
      </w:pPr>
      <w:r w:rsidRPr="00F16A3B">
        <w:rPr>
          <w:noProof/>
        </w:rPr>
        <w:lastRenderedPageBreak/>
        <mc:AlternateContent>
          <mc:Choice Requires="wpg">
            <w:drawing>
              <wp:inline distT="0" distB="0" distL="0" distR="0" wp14:anchorId="2BD3EE4C" wp14:editId="7C69964C">
                <wp:extent cx="5760722" cy="5760722"/>
                <wp:effectExtent l="0" t="0" r="0" b="0"/>
                <wp:docPr id="1073741850" name="officeArt object" descr="Group 273"/>
                <wp:cNvGraphicFramePr/>
                <a:graphic xmlns:a="http://schemas.openxmlformats.org/drawingml/2006/main">
                  <a:graphicData uri="http://schemas.microsoft.com/office/word/2010/wordprocessingGroup">
                    <wpg:wgp>
                      <wpg:cNvGrpSpPr/>
                      <wpg:grpSpPr>
                        <a:xfrm>
                          <a:off x="0" y="0"/>
                          <a:ext cx="5760722" cy="5760722"/>
                          <a:chOff x="0" y="0"/>
                          <a:chExt cx="5760721" cy="5760721"/>
                        </a:xfrm>
                      </wpg:grpSpPr>
                      <pic:pic xmlns:pic="http://schemas.openxmlformats.org/drawingml/2006/picture">
                        <pic:nvPicPr>
                          <pic:cNvPr id="1073741848" name="Picture 274" descr="Picture 274"/>
                          <pic:cNvPicPr>
                            <a:picLocks noChangeAspect="1"/>
                          </pic:cNvPicPr>
                        </pic:nvPicPr>
                        <pic:blipFill>
                          <a:blip r:embed="rId43">
                            <a:extLst/>
                          </a:blip>
                          <a:stretch>
                            <a:fillRect/>
                          </a:stretch>
                        </pic:blipFill>
                        <pic:spPr>
                          <a:xfrm>
                            <a:off x="0" y="0"/>
                            <a:ext cx="5760722" cy="5760722"/>
                          </a:xfrm>
                          <a:prstGeom prst="rect">
                            <a:avLst/>
                          </a:prstGeom>
                          <a:ln w="12700" cap="flat">
                            <a:noFill/>
                            <a:miter lim="400000"/>
                          </a:ln>
                          <a:effectLst/>
                        </pic:spPr>
                      </pic:pic>
                      <pic:pic xmlns:pic="http://schemas.openxmlformats.org/drawingml/2006/picture">
                        <pic:nvPicPr>
                          <pic:cNvPr id="1073741849" name="Picture 275" descr="Picture 275"/>
                          <pic:cNvPicPr>
                            <a:picLocks noChangeAspect="1"/>
                          </pic:cNvPicPr>
                        </pic:nvPicPr>
                        <pic:blipFill>
                          <a:blip r:embed="rId36">
                            <a:extLst/>
                          </a:blip>
                          <a:srcRect t="7188" b="16994"/>
                          <a:stretch>
                            <a:fillRect/>
                          </a:stretch>
                        </pic:blipFill>
                        <pic:spPr>
                          <a:xfrm>
                            <a:off x="4219575" y="4486275"/>
                            <a:ext cx="1533526" cy="1162052"/>
                          </a:xfrm>
                          <a:prstGeom prst="rect">
                            <a:avLst/>
                          </a:prstGeom>
                          <a:ln w="12700" cap="flat">
                            <a:noFill/>
                            <a:miter lim="400000"/>
                          </a:ln>
                          <a:effectLst/>
                        </pic:spPr>
                      </pic:pic>
                    </wpg:wgp>
                  </a:graphicData>
                </a:graphic>
              </wp:inline>
            </w:drawing>
          </mc:Choice>
          <mc:Fallback xmlns:cx1="http://schemas.microsoft.com/office/drawing/2015/9/8/chartex">
            <w:pict>
              <v:group id="_x0000_s1032" style="visibility:visible;width:453.6pt;height:453.6pt;" coordorigin="0,0" coordsize="5760722,5760722">
                <v:shape id="_x0000_s1033" type="#_x0000_t75" style="position:absolute;left:0;top:0;width:5760722;height:5760722;">
                  <v:imagedata r:id="rId44" o:title="image22.png"/>
                </v:shape>
                <v:shape id="_x0000_s1034" type="#_x0000_t75" style="position:absolute;left:4219576;top:4486276;width:1533525;height:1162051;">
                  <v:imagedata r:id="rId42" o:title="image21.png" croptop="7.2%" cropbottom="17.0%"/>
                </v:shape>
              </v:group>
            </w:pict>
          </mc:Fallback>
        </mc:AlternateContent>
      </w:r>
    </w:p>
    <w:p w14:paraId="5B541580" w14:textId="4C48A1B9" w:rsidR="00934C5E" w:rsidRPr="00F16A3B" w:rsidRDefault="001F5F15">
      <w:pPr>
        <w:pStyle w:val="BodyA"/>
        <w:jc w:val="both"/>
        <w:rPr>
          <w:rFonts w:ascii="Arial" w:hAnsi="Arial"/>
        </w:rPr>
      </w:pPr>
      <w:r w:rsidRPr="00F16A3B">
        <w:rPr>
          <w:rFonts w:ascii="Arial" w:hAnsi="Arial"/>
          <w:b/>
          <w:bCs/>
          <w:lang w:val="en-US"/>
        </w:rPr>
        <w:t>Figure S21</w:t>
      </w:r>
      <w:r w:rsidR="00B96161" w:rsidRPr="00F16A3B">
        <w:rPr>
          <w:rFonts w:ascii="Arial" w:hAnsi="Arial"/>
          <w:lang w:val="en-US"/>
        </w:rPr>
        <w:t>. Monthly occurrence of DBM profiles per region classified into similar cluster groups. SHAZ: purple; GHOZ: brown; DAZ: orange; DBZ: blue</w:t>
      </w:r>
      <w:r w:rsidR="00B96161" w:rsidRPr="00F16A3B">
        <w:rPr>
          <w:rFonts w:ascii="Arial" w:hAnsi="Arial"/>
        </w:rPr>
        <w:t>.</w:t>
      </w:r>
    </w:p>
    <w:p w14:paraId="591BB9FD" w14:textId="77777777" w:rsidR="001F5F15" w:rsidRPr="00F16A3B" w:rsidRDefault="001F5F15" w:rsidP="001F5F15">
      <w:pPr>
        <w:pStyle w:val="BodyA"/>
      </w:pPr>
      <w:r w:rsidRPr="00F16A3B">
        <w:rPr>
          <w:noProof/>
          <w14:textOutline w14:w="0" w14:cap="rnd" w14:cmpd="sng" w14:algn="ctr">
            <w14:noFill/>
            <w14:prstDash w14:val="solid"/>
            <w14:bevel/>
          </w14:textOutline>
        </w:rPr>
        <w:lastRenderedPageBreak/>
        <mc:AlternateContent>
          <mc:Choice Requires="wpg">
            <w:drawing>
              <wp:inline distT="0" distB="0" distL="0" distR="0" wp14:anchorId="5FC5D48F" wp14:editId="43784C17">
                <wp:extent cx="5655310" cy="4827270"/>
                <wp:effectExtent l="0" t="0" r="2540" b="0"/>
                <wp:docPr id="18" name="Group 18"/>
                <wp:cNvGraphicFramePr/>
                <a:graphic xmlns:a="http://schemas.openxmlformats.org/drawingml/2006/main">
                  <a:graphicData uri="http://schemas.microsoft.com/office/word/2010/wordprocessingGroup">
                    <wpg:wgp>
                      <wpg:cNvGrpSpPr/>
                      <wpg:grpSpPr>
                        <a:xfrm>
                          <a:off x="0" y="0"/>
                          <a:ext cx="5655310" cy="4827270"/>
                          <a:chOff x="0" y="0"/>
                          <a:chExt cx="5655310" cy="4827270"/>
                        </a:xfrm>
                      </wpg:grpSpPr>
                      <pic:pic xmlns:pic="http://schemas.openxmlformats.org/drawingml/2006/picture">
                        <pic:nvPicPr>
                          <pic:cNvPr id="16" name="Picture 16"/>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182880"/>
                            <a:ext cx="3096260" cy="4644390"/>
                          </a:xfrm>
                          <a:prstGeom prst="rect">
                            <a:avLst/>
                          </a:prstGeom>
                        </pic:spPr>
                      </pic:pic>
                      <pic:pic xmlns:pic="http://schemas.openxmlformats.org/drawingml/2006/picture">
                        <pic:nvPicPr>
                          <pic:cNvPr id="17" name="Picture 17"/>
                          <pic:cNvPicPr>
                            <a:picLocks noChangeAspect="1"/>
                          </pic:cNvPicPr>
                        </pic:nvPicPr>
                        <pic:blipFill rotWithShape="1">
                          <a:blip r:embed="rId46" cstate="print">
                            <a:extLst>
                              <a:ext uri="{28A0092B-C50C-407E-A947-70E740481C1C}">
                                <a14:useLocalDpi xmlns:a14="http://schemas.microsoft.com/office/drawing/2010/main" val="0"/>
                              </a:ext>
                            </a:extLst>
                          </a:blip>
                          <a:srcRect l="18785"/>
                          <a:stretch/>
                        </pic:blipFill>
                        <pic:spPr bwMode="auto">
                          <a:xfrm>
                            <a:off x="3070860" y="0"/>
                            <a:ext cx="2584450" cy="4773930"/>
                          </a:xfrm>
                          <a:prstGeom prst="rect">
                            <a:avLst/>
                          </a:prstGeom>
                          <a:ln>
                            <a:noFill/>
                          </a:ln>
                          <a:extLst>
                            <a:ext uri="{53640926-AAD7-44D8-BBD7-CCE9431645EC}">
                              <a14:shadowObscured xmlns:a14="http://schemas.microsoft.com/office/drawing/2010/main"/>
                            </a:ext>
                          </a:extLst>
                        </pic:spPr>
                      </pic:pic>
                    </wpg:wgp>
                  </a:graphicData>
                </a:graphic>
              </wp:inline>
            </w:drawing>
          </mc:Choice>
          <mc:Fallback xmlns:cx1="http://schemas.microsoft.com/office/drawing/2015/9/8/chartex">
            <w:pict>
              <v:group w14:anchorId="43E87EDF" id="Group 18" o:spid="_x0000_s1026" style="width:445.3pt;height:380.1pt;mso-position-horizontal-relative:char;mso-position-vertical-relative:line" coordsize="56553,48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top:1828;width:30962;height:46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">
                  <v:imagedata r:id="rId47" o:title=""/>
                  <v:path arrowok="t"/>
                </v:shape>
                <v:shape id="Picture 17" o:spid="_x0000_s1028" type="#_x0000_t75" style="position:absolute;left:30708;width:25845;height:47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">
                  <v:imagedata r:id="rId48" o:title="" cropleft="12311f"/>
                  <v:path arrowok="t"/>
                </v:shape>
                <w10:anchorlock/>
              </v:group>
            </w:pict>
          </mc:Fallback>
        </mc:AlternateContent>
      </w:r>
    </w:p>
    <w:p w14:paraId="17BB1227" w14:textId="77777777" w:rsidR="001F5F15" w:rsidRPr="00F16A3B" w:rsidRDefault="001F5F15" w:rsidP="001F5F15">
      <w:pPr>
        <w:pStyle w:val="BodyA"/>
      </w:pPr>
    </w:p>
    <w:p w14:paraId="7EB42394" w14:textId="128CACA0" w:rsidR="001F5F15" w:rsidRPr="00F16A3B" w:rsidRDefault="001F5F15" w:rsidP="001F5F15">
      <w:pPr>
        <w:pStyle w:val="BodyA"/>
        <w:jc w:val="both"/>
        <w:rPr>
          <w:rFonts w:ascii="Arial" w:hAnsi="Arial"/>
          <w:lang w:val="en-US"/>
        </w:rPr>
      </w:pPr>
      <w:r w:rsidRPr="00F16A3B">
        <w:rPr>
          <w:rFonts w:ascii="Arial" w:hAnsi="Arial"/>
          <w:b/>
          <w:bCs/>
          <w:lang w:val="en-US"/>
        </w:rPr>
        <w:t>Figure S22</w:t>
      </w:r>
      <w:r w:rsidRPr="00F16A3B">
        <w:rPr>
          <w:rFonts w:ascii="Arial" w:hAnsi="Arial"/>
          <w:lang w:val="en-US"/>
        </w:rPr>
        <w:t>. Distribution of [Chl</w:t>
      </w:r>
      <w:r w:rsidRPr="00F16A3B">
        <w:rPr>
          <w:rFonts w:ascii="Arial" w:hAnsi="Arial"/>
          <w:i/>
          <w:iCs/>
          <w:lang w:val="en-US"/>
        </w:rPr>
        <w:t>a</w:t>
      </w:r>
      <w:r w:rsidRPr="00F16A3B">
        <w:rPr>
          <w:rFonts w:ascii="Arial" w:hAnsi="Arial"/>
          <w:lang w:val="en-US"/>
        </w:rPr>
        <w:t>] at (a) D</w:t>
      </w:r>
      <w:r w:rsidR="00DE0833" w:rsidRPr="00F16A3B">
        <w:rPr>
          <w:rFonts w:ascii="Arial" w:hAnsi="Arial"/>
          <w:lang w:val="en-US"/>
        </w:rPr>
        <w:t>C</w:t>
      </w:r>
      <w:r w:rsidRPr="00F16A3B">
        <w:rPr>
          <w:rFonts w:ascii="Arial" w:hAnsi="Arial"/>
          <w:lang w:val="en-US"/>
        </w:rPr>
        <w:t>M depths and (b) D</w:t>
      </w:r>
      <w:r w:rsidR="00DE0833" w:rsidRPr="00F16A3B">
        <w:rPr>
          <w:rFonts w:ascii="Arial" w:hAnsi="Arial"/>
          <w:lang w:val="en-US"/>
        </w:rPr>
        <w:t>C</w:t>
      </w:r>
      <w:r w:rsidRPr="00F16A3B">
        <w:rPr>
          <w:rFonts w:ascii="Arial" w:hAnsi="Arial"/>
          <w:lang w:val="en-US"/>
        </w:rPr>
        <w:t xml:space="preserve">M depths per region classified into similar cluster groups. </w:t>
      </w:r>
    </w:p>
    <w:p w14:paraId="23DB10BC" w14:textId="77777777" w:rsidR="001F5F15" w:rsidRPr="00F16A3B" w:rsidRDefault="001F5F15" w:rsidP="001F5F15">
      <w:pPr>
        <w:pStyle w:val="BodyA"/>
        <w:jc w:val="both"/>
        <w:rPr>
          <w:rFonts w:ascii="Arial" w:eastAsia="Arial" w:hAnsi="Arial" w:cs="Arial"/>
        </w:rPr>
      </w:pPr>
      <w:r w:rsidRPr="00F16A3B">
        <w:rPr>
          <w:rFonts w:ascii="Arial" w:eastAsia="Arial" w:hAnsi="Arial" w:cs="Arial"/>
          <w:noProof/>
          <w14:textOutline w14:w="0" w14:cap="rnd" w14:cmpd="sng" w14:algn="ctr">
            <w14:noFill/>
            <w14:prstDash w14:val="solid"/>
            <w14:bevel/>
          </w14:textOutline>
        </w:rPr>
        <w:lastRenderedPageBreak/>
        <w:drawing>
          <wp:inline distT="0" distB="0" distL="0" distR="0" wp14:anchorId="5F5CA907" wp14:editId="00CD4FE2">
            <wp:extent cx="5016212" cy="7296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iolin_regions_4env_161120.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016975" cy="7297260"/>
                    </a:xfrm>
                    <a:prstGeom prst="rect">
                      <a:avLst/>
                    </a:prstGeom>
                  </pic:spPr>
                </pic:pic>
              </a:graphicData>
            </a:graphic>
          </wp:inline>
        </w:drawing>
      </w:r>
    </w:p>
    <w:p w14:paraId="261DC6B4" w14:textId="35DB74E7" w:rsidR="001F5F15" w:rsidRPr="00F16A3B" w:rsidRDefault="001F5F15" w:rsidP="001F5F15">
      <w:pPr>
        <w:pStyle w:val="BodyA"/>
        <w:jc w:val="both"/>
        <w:rPr>
          <w:rFonts w:ascii="Arial" w:eastAsia="Arial" w:hAnsi="Arial" w:cs="Arial"/>
          <w:b/>
          <w:bCs/>
          <w:lang w:val="en-US"/>
        </w:rPr>
      </w:pPr>
      <w:r w:rsidRPr="00F16A3B">
        <w:rPr>
          <w:rFonts w:ascii="Arial" w:hAnsi="Arial"/>
          <w:b/>
          <w:bCs/>
          <w:lang w:val="it-IT"/>
        </w:rPr>
        <w:t xml:space="preserve">Figure S23. </w:t>
      </w:r>
      <w:r w:rsidRPr="00F16A3B">
        <w:rPr>
          <w:rFonts w:ascii="Arial" w:hAnsi="Arial"/>
          <w:lang w:val="en-US"/>
        </w:rPr>
        <w:t>Quartile diagrams and density plots of D</w:t>
      </w:r>
      <w:r w:rsidR="00DE0833" w:rsidRPr="00F16A3B">
        <w:rPr>
          <w:rFonts w:ascii="Arial" w:hAnsi="Arial"/>
          <w:lang w:val="en-US"/>
        </w:rPr>
        <w:t>C</w:t>
      </w:r>
      <w:r w:rsidRPr="00F16A3B">
        <w:rPr>
          <w:rFonts w:ascii="Arial" w:hAnsi="Arial"/>
          <w:lang w:val="en-US"/>
        </w:rPr>
        <w:t>M-profile environmental characteristics according to each region of the four cluster groups:</w:t>
      </w:r>
      <w:r w:rsidRPr="00F16A3B">
        <w:rPr>
          <w:lang w:val="en-US"/>
        </w:rPr>
        <w:t xml:space="preserve"> </w:t>
      </w:r>
      <w:r w:rsidRPr="00F16A3B">
        <w:rPr>
          <w:rFonts w:ascii="Arial" w:hAnsi="Arial"/>
          <w:lang w:val="en-US"/>
        </w:rPr>
        <w:t>(a) iPAR at the nitracline depth, (b) surface [Chl</w:t>
      </w:r>
      <w:r w:rsidRPr="00F16A3B">
        <w:rPr>
          <w:rFonts w:ascii="Arial" w:hAnsi="Arial"/>
          <w:i/>
          <w:iCs/>
          <w:lang w:val="en-US"/>
        </w:rPr>
        <w:t>a</w:t>
      </w:r>
      <w:r w:rsidRPr="00F16A3B">
        <w:rPr>
          <w:rFonts w:ascii="Arial" w:hAnsi="Arial"/>
          <w:lang w:val="en-US"/>
        </w:rPr>
        <w:t>]</w:t>
      </w:r>
      <w:r w:rsidRPr="00F16A3B">
        <w:rPr>
          <w:rFonts w:ascii="Arial" w:hAnsi="Arial"/>
          <w:vertAlign w:val="subscript"/>
          <w:lang w:val="en-US"/>
        </w:rPr>
        <w:t>sat</w:t>
      </w:r>
      <w:r w:rsidRPr="00F16A3B">
        <w:rPr>
          <w:rFonts w:ascii="Arial" w:hAnsi="Arial"/>
          <w:lang w:val="en-US"/>
        </w:rPr>
        <w:t xml:space="preserve"> from satellite observations, (c) steepness of the nitracline, and (d) difference between the D</w:t>
      </w:r>
      <w:r w:rsidR="00DE0833" w:rsidRPr="00F16A3B">
        <w:rPr>
          <w:rFonts w:ascii="Arial" w:hAnsi="Arial"/>
          <w:lang w:val="en-US"/>
        </w:rPr>
        <w:t>C</w:t>
      </w:r>
      <w:r w:rsidRPr="00F16A3B">
        <w:rPr>
          <w:rFonts w:ascii="Arial" w:hAnsi="Arial"/>
          <w:lang w:val="en-US"/>
        </w:rPr>
        <w:t>M and the nitracline depths.</w:t>
      </w:r>
    </w:p>
    <w:p w14:paraId="1636ABD7" w14:textId="77777777" w:rsidR="001F5F15" w:rsidRPr="00F16A3B" w:rsidRDefault="001F5F15" w:rsidP="001F5F15">
      <w:pPr>
        <w:pStyle w:val="BodyA"/>
        <w:jc w:val="both"/>
        <w:rPr>
          <w:rFonts w:ascii="Arial" w:eastAsia="Arial" w:hAnsi="Arial" w:cs="Arial"/>
          <w:lang w:val="en-US"/>
        </w:rPr>
      </w:pPr>
    </w:p>
    <w:p w14:paraId="70F2BBC6" w14:textId="77777777" w:rsidR="00256A47" w:rsidRPr="00F16A3B" w:rsidRDefault="00256A47" w:rsidP="00256A47">
      <w:pPr>
        <w:pStyle w:val="BodyA"/>
        <w:rPr>
          <w:rFonts w:ascii="Arial" w:eastAsia="Arial" w:hAnsi="Arial" w:cs="Arial"/>
        </w:rPr>
      </w:pPr>
      <w:r w:rsidRPr="00F16A3B">
        <w:rPr>
          <w:rFonts w:ascii="Arial" w:eastAsia="Arial" w:hAnsi="Arial" w:cs="Arial"/>
          <w:noProof/>
          <w14:textOutline w14:w="0" w14:cap="rnd" w14:cmpd="sng" w14:algn="ctr">
            <w14:noFill/>
            <w14:prstDash w14:val="solid"/>
            <w14:bevel/>
          </w14:textOutline>
        </w:rPr>
        <w:lastRenderedPageBreak/>
        <w:drawing>
          <wp:inline distT="0" distB="0" distL="0" distR="0" wp14:anchorId="374832E4" wp14:editId="67D52F31">
            <wp:extent cx="5151120" cy="2943412"/>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ise_NSTEEPNESS_NASTG_161120.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155065" cy="2945666"/>
                    </a:xfrm>
                    <a:prstGeom prst="rect">
                      <a:avLst/>
                    </a:prstGeom>
                  </pic:spPr>
                </pic:pic>
              </a:graphicData>
            </a:graphic>
          </wp:inline>
        </w:drawing>
      </w:r>
    </w:p>
    <w:p w14:paraId="2B1A9EBB" w14:textId="6F7DE89C" w:rsidR="00256A47" w:rsidRPr="00F16A3B" w:rsidRDefault="00256A47" w:rsidP="00256A47">
      <w:pPr>
        <w:pStyle w:val="BodyA"/>
        <w:spacing w:after="240"/>
        <w:rPr>
          <w:rFonts w:ascii="Arial" w:hAnsi="Arial"/>
          <w:lang w:val="en-US"/>
        </w:rPr>
      </w:pPr>
      <w:r w:rsidRPr="00F16A3B">
        <w:rPr>
          <w:rFonts w:ascii="Arial" w:hAnsi="Arial"/>
          <w:b/>
          <w:bCs/>
          <w:lang w:val="it-IT"/>
        </w:rPr>
        <w:t>Figure S24</w:t>
      </w:r>
      <w:r w:rsidRPr="00F16A3B">
        <w:rPr>
          <w:rFonts w:ascii="Arial" w:hAnsi="Arial"/>
          <w:lang w:val="en-US"/>
        </w:rPr>
        <w:t>. Mean nitracline steepness (m</w:t>
      </w:r>
      <w:r w:rsidRPr="00F16A3B">
        <w:rPr>
          <w:rFonts w:ascii="Arial" w:hAnsi="Arial"/>
          <w:vertAlign w:val="subscript"/>
          <w:lang w:val="en-US"/>
        </w:rPr>
        <w:t>nit</w:t>
      </w:r>
      <w:r w:rsidRPr="00F16A3B">
        <w:rPr>
          <w:rFonts w:ascii="Arial" w:hAnsi="Arial"/>
          <w:lang w:val="en-US"/>
        </w:rPr>
        <w:t>) per Northern Hemisphere-phased month (regardless of the year) for the NASTG-region D</w:t>
      </w:r>
      <w:r w:rsidR="00DE0833" w:rsidRPr="00F16A3B">
        <w:rPr>
          <w:rFonts w:ascii="Arial" w:hAnsi="Arial"/>
          <w:lang w:val="en-US"/>
        </w:rPr>
        <w:t>C</w:t>
      </w:r>
      <w:r w:rsidRPr="00F16A3B">
        <w:rPr>
          <w:rFonts w:ascii="Arial" w:hAnsi="Arial"/>
          <w:lang w:val="en-US"/>
        </w:rPr>
        <w:t xml:space="preserve">M profiles. </w:t>
      </w:r>
    </w:p>
    <w:p w14:paraId="0DA00127" w14:textId="77777777" w:rsidR="001F5F15" w:rsidRPr="00F16A3B" w:rsidRDefault="001F5F15">
      <w:pPr>
        <w:pStyle w:val="BodyA"/>
        <w:jc w:val="both"/>
        <w:rPr>
          <w:rFonts w:ascii="Arial" w:hAnsi="Arial"/>
          <w:lang w:val="en-US"/>
        </w:rPr>
      </w:pPr>
    </w:p>
    <w:p w14:paraId="6ECF053E" w14:textId="77777777" w:rsidR="00830F8D" w:rsidRPr="00F16A3B" w:rsidRDefault="00830F8D" w:rsidP="00830F8D">
      <w:pPr>
        <w:pStyle w:val="Body"/>
        <w:rPr>
          <w:rStyle w:val="None"/>
        </w:rPr>
      </w:pPr>
      <w:r w:rsidRPr="00F16A3B">
        <w:rPr>
          <w:noProof/>
          <w14:textOutline w14:w="0" w14:cap="rnd" w14:cmpd="sng" w14:algn="ctr">
            <w14:noFill/>
            <w14:prstDash w14:val="solid"/>
            <w14:bevel/>
          </w14:textOutline>
        </w:rPr>
        <w:lastRenderedPageBreak/>
        <w:drawing>
          <wp:inline distT="0" distB="0" distL="0" distR="0" wp14:anchorId="562CB00E" wp14:editId="0B6AF31D">
            <wp:extent cx="5486400" cy="4876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lima_DMd_MLD_161120.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486400" cy="4876800"/>
                    </a:xfrm>
                    <a:prstGeom prst="rect">
                      <a:avLst/>
                    </a:prstGeom>
                  </pic:spPr>
                </pic:pic>
              </a:graphicData>
            </a:graphic>
          </wp:inline>
        </w:drawing>
      </w:r>
    </w:p>
    <w:p w14:paraId="17090B18" w14:textId="674C5AD1" w:rsidR="00830F8D" w:rsidRDefault="00256A47" w:rsidP="00830F8D">
      <w:pPr>
        <w:pStyle w:val="Body"/>
        <w:jc w:val="both"/>
        <w:rPr>
          <w:rStyle w:val="None"/>
          <w:rFonts w:ascii="Arial" w:eastAsia="Times New Roman" w:hAnsi="Arial" w:cs="Arial"/>
          <w:lang w:val="en-US"/>
        </w:rPr>
      </w:pPr>
      <w:r w:rsidRPr="00F16A3B">
        <w:rPr>
          <w:rStyle w:val="Hyperlink1"/>
          <w:b/>
        </w:rPr>
        <w:t>Figure 25</w:t>
      </w:r>
      <w:r w:rsidR="00830F8D" w:rsidRPr="00F16A3B">
        <w:rPr>
          <w:rStyle w:val="Hyperlink1"/>
          <w:b/>
        </w:rPr>
        <w:t>.</w:t>
      </w:r>
      <w:r w:rsidR="00830F8D" w:rsidRPr="00F16A3B">
        <w:rPr>
          <w:rStyle w:val="Hyperlink1"/>
        </w:rPr>
        <w:t xml:space="preserve">  Mean and standard-deviation yearly climatology of the DCM depth and of the MLD for the floats in the Atlantic SubEquatorial Waters</w:t>
      </w:r>
      <w:r w:rsidR="00830F8D" w:rsidRPr="00F16A3B">
        <w:rPr>
          <w:rStyle w:val="None"/>
          <w:rFonts w:ascii="Arial" w:hAnsi="Arial" w:cs="Arial"/>
          <w:lang w:val="en-US"/>
        </w:rPr>
        <w:t xml:space="preserve"> (a) and in the North Atlantic Subtropical Gyre (b), respectively representative</w:t>
      </w:r>
      <w:r w:rsidR="00830F8D" w:rsidRPr="00F16A3B">
        <w:rPr>
          <w:rStyle w:val="Hyperlink1"/>
        </w:rPr>
        <w:t xml:space="preserve"> of the Deep Biomass Zone, and of the Deep </w:t>
      </w:r>
      <w:r w:rsidR="00CF174D" w:rsidRPr="00F16A3B">
        <w:rPr>
          <w:rStyle w:val="Hyperlink1"/>
        </w:rPr>
        <w:t>photo</w:t>
      </w:r>
      <w:r w:rsidR="00830F8D" w:rsidRPr="00F16A3B">
        <w:rPr>
          <w:rStyle w:val="Hyperlink1"/>
        </w:rPr>
        <w:t>Acclimation Zone.</w:t>
      </w:r>
      <w:bookmarkStart w:id="0" w:name="_GoBack"/>
      <w:bookmarkEnd w:id="0"/>
      <w:r w:rsidR="00830F8D" w:rsidRPr="00337B96">
        <w:rPr>
          <w:rStyle w:val="None"/>
          <w:rFonts w:ascii="Arial" w:hAnsi="Arial" w:cs="Arial"/>
          <w:lang w:val="en-US"/>
        </w:rPr>
        <w:t xml:space="preserve"> </w:t>
      </w:r>
    </w:p>
    <w:p w14:paraId="50FB5D07" w14:textId="77777777" w:rsidR="00830F8D" w:rsidRPr="006E7EB4" w:rsidRDefault="00830F8D" w:rsidP="00830F8D">
      <w:pPr>
        <w:pStyle w:val="BodyA"/>
        <w:rPr>
          <w:lang w:val="en-US"/>
        </w:rPr>
      </w:pPr>
    </w:p>
    <w:p w14:paraId="6ACD1FF9" w14:textId="77777777" w:rsidR="00830F8D" w:rsidRPr="00830F8D" w:rsidRDefault="00830F8D">
      <w:pPr>
        <w:pStyle w:val="BodyA"/>
        <w:jc w:val="both"/>
        <w:rPr>
          <w:lang w:val="en-US"/>
        </w:rPr>
      </w:pPr>
    </w:p>
    <w:p w14:paraId="43C9A6F1" w14:textId="77777777" w:rsidR="00934C5E" w:rsidRPr="00830F8D" w:rsidRDefault="00934C5E">
      <w:pPr>
        <w:pStyle w:val="BodyA"/>
        <w:rPr>
          <w:lang w:val="en-US"/>
        </w:rPr>
      </w:pPr>
    </w:p>
    <w:p w14:paraId="72947BCF" w14:textId="77777777" w:rsidR="00934C5E" w:rsidRDefault="00934C5E">
      <w:pPr>
        <w:pStyle w:val="BodyA"/>
        <w:jc w:val="both"/>
        <w:rPr>
          <w:rFonts w:ascii="Arial" w:eastAsia="Arial" w:hAnsi="Arial" w:cs="Arial"/>
          <w:lang w:val="en-US"/>
        </w:rPr>
      </w:pPr>
    </w:p>
    <w:p w14:paraId="1C73CCA4" w14:textId="2E59762D" w:rsidR="00F51B69" w:rsidRDefault="00F51B69">
      <w:pPr>
        <w:pStyle w:val="BodyA"/>
        <w:spacing w:after="240"/>
        <w:rPr>
          <w:rFonts w:ascii="Arial" w:hAnsi="Arial"/>
          <w:lang w:val="en-US"/>
        </w:rPr>
      </w:pPr>
    </w:p>
    <w:p w14:paraId="3917724B" w14:textId="77777777" w:rsidR="00F51B69" w:rsidRPr="009501E3" w:rsidRDefault="00F51B69">
      <w:pPr>
        <w:pStyle w:val="BodyA"/>
        <w:spacing w:after="240"/>
        <w:rPr>
          <w:rFonts w:ascii="Arial" w:eastAsia="Arial" w:hAnsi="Arial" w:cs="Arial"/>
          <w:lang w:val="en-US"/>
        </w:rPr>
      </w:pPr>
    </w:p>
    <w:p w14:paraId="0FB91CAC" w14:textId="77777777" w:rsidR="00934C5E" w:rsidRDefault="00934C5E">
      <w:pPr>
        <w:pStyle w:val="BodyA"/>
        <w:spacing w:after="240"/>
        <w:rPr>
          <w:rFonts w:ascii="Arial" w:eastAsia="Arial" w:hAnsi="Arial" w:cs="Arial"/>
          <w:lang w:val="en-US"/>
        </w:rPr>
      </w:pPr>
    </w:p>
    <w:p w14:paraId="4B8DB6E5" w14:textId="77777777" w:rsidR="00934C5E" w:rsidRDefault="00934C5E">
      <w:pPr>
        <w:pStyle w:val="BodyA"/>
        <w:rPr>
          <w:lang w:val="en-US"/>
        </w:rPr>
      </w:pPr>
    </w:p>
    <w:p w14:paraId="16AE42D0" w14:textId="77777777" w:rsidR="00934C5E" w:rsidRDefault="00934C5E">
      <w:pPr>
        <w:pStyle w:val="BodyA"/>
        <w:rPr>
          <w:lang w:val="en-US"/>
        </w:rPr>
      </w:pPr>
    </w:p>
    <w:p w14:paraId="3645F450" w14:textId="77777777" w:rsidR="00934C5E" w:rsidRDefault="00934C5E">
      <w:pPr>
        <w:pStyle w:val="BodyA"/>
        <w:jc w:val="both"/>
        <w:rPr>
          <w:rFonts w:ascii="Arial" w:eastAsia="Arial" w:hAnsi="Arial" w:cs="Arial"/>
          <w:lang w:val="en-US"/>
        </w:rPr>
      </w:pPr>
    </w:p>
    <w:p w14:paraId="34BA773B" w14:textId="77777777" w:rsidR="00934C5E" w:rsidRDefault="00934C5E">
      <w:pPr>
        <w:pStyle w:val="BodyA"/>
        <w:jc w:val="both"/>
        <w:rPr>
          <w:rFonts w:ascii="Arial" w:eastAsia="Arial" w:hAnsi="Arial" w:cs="Arial"/>
          <w:lang w:val="en-US"/>
        </w:rPr>
      </w:pPr>
    </w:p>
    <w:p w14:paraId="707CE7ED" w14:textId="77777777" w:rsidR="00934C5E" w:rsidRPr="009501E3" w:rsidRDefault="00934C5E">
      <w:pPr>
        <w:pStyle w:val="BodyA"/>
        <w:rPr>
          <w:lang w:val="en-US"/>
        </w:rPr>
      </w:pPr>
    </w:p>
    <w:sectPr w:rsidR="00934C5E" w:rsidRPr="009501E3" w:rsidSect="00FD2B1C">
      <w:pgSz w:w="12240" w:h="15840"/>
      <w:pgMar w:top="1440" w:right="1800" w:bottom="1440" w:left="1800" w:header="720" w:footer="720" w:gutter="0"/>
      <w:pgNumType w:start="3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11F7E8" w14:textId="77777777" w:rsidR="00C20996" w:rsidRDefault="00C20996">
      <w:r>
        <w:separator/>
      </w:r>
    </w:p>
  </w:endnote>
  <w:endnote w:type="continuationSeparator" w:id="0">
    <w:p w14:paraId="0CBD4F9D" w14:textId="77777777" w:rsidR="00C20996" w:rsidRDefault="00C209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w Roman"/>
    <w:charset w:val="00"/>
    <w:family w:val="auto"/>
    <w:pitch w:val="variable"/>
    <w:sig w:usb0="E50002FF" w:usb1="500079DB" w:usb2="00000010" w:usb3="00000000" w:csb0="00000001"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yriad Pro">
    <w:altName w:val="Times New Roman"/>
    <w:charset w:val="00"/>
    <w:family w:val="roman"/>
    <w:pitch w:val="default"/>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D0AF10" w14:textId="2B4FA932" w:rsidR="00872EB4" w:rsidRDefault="00872EB4">
    <w:pPr>
      <w:pStyle w:val="Footer"/>
      <w:tabs>
        <w:tab w:val="clear" w:pos="9360"/>
        <w:tab w:val="right" w:pos="8620"/>
      </w:tabs>
      <w:jc w:val="right"/>
    </w:pPr>
    <w:r>
      <w:fldChar w:fldCharType="begin"/>
    </w:r>
    <w:r>
      <w:instrText xml:space="preserve"> PAGE </w:instrText>
    </w:r>
    <w:r>
      <w:fldChar w:fldCharType="separate"/>
    </w:r>
    <w:r w:rsidR="00F16A3B">
      <w:rPr>
        <w:noProof/>
      </w:rPr>
      <w:t>12</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18D546" w14:textId="77777777" w:rsidR="00C20996" w:rsidRDefault="00C20996">
      <w:r>
        <w:separator/>
      </w:r>
    </w:p>
  </w:footnote>
  <w:footnote w:type="continuationSeparator" w:id="0">
    <w:p w14:paraId="40F3A184" w14:textId="77777777" w:rsidR="00C20996" w:rsidRDefault="00C2099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5250F"/>
    <w:multiLevelType w:val="hybridMultilevel"/>
    <w:tmpl w:val="CC60FD1A"/>
    <w:styleLink w:val="ImportedStyle1"/>
    <w:lvl w:ilvl="0" w:tplc="6100C14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75A122E">
      <w:start w:val="1"/>
      <w:numFmt w:val="bullet"/>
      <w:lvlText w:val="◦"/>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0D6EC22">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DCCC4D0">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500E41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512F04E">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A8E9EF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FE626D0">
      <w:start w:val="1"/>
      <w:numFmt w:val="bullet"/>
      <w:lvlText w:val="◦"/>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D6CBEA4">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279A79FC"/>
    <w:multiLevelType w:val="hybridMultilevel"/>
    <w:tmpl w:val="CC60FD1A"/>
    <w:numStyleLink w:val="ImportedStyle1"/>
  </w:abstractNum>
  <w:abstractNum w:abstractNumId="2" w15:restartNumberingAfterBreak="0">
    <w:nsid w:val="4138303A"/>
    <w:multiLevelType w:val="multilevel"/>
    <w:tmpl w:val="5EC07152"/>
    <w:lvl w:ilvl="0">
      <w:start w:val="1"/>
      <w:numFmt w:val="decimal"/>
      <w:lvlText w:val="%1."/>
      <w:lvlJc w:val="left"/>
      <w:pPr>
        <w:ind w:left="1080" w:hanging="360"/>
      </w:pPr>
    </w:lvl>
    <w:lvl w:ilvl="1">
      <w:start w:val="1"/>
      <w:numFmt w:val="decimal"/>
      <w:isLgl/>
      <w:lvlText w:val="%1.%2"/>
      <w:lvlJc w:val="left"/>
      <w:pPr>
        <w:ind w:left="1110" w:hanging="390"/>
      </w:pPr>
    </w:lvl>
    <w:lvl w:ilvl="2">
      <w:start w:val="1"/>
      <w:numFmt w:val="decimal"/>
      <w:isLgl/>
      <w:lvlText w:val="%1.%2.%3"/>
      <w:lvlJc w:val="left"/>
      <w:pPr>
        <w:ind w:left="1571" w:hanging="720"/>
      </w:pPr>
      <w:rPr>
        <w:rFonts w:asciiTheme="majorHAnsi" w:hAnsiTheme="majorHAnsi" w:cs="Times New Roman" w:hint="default"/>
        <w:color w:val="1F4E79" w:themeColor="accent1" w:themeShade="80"/>
      </w:r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160" w:hanging="1440"/>
      </w:pPr>
    </w:lvl>
    <w:lvl w:ilvl="7">
      <w:start w:val="1"/>
      <w:numFmt w:val="decimal"/>
      <w:isLgl/>
      <w:lvlText w:val="%1.%2.%3.%4.%5.%6.%7.%8"/>
      <w:lvlJc w:val="left"/>
      <w:pPr>
        <w:ind w:left="2520" w:hanging="1800"/>
      </w:pPr>
    </w:lvl>
    <w:lvl w:ilvl="8">
      <w:start w:val="1"/>
      <w:numFmt w:val="decimal"/>
      <w:isLgl/>
      <w:lvlText w:val="%1.%2.%3.%4.%5.%6.%7.%8.%9"/>
      <w:lvlJc w:val="left"/>
      <w:pPr>
        <w:ind w:left="2520" w:hanging="1800"/>
      </w:pPr>
    </w:lvl>
  </w:abstractNum>
  <w:num w:numId="1">
    <w:abstractNumId w:val="0"/>
  </w:num>
  <w:num w:numId="2">
    <w:abstractNumId w:val="1"/>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C5E"/>
    <w:rsid w:val="000142AA"/>
    <w:rsid w:val="00020DB9"/>
    <w:rsid w:val="00030D2B"/>
    <w:rsid w:val="00070BCB"/>
    <w:rsid w:val="000D07E3"/>
    <w:rsid w:val="000D7F34"/>
    <w:rsid w:val="000E3587"/>
    <w:rsid w:val="000E448A"/>
    <w:rsid w:val="0011635C"/>
    <w:rsid w:val="00126C56"/>
    <w:rsid w:val="00142F86"/>
    <w:rsid w:val="0016074A"/>
    <w:rsid w:val="001F5F15"/>
    <w:rsid w:val="00256A47"/>
    <w:rsid w:val="002676A9"/>
    <w:rsid w:val="002709A4"/>
    <w:rsid w:val="00283C94"/>
    <w:rsid w:val="002A591F"/>
    <w:rsid w:val="002C0EC7"/>
    <w:rsid w:val="002F4156"/>
    <w:rsid w:val="00337B96"/>
    <w:rsid w:val="00342603"/>
    <w:rsid w:val="00350554"/>
    <w:rsid w:val="0035148C"/>
    <w:rsid w:val="00363CA6"/>
    <w:rsid w:val="003876D0"/>
    <w:rsid w:val="003D2F98"/>
    <w:rsid w:val="003F0FC3"/>
    <w:rsid w:val="00404A61"/>
    <w:rsid w:val="00427909"/>
    <w:rsid w:val="00445A63"/>
    <w:rsid w:val="00462524"/>
    <w:rsid w:val="004628F5"/>
    <w:rsid w:val="004B18C9"/>
    <w:rsid w:val="004C09E3"/>
    <w:rsid w:val="004C5737"/>
    <w:rsid w:val="0053004C"/>
    <w:rsid w:val="005618E4"/>
    <w:rsid w:val="005718EA"/>
    <w:rsid w:val="005949BB"/>
    <w:rsid w:val="005B0CFD"/>
    <w:rsid w:val="005D36DF"/>
    <w:rsid w:val="005F51D0"/>
    <w:rsid w:val="00623643"/>
    <w:rsid w:val="00625791"/>
    <w:rsid w:val="006406FF"/>
    <w:rsid w:val="006463AB"/>
    <w:rsid w:val="00697A3A"/>
    <w:rsid w:val="006A1178"/>
    <w:rsid w:val="006A48B2"/>
    <w:rsid w:val="006E7EB4"/>
    <w:rsid w:val="00712F8E"/>
    <w:rsid w:val="0073290A"/>
    <w:rsid w:val="00747614"/>
    <w:rsid w:val="0076215E"/>
    <w:rsid w:val="007B45AF"/>
    <w:rsid w:val="007B47D8"/>
    <w:rsid w:val="007E3FC6"/>
    <w:rsid w:val="0081751C"/>
    <w:rsid w:val="00830F8D"/>
    <w:rsid w:val="00843F4D"/>
    <w:rsid w:val="00862E13"/>
    <w:rsid w:val="00872EB4"/>
    <w:rsid w:val="00896E5F"/>
    <w:rsid w:val="008B2A26"/>
    <w:rsid w:val="008B6C99"/>
    <w:rsid w:val="008F1FB5"/>
    <w:rsid w:val="009139E9"/>
    <w:rsid w:val="00914B7B"/>
    <w:rsid w:val="009245E9"/>
    <w:rsid w:val="00934C5E"/>
    <w:rsid w:val="009442ED"/>
    <w:rsid w:val="00945A0A"/>
    <w:rsid w:val="009501E3"/>
    <w:rsid w:val="00997B76"/>
    <w:rsid w:val="009A3F14"/>
    <w:rsid w:val="009B46CE"/>
    <w:rsid w:val="009C1AEE"/>
    <w:rsid w:val="00A067EA"/>
    <w:rsid w:val="00A23B01"/>
    <w:rsid w:val="00A30268"/>
    <w:rsid w:val="00A378B7"/>
    <w:rsid w:val="00A44891"/>
    <w:rsid w:val="00A555C6"/>
    <w:rsid w:val="00A73301"/>
    <w:rsid w:val="00A946FA"/>
    <w:rsid w:val="00AA6280"/>
    <w:rsid w:val="00AC4DF1"/>
    <w:rsid w:val="00AD5608"/>
    <w:rsid w:val="00B0663B"/>
    <w:rsid w:val="00B23A7F"/>
    <w:rsid w:val="00B4257B"/>
    <w:rsid w:val="00B81662"/>
    <w:rsid w:val="00B917F1"/>
    <w:rsid w:val="00B96161"/>
    <w:rsid w:val="00BC045F"/>
    <w:rsid w:val="00BC64CA"/>
    <w:rsid w:val="00C20996"/>
    <w:rsid w:val="00C333F7"/>
    <w:rsid w:val="00C5380A"/>
    <w:rsid w:val="00C67DCE"/>
    <w:rsid w:val="00CA54C6"/>
    <w:rsid w:val="00CA71F7"/>
    <w:rsid w:val="00CC4E0D"/>
    <w:rsid w:val="00CF174D"/>
    <w:rsid w:val="00CF57F3"/>
    <w:rsid w:val="00D13C1A"/>
    <w:rsid w:val="00D25209"/>
    <w:rsid w:val="00D54200"/>
    <w:rsid w:val="00DB0671"/>
    <w:rsid w:val="00DB0C96"/>
    <w:rsid w:val="00DE0833"/>
    <w:rsid w:val="00E065C9"/>
    <w:rsid w:val="00E07EC2"/>
    <w:rsid w:val="00E309E0"/>
    <w:rsid w:val="00E378E5"/>
    <w:rsid w:val="00E45B13"/>
    <w:rsid w:val="00E52A0A"/>
    <w:rsid w:val="00E53A13"/>
    <w:rsid w:val="00E557D4"/>
    <w:rsid w:val="00E87C2F"/>
    <w:rsid w:val="00E95F45"/>
    <w:rsid w:val="00EA2821"/>
    <w:rsid w:val="00EA73C1"/>
    <w:rsid w:val="00EE27FC"/>
    <w:rsid w:val="00EF7C7C"/>
    <w:rsid w:val="00F065E7"/>
    <w:rsid w:val="00F16A3B"/>
    <w:rsid w:val="00F22293"/>
    <w:rsid w:val="00F27B63"/>
    <w:rsid w:val="00F34DE9"/>
    <w:rsid w:val="00F42EB0"/>
    <w:rsid w:val="00F466EA"/>
    <w:rsid w:val="00F51B69"/>
    <w:rsid w:val="00F5798A"/>
    <w:rsid w:val="00F710A1"/>
    <w:rsid w:val="00F8440C"/>
    <w:rsid w:val="00F975C3"/>
    <w:rsid w:val="00FD2B1C"/>
    <w:rsid w:val="00FD35B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B478AA"/>
  <w15:docId w15:val="{FD0D683D-0637-414B-9644-E91187315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paragraph" w:styleId="Heading3">
    <w:name w:val="heading 3"/>
    <w:basedOn w:val="Normal"/>
    <w:next w:val="Normal"/>
    <w:link w:val="Heading3Char"/>
    <w:semiHidden/>
    <w:unhideWhenUsed/>
    <w:qFormat/>
    <w:rsid w:val="00030D2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outlineLvl w:val="2"/>
    </w:pPr>
    <w:rPr>
      <w:rFonts w:asciiTheme="majorHAnsi" w:eastAsiaTheme="majorEastAsia" w:hAnsiTheme="majorHAnsi" w:cstheme="majorBidi"/>
      <w:color w:val="1F4D78" w:themeColor="accent1" w:themeShade="7F"/>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680"/>
        <w:tab w:val="right" w:pos="9360"/>
      </w:tabs>
    </w:pPr>
    <w:rPr>
      <w:rFonts w:cs="Arial Unicode MS"/>
      <w:color w:val="000000"/>
      <w:sz w:val="24"/>
      <w:szCs w:val="24"/>
      <w:u w:color="000000"/>
      <w:lang w:val="en-US"/>
    </w:rPr>
  </w:style>
  <w:style w:type="paragraph" w:customStyle="1" w:styleId="BodyA">
    <w:name w:val="Body A"/>
    <w:rPr>
      <w:rFonts w:cs="Arial Unicode MS"/>
      <w:color w:val="000000"/>
      <w:sz w:val="24"/>
      <w:szCs w:val="24"/>
      <w:u w:color="000000"/>
      <w14:textOutline w14:w="12700" w14:cap="flat" w14:cmpd="sng" w14:algn="ctr">
        <w14:noFill/>
        <w14:prstDash w14:val="solid"/>
        <w14:miter w14:lim="400000"/>
      </w14:textOutline>
    </w:rPr>
  </w:style>
  <w:style w:type="paragraph" w:customStyle="1" w:styleId="Affiliation">
    <w:name w:val="Affiliation"/>
    <w:pPr>
      <w:spacing w:before="120"/>
    </w:pPr>
    <w:rPr>
      <w:rFonts w:cs="Arial Unicode MS"/>
      <w:color w:val="000000"/>
      <w:sz w:val="24"/>
      <w:szCs w:val="24"/>
      <w:u w:color="000000"/>
      <w:lang w:val="en-US"/>
    </w:rPr>
  </w:style>
  <w:style w:type="numbering" w:customStyle="1" w:styleId="ImportedStyle1">
    <w:name w:val="Imported Style 1"/>
    <w:pPr>
      <w:numPr>
        <w:numId w:val="1"/>
      </w:numPr>
    </w:pPr>
  </w:style>
  <w:style w:type="paragraph" w:customStyle="1" w:styleId="Body">
    <w:name w:val="Body"/>
    <w:rPr>
      <w:rFonts w:cs="Arial Unicode MS"/>
      <w:color w:val="000000"/>
      <w:sz w:val="24"/>
      <w:szCs w:val="24"/>
      <w:u w:color="000000"/>
      <w14:textOutline w14:w="0" w14:cap="flat" w14:cmpd="sng" w14:algn="ctr">
        <w14:noFill/>
        <w14:prstDash w14:val="solid"/>
        <w14:bevel/>
      </w14:textOutline>
    </w:rPr>
  </w:style>
  <w:style w:type="paragraph" w:customStyle="1" w:styleId="Default">
    <w:name w:val="Default"/>
    <w:rPr>
      <w:rFonts w:ascii="Helvetica Neue" w:eastAsia="Helvetica Neue" w:hAnsi="Helvetica Neue" w:cs="Helvetica Neue"/>
      <w:color w:val="000000"/>
      <w:sz w:val="22"/>
      <w:szCs w:val="22"/>
      <w14:textOutline w14:w="0" w14:cap="flat" w14:cmpd="sng" w14:algn="ctr">
        <w14:noFill/>
        <w14:prstDash w14:val="solid"/>
        <w14:bevel/>
      </w14:textOutline>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lang w:val="en-US" w:eastAsia="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378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78E5"/>
    <w:rPr>
      <w:rFonts w:ascii="Segoe UI" w:hAnsi="Segoe UI" w:cs="Segoe UI"/>
      <w:sz w:val="18"/>
      <w:szCs w:val="18"/>
      <w:lang w:val="en-US" w:eastAsia="en-US"/>
    </w:rPr>
  </w:style>
  <w:style w:type="character" w:customStyle="1" w:styleId="None">
    <w:name w:val="None"/>
    <w:rsid w:val="000E448A"/>
  </w:style>
  <w:style w:type="character" w:customStyle="1" w:styleId="Hyperlink1">
    <w:name w:val="Hyperlink.1"/>
    <w:basedOn w:val="None"/>
    <w:rsid w:val="000E448A"/>
    <w:rPr>
      <w:rFonts w:ascii="Arial" w:eastAsia="Arial" w:hAnsi="Arial" w:cs="Arial" w:hint="default"/>
      <w:outline w:val="0"/>
      <w:shadow w:val="0"/>
      <w:emboss w:val="0"/>
      <w:imprint w:val="0"/>
      <w:color w:val="000000"/>
      <w:u w:color="000000"/>
      <w:lang w:val="en-US"/>
    </w:rPr>
  </w:style>
  <w:style w:type="paragraph" w:customStyle="1" w:styleId="Heading-Secondary">
    <w:name w:val="Heading-Secondary"/>
    <w:basedOn w:val="Normal"/>
    <w:qFormat/>
    <w:rsid w:val="006E7EB4"/>
    <w:pPr>
      <w:keepNext/>
      <w:pBdr>
        <w:top w:val="none" w:sz="0" w:space="0" w:color="auto"/>
        <w:left w:val="none" w:sz="0" w:space="0" w:color="auto"/>
        <w:bottom w:val="none" w:sz="0" w:space="0" w:color="auto"/>
        <w:right w:val="none" w:sz="0" w:space="0" w:color="auto"/>
        <w:between w:val="none" w:sz="0" w:space="0" w:color="auto"/>
        <w:bar w:val="none" w:sz="0" w:color="auto"/>
      </w:pBdr>
      <w:spacing w:before="240" w:after="120"/>
      <w:ind w:left="720"/>
      <w:outlineLvl w:val="0"/>
    </w:pPr>
    <w:rPr>
      <w:rFonts w:eastAsia="Times New Roman"/>
      <w:bCs/>
      <w:kern w:val="28"/>
      <w:bdr w:val="none" w:sz="0" w:space="0" w:color="auto"/>
    </w:rPr>
  </w:style>
  <w:style w:type="paragraph" w:styleId="CommentSubject">
    <w:name w:val="annotation subject"/>
    <w:basedOn w:val="CommentText"/>
    <w:next w:val="CommentText"/>
    <w:link w:val="CommentSubjectChar"/>
    <w:uiPriority w:val="99"/>
    <w:semiHidden/>
    <w:unhideWhenUsed/>
    <w:rsid w:val="00F466EA"/>
    <w:rPr>
      <w:b/>
      <w:bCs/>
    </w:rPr>
  </w:style>
  <w:style w:type="character" w:customStyle="1" w:styleId="CommentSubjectChar">
    <w:name w:val="Comment Subject Char"/>
    <w:basedOn w:val="CommentTextChar"/>
    <w:link w:val="CommentSubject"/>
    <w:uiPriority w:val="99"/>
    <w:semiHidden/>
    <w:rsid w:val="00F466EA"/>
    <w:rPr>
      <w:b/>
      <w:bCs/>
      <w:lang w:val="en-US" w:eastAsia="en-US"/>
    </w:rPr>
  </w:style>
  <w:style w:type="character" w:customStyle="1" w:styleId="Heading3Char">
    <w:name w:val="Heading 3 Char"/>
    <w:basedOn w:val="DefaultParagraphFont"/>
    <w:link w:val="Heading3"/>
    <w:semiHidden/>
    <w:rsid w:val="00030D2B"/>
    <w:rPr>
      <w:rFonts w:asciiTheme="majorHAnsi" w:eastAsiaTheme="majorEastAsia" w:hAnsiTheme="majorHAnsi" w:cstheme="majorBidi"/>
      <w:color w:val="1F4D78" w:themeColor="accent1" w:themeShade="7F"/>
      <w:sz w:val="24"/>
      <w:szCs w:val="24"/>
      <w:bdr w:val="none" w:sz="0" w:space="0" w:color="auto"/>
      <w:lang w:val="en-US" w:eastAsia="en-US"/>
    </w:rPr>
  </w:style>
  <w:style w:type="paragraph" w:styleId="Title">
    <w:name w:val="Title"/>
    <w:basedOn w:val="Normal"/>
    <w:next w:val="Normal"/>
    <w:link w:val="TitleChar"/>
    <w:uiPriority w:val="10"/>
    <w:qFormat/>
    <w:rsid w:val="002709A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09A4"/>
    <w:rPr>
      <w:rFonts w:asciiTheme="majorHAnsi" w:eastAsiaTheme="majorEastAsia" w:hAnsiTheme="majorHAnsi" w:cstheme="majorBidi"/>
      <w:spacing w:val="-10"/>
      <w:kern w:val="28"/>
      <w:sz w:val="56"/>
      <w:szCs w:val="56"/>
      <w:lang w:val="en-US" w:eastAsia="en-US"/>
    </w:rPr>
  </w:style>
  <w:style w:type="paragraph" w:styleId="Header">
    <w:name w:val="header"/>
    <w:basedOn w:val="Normal"/>
    <w:link w:val="HeaderChar"/>
    <w:uiPriority w:val="99"/>
    <w:unhideWhenUsed/>
    <w:rsid w:val="00D25209"/>
    <w:pPr>
      <w:tabs>
        <w:tab w:val="center" w:pos="4536"/>
        <w:tab w:val="right" w:pos="9072"/>
      </w:tabs>
    </w:pPr>
  </w:style>
  <w:style w:type="character" w:customStyle="1" w:styleId="HeaderChar">
    <w:name w:val="Header Char"/>
    <w:basedOn w:val="DefaultParagraphFont"/>
    <w:link w:val="Header"/>
    <w:uiPriority w:val="99"/>
    <w:rsid w:val="00D25209"/>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1931097">
      <w:bodyDiv w:val="1"/>
      <w:marLeft w:val="0"/>
      <w:marRight w:val="0"/>
      <w:marTop w:val="0"/>
      <w:marBottom w:val="0"/>
      <w:divBdr>
        <w:top w:val="none" w:sz="0" w:space="0" w:color="auto"/>
        <w:left w:val="none" w:sz="0" w:space="0" w:color="auto"/>
        <w:bottom w:val="none" w:sz="0" w:space="0" w:color="auto"/>
        <w:right w:val="none" w:sz="0" w:space="0" w:color="auto"/>
      </w:divBdr>
    </w:div>
    <w:div w:id="472453765">
      <w:bodyDiv w:val="1"/>
      <w:marLeft w:val="0"/>
      <w:marRight w:val="0"/>
      <w:marTop w:val="0"/>
      <w:marBottom w:val="0"/>
      <w:divBdr>
        <w:top w:val="none" w:sz="0" w:space="0" w:color="auto"/>
        <w:left w:val="none" w:sz="0" w:space="0" w:color="auto"/>
        <w:bottom w:val="none" w:sz="0" w:space="0" w:color="auto"/>
        <w:right w:val="none" w:sz="0" w:space="0" w:color="auto"/>
      </w:divBdr>
    </w:div>
    <w:div w:id="630134157">
      <w:bodyDiv w:val="1"/>
      <w:marLeft w:val="0"/>
      <w:marRight w:val="0"/>
      <w:marTop w:val="0"/>
      <w:marBottom w:val="0"/>
      <w:divBdr>
        <w:top w:val="none" w:sz="0" w:space="0" w:color="auto"/>
        <w:left w:val="none" w:sz="0" w:space="0" w:color="auto"/>
        <w:bottom w:val="none" w:sz="0" w:space="0" w:color="auto"/>
        <w:right w:val="none" w:sz="0" w:space="0" w:color="auto"/>
      </w:divBdr>
    </w:div>
    <w:div w:id="647784581">
      <w:bodyDiv w:val="1"/>
      <w:marLeft w:val="0"/>
      <w:marRight w:val="0"/>
      <w:marTop w:val="0"/>
      <w:marBottom w:val="0"/>
      <w:divBdr>
        <w:top w:val="none" w:sz="0" w:space="0" w:color="auto"/>
        <w:left w:val="none" w:sz="0" w:space="0" w:color="auto"/>
        <w:bottom w:val="none" w:sz="0" w:space="0" w:color="auto"/>
        <w:right w:val="none" w:sz="0" w:space="0" w:color="auto"/>
      </w:divBdr>
    </w:div>
    <w:div w:id="1318652578">
      <w:bodyDiv w:val="1"/>
      <w:marLeft w:val="0"/>
      <w:marRight w:val="0"/>
      <w:marTop w:val="0"/>
      <w:marBottom w:val="0"/>
      <w:divBdr>
        <w:top w:val="none" w:sz="0" w:space="0" w:color="auto"/>
        <w:left w:val="none" w:sz="0" w:space="0" w:color="auto"/>
        <w:bottom w:val="none" w:sz="0" w:space="0" w:color="auto"/>
        <w:right w:val="none" w:sz="0" w:space="0" w:color="auto"/>
      </w:divBdr>
    </w:div>
    <w:div w:id="1385524082">
      <w:bodyDiv w:val="1"/>
      <w:marLeft w:val="0"/>
      <w:marRight w:val="0"/>
      <w:marTop w:val="0"/>
      <w:marBottom w:val="0"/>
      <w:divBdr>
        <w:top w:val="none" w:sz="0" w:space="0" w:color="auto"/>
        <w:left w:val="none" w:sz="0" w:space="0" w:color="auto"/>
        <w:bottom w:val="none" w:sz="0" w:space="0" w:color="auto"/>
        <w:right w:val="none" w:sz="0" w:space="0" w:color="auto"/>
      </w:divBdr>
    </w:div>
    <w:div w:id="1507939746">
      <w:bodyDiv w:val="1"/>
      <w:marLeft w:val="0"/>
      <w:marRight w:val="0"/>
      <w:marTop w:val="0"/>
      <w:marBottom w:val="0"/>
      <w:divBdr>
        <w:top w:val="none" w:sz="0" w:space="0" w:color="auto"/>
        <w:left w:val="none" w:sz="0" w:space="0" w:color="auto"/>
        <w:bottom w:val="none" w:sz="0" w:space="0" w:color="auto"/>
        <w:right w:val="none" w:sz="0" w:space="0" w:color="auto"/>
      </w:divBdr>
    </w:div>
    <w:div w:id="1657102809">
      <w:bodyDiv w:val="1"/>
      <w:marLeft w:val="0"/>
      <w:marRight w:val="0"/>
      <w:marTop w:val="0"/>
      <w:marBottom w:val="0"/>
      <w:divBdr>
        <w:top w:val="none" w:sz="0" w:space="0" w:color="auto"/>
        <w:left w:val="none" w:sz="0" w:space="0" w:color="auto"/>
        <w:bottom w:val="none" w:sz="0" w:space="0" w:color="auto"/>
        <w:right w:val="none" w:sz="0" w:space="0" w:color="auto"/>
      </w:divBdr>
    </w:div>
    <w:div w:id="1658722975">
      <w:bodyDiv w:val="1"/>
      <w:marLeft w:val="0"/>
      <w:marRight w:val="0"/>
      <w:marTop w:val="0"/>
      <w:marBottom w:val="0"/>
      <w:divBdr>
        <w:top w:val="none" w:sz="0" w:space="0" w:color="auto"/>
        <w:left w:val="none" w:sz="0" w:space="0" w:color="auto"/>
        <w:bottom w:val="none" w:sz="0" w:space="0" w:color="auto"/>
        <w:right w:val="none" w:sz="0" w:space="0" w:color="auto"/>
      </w:divBdr>
    </w:div>
    <w:div w:id="17078725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21" Type="http://schemas.openxmlformats.org/officeDocument/2006/relationships/image" Target="media/image14.png"/><Relationship Id="rId34" Type="http://schemas.openxmlformats.org/officeDocument/2006/relationships/image" Target="media/image21.png"/><Relationship Id="rId42" Type="http://schemas.openxmlformats.org/officeDocument/2006/relationships/image" Target="media/image210.png"/><Relationship Id="rId47" Type="http://schemas.openxmlformats.org/officeDocument/2006/relationships/image" Target="media/image29.png"/><Relationship Id="rId50" Type="http://schemas.openxmlformats.org/officeDocument/2006/relationships/image" Target="media/image3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png"/><Relationship Id="rId45" Type="http://schemas.openxmlformats.org/officeDocument/2006/relationships/image" Target="media/image27.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36" Type="http://schemas.openxmlformats.org/officeDocument/2006/relationships/image" Target="media/image25.png"/><Relationship Id="rId49" Type="http://schemas.openxmlformats.org/officeDocument/2006/relationships/image" Target="media/image3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4" Type="http://schemas.openxmlformats.org/officeDocument/2006/relationships/image" Target="media/image220.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26.png"/><Relationship Id="rId48" Type="http://schemas.openxmlformats.org/officeDocument/2006/relationships/image" Target="media/image30.png"/><Relationship Id="rId8" Type="http://schemas.openxmlformats.org/officeDocument/2006/relationships/image" Target="media/image1.png"/><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0.png"/><Relationship Id="rId46" Type="http://schemas.openxmlformats.org/officeDocument/2006/relationships/image" Target="media/image28.png"/><Relationship Id="rId20" Type="http://schemas.openxmlformats.org/officeDocument/2006/relationships/image" Target="media/image13.png"/><Relationship Id="rId41" Type="http://schemas.openxmlformats.org/officeDocument/2006/relationships/image" Target="media/image200.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A356C9-642F-43B4-901F-30201B662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248</TotalTime>
  <Pages>40</Pages>
  <Words>7183</Words>
  <Characters>39509</Characters>
  <Application>Microsoft Office Word</Application>
  <DocSecurity>0</DocSecurity>
  <Lines>329</Lines>
  <Paragraphs>93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46599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 cornec</dc:creator>
  <cp:lastModifiedBy>Marin</cp:lastModifiedBy>
  <cp:revision>25</cp:revision>
  <cp:lastPrinted>2020-12-02T20:08:00Z</cp:lastPrinted>
  <dcterms:created xsi:type="dcterms:W3CDTF">2021-03-04T15:42:00Z</dcterms:created>
  <dcterms:modified xsi:type="dcterms:W3CDTF">2021-03-05T15:43:00Z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http://www.zotero.org/styles/apa-6th-edition</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1f1fed71-af55-34f1-b618-893ba9018b9b</vt:lpwstr>
  </property>
  <property fmtid="{D5CDD505-2E9C-101B-9397-08002B2CF9AE}" pid="24" name="Mendeley Citation Style_1">
    <vt:lpwstr>http://www.zotero.org/styles/apa-6th-edition</vt:lpwstr>
  </property>
</Properties>
</file>