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2B5077" w14:textId="77777777" w:rsidR="00053C9E" w:rsidRDefault="00053C9E" w:rsidP="00053C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Table S1.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Primers with Illumina adaptors. </w:t>
      </w:r>
      <w:r>
        <w:rPr>
          <w:rFonts w:ascii="Times New Roman" w:eastAsia="Times New Roman" w:hAnsi="Times New Roman" w:cs="Times New Roman"/>
          <w:sz w:val="24"/>
          <w:szCs w:val="24"/>
        </w:rPr>
        <w:t>Sequence of each primer used, including Illumina adaptors (highlighted in grey).</w:t>
      </w:r>
    </w:p>
    <w:tbl>
      <w:tblPr>
        <w:tblStyle w:val="a5"/>
        <w:tblW w:w="1014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10"/>
        <w:gridCol w:w="8637"/>
      </w:tblGrid>
      <w:tr w:rsidR="00053C9E" w14:paraId="45F4802A" w14:textId="77777777" w:rsidTr="00251BC1"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BAA4E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Primer</w:t>
            </w:r>
          </w:p>
        </w:tc>
        <w:tc>
          <w:tcPr>
            <w:tcW w:w="86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5B45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Sequence (5' - 3')</w:t>
            </w:r>
          </w:p>
        </w:tc>
      </w:tr>
      <w:tr w:rsidR="00053C9E" w14:paraId="0762DA53" w14:textId="77777777" w:rsidTr="00251BC1">
        <w:tc>
          <w:tcPr>
            <w:tcW w:w="1510" w:type="dxa"/>
            <w:tcBorders>
              <w:top w:val="single" w:sz="4" w:space="0" w:color="000000"/>
              <w:left w:val="single" w:sz="4" w:space="0" w:color="000000"/>
            </w:tcBorders>
          </w:tcPr>
          <w:p w14:paraId="4FE5B03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mlCOIintF</w:t>
            </w:r>
            <w:proofErr w:type="spellEnd"/>
          </w:p>
        </w:tc>
        <w:tc>
          <w:tcPr>
            <w:tcW w:w="8637" w:type="dxa"/>
            <w:tcBorders>
              <w:top w:val="single" w:sz="4" w:space="0" w:color="000000"/>
              <w:right w:val="single" w:sz="4" w:space="0" w:color="000000"/>
            </w:tcBorders>
          </w:tcPr>
          <w:p w14:paraId="39A4EE9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lightGray"/>
              </w:rPr>
              <w:t>CTTTCCCTACACGACGCTCTTCCGATCTGGWACW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GGWTGAACWGTWTAYCCYCC</w:t>
            </w:r>
          </w:p>
        </w:tc>
      </w:tr>
      <w:tr w:rsidR="00053C9E" w14:paraId="6550D760" w14:textId="77777777" w:rsidTr="00251BC1">
        <w:tc>
          <w:tcPr>
            <w:tcW w:w="1510" w:type="dxa"/>
            <w:tcBorders>
              <w:left w:val="single" w:sz="4" w:space="0" w:color="000000"/>
            </w:tcBorders>
          </w:tcPr>
          <w:p w14:paraId="765E5B1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jgHCO2198</w:t>
            </w:r>
          </w:p>
        </w:tc>
        <w:tc>
          <w:tcPr>
            <w:tcW w:w="8637" w:type="dxa"/>
            <w:tcBorders>
              <w:right w:val="single" w:sz="4" w:space="0" w:color="000000"/>
            </w:tcBorders>
          </w:tcPr>
          <w:p w14:paraId="1CD9A9B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lightGray"/>
              </w:rPr>
              <w:t>G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>GAGTTCAGACGTGTGCTCTTCCGATCT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TAIACYTCIGGRTGICCRAARAAYCA</w:t>
            </w:r>
          </w:p>
        </w:tc>
      </w:tr>
      <w:tr w:rsidR="00053C9E" w14:paraId="7676DB6D" w14:textId="77777777" w:rsidTr="00251BC1">
        <w:tc>
          <w:tcPr>
            <w:tcW w:w="1510" w:type="dxa"/>
            <w:tcBorders>
              <w:left w:val="single" w:sz="4" w:space="0" w:color="000000"/>
            </w:tcBorders>
          </w:tcPr>
          <w:p w14:paraId="69636E6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SSU_F04</w:t>
            </w:r>
          </w:p>
        </w:tc>
        <w:tc>
          <w:tcPr>
            <w:tcW w:w="8637" w:type="dxa"/>
            <w:tcBorders>
              <w:right w:val="single" w:sz="4" w:space="0" w:color="000000"/>
            </w:tcBorders>
            <w:vAlign w:val="center"/>
          </w:tcPr>
          <w:p w14:paraId="268FD1F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lightGray"/>
              </w:rPr>
              <w:t>CTTTCCCTACACGACGCTCTTCCGATCT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GCTTGTCTCAAAGATTAAGCC</w:t>
            </w:r>
          </w:p>
        </w:tc>
      </w:tr>
      <w:tr w:rsidR="00053C9E" w14:paraId="292C9DF2" w14:textId="77777777" w:rsidTr="00251BC1">
        <w:tc>
          <w:tcPr>
            <w:tcW w:w="1510" w:type="dxa"/>
            <w:tcBorders>
              <w:left w:val="single" w:sz="4" w:space="0" w:color="000000"/>
              <w:bottom w:val="single" w:sz="4" w:space="0" w:color="000000"/>
            </w:tcBorders>
          </w:tcPr>
          <w:p w14:paraId="48CCD79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SSU_R22mod</w:t>
            </w:r>
          </w:p>
        </w:tc>
        <w:tc>
          <w:tcPr>
            <w:tcW w:w="8637" w:type="dxa"/>
            <w:tcBorders>
              <w:bottom w:val="single" w:sz="4" w:space="0" w:color="000000"/>
              <w:right w:val="single" w:sz="4" w:space="0" w:color="000000"/>
            </w:tcBorders>
          </w:tcPr>
          <w:p w14:paraId="757874F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lightGray"/>
              </w:rPr>
              <w:t>GGAGTTCAGACGTGTGCTCTTCCGATCT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CCTGCTGCCTTCCTTRGA</w:t>
            </w:r>
          </w:p>
        </w:tc>
      </w:tr>
    </w:tbl>
    <w:p w14:paraId="2FB421F6" w14:textId="77777777" w:rsidR="009F04B0" w:rsidRDefault="009F04B0" w:rsidP="00053C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C879410" w14:textId="77777777" w:rsidR="00053C9E" w:rsidRDefault="00053C9E" w:rsidP="00053C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Table S2. 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ife cycle habitat by family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List of identified famil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phylum indicating whether the family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known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spend partial time in pelagic habitat (meroplankton 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ichthyoplankton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or the full life cycle (holoplankton). </w:t>
      </w:r>
      <w:r w:rsidRPr="00E857B0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Information </w:t>
      </w:r>
      <w:proofErr w:type="spellStart"/>
      <w:r w:rsidRPr="00E857B0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verified</w:t>
      </w:r>
      <w:proofErr w:type="spellEnd"/>
      <w:r w:rsidRPr="00E857B0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in the </w:t>
      </w:r>
      <w:proofErr w:type="spellStart"/>
      <w:r w:rsidRPr="00E857B0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databases</w:t>
      </w:r>
      <w:proofErr w:type="spellEnd"/>
      <w:r w:rsidRPr="00E857B0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DORIS (</w:t>
      </w:r>
      <w:r w:rsidRPr="00E857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fr-FR"/>
        </w:rPr>
        <w:t>Données d'Observations pour la Reconnaissance et l'Identification de la faune et la flore Subaquatiques</w:t>
      </w:r>
      <w:r w:rsidRPr="00E857B0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; https://doris.ffessm.fr/) and </w:t>
      </w:r>
      <w:proofErr w:type="spellStart"/>
      <w:r w:rsidRPr="00E857B0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WoRMS</w:t>
      </w:r>
      <w:proofErr w:type="spellEnd"/>
      <w:r w:rsidRPr="00E857B0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(World </w:t>
      </w:r>
      <w:proofErr w:type="spellStart"/>
      <w:r w:rsidRPr="00E857B0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Register</w:t>
      </w:r>
      <w:proofErr w:type="spellEnd"/>
      <w:r w:rsidRPr="00E857B0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of Marine </w:t>
      </w:r>
      <w:proofErr w:type="spellStart"/>
      <w:r w:rsidRPr="00E857B0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Species</w:t>
      </w:r>
      <w:proofErr w:type="spellEnd"/>
      <w:r w:rsidRPr="00E857B0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; http://www.marinespecies.org/).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Subclass.</w:t>
      </w:r>
    </w:p>
    <w:tbl>
      <w:tblPr>
        <w:tblStyle w:val="a6"/>
        <w:tblW w:w="9559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3"/>
        <w:gridCol w:w="1609"/>
        <w:gridCol w:w="2643"/>
        <w:gridCol w:w="1883"/>
        <w:gridCol w:w="1791"/>
      </w:tblGrid>
      <w:tr w:rsidR="00053C9E" w14:paraId="6141AF28" w14:textId="77777777" w:rsidTr="00251BC1">
        <w:tc>
          <w:tcPr>
            <w:tcW w:w="1633" w:type="dxa"/>
            <w:tcBorders>
              <w:bottom w:val="single" w:sz="4" w:space="0" w:color="000000"/>
              <w:right w:val="nil"/>
            </w:tcBorders>
            <w:shd w:val="clear" w:color="auto" w:fill="auto"/>
            <w:tcMar>
              <w:left w:w="88" w:type="dxa"/>
            </w:tcMar>
          </w:tcPr>
          <w:p w14:paraId="6847FE6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Phylum </w:t>
            </w:r>
          </w:p>
        </w:tc>
        <w:tc>
          <w:tcPr>
            <w:tcW w:w="160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108" w:type="dxa"/>
            </w:tcMar>
          </w:tcPr>
          <w:p w14:paraId="2CF7B86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Class</w:t>
            </w:r>
          </w:p>
        </w:tc>
        <w:tc>
          <w:tcPr>
            <w:tcW w:w="2643" w:type="dxa"/>
            <w:tcBorders>
              <w:left w:val="nil"/>
              <w:bottom w:val="single" w:sz="4" w:space="0" w:color="000000"/>
              <w:right w:val="nil"/>
            </w:tcBorders>
          </w:tcPr>
          <w:p w14:paraId="3669C1A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Order </w:t>
            </w:r>
          </w:p>
        </w:tc>
        <w:tc>
          <w:tcPr>
            <w:tcW w:w="1883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108" w:type="dxa"/>
            </w:tcMar>
          </w:tcPr>
          <w:p w14:paraId="1236D7A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Family</w:t>
            </w:r>
          </w:p>
        </w:tc>
        <w:tc>
          <w:tcPr>
            <w:tcW w:w="1791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5CFC973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Pelagic strategy</w:t>
            </w:r>
          </w:p>
        </w:tc>
      </w:tr>
      <w:tr w:rsidR="00053C9E" w14:paraId="19769348" w14:textId="77777777" w:rsidTr="00251BC1">
        <w:tc>
          <w:tcPr>
            <w:tcW w:w="1633" w:type="dxa"/>
            <w:tcBorders>
              <w:top w:val="single" w:sz="4" w:space="0" w:color="000000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2FE988B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Porifera</w:t>
            </w:r>
            <w:proofErr w:type="spellEnd"/>
          </w:p>
        </w:tc>
        <w:tc>
          <w:tcPr>
            <w:tcW w:w="16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2D2FBA7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Demospongiae</w:t>
            </w:r>
            <w:proofErr w:type="spellEnd"/>
          </w:p>
        </w:tc>
        <w:tc>
          <w:tcPr>
            <w:tcW w:w="264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B12229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Polymastiida</w:t>
            </w:r>
            <w:proofErr w:type="spellEnd"/>
          </w:p>
        </w:tc>
        <w:tc>
          <w:tcPr>
            <w:tcW w:w="188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21C65BF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Polymastiidae</w:t>
            </w:r>
            <w:proofErr w:type="spellEnd"/>
          </w:p>
        </w:tc>
        <w:tc>
          <w:tcPr>
            <w:tcW w:w="179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1C1F8E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5DCDF973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74FCF11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Cnidaria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26B9170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Anthozoa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25B653E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Spirularia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EBE446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Cerianthidae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453CC3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094C6953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41E795B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Cnidaria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C670DE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Hydrozoa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488E40B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Leptothecata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1456BEC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Aequoreidae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EE16E2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5AE57ECF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537158B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Cnidaria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3E661E5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Hydrozoa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6EA75EC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Leptothecata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25EBCA5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Aglaopheniidae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1BE418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51CAEDC1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313EBB1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Cnidaria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4E9B5C4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Hydrozoa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39301F9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Leptothecata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0638606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Eirenidae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BD7685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43794F7B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710FF3A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Cnidaria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C02649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Hydrozoa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52DAE86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Leptothecata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33136E1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Campanulariidae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B72858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2AA32D23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1FEAE77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Ctenophora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11BDB80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Tentaculata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36491C6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Beroida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2DD2DEE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Beroidae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DBD1A3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6CA15E6E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51074EF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Ctenophora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206C220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Tentaculata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6F6171E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Cydippida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85AA5B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Pleurobrachiidae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893794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5985B761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5B08B8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Platyhelminthes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0E5DE0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Rhabditophora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6D84D6B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Polycladida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1C2F031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Euryleptidae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295D7D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45FE5989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79D8FC7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Nemertea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145B826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Palaeonemertea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15A79E3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Archinemertea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A6C645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Cephalotrichidae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B5138D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4FB99F0D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49BDB6E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Annelida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E1ECFD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Polychaeta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4F17C0E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Phyllodocida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5D50ED7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Nephtyidae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4B2858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74F8513D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1F179E1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Annelida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818FFE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Polychaeta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221DD3B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Phyllodocida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6D5050B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Phyllodocidae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D36A8D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54FA7325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75518B2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Annelida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453D93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Polychaeta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2FC0030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Phyllodocida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7441997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Tomopteridae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3A8FCE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0CC03BF6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272034C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Annelida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1994693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Polychaeta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6D95370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Polychaeta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incertae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sedis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106DBFE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Oweniidae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D687E4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4A92E388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45C9169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Annelida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4E75ABD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Polychaeta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134DA43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Polychaeta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incertae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sedis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24A2387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Polygordiidae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E5CD63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716FD6D6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02FB37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Annelida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4103EA7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Polychaeta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4E47A19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Sedentaria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2D0F007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Chaetopteridae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3918A3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396A993C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A91C9C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Annelida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75F7934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Polychaeta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35D970B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Sedentaria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71C6149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Sabellariidae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710C53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7CA6049F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49856CD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Annelida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1EAE1A8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Polychaeta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183B6D8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Spionida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3AE5A36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Poecilochaetidae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6BA1AE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41F823DC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80C54A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Annelida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C176A8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Polychaeta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095F505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Spionida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28998DB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Spionidae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5DD9DB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Meroplankton</w:t>
            </w:r>
          </w:p>
        </w:tc>
      </w:tr>
      <w:tr w:rsidR="00053C9E" w14:paraId="101C0DAC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784997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Annelida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50075A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Polychaeta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5DAF229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Terebellida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22CF1CA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Pectinariidae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E8A062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7A3AB930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1F4535C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Bryozoa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3D2E142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Gymnolaemata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2BC6E5D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Cheilostomatida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86D521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Electridae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4F3DB8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16A47C55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39DF682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Bryozoa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4AAAF0B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Gymnolaemata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1AE25D5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Cheilostomatida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79230AB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Membraniporidae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0603A2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19834868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3F42944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Phoronida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783E777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0F7A527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2B9B20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Phoronidae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8F0D0B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5CECD195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5C7D8E6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7CCF05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Bivalvia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6C2D1B2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Adapedonta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1977E0C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Hiatellidae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6F6963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37D7DF1F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4311DA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B4BE91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Bivalvia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5A3AB5A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Adapedonta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1957C9D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Pharidae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7E6445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6926469E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F97803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221F145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Bivalvia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1D5C8E1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Cardiida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02C420E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Donacidae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92F5D9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0F688107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7C70074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70D4B7A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Bivalvia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2B96D27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Cardiida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54160E9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Psammobiidae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D3B1A2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7D710892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372A981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7818E30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Bivalvia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6DCA3A0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Cardiida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0220876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Semelidae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4F6DC5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6C303C55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7462B4A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9B8A4C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Bivalvia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0B9594B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Cardiida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047651E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Tellinidae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A319BB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03B32CE9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11877C3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15B4529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Bivalvia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41D26A0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Galeommatida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403AD80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Lasaeidae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C7E489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0F9F78B2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BCEA3A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1168788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Bivalvia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6FE3FA5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Mytilida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18073FF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Mytilidae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92D72F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00AE3B0D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73E602C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A057C6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Bivalvia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1F81B19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Ostreida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4D87B11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Ostreidae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9A1D67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4E2D8693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371C19B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4C128F7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Bivalvia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7F15B5D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Pectinida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7EED15F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Pectinidae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870E5D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52AF2D93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439094B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1CA5E5C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Bivalvia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236BFC9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Venerida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00C5569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Mactridae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D989C4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119ECDD2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25743C1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77319AF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Bivalvia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4513BFF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Venerida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21B746E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Mesodesmatidae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F2821A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210999E2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144AAAD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F889A6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Bivalvia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06981FE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Venerida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150CF3D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Veneridae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CF3D39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5895EA60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8612BE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12DDE44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Gastropoda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658A795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Aplysiida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0C5CDAE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Aplysiidae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14614B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65547044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A4D57A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428F91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Gastropoda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42E8A32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Caenogastropoda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71C7C0B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Aporrhaidae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73848F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39215FA7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7363CB8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684BAC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Gastropoda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3CFF884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Caenogastropoda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321B763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Turritellidae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292E9D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59547BD3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505F6A4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777BF84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Gastropoda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69EFE21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Cephalaspidea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32C1EF7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Cylichnidae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50C70E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7614B77D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191F3E0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E9C178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Gastropoda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253F15E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Cephalaspidea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0037BE1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Philinidae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58478A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744B275E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13D0408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374765B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Gastropoda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4915D09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Cephalaspidea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64EFB95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Retusidae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BA56CC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2985811A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23244E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D89057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Gastropoda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6CA27F2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Littorinimorpha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30F476A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Naticidae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D79823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050343A7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1B6855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226D5C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Gastropoda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36E394A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Littorinimorpha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53CA89F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Eulimidae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C1C4EA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5A09059F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9471A5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7CB1A3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Gastropoda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75B9347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Neogastropoda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5D1F024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Raphitomidae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9A6AB5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0D78A58A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272981C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7E63662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Gastropoda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4654053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Nudibranchia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20582D3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Cuthonellidae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1CAD5C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252CAD75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8735C0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2C9F2C0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Gastropoda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7169B39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Nudibranchia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7F1B323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Cuthonidae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16184B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50D737E0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3E07209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327A3ED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Gastropoda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16C8720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Nudibranchia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22CA4BE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Dotidae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5CFD2C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61B91901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B875CB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42FC0E1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Branchiopoda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5AB4E10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Diplostraca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82948C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Sididae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2DA74A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2E6DF37C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1501375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AB6029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Branchiopoda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638E34D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Diplostraca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18E221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Podonidae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4BE2A6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6CB5588A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4B22A0C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A7DFB9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1E2A4DF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57FCC7D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Galatheidae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78BE3F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68058A0E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4128FD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725A9C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5AEF6D1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2E38185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Munidopsidae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90AA26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0D78ED9C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378E3B3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68277A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3636521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5CF7E3D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Paguridae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CECA4B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0F55CE26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7340325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0D7338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5AE1983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1B9A4B3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Porcellanidae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943F68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78A71C71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9D23C4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415E692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5DF4A0F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0CD0B6A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Carcinidae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DFB9C4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6E242C7D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3DFB144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4460A7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6E0C37D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65C63CC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Corystidae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11718E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22F0D193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7CCBA2E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2B36830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654D025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565FFEA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Leucosiidae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BB8285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664F38E7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BA4B5D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48DFDC5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4F15693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037190B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Ovalipidae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6C95F0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75AC4EE1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846D9F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2124059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7DF6275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674F75F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Pilumnidae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E6D644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377900EC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E5B075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3535B3A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683AE5A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3689813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Polybiidae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42F591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1A44DBBF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3825417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84D430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17104FD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67D4843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Varunidae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EE1DF6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133DEC85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5EAEF9F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79B9435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53583D3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7B302E4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Xanthidae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26C63D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252A83EB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49A7688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36612AE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48B8AEE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701B71F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Crangonidae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7F10A7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14A3BC4E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B13934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906F55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4B0015D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5D532BF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Hippolytidae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ACA0EB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0A7F9C02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87BC1C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EC6713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4DF16CF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41ED5B6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Pandalidae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9D84FF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5322AE4D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5C90A8D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34A9BE6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6EF9889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75FB1F7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Processidae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DF3F59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7D0E84DE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74859C2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44C3AE3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21FFB3E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69A452D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Thoridae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00A0FD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2388BB18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310C29B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3AA92F1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Malacostraca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077F740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Decapoda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3F91C8C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Upogebiidae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6D0CE5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7EDC47C6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4F7E593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3D326AF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523ECF4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Sessilia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4EA314E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Verrucidae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1651B7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13F3BED7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3BA6E1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21D54D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3A4BE38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Calanoida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0C650A8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Acartiidae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B512B3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67F0D347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8ECFA2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644641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08BF636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Calanoida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315512A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Calanidae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7B8646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42D33321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1CE6416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4867FAD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580FC01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Calanoida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6F48D0A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Candaciidae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77872A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2B3EBEC0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3B5D574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6E8F91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32A780E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Calanoida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5F07F5B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Centropagidae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F69DC8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2268C5B6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2128A81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2FC43F4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16BBB1D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Calanoida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39A1C63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Euchaetidae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E3F032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09D942A6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2875A91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44E4A64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12CAEFB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Calanoida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0E5B331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Metridinidae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BC403F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3C9C65B1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EDE8FF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B455F9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5F7085C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Calanoida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7ACA365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Paracalanidae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A93367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1DDD31EA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56F60C9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384D0BA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7EC45AC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Calanoida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4DDC94E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Pontellidae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24A77A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608AC61F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49D0953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1F9CD4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474401C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Calanoida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17049D2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Temoridae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70E096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4FD2B023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46DF851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80126B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2F37C54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Cyclopoida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0998EDF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Corycaeidae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AEF0D0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29168BA3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0BC013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27874DE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0CC5911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Cyclopoida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125BA28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Oithonidae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075FA7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28AC18C9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0F7AEF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1900809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4351FD8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Cyclopoida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3B788B6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Oncaeidae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A89847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79C5C7A7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D3F900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3A85B23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3613A98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Cyclopoida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2B5A571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Sapphirinidae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3CBBAB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4D442D8D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33894A1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34EBB73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51E0533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Harpacticoida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25E4E1C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Argestidae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8B5B09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428795BE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4B9469D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17AE35D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1154BB9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Monstrilloida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7AAE8AE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Monstrillidae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514302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020FB92C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6886A7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1A6A672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Hexanauplia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7F02FA0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Siphonostomatoida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303FFD9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Asterocheridae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1EFA81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6F9D0FCE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303F7F6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F07C25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Ostracoda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37B7D40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Podocopida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224F035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Loxoconchidae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C40DE4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0A3C08EF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777437E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Echinodermata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4090E89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Echinoidea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1237BCB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Camarodonta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7F4F02A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Parechinidae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526BD6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7DEF6814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3C2F725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Echinodermata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3436D2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Echinoidea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4CBFEF7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Clypeasteroida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7A52E18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Fibulariidae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8A2F07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2A650A56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478D49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Echinodermata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A8021C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Echinoidea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709CE4B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Spatangoida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4DFE883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Spatangidae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8BC49B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24DB4368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14A4DB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Echinodermata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1A93984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Holothuroidea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2B46BEB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Apodida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40FDB7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Synaptidae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F63706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27AAB2B7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AB5C48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Echinodermata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7A41170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Ophiuroidea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2E1E4DC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Amphilepidida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B9A8F1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Amphiuridae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370C10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11C6461F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5A96E9A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Echinodermata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A8E76F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Ophiuroidea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7676F6F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Amphilepidida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4CEE1B2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Ophiotrichidae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5949FE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2328ACE4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7E7CBC6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Echinodermata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1254642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Ophiuroidea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4A940B5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Ophiacanthida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2C84895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Ophiodermatidae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394811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2BD16DE3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6A7D6B6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Echinodermata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688D968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Ophiuroidea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1AD4593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Ophiacanthida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F6E5D5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Ophiotomidae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8003A8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Meroplankton</w:t>
            </w:r>
          </w:p>
        </w:tc>
      </w:tr>
      <w:tr w:rsidR="00053C9E" w14:paraId="6F3936F5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1C715D1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Chaetognatha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440CAA4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Sagittoidea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34ED096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Aphragmophora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048DD92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Sagittidae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0D0A43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704C6F38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0FE58C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Chordata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38A19DC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Actinopterygii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2B2F4F1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Perciformes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0FACCB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Gobiidae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08CB01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Ichthyoplankton</w:t>
            </w:r>
            <w:proofErr w:type="spellEnd"/>
          </w:p>
        </w:tc>
      </w:tr>
      <w:tr w:rsidR="00053C9E" w14:paraId="22FB89AF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3F53A3C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Chordata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6BE69C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Actinopterygii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51EBB28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Perciformes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5A2CE5B2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Labridae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774B2C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Ichthyoplankton</w:t>
            </w:r>
            <w:proofErr w:type="spellEnd"/>
          </w:p>
        </w:tc>
      </w:tr>
      <w:tr w:rsidR="00053C9E" w14:paraId="6BC87BD4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26DDCF0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Chordata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265CDC5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Actinopterygii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537E05C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Perciformes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24B01C5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Tripterygiidae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33B7A1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Ichthyoplankton</w:t>
            </w:r>
            <w:proofErr w:type="spellEnd"/>
          </w:p>
        </w:tc>
      </w:tr>
      <w:tr w:rsidR="00053C9E" w14:paraId="14986404" w14:textId="77777777" w:rsidTr="00251BC1">
        <w:tc>
          <w:tcPr>
            <w:tcW w:w="1633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0543774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Chordata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084434B8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Appendicularia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14:paraId="3BA71A5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Copelata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14AB190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Oikopleuridae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2EB368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  <w:tr w:rsidR="00053C9E" w14:paraId="7DE5D3BB" w14:textId="77777777" w:rsidTr="00251BC1">
        <w:tc>
          <w:tcPr>
            <w:tcW w:w="1633" w:type="dxa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tcMar>
              <w:left w:w="88" w:type="dxa"/>
            </w:tcMar>
            <w:vAlign w:val="bottom"/>
          </w:tcPr>
          <w:p w14:paraId="3541A80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Chordata 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108" w:type="dxa"/>
            </w:tcMar>
            <w:vAlign w:val="bottom"/>
          </w:tcPr>
          <w:p w14:paraId="32D8C6DA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Thaliacea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15161A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Salpida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108" w:type="dxa"/>
            </w:tcMar>
          </w:tcPr>
          <w:p w14:paraId="6A1C0FF1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Salpidae</w:t>
            </w:r>
            <w:proofErr w:type="spellEnd"/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9C8D4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Holoplankton</w:t>
            </w:r>
          </w:p>
        </w:tc>
      </w:tr>
    </w:tbl>
    <w:p w14:paraId="74F8AA70" w14:textId="77777777" w:rsidR="00053C9E" w:rsidRDefault="00053C9E" w:rsidP="00053C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2AF6E1F" w14:textId="77777777" w:rsidR="00053C9E" w:rsidRDefault="00053C9E" w:rsidP="00053C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Table S3. Number of reads and OTUs for metazoans per marker.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Summary of the number of reads and OTUs for metazoans with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COI and 18S markers before and after processing (chimera removal and singleton).</w:t>
      </w:r>
    </w:p>
    <w:tbl>
      <w:tblPr>
        <w:tblStyle w:val="a7"/>
        <w:tblW w:w="639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59"/>
        <w:gridCol w:w="1767"/>
        <w:gridCol w:w="1767"/>
      </w:tblGrid>
      <w:tr w:rsidR="00053C9E" w14:paraId="368229A5" w14:textId="77777777" w:rsidTr="00251BC1"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20503D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14:paraId="35B2F7C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COI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7451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18S rRNA</w:t>
            </w:r>
          </w:p>
        </w:tc>
      </w:tr>
      <w:tr w:rsidR="00053C9E" w14:paraId="333EB4A6" w14:textId="77777777" w:rsidTr="00251BC1">
        <w:tc>
          <w:tcPr>
            <w:tcW w:w="2859" w:type="dxa"/>
            <w:tcBorders>
              <w:top w:val="single" w:sz="4" w:space="0" w:color="000000"/>
              <w:left w:val="single" w:sz="4" w:space="0" w:color="000000"/>
            </w:tcBorders>
          </w:tcPr>
          <w:p w14:paraId="3A8471D0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Samples</w:t>
            </w:r>
          </w:p>
        </w:tc>
        <w:tc>
          <w:tcPr>
            <w:tcW w:w="1767" w:type="dxa"/>
            <w:tcBorders>
              <w:top w:val="single" w:sz="4" w:space="0" w:color="000000"/>
            </w:tcBorders>
          </w:tcPr>
          <w:p w14:paraId="060F0E5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767" w:type="dxa"/>
            <w:tcBorders>
              <w:top w:val="single" w:sz="4" w:space="0" w:color="000000"/>
              <w:right w:val="single" w:sz="4" w:space="0" w:color="000000"/>
            </w:tcBorders>
          </w:tcPr>
          <w:p w14:paraId="0AA69214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053C9E" w14:paraId="2F61FBF7" w14:textId="77777777" w:rsidTr="00251BC1">
        <w:tc>
          <w:tcPr>
            <w:tcW w:w="2859" w:type="dxa"/>
            <w:tcBorders>
              <w:left w:val="single" w:sz="4" w:space="0" w:color="000000"/>
            </w:tcBorders>
          </w:tcPr>
          <w:p w14:paraId="07A524AB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Reads before processing</w:t>
            </w:r>
          </w:p>
        </w:tc>
        <w:tc>
          <w:tcPr>
            <w:tcW w:w="1767" w:type="dxa"/>
          </w:tcPr>
          <w:p w14:paraId="657C57DC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2,367,381</w:t>
            </w:r>
          </w:p>
        </w:tc>
        <w:tc>
          <w:tcPr>
            <w:tcW w:w="1767" w:type="dxa"/>
            <w:tcBorders>
              <w:right w:val="single" w:sz="4" w:space="0" w:color="000000"/>
            </w:tcBorders>
          </w:tcPr>
          <w:p w14:paraId="6E43856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2,256,633</w:t>
            </w:r>
          </w:p>
        </w:tc>
      </w:tr>
      <w:tr w:rsidR="00053C9E" w14:paraId="73E925F3" w14:textId="77777777" w:rsidTr="00251BC1">
        <w:tc>
          <w:tcPr>
            <w:tcW w:w="2859" w:type="dxa"/>
            <w:tcBorders>
              <w:left w:val="single" w:sz="4" w:space="0" w:color="000000"/>
            </w:tcBorders>
          </w:tcPr>
          <w:p w14:paraId="5D0BFF15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Reads </w:t>
            </w:r>
            <w:r>
              <w:rPr>
                <w:rFonts w:ascii="Times New Roman" w:eastAsia="Times New Roman" w:hAnsi="Times New Roman" w:cs="Times New Roman"/>
              </w:rPr>
              <w:t>after processing</w:t>
            </w:r>
          </w:p>
        </w:tc>
        <w:tc>
          <w:tcPr>
            <w:tcW w:w="1767" w:type="dxa"/>
            <w:vAlign w:val="center"/>
          </w:tcPr>
          <w:p w14:paraId="3045A5FE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1,143,663</w:t>
            </w:r>
          </w:p>
        </w:tc>
        <w:tc>
          <w:tcPr>
            <w:tcW w:w="1767" w:type="dxa"/>
            <w:tcBorders>
              <w:right w:val="single" w:sz="4" w:space="0" w:color="000000"/>
            </w:tcBorders>
            <w:vAlign w:val="center"/>
          </w:tcPr>
          <w:p w14:paraId="7AFDC12F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1,039,947</w:t>
            </w:r>
          </w:p>
        </w:tc>
      </w:tr>
      <w:tr w:rsidR="00053C9E" w14:paraId="060F171E" w14:textId="77777777" w:rsidTr="00251BC1">
        <w:tc>
          <w:tcPr>
            <w:tcW w:w="2859" w:type="dxa"/>
            <w:tcBorders>
              <w:left w:val="single" w:sz="4" w:space="0" w:color="000000"/>
            </w:tcBorders>
          </w:tcPr>
          <w:p w14:paraId="5261E179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Reads/sample (mean ±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767" w:type="dxa"/>
          </w:tcPr>
          <w:p w14:paraId="1013C51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63,537 ± 4,305</w:t>
            </w:r>
          </w:p>
        </w:tc>
        <w:tc>
          <w:tcPr>
            <w:tcW w:w="1767" w:type="dxa"/>
            <w:tcBorders>
              <w:right w:val="single" w:sz="4" w:space="0" w:color="000000"/>
            </w:tcBorders>
          </w:tcPr>
          <w:p w14:paraId="617CA692" w14:textId="0B0BE416" w:rsidR="00053C9E" w:rsidRDefault="00053C9E" w:rsidP="00F03D8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57,775 ± </w:t>
            </w:r>
            <w:r w:rsidR="00F03D82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,773</w:t>
            </w:r>
          </w:p>
        </w:tc>
      </w:tr>
      <w:tr w:rsidR="00053C9E" w14:paraId="2F2CED80" w14:textId="77777777" w:rsidTr="00251BC1">
        <w:tc>
          <w:tcPr>
            <w:tcW w:w="2859" w:type="dxa"/>
            <w:tcBorders>
              <w:left w:val="single" w:sz="4" w:space="0" w:color="000000"/>
              <w:bottom w:val="single" w:sz="4" w:space="0" w:color="auto"/>
            </w:tcBorders>
          </w:tcPr>
          <w:p w14:paraId="0BF698D7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OTUs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14:paraId="0E5239C3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380</w:t>
            </w:r>
          </w:p>
        </w:tc>
        <w:tc>
          <w:tcPr>
            <w:tcW w:w="1767" w:type="dxa"/>
            <w:tcBorders>
              <w:bottom w:val="single" w:sz="4" w:space="0" w:color="auto"/>
              <w:right w:val="single" w:sz="4" w:space="0" w:color="000000"/>
            </w:tcBorders>
          </w:tcPr>
          <w:p w14:paraId="037EB686" w14:textId="77777777" w:rsidR="00053C9E" w:rsidRDefault="00053C9E" w:rsidP="00251BC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296</w:t>
            </w:r>
          </w:p>
        </w:tc>
      </w:tr>
    </w:tbl>
    <w:p w14:paraId="69A01187" w14:textId="77777777" w:rsidR="00053C9E" w:rsidRDefault="00053C9E" w:rsidP="007C4D3A">
      <w:pPr>
        <w:spacing w:after="0" w:line="360" w:lineRule="auto"/>
        <w:jc w:val="both"/>
        <w:rPr>
          <w:rFonts w:ascii="NimbusRomNo9L-Regu" w:eastAsia="NimbusRomNo9L-Regu" w:hAnsi="NimbusRomNo9L-Regu" w:cs="NimbusRomNo9L-Regu"/>
          <w:color w:val="000000"/>
          <w:sz w:val="24"/>
          <w:szCs w:val="24"/>
        </w:rPr>
      </w:pPr>
    </w:p>
    <w:p w14:paraId="3CCD5391" w14:textId="552F24FF" w:rsidR="00251BC1" w:rsidRPr="00544076" w:rsidRDefault="00251BC1" w:rsidP="007C4D3A">
      <w:pPr>
        <w:spacing w:after="0" w:line="360" w:lineRule="auto"/>
        <w:jc w:val="both"/>
        <w:rPr>
          <w:rFonts w:ascii="NimbusRomNo9L-Regu" w:eastAsia="NimbusRomNo9L-Regu" w:hAnsi="NimbusRomNo9L-Regu" w:cs="NimbusRomNo9L-Regu"/>
          <w:color w:val="000000"/>
          <w:sz w:val="24"/>
          <w:szCs w:val="24"/>
        </w:rPr>
      </w:pPr>
      <w:r w:rsidRPr="00544076">
        <w:rPr>
          <w:rFonts w:ascii="NimbusRomNo9L-Regu" w:eastAsia="NimbusRomNo9L-Regu" w:hAnsi="NimbusRomNo9L-Regu" w:cs="NimbusRomNo9L-Regu"/>
          <w:b/>
          <w:color w:val="000000"/>
          <w:sz w:val="24"/>
          <w:szCs w:val="24"/>
        </w:rPr>
        <w:t xml:space="preserve">Table S4. </w:t>
      </w:r>
      <w:r w:rsidR="00427B3B" w:rsidRPr="00427B3B">
        <w:rPr>
          <w:rFonts w:ascii="NimbusRomNo9L-Regu" w:eastAsia="NimbusRomNo9L-Regu" w:hAnsi="NimbusRomNo9L-Regu" w:cs="NimbusRomNo9L-Regu"/>
          <w:b/>
          <w:color w:val="000000"/>
          <w:sz w:val="24"/>
          <w:szCs w:val="24"/>
        </w:rPr>
        <w:t xml:space="preserve">Results of the </w:t>
      </w:r>
      <w:r w:rsidRPr="00544076">
        <w:rPr>
          <w:rFonts w:ascii="NimbusRomNo9L-Regu" w:eastAsia="NimbusRomNo9L-Regu" w:hAnsi="NimbusRomNo9L-Regu" w:cs="NimbusRomNo9L-Regu"/>
          <w:b/>
          <w:color w:val="000000"/>
          <w:sz w:val="24"/>
          <w:szCs w:val="24"/>
        </w:rPr>
        <w:t>Redundancy Analysis (RDA).</w:t>
      </w:r>
      <w:r w:rsidRPr="00544076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 xml:space="preserve"> </w:t>
      </w:r>
      <w:r w:rsidR="002E4628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 xml:space="preserve">Total </w:t>
      </w:r>
      <w:r w:rsidR="00657A38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 xml:space="preserve">(model) </w:t>
      </w:r>
      <w:r w:rsidR="002E4628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 xml:space="preserve">and residual variance </w:t>
      </w:r>
      <w:r w:rsidR="00427B3B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>and</w:t>
      </w:r>
      <w:r w:rsidR="002E4628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 xml:space="preserve"> variance</w:t>
      </w:r>
      <w:r w:rsidR="00427B3B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 xml:space="preserve"> of each </w:t>
      </w:r>
      <w:r w:rsidR="00427B3B" w:rsidRPr="00427B3B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 xml:space="preserve">predictor </w:t>
      </w:r>
      <w:r w:rsidR="00427B3B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>tested</w:t>
      </w:r>
      <w:r w:rsidR="002E4628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 xml:space="preserve"> in the RDA</w:t>
      </w:r>
      <w:r w:rsidR="00657A38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 xml:space="preserve"> (</w:t>
      </w:r>
      <w:r w:rsidR="00657A38" w:rsidRPr="00657A38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>Distance + Temperatu</w:t>
      </w:r>
      <w:r w:rsidR="00657A38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 xml:space="preserve">re + Salinity + Fluorescence + </w:t>
      </w:r>
      <w:r w:rsidR="00657A38" w:rsidRPr="0067682D">
        <w:rPr>
          <w:rFonts w:ascii="Times New Roman" w:eastAsia="Times New Roman" w:hAnsi="Times New Roman" w:cs="Times New Roman"/>
          <w:color w:val="000000"/>
          <w:sz w:val="24"/>
          <w:szCs w:val="24"/>
        </w:rPr>
        <w:t>ΔT</w:t>
      </w:r>
      <w:r w:rsidR="00657A38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>)</w:t>
      </w:r>
      <w:r w:rsidR="00427B3B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 xml:space="preserve">, </w:t>
      </w:r>
      <w:r w:rsidRPr="00544076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>for meroplankton, holoplankton and copepods feeding traits</w:t>
      </w:r>
      <w:r w:rsidR="002E4628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>.</w:t>
      </w:r>
      <w:r w:rsidR="00657A38">
        <w:rPr>
          <w:rFonts w:ascii="NimbusRomNo9L-Regu" w:eastAsia="NimbusRomNo9L-Regu" w:hAnsi="NimbusRomNo9L-Regu" w:cs="NimbusRomNo9L-Regu"/>
          <w:color w:val="000000"/>
          <w:sz w:val="24"/>
          <w:szCs w:val="24"/>
        </w:rPr>
        <w:t xml:space="preserve"> </w:t>
      </w:r>
    </w:p>
    <w:tbl>
      <w:tblPr>
        <w:tblW w:w="6379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4"/>
        <w:gridCol w:w="546"/>
        <w:gridCol w:w="1182"/>
        <w:gridCol w:w="821"/>
        <w:gridCol w:w="1206"/>
      </w:tblGrid>
      <w:tr w:rsidR="00AD544A" w14:paraId="2AF13BC5" w14:textId="77777777" w:rsidTr="00544076">
        <w:tc>
          <w:tcPr>
            <w:tcW w:w="2624" w:type="dxa"/>
            <w:tcBorders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2C0BAE41" w14:textId="77777777" w:rsidR="00AD544A" w:rsidRDefault="00AD544A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28BF84" w14:textId="77777777" w:rsidR="00AD544A" w:rsidRDefault="00AD544A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df</w:t>
            </w:r>
            <w:proofErr w:type="spellEnd"/>
          </w:p>
        </w:tc>
        <w:tc>
          <w:tcPr>
            <w:tcW w:w="1182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514804DE" w14:textId="77777777" w:rsidR="00AD544A" w:rsidRDefault="00AD544A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Variance</w:t>
            </w:r>
          </w:p>
        </w:tc>
        <w:tc>
          <w:tcPr>
            <w:tcW w:w="821" w:type="dxa"/>
            <w:tcBorders>
              <w:left w:val="nil"/>
              <w:right w:val="nil"/>
            </w:tcBorders>
          </w:tcPr>
          <w:p w14:paraId="52EF914A" w14:textId="77777777" w:rsidR="00AD544A" w:rsidRDefault="00AD544A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</w:t>
            </w:r>
          </w:p>
        </w:tc>
        <w:tc>
          <w:tcPr>
            <w:tcW w:w="1206" w:type="dxa"/>
            <w:tcBorders>
              <w:left w:val="nil"/>
              <w:right w:val="single" w:sz="4" w:space="0" w:color="auto"/>
            </w:tcBorders>
          </w:tcPr>
          <w:p w14:paraId="4BA59927" w14:textId="77777777" w:rsidR="00AD544A" w:rsidRDefault="00AD544A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p</w:t>
            </w:r>
          </w:p>
        </w:tc>
      </w:tr>
      <w:tr w:rsidR="00AD544A" w14:paraId="44F60046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038EBCCD" w14:textId="77777777" w:rsidR="00AD544A" w:rsidRDefault="00AD544A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Meroplankton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EDBBD9" w14:textId="77777777" w:rsidR="00AD544A" w:rsidRDefault="00AD544A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5C4C3039" w14:textId="77777777" w:rsidR="00AD544A" w:rsidRDefault="00AD544A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71E2E3FB" w14:textId="77777777" w:rsidR="00AD544A" w:rsidRDefault="00AD544A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50F5E4" w14:textId="77777777" w:rsidR="00AD544A" w:rsidRDefault="00AD544A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D544A" w14:paraId="64757AD2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2C754C1B" w14:textId="77777777" w:rsidR="00AD544A" w:rsidRDefault="00AD544A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Model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2AF57702" w14:textId="77777777" w:rsidR="00AD544A" w:rsidRDefault="00AD544A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25E36158" w14:textId="77777777" w:rsidR="00AD544A" w:rsidRDefault="00AD544A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0.03766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1F1A29BD" w14:textId="77777777" w:rsidR="00AD544A" w:rsidRDefault="00AD544A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3.76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BFF70D" w14:textId="77777777" w:rsidR="00AD544A" w:rsidRDefault="00AD544A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0.001 ***</w:t>
            </w:r>
          </w:p>
        </w:tc>
      </w:tr>
      <w:tr w:rsidR="00AD544A" w14:paraId="6B7AAB0C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09F5C6F9" w14:textId="77777777" w:rsidR="00AD544A" w:rsidRDefault="00AD544A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RDA1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34DEFB86" w14:textId="77777777" w:rsidR="00AD544A" w:rsidRDefault="00544076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69641EF1" w14:textId="77777777" w:rsidR="00AD544A" w:rsidRDefault="00AD544A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0.02638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4103E688" w14:textId="77777777" w:rsidR="00AD544A" w:rsidRDefault="00AD544A" w:rsidP="00251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13.20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AFC739" w14:textId="77777777" w:rsidR="00AD544A" w:rsidRDefault="00AD544A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0.003 **</w:t>
            </w:r>
          </w:p>
        </w:tc>
      </w:tr>
      <w:tr w:rsidR="00AD544A" w14:paraId="51909263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5C00E74A" w14:textId="77777777" w:rsidR="00AD544A" w:rsidRDefault="00AD544A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RDA2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29B5EC82" w14:textId="77777777" w:rsidR="00AD544A" w:rsidRDefault="00544076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433EFCE9" w14:textId="77777777" w:rsidR="00AD544A" w:rsidRDefault="00AD544A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0.00935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62794DA2" w14:textId="77777777" w:rsidR="00AD544A" w:rsidRDefault="00AD544A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4.67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A43BA2" w14:textId="77777777" w:rsidR="00AD544A" w:rsidRDefault="00AD544A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0.158</w:t>
            </w:r>
          </w:p>
        </w:tc>
      </w:tr>
      <w:tr w:rsidR="00AD544A" w14:paraId="1990E618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324CC651" w14:textId="77777777" w:rsidR="00AD544A" w:rsidRDefault="00AD544A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RDA3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4660EFE9" w14:textId="77777777" w:rsidR="00AD544A" w:rsidRDefault="00544076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0FE0995C" w14:textId="77777777" w:rsidR="00AD544A" w:rsidRDefault="00AD544A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0.00179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36681E7D" w14:textId="77777777" w:rsidR="00AD544A" w:rsidRDefault="00AD544A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0.90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666080" w14:textId="77777777" w:rsidR="00AD544A" w:rsidRDefault="00AD544A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0.918</w:t>
            </w:r>
          </w:p>
        </w:tc>
      </w:tr>
      <w:tr w:rsidR="00AD544A" w14:paraId="0484E41D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66D7E728" w14:textId="77777777" w:rsidR="00AD544A" w:rsidRDefault="00AD544A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RDA4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03CBCB77" w14:textId="77777777" w:rsidR="00AD544A" w:rsidRDefault="00544076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3C495738" w14:textId="77777777" w:rsidR="00AD544A" w:rsidRDefault="00AD544A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0.0001</w:t>
            </w:r>
            <w:r w:rsidR="0036534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64A3C1A7" w14:textId="77777777" w:rsidR="00AD544A" w:rsidRDefault="00AD544A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491A5A" w14:textId="77777777" w:rsidR="00AD544A" w:rsidRDefault="00AD544A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1.000</w:t>
            </w:r>
          </w:p>
        </w:tc>
      </w:tr>
      <w:tr w:rsidR="00AD544A" w14:paraId="17BA09DB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792FD1EC" w14:textId="77777777" w:rsidR="00AD544A" w:rsidRDefault="00AD544A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RDA5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3A953D13" w14:textId="77777777" w:rsidR="00AD544A" w:rsidRDefault="00544076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0A54E2F0" w14:textId="77777777" w:rsidR="00AD544A" w:rsidRDefault="00AD544A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0.00001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7592CD47" w14:textId="77777777" w:rsidR="00AD544A" w:rsidRDefault="00AD544A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DA108F" w14:textId="77777777" w:rsidR="00AD544A" w:rsidRDefault="00AD544A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1.000</w:t>
            </w:r>
          </w:p>
        </w:tc>
      </w:tr>
      <w:tr w:rsidR="00AD544A" w14:paraId="73BEB206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5718CA1C" w14:textId="77777777" w:rsidR="00AD544A" w:rsidRDefault="00AD544A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Residual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6D0E6CCF" w14:textId="77777777" w:rsidR="00AD544A" w:rsidRDefault="00544076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5D713CD4" w14:textId="77777777" w:rsidR="00AD544A" w:rsidRDefault="00AD544A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0.02398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5C378621" w14:textId="77777777" w:rsidR="00AD544A" w:rsidRDefault="00AD544A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217628" w14:textId="77777777" w:rsidR="00AD544A" w:rsidRDefault="00AD544A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44076" w14:paraId="6FDA38A8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75C073AE" w14:textId="77777777" w:rsidR="00544076" w:rsidRDefault="00544076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7322E2CD" w14:textId="77777777" w:rsidR="00544076" w:rsidRDefault="00544076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1C63D7C6" w14:textId="77777777" w:rsidR="00544076" w:rsidRDefault="00544076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3D597FCD" w14:textId="77777777" w:rsidR="00544076" w:rsidRDefault="00544076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8B025" w14:textId="77777777" w:rsidR="00544076" w:rsidRDefault="00544076" w:rsidP="00AD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44076" w14:paraId="02E12147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21BC6E3C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Holoplankton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54DDA82C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5689788C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72E28785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5F266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44076" w14:paraId="03A94012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11C65BC4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Model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01BB1FD0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02C01C1F" w14:textId="77777777" w:rsidR="00544076" w:rsidRDefault="00544076" w:rsidP="002E46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</w:t>
            </w:r>
            <w:r w:rsidR="002E4628">
              <w:rPr>
                <w:rFonts w:ascii="Times New Roman" w:eastAsia="Times New Roman" w:hAnsi="Times New Roman" w:cs="Times New Roman"/>
              </w:rPr>
              <w:t>3</w:t>
            </w:r>
            <w:r w:rsidR="0036534E"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1F039587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8C125C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0.001 ***</w:t>
            </w:r>
          </w:p>
        </w:tc>
      </w:tr>
      <w:tr w:rsidR="00544076" w14:paraId="11464A8F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0F0BB48E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    RDA1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4F1A6009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41E318CE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0.02</w:t>
            </w:r>
            <w:r w:rsidR="0036534E">
              <w:rPr>
                <w:rFonts w:ascii="Times New Roman" w:eastAsia="Times New Roman" w:hAnsi="Times New Roman" w:cs="Times New Roman"/>
              </w:rPr>
              <w:t>804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403B6104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18.77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05A98D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0.001 ***</w:t>
            </w:r>
          </w:p>
        </w:tc>
      </w:tr>
      <w:tr w:rsidR="00544076" w14:paraId="35CBFD7B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50A71C9A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RDA2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360112D1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623BB1B8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0.009</w:t>
            </w:r>
            <w:r w:rsidR="0036534E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271DB8DC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49A1AB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0.050 *</w:t>
            </w:r>
          </w:p>
        </w:tc>
      </w:tr>
      <w:tr w:rsidR="00544076" w14:paraId="4F471373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6DC821C9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RDA3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31C50E83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6FCA800B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0.001</w:t>
            </w:r>
            <w:r w:rsidR="0036534E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469F18A3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2.42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80FBC1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0.311</w:t>
            </w:r>
          </w:p>
        </w:tc>
      </w:tr>
      <w:tr w:rsidR="00544076" w14:paraId="7188B2EF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74C1F1AD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RDA4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4F615DF4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655E26E4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</w:t>
            </w:r>
            <w:r w:rsidR="0036534E">
              <w:rPr>
                <w:rFonts w:ascii="Times New Roman" w:eastAsia="Times New Roman" w:hAnsi="Times New Roman" w:cs="Times New Roman"/>
              </w:rPr>
              <w:t>161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6806DD14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0.30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5C49D0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0.991</w:t>
            </w:r>
          </w:p>
        </w:tc>
      </w:tr>
      <w:tr w:rsidR="00544076" w14:paraId="4F9A273C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24457D20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RDA5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18DE09AC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1925C52F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0.000</w:t>
            </w:r>
            <w:r w:rsidR="0036534E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590A4A4E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</w:t>
            </w:r>
            <w:r w:rsidR="0036534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D16EF2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1.000</w:t>
            </w:r>
          </w:p>
        </w:tc>
      </w:tr>
      <w:tr w:rsidR="00544076" w14:paraId="7AAA3128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67E0033C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Residual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17E8F7DB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5F7944FA" w14:textId="77777777" w:rsidR="00544076" w:rsidRDefault="00544076" w:rsidP="002E46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</w:t>
            </w:r>
            <w:r w:rsidR="002E4628">
              <w:rPr>
                <w:rFonts w:ascii="Times New Roman" w:eastAsia="Times New Roman" w:hAnsi="Times New Roman" w:cs="Times New Roman"/>
              </w:rPr>
              <w:t>2</w:t>
            </w:r>
            <w:r w:rsidR="0036534E">
              <w:rPr>
                <w:rFonts w:ascii="Times New Roman" w:eastAsia="Times New Roman" w:hAnsi="Times New Roman" w:cs="Times New Roman"/>
              </w:rPr>
              <w:t>417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4A582268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2CC5BA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44076" w14:paraId="5B12D005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6E2CBB66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451E193D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2EBB0344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577913D4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FA9AD5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44076" w14:paraId="3970DFD7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7BC32635" w14:textId="547ECF27" w:rsidR="00544076" w:rsidRDefault="00544076" w:rsidP="005F3D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</w:t>
            </w:r>
            <w:r w:rsidRPr="00544076">
              <w:rPr>
                <w:rFonts w:ascii="Times New Roman" w:eastAsia="Times New Roman" w:hAnsi="Times New Roman" w:cs="Times New Roman"/>
                <w:b/>
              </w:rPr>
              <w:t>pepods feeding traits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089DA9A8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238242D0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5749E28E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8535E1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44076" w14:paraId="51731DED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3A48128C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Model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79FC5DB9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61A46C61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</w:t>
            </w:r>
            <w:r w:rsidR="0036534E">
              <w:rPr>
                <w:rFonts w:ascii="Times New Roman" w:eastAsia="Times New Roman" w:hAnsi="Times New Roman" w:cs="Times New Roman"/>
              </w:rPr>
              <w:t>2683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7BDEADE9" w14:textId="77777777" w:rsidR="00544076" w:rsidRDefault="0036534E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2BA55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</w:t>
            </w:r>
            <w:r w:rsidR="0036534E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 **</w:t>
            </w:r>
          </w:p>
        </w:tc>
      </w:tr>
      <w:tr w:rsidR="00544076" w14:paraId="3D136C1F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484FFF23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RDA1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3FFBCD16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39F7A9FF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</w:t>
            </w:r>
            <w:r w:rsidR="0036534E">
              <w:rPr>
                <w:rFonts w:ascii="Times New Roman" w:eastAsia="Times New Roman" w:hAnsi="Times New Roman" w:cs="Times New Roman"/>
              </w:rPr>
              <w:t>1992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6D416FC7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36534E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36534E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6A24D3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</w:t>
            </w:r>
            <w:r w:rsidR="0036534E"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</w:rPr>
              <w:t xml:space="preserve"> **</w:t>
            </w:r>
          </w:p>
        </w:tc>
      </w:tr>
      <w:tr w:rsidR="00544076" w14:paraId="2A3BE3D9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2D27C751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RDA2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6A16480A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73D68AC3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</w:t>
            </w:r>
            <w:r w:rsidR="0036534E">
              <w:rPr>
                <w:rFonts w:ascii="Times New Roman" w:eastAsia="Times New Roman" w:hAnsi="Times New Roman" w:cs="Times New Roman"/>
              </w:rPr>
              <w:t>452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08964099" w14:textId="77777777" w:rsidR="00544076" w:rsidRDefault="0036534E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2.89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38D479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</w:t>
            </w:r>
            <w:r w:rsidR="0036534E">
              <w:rPr>
                <w:rFonts w:ascii="Times New Roman" w:eastAsia="Times New Roman" w:hAnsi="Times New Roman" w:cs="Times New Roman"/>
              </w:rPr>
              <w:t>440</w:t>
            </w:r>
          </w:p>
        </w:tc>
      </w:tr>
      <w:tr w:rsidR="00544076" w14:paraId="198B3373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56A0D705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RDA3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7365B6D3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2023BEF4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0.001</w:t>
            </w:r>
            <w:r w:rsidR="0036534E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16616BB0" w14:textId="77777777" w:rsidR="00544076" w:rsidRDefault="0036534E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1.02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6CF8A2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</w:t>
            </w:r>
            <w:r w:rsidR="0036534E">
              <w:rPr>
                <w:rFonts w:ascii="Times New Roman" w:eastAsia="Times New Roman" w:hAnsi="Times New Roman" w:cs="Times New Roman"/>
              </w:rPr>
              <w:t>842</w:t>
            </w:r>
          </w:p>
        </w:tc>
      </w:tr>
      <w:tr w:rsidR="00544076" w14:paraId="20C3D6B9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0C417907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RDA4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46CCC880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3934B0DD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0.000</w:t>
            </w:r>
            <w:r w:rsidR="0036534E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3571EA5F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</w:t>
            </w:r>
            <w:r w:rsidR="0036534E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39216A" w14:textId="77777777" w:rsidR="00544076" w:rsidRDefault="0036534E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544076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544076" w14:paraId="4B385B48" w14:textId="77777777" w:rsidTr="00544076">
        <w:tc>
          <w:tcPr>
            <w:tcW w:w="262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14112A63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RDA5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7193CDC3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4E499BB7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0.00001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78E78847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6412F6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1.000</w:t>
            </w:r>
          </w:p>
        </w:tc>
      </w:tr>
      <w:tr w:rsidR="00544076" w14:paraId="260D8C0C" w14:textId="77777777" w:rsidTr="00544076">
        <w:tc>
          <w:tcPr>
            <w:tcW w:w="262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4C12B2EC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Residual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66D271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77A3F032" w14:textId="77777777" w:rsidR="00544076" w:rsidRDefault="00544076" w:rsidP="00365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</w:t>
            </w:r>
            <w:r w:rsidR="0036534E">
              <w:rPr>
                <w:rFonts w:ascii="Times New Roman" w:eastAsia="Times New Roman" w:hAnsi="Times New Roman" w:cs="Times New Roman"/>
              </w:rPr>
              <w:t>1879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42A260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5C3297" w14:textId="77777777" w:rsidR="00544076" w:rsidRDefault="00544076" w:rsidP="00544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0C25CE2" w14:textId="77777777" w:rsidR="00053C9E" w:rsidRDefault="00053C9E" w:rsidP="007C4D3A">
      <w:pPr>
        <w:spacing w:after="0" w:line="360" w:lineRule="auto"/>
        <w:jc w:val="both"/>
        <w:rPr>
          <w:rFonts w:ascii="NimbusRomNo9L-Regu" w:eastAsia="NimbusRomNo9L-Regu" w:hAnsi="NimbusRomNo9L-Regu" w:cs="NimbusRomNo9L-Regu"/>
          <w:color w:val="000000"/>
          <w:sz w:val="24"/>
          <w:szCs w:val="24"/>
        </w:rPr>
      </w:pPr>
    </w:p>
    <w:p w14:paraId="6B72479B" w14:textId="77777777" w:rsidR="00D13DA7" w:rsidRDefault="00E857B0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272BFFA" wp14:editId="773BA02D">
            <wp:extent cx="5943600" cy="1819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1E8BE" w14:textId="77777777" w:rsidR="00D13DA7" w:rsidRDefault="007C4D3A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Figure S1.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Sea Surface Temperature (SST) maps.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eekly average satellite images of sea surface temperatures (SST)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the sampling </w:t>
      </w:r>
      <w:r>
        <w:rPr>
          <w:rFonts w:ascii="Times New Roman" w:eastAsia="Times New Roman" w:hAnsi="Times New Roman" w:cs="Times New Roman"/>
          <w:sz w:val="24"/>
          <w:szCs w:val="24"/>
        </w:rPr>
        <w:t>periods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(a) spring, (b) summer, and (c) fall 2019, obtained from NASA MOD</w:t>
      </w:r>
      <w:r>
        <w:rPr>
          <w:rFonts w:ascii="Times New Roman" w:eastAsia="Times New Roman" w:hAnsi="Times New Roman" w:cs="Times New Roman"/>
          <w:sz w:val="24"/>
          <w:szCs w:val="24"/>
        </w:rPr>
        <w:t>IS Aqua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showing the location of the sampling stations (white dots) in the two transects in front of the bays of Brest (northern transect)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Douarnenez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(southern transect).</w:t>
      </w:r>
    </w:p>
    <w:p w14:paraId="07BA7600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4DA197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3CCB31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4BC627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FDBE94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8509B5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D24BB5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AF2843" w14:textId="77777777" w:rsidR="0036534E" w:rsidRDefault="0036534E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A84D16" w14:textId="77777777" w:rsidR="0036534E" w:rsidRDefault="0036534E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A2080D" w14:textId="77777777" w:rsidR="00D13DA7" w:rsidRDefault="00E857B0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57CCDB1" wp14:editId="5FEBD624">
            <wp:extent cx="5942633" cy="4681728"/>
            <wp:effectExtent l="0" t="0" r="127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633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BCA5F" w14:textId="77777777" w:rsidR="00D13DA7" w:rsidRDefault="007C4D3A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Figure S2.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Vertical profiles of fluorescence.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Vertical profiles of fluorescence along the two transects, in front of the bays of Brest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Douarnenez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during sampling in (a) spring, (b) summer, and (c) fall 2019. Triangles represent the starting depth of plankton tows.</w:t>
      </w:r>
    </w:p>
    <w:p w14:paraId="0A2F445B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5E001E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376D6A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6D78A4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B9EC3E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A8D700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4CD1A0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12AA8F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261C13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0FBC93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C22BAC" w14:textId="77777777" w:rsidR="00D13DA7" w:rsidRDefault="00E857B0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758310EC" wp14:editId="402D1283">
            <wp:extent cx="5943600" cy="46824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217E9" w14:textId="77777777" w:rsidR="00D13DA7" w:rsidRDefault="007C4D3A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Figure S3.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Vertical profiles of salinity.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Vertical profiles of salinity along the two transects, in front of the bays of Brest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Douarnenez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during sampling in (a) spring, (b) summer, and (c) fall 2019. Triangles represent the starting depth of plankton tows.</w:t>
      </w:r>
    </w:p>
    <w:p w14:paraId="322C28DA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27F98D" w14:textId="77777777" w:rsidR="00D13DA7" w:rsidRDefault="00D13DA7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F9D8592" w14:textId="77777777" w:rsidR="007C4D3A" w:rsidRDefault="007C4D3A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919E25F" w14:textId="77777777" w:rsidR="007C4D3A" w:rsidRDefault="007C4D3A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10E100E" w14:textId="77777777" w:rsidR="007C4D3A" w:rsidRDefault="007C4D3A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38AD61B" w14:textId="77777777" w:rsidR="007C4D3A" w:rsidRDefault="007C4D3A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044AEAA" w14:textId="77777777" w:rsidR="007C4D3A" w:rsidRDefault="007C4D3A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5ED761D" w14:textId="77777777" w:rsidR="007C4D3A" w:rsidRDefault="007C4D3A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1D925E2" w14:textId="77777777" w:rsidR="007C4D3A" w:rsidRDefault="007C4D3A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28EFF6E" w14:textId="77777777" w:rsidR="00053C9E" w:rsidRDefault="00053C9E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2E9FEDE" w14:textId="792F116C" w:rsidR="00D13DA7" w:rsidRDefault="006D039B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DBC4549" wp14:editId="39F9B127">
            <wp:extent cx="5029200" cy="37398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77AB" w14:textId="41AE0390" w:rsidR="007C4D3A" w:rsidRPr="00053C9E" w:rsidRDefault="007C4D3A" w:rsidP="007C4D3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Figure S4.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NMDS and clustering of the samples for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mero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- and holoplankton taxa.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Nonmetric multidimensional scaling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nMDS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ordination and clustering of samples collected in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Iroise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Sea based on the </w:t>
      </w:r>
      <w:r w:rsidR="00C9081E">
        <w:rPr>
          <w:rFonts w:ascii="Times New Roman" w:eastAsia="Times New Roman" w:hAnsi="Times New Roman" w:cs="Times New Roman"/>
          <w:sz w:val="24"/>
          <w:szCs w:val="24"/>
        </w:rPr>
        <w:t>rarefied</w:t>
      </w:r>
      <w:r w:rsidR="00CC4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abundance (number of reads) of OTUs assigned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a,b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and holoplankton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c,d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taxa with 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18S rRNA gene. </w:t>
      </w:r>
      <w:r>
        <w:rPr>
          <w:rFonts w:ascii="Times New Roman" w:eastAsia="Times New Roman" w:hAnsi="Times New Roman" w:cs="Times New Roman"/>
          <w:sz w:val="24"/>
          <w:szCs w:val="24"/>
        </w:rPr>
        <w:t>Samples are c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lassified according to shelf position and season of sampling.</w:t>
      </w:r>
    </w:p>
    <w:sectPr w:rsidR="007C4D3A" w:rsidRPr="00053C9E" w:rsidSect="003878B6"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imbusRomNo9L-Regu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DA7"/>
    <w:rsid w:val="00001247"/>
    <w:rsid w:val="00053C9E"/>
    <w:rsid w:val="00251BC1"/>
    <w:rsid w:val="0027168F"/>
    <w:rsid w:val="002E4628"/>
    <w:rsid w:val="0036534E"/>
    <w:rsid w:val="003878B6"/>
    <w:rsid w:val="00427B3B"/>
    <w:rsid w:val="00544076"/>
    <w:rsid w:val="005943D4"/>
    <w:rsid w:val="005F3DD9"/>
    <w:rsid w:val="006476EA"/>
    <w:rsid w:val="00657A38"/>
    <w:rsid w:val="006D039B"/>
    <w:rsid w:val="007C4D3A"/>
    <w:rsid w:val="007F0D18"/>
    <w:rsid w:val="008B4E6D"/>
    <w:rsid w:val="00907786"/>
    <w:rsid w:val="009F04B0"/>
    <w:rsid w:val="00AD544A"/>
    <w:rsid w:val="00B753E6"/>
    <w:rsid w:val="00C53408"/>
    <w:rsid w:val="00C9081E"/>
    <w:rsid w:val="00CC4C37"/>
    <w:rsid w:val="00D06E57"/>
    <w:rsid w:val="00D13DA7"/>
    <w:rsid w:val="00E6773D"/>
    <w:rsid w:val="00E857B0"/>
    <w:rsid w:val="00EC6D28"/>
    <w:rsid w:val="00F03D82"/>
    <w:rsid w:val="00F2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54B6C"/>
  <w15:docId w15:val="{D9D87EAA-D14D-41E7-9304-D9BE3563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1D268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64CAB"/>
    <w:rPr>
      <w:rFonts w:ascii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A64C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4CA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64CAB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C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14D2D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D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DBC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8431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E40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8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8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8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8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8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8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8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7C4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PcE5qn/W4h2ev2I6IZ1XSXFq0A==">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1453</Words>
  <Characters>8286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brandao</dc:creator>
  <cp:lastModifiedBy>brandao</cp:lastModifiedBy>
  <cp:revision>2</cp:revision>
  <dcterms:created xsi:type="dcterms:W3CDTF">2021-06-11T14:34:00Z</dcterms:created>
  <dcterms:modified xsi:type="dcterms:W3CDTF">2021-06-11T14:34:00Z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4de8e177-9317-343f-bbc9-12ba995f1900</vt:lpwstr>
  </property>
  <property fmtid="{D5CDD505-2E9C-101B-9397-08002B2CF9AE}" pid="24" name="Mendeley Citation Style_1">
    <vt:lpwstr>http://www.zotero.org/styles/modern-language-association</vt:lpwstr>
  </property>
</Properties>
</file>