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6F" w:rsidRPr="00E10345" w:rsidRDefault="00E10345">
      <w:pPr>
        <w:rPr>
          <w:b/>
        </w:rPr>
      </w:pPr>
      <w:r w:rsidRPr="00E10345">
        <w:rPr>
          <w:b/>
        </w:rPr>
        <w:t>Description of Additional Supplementary Files</w:t>
      </w:r>
    </w:p>
    <w:p w:rsidR="00E10345" w:rsidRDefault="00E10345" w:rsidP="00E10345"/>
    <w:p w:rsidR="00E10345" w:rsidRDefault="00E10345" w:rsidP="00E10345">
      <w:pPr>
        <w:ind w:left="360"/>
        <w:jc w:val="both"/>
      </w:pPr>
      <w:r>
        <w:t>Title: Supplementary Data 1</w:t>
      </w:r>
    </w:p>
    <w:p w:rsidR="00E10345" w:rsidRPr="00E10345" w:rsidRDefault="00E10345" w:rsidP="00E10345">
      <w:pPr>
        <w:ind w:left="360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Description: </w:t>
      </w:r>
      <w:r w:rsidRPr="00E10345">
        <w:rPr>
          <w:rFonts w:eastAsia="Times New Roman" w:cstheme="minorHAnsi"/>
          <w:color w:val="000000"/>
          <w:lang w:eastAsia="en-GB"/>
        </w:rPr>
        <w:t>Sample metadata and read counts</w:t>
      </w:r>
      <w:bookmarkStart w:id="0" w:name="_GoBack"/>
      <w:bookmarkEnd w:id="0"/>
    </w:p>
    <w:p w:rsidR="00E10345" w:rsidRDefault="00E10345" w:rsidP="00E10345">
      <w:pPr>
        <w:jc w:val="both"/>
      </w:pPr>
    </w:p>
    <w:p w:rsidR="00E10345" w:rsidRDefault="00E10345" w:rsidP="00E10345">
      <w:pPr>
        <w:ind w:left="360"/>
        <w:jc w:val="both"/>
      </w:pPr>
      <w:r>
        <w:t>Title: Supplementary Data 2</w:t>
      </w:r>
    </w:p>
    <w:p w:rsidR="00E10345" w:rsidRPr="00E10345" w:rsidRDefault="00E10345" w:rsidP="00E10345">
      <w:pPr>
        <w:ind w:left="360"/>
        <w:jc w:val="both"/>
        <w:rPr>
          <w:rFonts w:cstheme="minorHAnsi"/>
          <w:color w:val="171516"/>
        </w:rPr>
      </w:pPr>
      <w:r>
        <w:rPr>
          <w:rFonts w:eastAsia="Times New Roman" w:cstheme="minorHAnsi"/>
          <w:color w:val="000000"/>
          <w:lang w:eastAsia="en-GB"/>
        </w:rPr>
        <w:t>Description: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E10345">
        <w:rPr>
          <w:rFonts w:cstheme="minorHAnsi"/>
          <w:color w:val="171516"/>
        </w:rPr>
        <w:t>List of WGCNA module memberships and significance for NCP</w:t>
      </w:r>
    </w:p>
    <w:p w:rsidR="00E10345" w:rsidRDefault="00E10345" w:rsidP="00E10345">
      <w:pPr>
        <w:ind w:left="360"/>
        <w:jc w:val="both"/>
        <w:rPr>
          <w:rFonts w:eastAsia="Times New Roman" w:cstheme="minorHAnsi"/>
          <w:color w:val="000000"/>
          <w:lang w:eastAsia="en-GB"/>
        </w:rPr>
      </w:pPr>
    </w:p>
    <w:p w:rsidR="00E10345" w:rsidRPr="00E10345" w:rsidRDefault="00E10345" w:rsidP="00E10345">
      <w:pPr>
        <w:ind w:left="360"/>
        <w:jc w:val="both"/>
      </w:pPr>
      <w:r>
        <w:t>Title: Supplementary Data 3</w:t>
      </w:r>
    </w:p>
    <w:p w:rsidR="00E10345" w:rsidRPr="00E10345" w:rsidRDefault="00E10345" w:rsidP="00E10345">
      <w:pPr>
        <w:ind w:left="360"/>
        <w:jc w:val="both"/>
        <w:rPr>
          <w:rFonts w:cstheme="minorHAnsi"/>
          <w:bCs/>
          <w:color w:val="171516"/>
        </w:rPr>
      </w:pPr>
      <w:r>
        <w:rPr>
          <w:rFonts w:eastAsia="Times New Roman" w:cstheme="minorHAnsi"/>
          <w:color w:val="000000"/>
          <w:lang w:eastAsia="en-GB"/>
        </w:rPr>
        <w:t>Description: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E10345">
        <w:rPr>
          <w:rFonts w:cstheme="minorHAnsi"/>
          <w:bCs/>
          <w:color w:val="171516"/>
        </w:rPr>
        <w:t>Taxonomic classification</w:t>
      </w:r>
    </w:p>
    <w:p w:rsidR="00E10345" w:rsidRDefault="00E10345" w:rsidP="00E10345">
      <w:pPr>
        <w:ind w:left="360"/>
        <w:jc w:val="both"/>
        <w:rPr>
          <w:rFonts w:eastAsia="Times New Roman" w:cstheme="minorHAnsi"/>
          <w:color w:val="000000"/>
          <w:lang w:eastAsia="en-GB"/>
        </w:rPr>
      </w:pPr>
    </w:p>
    <w:p w:rsidR="00E10345" w:rsidRPr="00E10345" w:rsidRDefault="00E10345" w:rsidP="00E10345">
      <w:pPr>
        <w:ind w:left="360"/>
        <w:jc w:val="both"/>
      </w:pPr>
      <w:r>
        <w:t>Title: Supplementary Data 4</w:t>
      </w:r>
    </w:p>
    <w:p w:rsidR="00E10345" w:rsidRPr="00E10345" w:rsidRDefault="00E10345" w:rsidP="00E10345">
      <w:pPr>
        <w:ind w:left="360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Description: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E10345">
        <w:rPr>
          <w:rFonts w:eastAsia="Times New Roman" w:cstheme="minorHAnsi"/>
          <w:color w:val="000000"/>
          <w:lang w:eastAsia="en-GB"/>
        </w:rPr>
        <w:t xml:space="preserve">Module </w:t>
      </w:r>
      <w:proofErr w:type="spellStart"/>
      <w:r w:rsidRPr="00E10345">
        <w:rPr>
          <w:rFonts w:eastAsia="Times New Roman" w:cstheme="minorHAnsi"/>
          <w:color w:val="000000"/>
          <w:lang w:eastAsia="en-GB"/>
        </w:rPr>
        <w:t>eigen</w:t>
      </w:r>
      <w:proofErr w:type="spellEnd"/>
      <w:r w:rsidRPr="00E10345">
        <w:rPr>
          <w:rFonts w:eastAsia="Times New Roman" w:cstheme="minorHAnsi"/>
          <w:color w:val="000000"/>
          <w:lang w:eastAsia="en-GB"/>
        </w:rPr>
        <w:t xml:space="preserve"> values from WGCNA</w:t>
      </w:r>
    </w:p>
    <w:p w:rsidR="00E10345" w:rsidRDefault="00E10345"/>
    <w:sectPr w:rsidR="00E1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34D"/>
    <w:multiLevelType w:val="hybridMultilevel"/>
    <w:tmpl w:val="47AC1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5605"/>
    <w:multiLevelType w:val="hybridMultilevel"/>
    <w:tmpl w:val="E814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5"/>
    <w:rsid w:val="005E616F"/>
    <w:rsid w:val="00E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A1D6"/>
  <w15:chartTrackingRefBased/>
  <w15:docId w15:val="{2BCA2918-A3B6-4A33-8292-DA945999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34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Whittingham</dc:creator>
  <cp:keywords/>
  <dc:description/>
  <cp:lastModifiedBy>Alessandra Whittingham</cp:lastModifiedBy>
  <cp:revision>1</cp:revision>
  <dcterms:created xsi:type="dcterms:W3CDTF">2021-07-21T09:05:00Z</dcterms:created>
  <dcterms:modified xsi:type="dcterms:W3CDTF">2021-07-21T09:06:00Z</dcterms:modified>
</cp:coreProperties>
</file>