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2B682" w14:textId="1C30B74F" w:rsidR="00FC4D1F" w:rsidRDefault="00FC4D1F">
      <w:pPr>
        <w:rPr>
          <w:lang w:val="en-GB"/>
        </w:rPr>
      </w:pPr>
      <w:bookmarkStart w:id="0" w:name="_GoBack"/>
      <w:bookmarkEnd w:id="0"/>
      <w:r>
        <w:rPr>
          <w:lang w:val="en-GB"/>
        </w:rPr>
        <w:t>Table 1: Summary of infection challenges procedure followed by the four commercial cohorts (VNN_A, VNN_B, VIB and PAS).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80"/>
        <w:gridCol w:w="1860"/>
        <w:gridCol w:w="1860"/>
        <w:gridCol w:w="1860"/>
        <w:gridCol w:w="1860"/>
      </w:tblGrid>
      <w:tr w:rsidR="00FC4D1F" w:rsidRPr="00FC4D1F" w14:paraId="5CD44520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D6B63" w14:textId="77777777" w:rsidR="00FC4D1F" w:rsidRPr="00CE4458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CE4458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DA9B5" w14:textId="77777777" w:rsidR="00FC4D1F" w:rsidRPr="00CE4458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CE4458">
              <w:rPr>
                <w:rFonts w:ascii="Calibri" w:eastAsia="Times New Roman" w:hAnsi="Calibri" w:cs="Calibri"/>
                <w:color w:val="000000"/>
                <w:lang w:val="en-GB" w:eastAsia="fr-F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3814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VNN_A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415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VNN_B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6E6C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VIB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CC5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PAS</w:t>
            </w:r>
          </w:p>
        </w:tc>
      </w:tr>
      <w:tr w:rsidR="00FC4D1F" w:rsidRPr="00FC4D1F" w14:paraId="0D1A823F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D1D0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number of individuals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F5B3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A567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1680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1DF0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1737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388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2100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AA06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1200</w:t>
            </w:r>
          </w:p>
        </w:tc>
      </w:tr>
      <w:tr w:rsidR="00FC4D1F" w:rsidRPr="00FC4D1F" w14:paraId="4BEB6996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6B1A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val="en-GB" w:eastAsia="fr-FR"/>
              </w:rPr>
              <w:t>number of parents (sires / dams)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917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9E4E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59 / 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FDE3" w14:textId="1B8E64D1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39 / </w:t>
            </w:r>
            <w:r w:rsidR="003F030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C85A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60 / 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0B32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50 / 23</w:t>
            </w:r>
          </w:p>
        </w:tc>
      </w:tr>
      <w:tr w:rsidR="00B67AFF" w:rsidRPr="00FC4D1F" w14:paraId="091A60FC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A6A22" w14:textId="4C4575EB" w:rsidR="00B67AFF" w:rsidRPr="00157954" w:rsidRDefault="00B67AF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number of fullsib families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66A01" w14:textId="77777777" w:rsidR="00B67AFF" w:rsidRPr="00EB1896" w:rsidRDefault="00B67AF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D5F0F" w14:textId="6F247A8B" w:rsidR="00B67AFF" w:rsidRPr="00157954" w:rsidRDefault="001A6E42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4B337" w14:textId="562EED2B" w:rsidR="00B67AFF" w:rsidRPr="00157954" w:rsidRDefault="001A6E42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2D0E" w14:textId="51FD4970" w:rsidR="00B67AFF" w:rsidRPr="00157954" w:rsidRDefault="001A6E42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333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95763" w14:textId="3E52F16A" w:rsidR="00B67AFF" w:rsidRPr="00157954" w:rsidRDefault="00B67AF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126</w:t>
            </w:r>
          </w:p>
        </w:tc>
      </w:tr>
      <w:tr w:rsidR="00B67AFF" w:rsidRPr="00FC4D1F" w14:paraId="13E6C227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032D" w14:textId="76EB82A3" w:rsidR="00B67AFF" w:rsidRPr="00157954" w:rsidRDefault="003E337C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number</w:t>
            </w:r>
            <w:r w:rsidR="00B67AFF"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of halfsib families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69DCE" w14:textId="77777777" w:rsidR="00B67AFF" w:rsidRPr="00EB1896" w:rsidRDefault="00B67AF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0B41D" w14:textId="24AB713A" w:rsidR="00B67AFF" w:rsidRPr="00157954" w:rsidRDefault="007B70D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="001A6E42"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A92EE" w14:textId="4C0F8ACA" w:rsidR="00B67AFF" w:rsidRPr="00157954" w:rsidRDefault="007B70D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787F" w14:textId="0B4C3756" w:rsidR="00B67AFF" w:rsidRPr="00157954" w:rsidRDefault="007B70D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7747" w14:textId="05F38A74" w:rsidR="00B67AFF" w:rsidRPr="00157954" w:rsidRDefault="007B70D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</w:tr>
      <w:tr w:rsidR="00B67AFF" w:rsidRPr="00B67AFF" w14:paraId="45C1B91C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8526E" w14:textId="1DD0206D" w:rsidR="00B67AFF" w:rsidRPr="00157954" w:rsidRDefault="003E337C" w:rsidP="007B7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number</w:t>
            </w:r>
            <w:r w:rsidR="00B67AFF"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of offspring per fullsib fam</w:t>
            </w:r>
            <w:r w:rsidR="00F64209"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i</w:t>
            </w:r>
            <w:r w:rsidR="00B67AFF"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ly</w:t>
            </w:r>
            <w:r w:rsidR="007B70DF"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min-max (mean)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F39E1" w14:textId="77777777" w:rsidR="00B67AFF" w:rsidRPr="00EB1896" w:rsidRDefault="00B67AF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C2037" w14:textId="5576828C" w:rsidR="00B67AFF" w:rsidRPr="00157954" w:rsidRDefault="001A6E42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1 – 21 (5)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AFA8" w14:textId="43D64D23" w:rsidR="00B67AFF" w:rsidRPr="00157954" w:rsidRDefault="001A6E42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1 – 82 (16)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8A0F" w14:textId="24EF08B5" w:rsidR="00B67AFF" w:rsidRPr="00157954" w:rsidRDefault="001A6E42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1 – 14 (4)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4CF8" w14:textId="3BBAD11B" w:rsidR="00B67AFF" w:rsidRPr="00157954" w:rsidRDefault="00F64209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1 – 44 (</w:t>
            </w:r>
            <w:r w:rsidR="00B91F76"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8</w:t>
            </w:r>
            <w:r w:rsidRPr="00157954">
              <w:rPr>
                <w:rFonts w:ascii="Calibri" w:eastAsia="Times New Roman" w:hAnsi="Calibri" w:cs="Calibri"/>
                <w:color w:val="000000"/>
                <w:lang w:val="en-GB" w:eastAsia="fr-FR"/>
              </w:rPr>
              <w:t>)</w:t>
            </w:r>
          </w:p>
        </w:tc>
      </w:tr>
      <w:tr w:rsidR="00FC4D1F" w:rsidRPr="00FC4D1F" w14:paraId="132834C7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730A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val="en-GB" w:eastAsia="fr-FR"/>
              </w:rPr>
              <w:t>number of individuals in pre-test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0E6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D2C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B14E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C4F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2A72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</w:tr>
      <w:tr w:rsidR="00FC4D1F" w:rsidRPr="00FC4D1F" w14:paraId="24D00620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7636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number of individuals challenged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A6C5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B366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1350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361C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1212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92C8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1475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EEDB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960</w:t>
            </w:r>
          </w:p>
        </w:tc>
      </w:tr>
      <w:tr w:rsidR="00FC4D1F" w:rsidRPr="00FC4D1F" w14:paraId="267B6125" w14:textId="77777777" w:rsidTr="00EF1AC3">
        <w:trPr>
          <w:trHeight w:val="9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C6C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pathogen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83C3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88C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RGNNV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62A8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RGNNV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BD7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Vibrio harveyi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6B5C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Photobacterium damselae subsp. piscicida</w:t>
            </w: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FC4D1F" w:rsidRPr="00FC4D1F" w14:paraId="3556362B" w14:textId="77777777" w:rsidTr="00EF1AC3">
        <w:trPr>
          <w:trHeight w:val="6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8F2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strain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8DCF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1D95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W80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BFBC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W80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6AA3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94473 1811603 AQN553P2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B2C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PP11787 6/94 </w:t>
            </w:r>
          </w:p>
        </w:tc>
      </w:tr>
      <w:tr w:rsidR="00FC4D1F" w:rsidRPr="00FC4D1F" w14:paraId="439A6C46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E557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infection method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0CA8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388A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immersion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BFC0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immersion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1CBE" w14:textId="0CF0B816" w:rsidR="00FC4D1F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IP </w:t>
            </w:r>
            <w:r w:rsidR="00FC4D1F"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injection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5F65" w14:textId="074D32B4" w:rsidR="00FC4D1F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IP </w:t>
            </w:r>
            <w:r w:rsidR="00FC4D1F"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injection</w:t>
            </w:r>
          </w:p>
        </w:tc>
      </w:tr>
      <w:tr w:rsidR="00FC4D1F" w:rsidRPr="00FC4D1F" w14:paraId="443B0253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9751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concentration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C8C2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7526" w14:textId="11C53F70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1x10</w:t>
            </w:r>
            <w:r w:rsidRPr="00F375A5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5</w:t>
            </w: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TCID/mL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EEE6" w14:textId="571F678E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1x10</w:t>
            </w:r>
            <w:r w:rsidRPr="00F375A5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5</w:t>
            </w: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TCID/mL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AF4" w14:textId="6AD49171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2x10</w:t>
            </w:r>
            <w:r w:rsidRPr="00F375A5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8</w:t>
            </w: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CFU/fish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14D4" w14:textId="77DC9A9A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3x10</w:t>
            </w:r>
            <w:r w:rsidRPr="00F375A5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11</w:t>
            </w: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CFU/fish</w:t>
            </w:r>
          </w:p>
        </w:tc>
      </w:tr>
      <w:tr w:rsidR="00FE7C0E" w:rsidRPr="00FC4D1F" w14:paraId="62AFD692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5028" w14:textId="10308D62" w:rsidR="00FE7C0E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r-FR"/>
              </w:rPr>
              <w:t>water temperature (°C)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D975" w14:textId="77777777" w:rsidR="00FE7C0E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4FEB" w14:textId="45C71E9E" w:rsidR="00FE7C0E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 ±2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4D23A" w14:textId="3760D73B" w:rsidR="00FE7C0E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 ±2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1A51C" w14:textId="44A74E8B" w:rsidR="00FE7C0E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 ±2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7D2D3" w14:textId="07A6DD76" w:rsidR="00FE7C0E" w:rsidRPr="00FC4D1F" w:rsidRDefault="00FE7C0E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 ±2</w:t>
            </w:r>
          </w:p>
        </w:tc>
      </w:tr>
      <w:tr w:rsidR="00FC4D1F" w:rsidRPr="00FC4D1F" w14:paraId="44FE1213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06EA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val="en-GB" w:eastAsia="fr-FR"/>
              </w:rPr>
              <w:t>duration of the challenge (in days)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13E7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570A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F778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9274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6080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FC4D1F" w:rsidRPr="00FC4D1F" w14:paraId="4C5EA3EA" w14:textId="77777777" w:rsidTr="00EF1AC3">
        <w:trPr>
          <w:trHeight w:val="300"/>
          <w:jc w:val="center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83B3E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average survival rate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59947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3E3D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45.2%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9754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59.7%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644E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59.0%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E8A9" w14:textId="77777777" w:rsidR="00FC4D1F" w:rsidRPr="00FC4D1F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D1F">
              <w:rPr>
                <w:rFonts w:ascii="Calibri" w:eastAsia="Times New Roman" w:hAnsi="Calibri" w:cs="Calibri"/>
                <w:color w:val="000000"/>
                <w:lang w:eastAsia="fr-FR"/>
              </w:rPr>
              <w:t>40.0%</w:t>
            </w:r>
          </w:p>
        </w:tc>
      </w:tr>
      <w:tr w:rsidR="00F375A5" w:rsidRPr="00FC4D1F" w14:paraId="27D61927" w14:textId="77777777" w:rsidTr="00EF1AC3">
        <w:trPr>
          <w:trHeight w:val="300"/>
          <w:jc w:val="center"/>
        </w:trPr>
        <w:tc>
          <w:tcPr>
            <w:tcW w:w="1121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790E9E" w14:textId="77777777" w:rsidR="00F375A5" w:rsidRDefault="00F375A5" w:rsidP="00F375A5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TCID : </w:t>
            </w:r>
            <w:r>
              <w:t>Tissue Culture Infectious Dose</w:t>
            </w:r>
          </w:p>
          <w:p w14:paraId="759D1FB3" w14:textId="06A43953" w:rsidR="00F375A5" w:rsidRPr="00FC4D1F" w:rsidRDefault="00F375A5" w:rsidP="00F37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CFU : </w:t>
            </w:r>
            <w:r>
              <w:t>Colony Forming Unit</w:t>
            </w:r>
          </w:p>
        </w:tc>
      </w:tr>
    </w:tbl>
    <w:p w14:paraId="2C16CFD8" w14:textId="77777777" w:rsidR="00FC4D1F" w:rsidRPr="00F375A5" w:rsidRDefault="00FC4D1F">
      <w:r w:rsidRPr="00F375A5">
        <w:br w:type="page"/>
      </w:r>
    </w:p>
    <w:tbl>
      <w:tblPr>
        <w:tblpPr w:leftFromText="141" w:rightFromText="141" w:vertAnchor="page" w:horzAnchor="margin" w:tblpXSpec="center" w:tblpY="2596"/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00"/>
        <w:gridCol w:w="1626"/>
        <w:gridCol w:w="190"/>
        <w:gridCol w:w="1780"/>
        <w:gridCol w:w="280"/>
        <w:gridCol w:w="1626"/>
        <w:gridCol w:w="190"/>
        <w:gridCol w:w="1780"/>
      </w:tblGrid>
      <w:tr w:rsidR="00FC4D1F" w:rsidRPr="003E7F0B" w14:paraId="777F1BDA" w14:textId="77777777" w:rsidTr="00FC4D1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0665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population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FC8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C07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PBLUP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4E02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574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GBLUP</w:t>
            </w:r>
          </w:p>
        </w:tc>
      </w:tr>
      <w:tr w:rsidR="00FC4D1F" w:rsidRPr="003E7F0B" w14:paraId="40C92C9C" w14:textId="77777777" w:rsidTr="00FC4D1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7CCB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68AB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1154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linear model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BFFA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820F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threshold model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41AF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8DF2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linear model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5FAB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17DD" w14:textId="77777777" w:rsidR="00FC4D1F" w:rsidRPr="003E7F0B" w:rsidRDefault="00FC4D1F" w:rsidP="00FC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threshold model</w:t>
            </w:r>
          </w:p>
        </w:tc>
      </w:tr>
      <w:tr w:rsidR="00FC4D1F" w:rsidRPr="003E7F0B" w14:paraId="0375B72D" w14:textId="77777777" w:rsidTr="00FC4D1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46C6" w14:textId="598978CC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VNN_</w:t>
            </w:r>
            <w:r w:rsidR="00B9631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533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301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0.238 (± 0.063)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BAA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FE7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0.421 (± 0.106)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522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8B4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0.232 (± 0.049)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295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2A7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0.379 (± 0.065)</w:t>
            </w:r>
          </w:p>
        </w:tc>
      </w:tr>
      <w:tr w:rsidR="00FC4D1F" w:rsidRPr="003E7F0B" w14:paraId="5C76F621" w14:textId="77777777" w:rsidTr="00FC4D1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90B" w14:textId="408B30FE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VNN_</w:t>
            </w:r>
            <w:r w:rsidR="00B9631A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E77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269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0.103 (± 0.048)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E43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26B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0.214 (± 0.087)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92EE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048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0.118 (± 0.043)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B8A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525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0.217 (± 0.068)</w:t>
            </w:r>
          </w:p>
        </w:tc>
      </w:tr>
      <w:tr w:rsidR="00FC4D1F" w:rsidRPr="003E7F0B" w14:paraId="61F43743" w14:textId="77777777" w:rsidTr="00FC4D1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A16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VIB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3FA1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A99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0.109 (± 0.043)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A8BE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FEC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0.198 (± 0.068)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F4D7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A95C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0.111 (± 0.040)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EC51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441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0.198 (± 0.064)</w:t>
            </w:r>
          </w:p>
        </w:tc>
      </w:tr>
      <w:tr w:rsidR="00FC4D1F" w:rsidRPr="003E7F0B" w14:paraId="5C6B2CA9" w14:textId="77777777" w:rsidTr="00FC4D1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8E146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PAS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35C4" w14:textId="77777777" w:rsidR="00FC4D1F" w:rsidRPr="003E7F0B" w:rsidRDefault="00FC4D1F" w:rsidP="00FC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5314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0.139 (± 0.051)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0CEA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675D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0.291 (± 0.086)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4C74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5C6AD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0.159 (± 0.045)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87BC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AE334" w14:textId="77777777" w:rsidR="00FC4D1F" w:rsidRPr="003E7F0B" w:rsidRDefault="00FC4D1F" w:rsidP="00FC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F0B">
              <w:rPr>
                <w:rFonts w:ascii="Calibri" w:eastAsia="Times New Roman" w:hAnsi="Calibri" w:cs="Calibri"/>
                <w:color w:val="000000"/>
                <w:lang w:eastAsia="fr-FR"/>
              </w:rPr>
              <w:t>0.295 (± 0.066)</w:t>
            </w:r>
          </w:p>
        </w:tc>
      </w:tr>
    </w:tbl>
    <w:p w14:paraId="2A45978B" w14:textId="772818C9" w:rsidR="007B70DF" w:rsidRDefault="003E7F0B" w:rsidP="00B9631A">
      <w:pPr>
        <w:jc w:val="both"/>
        <w:rPr>
          <w:lang w:val="en-GB"/>
        </w:rPr>
      </w:pPr>
      <w:r w:rsidRPr="003E7F0B">
        <w:rPr>
          <w:lang w:val="en-GB"/>
        </w:rPr>
        <w:t xml:space="preserve">Table </w:t>
      </w:r>
      <w:r w:rsidR="00FC4D1F">
        <w:rPr>
          <w:lang w:val="en-GB"/>
        </w:rPr>
        <w:t>2</w:t>
      </w:r>
      <w:r w:rsidRPr="003E7F0B">
        <w:rPr>
          <w:lang w:val="en-GB"/>
        </w:rPr>
        <w:t xml:space="preserve">: </w:t>
      </w:r>
      <w:r>
        <w:rPr>
          <w:lang w:val="en-GB"/>
        </w:rPr>
        <w:t>Heritability</w:t>
      </w:r>
      <w:r w:rsidRPr="003E7F0B">
        <w:rPr>
          <w:lang w:val="en-GB"/>
        </w:rPr>
        <w:t xml:space="preserve"> estimated</w:t>
      </w:r>
      <w:r>
        <w:rPr>
          <w:lang w:val="en-GB"/>
        </w:rPr>
        <w:t xml:space="preserve"> for VNN resistance in two European sea bass commercial cohorts (VNN_</w:t>
      </w:r>
      <w:r w:rsidR="004049E6">
        <w:rPr>
          <w:lang w:val="en-GB"/>
        </w:rPr>
        <w:t>A</w:t>
      </w:r>
      <w:r>
        <w:rPr>
          <w:lang w:val="en-GB"/>
        </w:rPr>
        <w:t xml:space="preserve"> and VNN_</w:t>
      </w:r>
      <w:r w:rsidR="004049E6">
        <w:rPr>
          <w:lang w:val="en-GB"/>
        </w:rPr>
        <w:t>B</w:t>
      </w:r>
      <w:r>
        <w:rPr>
          <w:lang w:val="en-GB"/>
        </w:rPr>
        <w:t xml:space="preserve">), vibriosis resistance in one European sea bass commercial cohort (VIB) and pasteurellosis resistance in one </w:t>
      </w:r>
      <w:r w:rsidR="00C54992">
        <w:rPr>
          <w:lang w:val="en-GB"/>
        </w:rPr>
        <w:t>g</w:t>
      </w:r>
      <w:r>
        <w:rPr>
          <w:lang w:val="en-GB"/>
        </w:rPr>
        <w:t>ilthead sea bream commercial cohort (PAS)</w:t>
      </w:r>
      <w:r w:rsidRPr="003E7F0B">
        <w:rPr>
          <w:lang w:val="en-GB"/>
        </w:rPr>
        <w:t xml:space="preserve"> with p</w:t>
      </w:r>
      <w:r>
        <w:rPr>
          <w:lang w:val="en-GB"/>
        </w:rPr>
        <w:t>edigree-BLUP (PBLUP) or genomic-BLUP (GBLUP) using linear or threshold models</w:t>
      </w:r>
      <w:r w:rsidR="002C174D">
        <w:rPr>
          <w:lang w:val="en-GB"/>
        </w:rPr>
        <w:t xml:space="preserve"> using full density chips</w:t>
      </w:r>
      <w:r>
        <w:rPr>
          <w:lang w:val="en-GB"/>
        </w:rPr>
        <w:t>.</w:t>
      </w:r>
    </w:p>
    <w:p w14:paraId="3EBCBFAB" w14:textId="5C335F84" w:rsidR="00A40D05" w:rsidRDefault="00AA7B0F">
      <w:pPr>
        <w:rPr>
          <w:lang w:val="en-GB"/>
        </w:rPr>
      </w:pPr>
      <w:r>
        <w:rPr>
          <w:lang w:val="en-GB"/>
        </w:rPr>
        <w:t>Values in parenthesis are the standard errors</w:t>
      </w:r>
    </w:p>
    <w:p w14:paraId="39E438B9" w14:textId="77777777" w:rsidR="00A40D05" w:rsidRDefault="00A40D05">
      <w:pPr>
        <w:rPr>
          <w:lang w:val="en-GB"/>
        </w:rPr>
      </w:pPr>
      <w:r>
        <w:rPr>
          <w:lang w:val="en-GB"/>
        </w:rPr>
        <w:br w:type="page"/>
      </w:r>
    </w:p>
    <w:p w14:paraId="329C8ECF" w14:textId="46FB58DF" w:rsidR="00593F07" w:rsidRDefault="00A40D05" w:rsidP="00593F07">
      <w:pPr>
        <w:jc w:val="both"/>
        <w:rPr>
          <w:lang w:val="en-GB"/>
        </w:rPr>
      </w:pPr>
      <w:r>
        <w:rPr>
          <w:lang w:val="en-GB"/>
        </w:rPr>
        <w:lastRenderedPageBreak/>
        <w:t xml:space="preserve">Table 3 : Prediction accuracy for VNN resistance in two European sea bass commercial cohorts (VNN_A and VNN_B), vibriosis resistance in one European sea bass commercial cohort (VIB) and pasteurellosis resistance in one gilthead sea bream commercial cohort (PAS) using different training population sizes and marker densities. </w:t>
      </w:r>
      <w:r w:rsidR="00593F07">
        <w:rPr>
          <w:lang w:val="en-GB"/>
        </w:rPr>
        <w:t>Prediction accuracy values are averaged over 100 replicates</w:t>
      </w:r>
    </w:p>
    <w:p w14:paraId="31C135A2" w14:textId="74A1AF22" w:rsidR="00AA7B0F" w:rsidRDefault="00AA7B0F" w:rsidP="00A40D05">
      <w:pPr>
        <w:jc w:val="both"/>
        <w:rPr>
          <w:lang w:val="en-GB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968"/>
        <w:gridCol w:w="1260"/>
        <w:gridCol w:w="1260"/>
        <w:gridCol w:w="1260"/>
        <w:gridCol w:w="1260"/>
        <w:gridCol w:w="1260"/>
      </w:tblGrid>
      <w:tr w:rsidR="002C185D" w:rsidRPr="00A40D05" w14:paraId="7EAE3615" w14:textId="77777777" w:rsidTr="002C1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93AE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data set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4CA1" w14:textId="539C65E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training population size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B533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PBLUP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30E8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GBLUP_1K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03C7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GBLUP_3K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DEC8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GBLUP_6K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714E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GBLUP_10K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7E39" w14:textId="77777777" w:rsidR="002C185D" w:rsidRPr="00A40D05" w:rsidRDefault="002C185D" w:rsidP="002C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GBLUP_full</w:t>
            </w:r>
          </w:p>
        </w:tc>
      </w:tr>
      <w:tr w:rsidR="00A40D05" w:rsidRPr="00A40D05" w14:paraId="528C7EEC" w14:textId="77777777" w:rsidTr="002C185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BA9D" w14:textId="77777777" w:rsidR="00A40D05" w:rsidRPr="00A40D05" w:rsidRDefault="00A40D05" w:rsidP="00A4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VNN_A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3F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AFA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DB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23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7A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05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66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0.18</w:t>
            </w:r>
          </w:p>
        </w:tc>
      </w:tr>
      <w:tr w:rsidR="00A40D05" w:rsidRPr="00A40D05" w14:paraId="79483CB2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E0058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D4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A5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7ED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34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5D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8A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88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</w:tr>
      <w:tr w:rsidR="00A40D05" w:rsidRPr="00A40D05" w14:paraId="71F8A200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D67B5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C1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5FF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1D4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46D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7B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85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AB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0.32</w:t>
            </w:r>
          </w:p>
        </w:tc>
      </w:tr>
      <w:tr w:rsidR="00A40D05" w:rsidRPr="00A40D05" w14:paraId="0EE82D31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BBF73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9CE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587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A0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8D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84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61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A4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0.35</w:t>
            </w:r>
          </w:p>
        </w:tc>
      </w:tr>
      <w:tr w:rsidR="00A40D05" w:rsidRPr="00A40D05" w14:paraId="0D4A6FB9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A75E2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4B1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E80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88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B4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A9F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ED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01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0.40</w:t>
            </w:r>
          </w:p>
        </w:tc>
      </w:tr>
      <w:tr w:rsidR="00A40D05" w:rsidRPr="00A40D05" w14:paraId="11ADFCDA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CD3FC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6B3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8B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8D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C7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11D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18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8D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</w:tr>
      <w:tr w:rsidR="00A40D05" w:rsidRPr="00A40D05" w14:paraId="5A4E1835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9F6E2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251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61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20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A4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202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BF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B4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</w:tr>
      <w:tr w:rsidR="00A40D05" w:rsidRPr="00A40D05" w14:paraId="7FAEC60E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37DED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A5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84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89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9CE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CD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A2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98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</w:tr>
      <w:tr w:rsidR="00A40D05" w:rsidRPr="00A40D05" w14:paraId="6C5A111E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11260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07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FB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7D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4D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23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F9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82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0.50</w:t>
            </w:r>
          </w:p>
        </w:tc>
      </w:tr>
      <w:tr w:rsidR="00A40D05" w:rsidRPr="00A40D05" w14:paraId="6A6EB46D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F9CF7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58D5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B313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090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0A59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6D5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9A9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7F1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</w:tr>
      <w:tr w:rsidR="00A40D05" w:rsidRPr="00A40D05" w14:paraId="0C6C1D0B" w14:textId="77777777" w:rsidTr="002C185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AB6A" w14:textId="77777777" w:rsidR="00A40D05" w:rsidRPr="00A40D05" w:rsidRDefault="00A40D05" w:rsidP="00A4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VNN_B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7F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CD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DA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33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5C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F9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FD0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0.18</w:t>
            </w:r>
          </w:p>
        </w:tc>
      </w:tr>
      <w:tr w:rsidR="00A40D05" w:rsidRPr="00A40D05" w14:paraId="08F93C30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2D463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5F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F6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9D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91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89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92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A9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0.25</w:t>
            </w:r>
          </w:p>
        </w:tc>
      </w:tr>
      <w:tr w:rsidR="00A40D05" w:rsidRPr="00A40D05" w14:paraId="066CEA01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6A2AD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B4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9F6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9A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BA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D6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D1C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8F3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0.32</w:t>
            </w:r>
          </w:p>
        </w:tc>
      </w:tr>
      <w:tr w:rsidR="00A40D05" w:rsidRPr="00A40D05" w14:paraId="0C3F74FD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9E49C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9A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8E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68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86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31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25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70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0.34</w:t>
            </w:r>
          </w:p>
        </w:tc>
      </w:tr>
      <w:tr w:rsidR="00A40D05" w:rsidRPr="00A40D05" w14:paraId="4A4D6F40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C847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8B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8B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CE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65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5B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E0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A9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</w:tr>
      <w:tr w:rsidR="00A40D05" w:rsidRPr="00A40D05" w14:paraId="1716D8B3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1B628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01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E4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25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BD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5C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1A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27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</w:tr>
      <w:tr w:rsidR="00A40D05" w:rsidRPr="00A40D05" w14:paraId="2FAE9F37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402D9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50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AD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27F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84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10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BB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5A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</w:tr>
      <w:tr w:rsidR="00A40D05" w:rsidRPr="00A40D05" w14:paraId="736CC8B0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ED413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79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B9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F7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AE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BD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8D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238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</w:tr>
      <w:tr w:rsidR="00A40D05" w:rsidRPr="00A40D05" w14:paraId="34B283E0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BFA6E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166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D32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2F5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B4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E3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7E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062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</w:tr>
      <w:tr w:rsidR="00A40D05" w:rsidRPr="00A40D05" w14:paraId="704BB95F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A0390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875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571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E25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3633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31A3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726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7D8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</w:tr>
      <w:tr w:rsidR="00A40D05" w:rsidRPr="00A40D05" w14:paraId="31A72D81" w14:textId="77777777" w:rsidTr="002C185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7217" w14:textId="77777777" w:rsidR="00A40D05" w:rsidRPr="00A40D05" w:rsidRDefault="00A40D05" w:rsidP="00A4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VIB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A8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20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D3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AF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DF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93E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B0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0.15</w:t>
            </w:r>
          </w:p>
        </w:tc>
      </w:tr>
      <w:tr w:rsidR="00A40D05" w:rsidRPr="00A40D05" w14:paraId="554B1611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98168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0E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E8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0D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D7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72E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A9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37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0.21</w:t>
            </w:r>
          </w:p>
        </w:tc>
      </w:tr>
      <w:tr w:rsidR="00A40D05" w:rsidRPr="00A40D05" w14:paraId="742141F9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A7938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A8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71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90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76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A3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0A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36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0.23</w:t>
            </w:r>
          </w:p>
        </w:tc>
      </w:tr>
      <w:tr w:rsidR="00A40D05" w:rsidRPr="00A40D05" w14:paraId="62C68A34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CDB74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D7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682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6A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61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41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921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F2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</w:tr>
      <w:tr w:rsidR="00A40D05" w:rsidRPr="00A40D05" w14:paraId="1F3CB4BC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0E3A6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3B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E7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38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6F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5C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FE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C7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0.32</w:t>
            </w:r>
          </w:p>
        </w:tc>
      </w:tr>
      <w:tr w:rsidR="00A40D05" w:rsidRPr="00A40D05" w14:paraId="6D7BA931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E46CE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3F5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B20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E7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EC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91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3A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6C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0.38</w:t>
            </w:r>
          </w:p>
        </w:tc>
      </w:tr>
      <w:tr w:rsidR="00A40D05" w:rsidRPr="00A40D05" w14:paraId="3A0EDF12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AB05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02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9C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DD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B3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8B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4F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A3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0.40</w:t>
            </w:r>
          </w:p>
        </w:tc>
      </w:tr>
      <w:tr w:rsidR="00A40D05" w:rsidRPr="00A40D05" w14:paraId="5A3922C1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08423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14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17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21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28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9D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18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8CE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</w:tr>
      <w:tr w:rsidR="00A40D05" w:rsidRPr="00A40D05" w14:paraId="47290B7C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71FBA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5B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9C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AC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AC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12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69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1A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</w:tr>
      <w:tr w:rsidR="00A40D05" w:rsidRPr="00A40D05" w14:paraId="5DAAE467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A6965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F6E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199A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ECD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EB6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F1E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A86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3DB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</w:tr>
      <w:tr w:rsidR="00A40D05" w:rsidRPr="00A40D05" w14:paraId="6496400E" w14:textId="77777777" w:rsidTr="002C185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E4F" w14:textId="77777777" w:rsidR="00A40D05" w:rsidRPr="00A40D05" w:rsidRDefault="00A40D05" w:rsidP="00A4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PAS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CD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A2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E7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F1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DC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5AF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B4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0.25</w:t>
            </w:r>
          </w:p>
        </w:tc>
      </w:tr>
      <w:tr w:rsidR="00A40D05" w:rsidRPr="00A40D05" w14:paraId="1C7DF245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438B1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5D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B9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1B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6E7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67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48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DB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0.37</w:t>
            </w:r>
          </w:p>
        </w:tc>
      </w:tr>
      <w:tr w:rsidR="00A40D05" w:rsidRPr="00A40D05" w14:paraId="62CAB0BB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EF4D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33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8A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C1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D80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1F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2C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99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0.41</w:t>
            </w:r>
          </w:p>
        </w:tc>
      </w:tr>
      <w:tr w:rsidR="00A40D05" w:rsidRPr="00A40D05" w14:paraId="5B36E95D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AE116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2B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A1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94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EF9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DB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E8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86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0.44</w:t>
            </w:r>
          </w:p>
        </w:tc>
      </w:tr>
      <w:tr w:rsidR="00A40D05" w:rsidRPr="00A40D05" w14:paraId="79131B4C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38A59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1F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40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FD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5B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C8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9EF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96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0.51</w:t>
            </w:r>
          </w:p>
        </w:tc>
      </w:tr>
      <w:tr w:rsidR="00A40D05" w:rsidRPr="00A40D05" w14:paraId="7AA8BBF5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B2360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1F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CA7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9A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69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06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90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55E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0.53</w:t>
            </w:r>
          </w:p>
        </w:tc>
      </w:tr>
      <w:tr w:rsidR="00A40D05" w:rsidRPr="00A40D05" w14:paraId="32E10D35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FAD07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A54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14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8DF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1F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74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74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2311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</w:tr>
      <w:tr w:rsidR="00A40D05" w:rsidRPr="00A40D05" w14:paraId="7D6FD79F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46F69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0215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20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7D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03B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D73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F2B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8269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0.56</w:t>
            </w:r>
          </w:p>
        </w:tc>
      </w:tr>
      <w:tr w:rsidR="00A40D05" w:rsidRPr="00A40D05" w14:paraId="07088DF0" w14:textId="77777777" w:rsidTr="002C185D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FFB1A" w14:textId="77777777" w:rsidR="00A40D05" w:rsidRPr="00A40D05" w:rsidRDefault="00A40D05" w:rsidP="00A40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0F686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E69F8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092A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6154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C1E2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EA4C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2E5D" w14:textId="77777777" w:rsidR="00A40D05" w:rsidRPr="00A40D05" w:rsidRDefault="00A40D05" w:rsidP="00A4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40D05">
              <w:rPr>
                <w:rFonts w:ascii="Calibri" w:eastAsia="Times New Roman" w:hAnsi="Calibri" w:cs="Calibri"/>
                <w:color w:val="000000"/>
                <w:lang w:eastAsia="fr-FR"/>
              </w:rPr>
              <w:t>0.57</w:t>
            </w:r>
          </w:p>
        </w:tc>
      </w:tr>
    </w:tbl>
    <w:p w14:paraId="7D9659E5" w14:textId="77777777" w:rsidR="00F9704E" w:rsidRDefault="00F9704E" w:rsidP="007E479D">
      <w:pPr>
        <w:jc w:val="both"/>
        <w:rPr>
          <w:lang w:val="en-GB"/>
        </w:rPr>
      </w:pPr>
    </w:p>
    <w:p w14:paraId="002AC3DD" w14:textId="77777777" w:rsidR="00F9704E" w:rsidRDefault="00F9704E">
      <w:pPr>
        <w:rPr>
          <w:lang w:val="en-GB"/>
        </w:rPr>
      </w:pPr>
      <w:r>
        <w:rPr>
          <w:lang w:val="en-GB"/>
        </w:rPr>
        <w:br w:type="page"/>
      </w:r>
    </w:p>
    <w:p w14:paraId="2F231248" w14:textId="0C0392FE" w:rsidR="007E479D" w:rsidRDefault="007E479D" w:rsidP="007E479D">
      <w:pPr>
        <w:jc w:val="both"/>
        <w:rPr>
          <w:lang w:val="en-GB"/>
        </w:rPr>
      </w:pPr>
      <w:r>
        <w:rPr>
          <w:lang w:val="en-GB"/>
        </w:rPr>
        <w:lastRenderedPageBreak/>
        <w:t>Table 4 : Relative</w:t>
      </w:r>
      <w:r w:rsidR="00984E79">
        <w:rPr>
          <w:lang w:val="en-GB"/>
        </w:rPr>
        <w:t xml:space="preserve"> prediction accuracy of estimated breeding values (in %) compared to GBLUP_full</w:t>
      </w:r>
      <w:r>
        <w:rPr>
          <w:lang w:val="en-GB"/>
        </w:rPr>
        <w:t xml:space="preserve"> for VNN resistance in two European sea bass commercial cohorts (VNN_A and VNN_B), vibriosis resistance in one European sea bass commercial cohort (VIB) and pasteurellosis resistance in one gilthead sea bream commercial cohort (PAS) using different training population sizes and marker densities. </w:t>
      </w:r>
    </w:p>
    <w:tbl>
      <w:tblPr>
        <w:tblW w:w="8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588"/>
        <w:gridCol w:w="972"/>
        <w:gridCol w:w="1260"/>
        <w:gridCol w:w="1260"/>
        <w:gridCol w:w="1260"/>
        <w:gridCol w:w="1260"/>
      </w:tblGrid>
      <w:tr w:rsidR="007E479D" w:rsidRPr="007E479D" w14:paraId="558592F9" w14:textId="77777777" w:rsidTr="002C185D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1C91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data set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BF77" w14:textId="6218FD3D" w:rsidR="007E479D" w:rsidRPr="007E479D" w:rsidRDefault="002C185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training population size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1B6F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PBLUP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5E0C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GBLUP_1K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BB57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GBLUP_3K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5CF4C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GBLUP_6K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7685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GBLUP_10K</w:t>
            </w:r>
          </w:p>
        </w:tc>
      </w:tr>
      <w:tr w:rsidR="007E479D" w:rsidRPr="007E479D" w14:paraId="363A0E76" w14:textId="77777777" w:rsidTr="002C185D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3F51" w14:textId="77777777" w:rsidR="007E479D" w:rsidRPr="007E479D" w:rsidRDefault="007E479D" w:rsidP="007E4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VNN_A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64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679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51.8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D4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91.7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73B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57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97.9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CB3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100.1</w:t>
            </w:r>
          </w:p>
        </w:tc>
      </w:tr>
      <w:tr w:rsidR="007E479D" w:rsidRPr="007E479D" w14:paraId="1C066C07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9A1DA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1F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96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65.6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5A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8F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8A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E6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99.5</w:t>
            </w:r>
          </w:p>
        </w:tc>
      </w:tr>
      <w:tr w:rsidR="007E479D" w:rsidRPr="007E479D" w14:paraId="762B84D0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AFFEA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96C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A01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73.4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A3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0F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8C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97.0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CC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99.9</w:t>
            </w:r>
          </w:p>
        </w:tc>
      </w:tr>
      <w:tr w:rsidR="007E479D" w:rsidRPr="007E479D" w14:paraId="2D537084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3290E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AD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49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77.6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FF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E37A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63B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97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99.5</w:t>
            </w:r>
          </w:p>
        </w:tc>
      </w:tr>
      <w:tr w:rsidR="007E479D" w:rsidRPr="007E479D" w14:paraId="288BBA97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039F6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938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1B0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CC1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3B1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BA5B0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43F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98.7</w:t>
            </w:r>
          </w:p>
        </w:tc>
      </w:tr>
      <w:tr w:rsidR="007E479D" w:rsidRPr="007E479D" w14:paraId="408FA561" w14:textId="77777777" w:rsidTr="002C185D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E942" w14:textId="77777777" w:rsidR="007E479D" w:rsidRPr="007E479D" w:rsidRDefault="007E479D" w:rsidP="007E4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VNN_B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78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859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B2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88.1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5C7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F0B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97.5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DC9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98.0</w:t>
            </w:r>
          </w:p>
        </w:tc>
      </w:tr>
      <w:tr w:rsidR="007E479D" w:rsidRPr="007E479D" w14:paraId="1C99B84C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859FF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AB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1F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00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89.2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752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212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16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97.5</w:t>
            </w:r>
          </w:p>
        </w:tc>
      </w:tr>
      <w:tr w:rsidR="007E479D" w:rsidRPr="007E479D" w14:paraId="29C464B1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FFA36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D7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EFF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D1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CE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C1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241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95.9</w:t>
            </w:r>
          </w:p>
        </w:tc>
      </w:tr>
      <w:tr w:rsidR="007E479D" w:rsidRPr="007E479D" w14:paraId="614392B8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7A813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F9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F8D0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4F8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39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69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E4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95.0</w:t>
            </w:r>
          </w:p>
        </w:tc>
      </w:tr>
      <w:tr w:rsidR="007E479D" w:rsidRPr="007E479D" w14:paraId="53DE1336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089A3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288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895B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6830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0DED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0C88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A8DC9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93.4</w:t>
            </w:r>
          </w:p>
        </w:tc>
      </w:tr>
      <w:tr w:rsidR="007E479D" w:rsidRPr="007E479D" w14:paraId="33EA9C8C" w14:textId="77777777" w:rsidTr="002C185D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EB7E" w14:textId="77777777" w:rsidR="007E479D" w:rsidRPr="007E479D" w:rsidRDefault="007E479D" w:rsidP="007E4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VIB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15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1F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92.8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16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113.8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8F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105.3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78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2E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104.4</w:t>
            </w:r>
          </w:p>
        </w:tc>
      </w:tr>
      <w:tr w:rsidR="007E479D" w:rsidRPr="007E479D" w14:paraId="5E3F6251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47E86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87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19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13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111.2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02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A6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540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103.0</w:t>
            </w:r>
          </w:p>
        </w:tc>
      </w:tr>
      <w:tr w:rsidR="007E479D" w:rsidRPr="007E479D" w14:paraId="72E1629B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BB4DD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A4B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81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100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7F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B0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AE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103.0</w:t>
            </w:r>
          </w:p>
        </w:tc>
      </w:tr>
      <w:tr w:rsidR="007E479D" w:rsidRPr="007E479D" w14:paraId="652EFC8A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0D855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0D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6E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89.7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84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0AE0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93F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6BB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102.8</w:t>
            </w:r>
          </w:p>
        </w:tc>
      </w:tr>
      <w:tr w:rsidR="007E479D" w:rsidRPr="007E479D" w14:paraId="24A10873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9B1458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687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D21D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B87A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00D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9D0F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0C5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101.8</w:t>
            </w:r>
          </w:p>
        </w:tc>
      </w:tr>
      <w:tr w:rsidR="007E479D" w:rsidRPr="007E479D" w14:paraId="0742FB84" w14:textId="77777777" w:rsidTr="002C185D">
        <w:trPr>
          <w:trHeight w:val="300"/>
        </w:trPr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E903" w14:textId="77777777" w:rsidR="007E479D" w:rsidRPr="007E479D" w:rsidRDefault="007E479D" w:rsidP="007E4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PAS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BA4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93FF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89.1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7ED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43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90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23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96.7</w:t>
            </w:r>
          </w:p>
        </w:tc>
      </w:tr>
      <w:tr w:rsidR="007E479D" w:rsidRPr="007E479D" w14:paraId="3DF04B54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7BA64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41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DF3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AF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62C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FC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7C8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96.0</w:t>
            </w:r>
          </w:p>
        </w:tc>
      </w:tr>
      <w:tr w:rsidR="007E479D" w:rsidRPr="007E479D" w14:paraId="27E02937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6ADC8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A7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A9F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C1E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A3D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A35D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4B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95.1</w:t>
            </w:r>
          </w:p>
        </w:tc>
      </w:tr>
      <w:tr w:rsidR="007E479D" w:rsidRPr="007E479D" w14:paraId="45B3BEBE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E511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5F5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0B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7EF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24A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123F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459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94.9</w:t>
            </w:r>
          </w:p>
        </w:tc>
      </w:tr>
      <w:tr w:rsidR="007E479D" w:rsidRPr="007E479D" w14:paraId="61F7EA1E" w14:textId="77777777" w:rsidTr="002C185D">
        <w:trPr>
          <w:trHeight w:val="300"/>
        </w:trPr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952A5" w14:textId="77777777" w:rsidR="007E479D" w:rsidRPr="007E479D" w:rsidRDefault="007E479D" w:rsidP="007E4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52B1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2677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9F1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F292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B43D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62E6" w14:textId="77777777" w:rsidR="007E479D" w:rsidRPr="007E479D" w:rsidRDefault="007E479D" w:rsidP="007E4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479D">
              <w:rPr>
                <w:rFonts w:ascii="Calibri" w:eastAsia="Times New Roman" w:hAnsi="Calibri" w:cs="Calibri"/>
                <w:color w:val="000000"/>
                <w:lang w:eastAsia="fr-FR"/>
              </w:rPr>
              <w:t>94.7</w:t>
            </w:r>
          </w:p>
        </w:tc>
      </w:tr>
    </w:tbl>
    <w:p w14:paraId="489B5CD3" w14:textId="6B18BD4D" w:rsidR="007E479D" w:rsidRDefault="007E479D">
      <w:pPr>
        <w:rPr>
          <w:lang w:val="en-GB"/>
        </w:rPr>
      </w:pPr>
    </w:p>
    <w:p w14:paraId="6F94AF85" w14:textId="77777777" w:rsidR="00A40D05" w:rsidRPr="003E7F0B" w:rsidRDefault="00A40D05" w:rsidP="00A40D05">
      <w:pPr>
        <w:jc w:val="both"/>
        <w:rPr>
          <w:lang w:val="en-GB"/>
        </w:rPr>
      </w:pPr>
    </w:p>
    <w:sectPr w:rsidR="00A40D05" w:rsidRPr="003E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B8"/>
    <w:rsid w:val="00121BE1"/>
    <w:rsid w:val="00157954"/>
    <w:rsid w:val="001A6E42"/>
    <w:rsid w:val="002C174D"/>
    <w:rsid w:val="002C185D"/>
    <w:rsid w:val="00305EBA"/>
    <w:rsid w:val="003E337C"/>
    <w:rsid w:val="003E7F0B"/>
    <w:rsid w:val="003F0303"/>
    <w:rsid w:val="004049E6"/>
    <w:rsid w:val="00466A13"/>
    <w:rsid w:val="004A246C"/>
    <w:rsid w:val="005723B3"/>
    <w:rsid w:val="00593F07"/>
    <w:rsid w:val="007B70DF"/>
    <w:rsid w:val="007E479D"/>
    <w:rsid w:val="008B3945"/>
    <w:rsid w:val="00984E79"/>
    <w:rsid w:val="00A40D05"/>
    <w:rsid w:val="00AA7B0F"/>
    <w:rsid w:val="00B67AFF"/>
    <w:rsid w:val="00B90DD2"/>
    <w:rsid w:val="00B91F76"/>
    <w:rsid w:val="00B9631A"/>
    <w:rsid w:val="00BB0E17"/>
    <w:rsid w:val="00C54992"/>
    <w:rsid w:val="00CE4458"/>
    <w:rsid w:val="00D21802"/>
    <w:rsid w:val="00D22EB8"/>
    <w:rsid w:val="00EB1896"/>
    <w:rsid w:val="00EF1AC3"/>
    <w:rsid w:val="00F375A5"/>
    <w:rsid w:val="00F64209"/>
    <w:rsid w:val="00F9704E"/>
    <w:rsid w:val="00FC4D1F"/>
    <w:rsid w:val="00FE7C0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A157"/>
  <w15:chartTrackingRefBased/>
  <w15:docId w15:val="{F8EA17AD-2C16-4852-BCB5-1E494371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B70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0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70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0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0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Vandeputte</dc:creator>
  <cp:keywords/>
  <dc:description/>
  <cp:lastModifiedBy>Marielle BOUILDE, Ifremer Nantes PDG-DS-ISTBLP, </cp:lastModifiedBy>
  <cp:revision>2</cp:revision>
  <dcterms:created xsi:type="dcterms:W3CDTF">2021-08-31T14:23:00Z</dcterms:created>
  <dcterms:modified xsi:type="dcterms:W3CDTF">2021-08-31T14:23:00Z</dcterms:modified>
</cp:coreProperties>
</file>