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Autospacing="1" w:afterAutospacing="1"/>
        <w:jc w:val="center"/>
        <w:rPr/>
      </w:pPr>
      <w:r>
        <w:rPr>
          <w:rFonts w:ascii="Myriad Pro" w:hAnsi="Myriad Pro"/>
          <w:i/>
          <w:sz w:val="22"/>
          <w:szCs w:val="22"/>
        </w:rPr>
        <w:t>[</w:t>
      </w:r>
      <w:r>
        <w:rPr>
          <w:rFonts w:ascii="Myriad Pro" w:hAnsi="Myriad Pro"/>
          <w:i/>
          <w:sz w:val="22"/>
          <w:szCs w:val="22"/>
        </w:rPr>
        <w:t>Journal of geophysical Research - Oceans</w:t>
      </w:r>
      <w:r>
        <w:rPr>
          <w:rFonts w:ascii="Myriad Pro" w:hAnsi="Myriad Pro"/>
          <w:i/>
          <w:sz w:val="22"/>
          <w:szCs w:val="22"/>
        </w:rPr>
        <w:t>]</w:t>
      </w:r>
    </w:p>
    <w:p>
      <w:pPr>
        <w:pStyle w:val="Normal"/>
        <w:spacing w:beforeAutospacing="1" w:afterAutospacing="1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Supporting Information for</w:t>
      </w:r>
    </w:p>
    <w:p>
      <w:pPr>
        <w:pStyle w:val="Normal"/>
        <w:spacing w:beforeAutospacing="1" w:afterAutospacing="1"/>
        <w:jc w:val="center"/>
        <w:rPr/>
      </w:pPr>
      <w:r>
        <w:rPr>
          <w:rFonts w:ascii="Myriad Pro" w:hAnsi="Myriad Pro"/>
          <w:b/>
          <w:sz w:val="22"/>
          <w:szCs w:val="22"/>
        </w:rPr>
        <w:t>[Cyclone-Anticyclone asymmetry of eddy detection on gridded altimetry product in the Mediterranean Sea]</w:t>
      </w:r>
    </w:p>
    <w:p>
      <w:pPr>
        <w:pStyle w:val="Normal"/>
        <w:spacing w:beforeAutospacing="1" w:afterAutospacing="1"/>
        <w:jc w:val="center"/>
        <w:rPr/>
      </w:pPr>
      <w:r>
        <w:rPr>
          <w:rFonts w:ascii="Myriad Pro" w:hAnsi="Myriad Pro"/>
          <w:sz w:val="22"/>
          <w:szCs w:val="22"/>
        </w:rPr>
        <w:t>[</w:t>
      </w:r>
      <w:r>
        <w:rPr>
          <w:rFonts w:ascii="sans-serif" w:hAnsi="sans-serif"/>
          <w:sz w:val="20"/>
          <w:szCs w:val="22"/>
        </w:rPr>
        <w:t>A. Stegner</w:t>
      </w:r>
      <w:r>
        <w:rPr>
          <w:rFonts w:ascii="sans-serif" w:hAnsi="sans-serif"/>
          <w:sz w:val="14"/>
          <w:szCs w:val="22"/>
          <w:vertAlign w:val="superscript"/>
        </w:rPr>
        <w:t>1</w:t>
      </w:r>
      <w:r>
        <w:rPr>
          <w:rFonts w:ascii="sans-serif" w:hAnsi="sans-serif"/>
          <w:sz w:val="20"/>
          <w:szCs w:val="22"/>
        </w:rPr>
        <w:t>, B. Le Vu</w:t>
      </w:r>
      <w:r>
        <w:rPr>
          <w:rFonts w:ascii="sans-serif" w:hAnsi="sans-serif"/>
          <w:sz w:val="14"/>
          <w:szCs w:val="22"/>
          <w:vertAlign w:val="superscript"/>
        </w:rPr>
        <w:t>1</w:t>
      </w:r>
      <w:r>
        <w:rPr>
          <w:rFonts w:ascii="sans-serif" w:hAnsi="sans-serif"/>
          <w:sz w:val="20"/>
          <w:szCs w:val="22"/>
        </w:rPr>
        <w:t>, F. Dumas</w:t>
      </w:r>
      <w:r>
        <w:rPr>
          <w:rFonts w:ascii="sans-serif" w:hAnsi="sans-serif"/>
          <w:sz w:val="14"/>
          <w:szCs w:val="22"/>
          <w:vertAlign w:val="superscript"/>
        </w:rPr>
        <w:t>2,3</w:t>
      </w:r>
      <w:r>
        <w:rPr>
          <w:rFonts w:ascii="sans-serif" w:hAnsi="sans-serif"/>
          <w:sz w:val="20"/>
          <w:szCs w:val="22"/>
        </w:rPr>
        <w:t>, M. Ali Ghannami</w:t>
      </w:r>
      <w:r>
        <w:rPr>
          <w:rFonts w:ascii="sans-serif" w:hAnsi="sans-serif"/>
          <w:sz w:val="14"/>
          <w:szCs w:val="22"/>
          <w:vertAlign w:val="superscript"/>
        </w:rPr>
        <w:t>4</w:t>
      </w:r>
      <w:r>
        <w:rPr>
          <w:rFonts w:ascii="sans-serif" w:hAnsi="sans-serif"/>
          <w:sz w:val="20"/>
          <w:szCs w:val="22"/>
        </w:rPr>
        <w:t>, A. Nicolle</w:t>
      </w:r>
      <w:r>
        <w:rPr>
          <w:rFonts w:ascii="sans-serif" w:hAnsi="sans-serif"/>
          <w:sz w:val="14"/>
          <w:szCs w:val="22"/>
          <w:vertAlign w:val="superscript"/>
        </w:rPr>
        <w:t>4</w:t>
      </w:r>
      <w:r>
        <w:rPr>
          <w:rFonts w:ascii="sans-serif" w:hAnsi="sans-serif"/>
          <w:sz w:val="20"/>
          <w:szCs w:val="22"/>
        </w:rPr>
        <w:t>, C.Durand</w:t>
      </w:r>
      <w:r>
        <w:rPr>
          <w:rFonts w:ascii="sans-serif" w:hAnsi="sans-serif"/>
          <w:sz w:val="14"/>
          <w:szCs w:val="22"/>
          <w:vertAlign w:val="superscript"/>
        </w:rPr>
        <w:t>5</w:t>
      </w:r>
      <w:r>
        <w:rPr>
          <w:rFonts w:ascii="sans-serif" w:hAnsi="sans-serif"/>
          <w:sz w:val="20"/>
          <w:szCs w:val="22"/>
        </w:rPr>
        <w:t>, Y. Faugere</w:t>
      </w:r>
      <w:r>
        <w:rPr>
          <w:rFonts w:ascii="sans-serif" w:hAnsi="sans-serif"/>
          <w:sz w:val="14"/>
          <w:szCs w:val="22"/>
          <w:vertAlign w:val="superscript"/>
        </w:rPr>
        <w:t>5</w:t>
      </w:r>
      <w:r>
        <w:rPr>
          <w:rFonts w:ascii="Myriad Pro" w:hAnsi="Myriad Pro"/>
          <w:sz w:val="22"/>
          <w:szCs w:val="22"/>
        </w:rPr>
        <w:t>]</w:t>
      </w:r>
    </w:p>
    <w:p>
      <w:pPr>
        <w:pStyle w:val="Normal"/>
        <w:spacing w:beforeAutospacing="1" w:afterAutospacing="1"/>
        <w:jc w:val="center"/>
        <w:rPr/>
      </w:pPr>
      <w:r>
        <w:rPr>
          <w:rFonts w:ascii="Myriad Pro" w:hAnsi="Myriad Pro"/>
          <w:sz w:val="18"/>
          <w:szCs w:val="18"/>
        </w:rPr>
        <w:t>[</w:t>
      </w:r>
      <w:r>
        <w:rPr>
          <w:rFonts w:ascii="sans-serif" w:hAnsi="sans-serif"/>
          <w:sz w:val="12"/>
          <w:szCs w:val="18"/>
          <w:vertAlign w:val="superscript"/>
        </w:rPr>
        <w:t>1</w:t>
      </w:r>
      <w:r>
        <w:rPr>
          <w:rFonts w:ascii="sans-serif" w:hAnsi="sans-serif"/>
          <w:sz w:val="17"/>
          <w:szCs w:val="18"/>
        </w:rPr>
        <w:t>LMD, CNRS-IPSL, Ecole Polytechnique, Palaiseau, France</w:t>
      </w:r>
    </w:p>
    <w:p>
      <w:pPr>
        <w:pStyle w:val="Normal"/>
        <w:spacing w:beforeAutospacing="1" w:afterAutospacing="1"/>
        <w:jc w:val="center"/>
        <w:rPr/>
      </w:pPr>
      <w:r>
        <w:rPr>
          <w:rFonts w:ascii="sans-serif" w:hAnsi="sans-serif"/>
          <w:sz w:val="12"/>
          <w:szCs w:val="18"/>
          <w:vertAlign w:val="superscript"/>
        </w:rPr>
        <w:t>2</w:t>
      </w:r>
      <w:r>
        <w:rPr>
          <w:rFonts w:ascii="sans-serif" w:hAnsi="sans-serif"/>
          <w:sz w:val="17"/>
          <w:szCs w:val="18"/>
        </w:rPr>
        <w:t>SHOM, Research Departement, Brest, France</w:t>
      </w:r>
    </w:p>
    <w:p>
      <w:pPr>
        <w:pStyle w:val="Normal"/>
        <w:spacing w:beforeAutospacing="1" w:afterAutospacing="1"/>
        <w:jc w:val="center"/>
        <w:rPr/>
      </w:pPr>
      <w:r>
        <w:rPr>
          <w:rFonts w:ascii="sans-serif" w:hAnsi="sans-serif"/>
          <w:sz w:val="12"/>
          <w:szCs w:val="18"/>
          <w:vertAlign w:val="superscript"/>
        </w:rPr>
        <w:t>3</w:t>
      </w:r>
      <w:r>
        <w:rPr>
          <w:rFonts w:ascii="sans-serif" w:hAnsi="sans-serif"/>
          <w:sz w:val="17"/>
          <w:szCs w:val="18"/>
        </w:rPr>
        <w:t>LOPS, CNRS-IFREMER-IRD-UBO, Plouzan ́e, France</w:t>
      </w:r>
    </w:p>
    <w:p>
      <w:pPr>
        <w:pStyle w:val="Normal"/>
        <w:spacing w:beforeAutospacing="1" w:afterAutospacing="1"/>
        <w:jc w:val="center"/>
        <w:rPr/>
      </w:pPr>
      <w:r>
        <w:rPr>
          <w:rFonts w:ascii="sans-serif" w:hAnsi="sans-serif"/>
          <w:sz w:val="12"/>
          <w:szCs w:val="18"/>
          <w:vertAlign w:val="superscript"/>
        </w:rPr>
        <w:t>4</w:t>
      </w:r>
      <w:r>
        <w:rPr>
          <w:rFonts w:ascii="sans-serif" w:hAnsi="sans-serif"/>
          <w:sz w:val="17"/>
          <w:szCs w:val="18"/>
        </w:rPr>
        <w:t>ENSTA-Bretagne, Brest, France</w:t>
      </w:r>
    </w:p>
    <w:p>
      <w:pPr>
        <w:pStyle w:val="Normal"/>
        <w:spacing w:beforeAutospacing="1" w:afterAutospacing="1"/>
        <w:jc w:val="center"/>
        <w:rPr/>
      </w:pPr>
      <w:r>
        <w:rPr>
          <w:rFonts w:ascii="sans-serif" w:hAnsi="sans-serif"/>
          <w:sz w:val="12"/>
          <w:szCs w:val="18"/>
          <w:vertAlign w:val="superscript"/>
        </w:rPr>
        <w:t>5</w:t>
      </w:r>
      <w:r>
        <w:rPr>
          <w:rFonts w:ascii="sans-serif" w:hAnsi="sans-serif"/>
          <w:sz w:val="17"/>
          <w:szCs w:val="18"/>
        </w:rPr>
        <w:t>CLS, Toulouse, France</w:t>
      </w:r>
      <w:r>
        <w:rPr>
          <w:rFonts w:ascii="Myriad Pro" w:hAnsi="Myriad Pro"/>
          <w:sz w:val="18"/>
          <w:szCs w:val="18"/>
        </w:rPr>
        <w:t>]</w:t>
      </w:r>
    </w:p>
    <w:p>
      <w:pPr>
        <w:pStyle w:val="Normal"/>
        <w:spacing w:beforeAutospacing="1" w:afterAutospacing="1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</w:t>
      </w:r>
    </w:p>
    <w:p>
      <w:pPr>
        <w:pStyle w:val="Normal"/>
        <w:spacing w:beforeAutospacing="1" w:afterAutospacing="1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spacing w:beforeAutospacing="1" w:afterAutospacing="1"/>
        <w:rPr/>
      </w:pPr>
      <w:r>
        <w:rPr>
          <w:rFonts w:ascii="Myriad Pro" w:hAnsi="Myriad Pro"/>
          <w:b/>
          <w:bCs/>
          <w:szCs w:val="24"/>
        </w:rPr>
        <w:t>Introduction</w:t>
      </w:r>
      <w:r>
        <w:rPr>
          <w:rFonts w:ascii="Myriad Pro" w:hAnsi="Myriad Pro"/>
          <w:b/>
          <w:szCs w:val="24"/>
        </w:rPr>
        <w:t xml:space="preserve"> </w:t>
      </w:r>
    </w:p>
    <w:p>
      <w:pPr>
        <w:pStyle w:val="Normal"/>
        <w:spacing w:beforeAutospacing="1" w:afterAutospacing="1"/>
        <w:rPr/>
      </w:pPr>
      <w:r>
        <w:rPr>
          <w:rFonts w:ascii="Myriad Pro" w:hAnsi="Myriad Pro"/>
          <w:sz w:val="22"/>
          <w:szCs w:val="22"/>
        </w:rPr>
        <w:t xml:space="preserve">Movie of the dynamical evolution </w:t>
      </w:r>
      <w:r>
        <w:rPr>
          <w:rFonts w:ascii="Myriad Pro" w:hAnsi="Myriad Pro"/>
          <w:sz w:val="22"/>
          <w:szCs w:val="22"/>
        </w:rPr>
        <w:t xml:space="preserve">in the model and its OSSE as </w:t>
      </w:r>
      <w:r>
        <w:rPr>
          <w:rFonts w:ascii="Myriad Pro" w:hAnsi="Myriad Pro"/>
          <w:sz w:val="22"/>
          <w:szCs w:val="22"/>
        </w:rPr>
        <w:t>presented in the figure 8 of the article.</w:t>
      </w:r>
    </w:p>
    <w:p>
      <w:pPr>
        <w:pStyle w:val="SMHeading"/>
        <w:rPr/>
      </w:pPr>
      <w:r>
        <w:rPr>
          <w:rFonts w:ascii="Myriad Pro" w:hAnsi="Myriad Pro"/>
          <w:sz w:val="22"/>
          <w:szCs w:val="22"/>
        </w:rPr>
        <w:t>CROCO_OSSE_MM.avi caption</w:t>
      </w:r>
      <w:r>
        <w:rPr>
          <w:rFonts w:ascii="Myriad Pro" w:hAnsi="Myriad Pro"/>
          <w:sz w:val="22"/>
          <w:szCs w:val="22"/>
        </w:rPr>
        <w:t>.</w:t>
      </w:r>
      <w:r>
        <w:rPr>
          <w:rFonts w:ascii="Myriad Pro" w:hAnsi="Myriad Pro"/>
          <w:b w:val="false"/>
          <w:sz w:val="22"/>
          <w:szCs w:val="22"/>
        </w:rPr>
        <w:t xml:space="preserve"> The temporal evolution of a large scale anticyclone and several cyclones, in its surrounding, from </w:t>
      </w:r>
      <w:r>
        <w:rPr>
          <w:rFonts w:ascii="Myriad Pro" w:hAnsi="Myriad Pro"/>
          <w:b w:val="false"/>
          <w:sz w:val="22"/>
          <w:szCs w:val="22"/>
        </w:rPr>
        <w:t>1</w:t>
      </w:r>
      <w:r>
        <w:rPr>
          <w:rFonts w:ascii="Myriad Pro" w:hAnsi="Myriad Pro"/>
          <w:b w:val="false"/>
          <w:sz w:val="22"/>
          <w:szCs w:val="22"/>
          <w:vertAlign w:val="superscript"/>
        </w:rPr>
        <w:t>st</w:t>
      </w:r>
      <w:r>
        <w:rPr>
          <w:rFonts w:ascii="Myriad Pro" w:hAnsi="Myriad Pro"/>
          <w:b w:val="false"/>
          <w:sz w:val="22"/>
          <w:szCs w:val="22"/>
        </w:rPr>
        <w:t xml:space="preserve"> of october, 2015 to 31</w:t>
      </w:r>
      <w:r>
        <w:rPr>
          <w:rFonts w:ascii="Myriad Pro" w:hAnsi="Myriad Pro"/>
          <w:b w:val="false"/>
          <w:sz w:val="22"/>
          <w:szCs w:val="22"/>
          <w:vertAlign w:val="superscript"/>
        </w:rPr>
        <w:t>st</w:t>
      </w:r>
      <w:r>
        <w:rPr>
          <w:rFonts w:ascii="Myriad Pro" w:hAnsi="Myriad Pro"/>
          <w:b w:val="false"/>
          <w:sz w:val="22"/>
          <w:szCs w:val="22"/>
        </w:rPr>
        <w:t xml:space="preserve"> of march 2016 </w:t>
      </w:r>
      <w:r>
        <w:rPr>
          <w:rFonts w:ascii="Myriad Pro" w:hAnsi="Myriad Pro"/>
          <w:b w:val="false"/>
          <w:sz w:val="22"/>
          <w:szCs w:val="22"/>
        </w:rPr>
        <w:t>in the center of the Levantine basin. Theses snapshots of the surface geostrophic velocity (black arrows) and the relative vorticity (background color) are presented side by side for the CROCO-MED60v40-15-16 (</w:t>
      </w:r>
      <w:r>
        <w:rPr>
          <w:rFonts w:ascii="Myriad Pro" w:hAnsi="Myriad Pro"/>
          <w:b w:val="false"/>
          <w:sz w:val="22"/>
          <w:szCs w:val="22"/>
        </w:rPr>
        <w:t>left</w:t>
      </w:r>
      <w:r>
        <w:rPr>
          <w:rFonts w:ascii="Myriad Pro" w:hAnsi="Myriad Pro"/>
          <w:b w:val="false"/>
          <w:sz w:val="22"/>
          <w:szCs w:val="22"/>
        </w:rPr>
        <w:t>) and the OSSE-DT (</w:t>
      </w:r>
      <w:r>
        <w:rPr>
          <w:rFonts w:ascii="Myriad Pro" w:hAnsi="Myriad Pro"/>
          <w:b w:val="false"/>
          <w:sz w:val="22"/>
          <w:szCs w:val="22"/>
        </w:rPr>
        <w:t>right</w:t>
      </w:r>
      <w:r>
        <w:rPr>
          <w:rFonts w:ascii="Myriad Pro" w:hAnsi="Myriad Pro"/>
          <w:b w:val="false"/>
          <w:sz w:val="22"/>
          <w:szCs w:val="22"/>
        </w:rPr>
        <w:t xml:space="preserve">). The characteristic contours of all the eddies detected by the AMEDA algorithm on each field are plotted in black. The contours of the eddies detected on the OSSE-DT are superimposed on the reference field </w:t>
      </w:r>
      <w:r>
        <w:rPr>
          <w:rFonts w:ascii="Myriad Pro" w:hAnsi="Myriad Pro"/>
          <w:b w:val="false"/>
          <w:sz w:val="22"/>
          <w:szCs w:val="22"/>
        </w:rPr>
        <w:t xml:space="preserve">(i.e. </w:t>
      </w:r>
      <w:r>
        <w:rPr>
          <w:rFonts w:ascii="Myriad Pro" w:hAnsi="Myriad Pro"/>
          <w:b w:val="false"/>
          <w:sz w:val="22"/>
          <w:szCs w:val="22"/>
        </w:rPr>
        <w:t xml:space="preserve">the CROCO-MED60v40-15-16 </w:t>
      </w:r>
      <w:r>
        <w:rPr>
          <w:rFonts w:ascii="Myriad Pro" w:hAnsi="Myriad Pro"/>
          <w:b w:val="false"/>
          <w:sz w:val="22"/>
          <w:szCs w:val="22"/>
        </w:rPr>
        <w:t>on the left</w:t>
      </w:r>
      <w:r>
        <w:rPr>
          <w:rFonts w:ascii="Myriad Pro" w:hAnsi="Myriad Pro"/>
          <w:b w:val="false"/>
          <w:sz w:val="22"/>
          <w:szCs w:val="22"/>
        </w:rPr>
        <w:t>) with green contours for better comparison.</w:t>
      </w:r>
    </w:p>
    <w:p>
      <w:pPr>
        <w:pStyle w:val="SMHeading"/>
        <w:spacing w:before="240" w:after="60"/>
        <w:rPr>
          <w:rFonts w:ascii="Myriad Pro" w:hAnsi="Myriad Pro"/>
          <w:b/>
          <w:b/>
          <w:i/>
          <w:i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800" w:right="1800" w:header="720" w:top="1440" w:footer="720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Myriad 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20"/>
      </w:rPr>
    </w:pPr>
    <w:r>
      <w:rPr>
        <w:sz w:val="20"/>
      </w:rPr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uiPriority="22" w:semiHidden="1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30e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Titre1">
    <w:name w:val="Heading 1"/>
    <w:basedOn w:val="Normal"/>
    <w:next w:val="Normal"/>
    <w:link w:val="Heading1Char"/>
    <w:semiHidden/>
    <w:qFormat/>
    <w:rsid w:val="00b43b31"/>
    <w:pPr>
      <w:keepNext w:val="true"/>
      <w:spacing w:before="240" w:after="60"/>
      <w:outlineLvl w:val="0"/>
    </w:pPr>
    <w:rPr>
      <w:b/>
      <w:bCs/>
      <w:kern w:val="2"/>
      <w:szCs w:val="24"/>
    </w:rPr>
  </w:style>
  <w:style w:type="paragraph" w:styleId="Titre2">
    <w:name w:val="Heading 2"/>
    <w:basedOn w:val="Normal"/>
    <w:next w:val="Normal"/>
    <w:link w:val="Heading2Char"/>
    <w:semiHidden/>
    <w:qFormat/>
    <w:rsid w:val="007411a1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 w:val="true"/>
      <w:spacing w:lineRule="auto" w:line="480"/>
      <w:outlineLvl w:val="2"/>
    </w:pPr>
    <w:rPr>
      <w:rFonts w:ascii="Times" w:hAnsi="Times" w:eastAsia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 w:val="true"/>
      <w:spacing w:lineRule="auto" w:line="480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477182"/>
    <w:rPr/>
  </w:style>
  <w:style w:type="character" w:styleId="Heading1Char" w:customStyle="1">
    <w:name w:val="Heading 1 Char"/>
    <w:link w:val="Heading1"/>
    <w:semiHidden/>
    <w:qFormat/>
    <w:rsid w:val="00ff04e3"/>
    <w:rPr>
      <w:b/>
      <w:bCs/>
      <w:kern w:val="2"/>
      <w:sz w:val="24"/>
      <w:szCs w:val="24"/>
    </w:rPr>
  </w:style>
  <w:style w:type="character" w:styleId="Heading2Char" w:customStyle="1">
    <w:name w:val="Heading 2 Char"/>
    <w:link w:val="Heading2"/>
    <w:semiHidden/>
    <w:qFormat/>
    <w:rsid w:val="00ff04e3"/>
    <w:rPr>
      <w:rFonts w:ascii="Cambria" w:hAnsi="Cambria"/>
      <w:b/>
      <w:bCs/>
      <w:i/>
      <w:iCs/>
      <w:sz w:val="28"/>
      <w:szCs w:val="28"/>
    </w:rPr>
  </w:style>
  <w:style w:type="character" w:styleId="Heading5Char" w:customStyle="1">
    <w:name w:val="Heading 5 Char"/>
    <w:link w:val="Heading5"/>
    <w:semiHidden/>
    <w:qFormat/>
    <w:rsid w:val="00ff04e3"/>
    <w:rPr>
      <w:rFonts w:ascii="Calibri" w:hAnsi="Calibri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semiHidden/>
    <w:qFormat/>
    <w:rsid w:val="00ff04e3"/>
    <w:rPr>
      <w:rFonts w:ascii="Calibri" w:hAnsi="Calibri"/>
      <w:b/>
      <w:bCs/>
      <w:sz w:val="22"/>
      <w:szCs w:val="22"/>
    </w:rPr>
  </w:style>
  <w:style w:type="character" w:styleId="Heading7Char" w:customStyle="1">
    <w:name w:val="Heading 7 Char"/>
    <w:link w:val="Heading7"/>
    <w:semiHidden/>
    <w:qFormat/>
    <w:rsid w:val="00ff04e3"/>
    <w:rPr>
      <w:rFonts w:ascii="Calibri" w:hAnsi="Calibri"/>
      <w:sz w:val="24"/>
      <w:szCs w:val="24"/>
    </w:rPr>
  </w:style>
  <w:style w:type="character" w:styleId="Heading8Char" w:customStyle="1">
    <w:name w:val="Heading 8 Char"/>
    <w:link w:val="Heading8"/>
    <w:semiHidden/>
    <w:qFormat/>
    <w:rsid w:val="00ff04e3"/>
    <w:rPr>
      <w:rFonts w:ascii="Calibri" w:hAnsi="Calibri"/>
      <w:i/>
      <w:iCs/>
      <w:sz w:val="24"/>
      <w:szCs w:val="24"/>
    </w:rPr>
  </w:style>
  <w:style w:type="character" w:styleId="Heading9Char" w:customStyle="1">
    <w:name w:val="Heading 9 Char"/>
    <w:link w:val="Heading9"/>
    <w:semiHidden/>
    <w:qFormat/>
    <w:rsid w:val="00ff04e3"/>
    <w:rPr>
      <w:rFonts w:ascii="Cambria" w:hAnsi="Cambria"/>
      <w:sz w:val="22"/>
      <w:szCs w:val="22"/>
    </w:rPr>
  </w:style>
  <w:style w:type="character" w:styleId="BalloonTextChar" w:customStyle="1">
    <w:name w:val="Balloon Text Char"/>
    <w:link w:val="BalloonText"/>
    <w:semiHidden/>
    <w:qFormat/>
    <w:rsid w:val="00ff04e3"/>
    <w:rPr>
      <w:rFonts w:ascii="Tahoma" w:hAnsi="Tahoma" w:cs="Tahoma"/>
      <w:sz w:val="16"/>
      <w:szCs w:val="16"/>
    </w:rPr>
  </w:style>
  <w:style w:type="character" w:styleId="BodyTextChar" w:customStyle="1">
    <w:name w:val="Body Text Char"/>
    <w:link w:val="BodyText"/>
    <w:semiHidden/>
    <w:qFormat/>
    <w:rsid w:val="00ff04e3"/>
    <w:rPr>
      <w:sz w:val="24"/>
    </w:rPr>
  </w:style>
  <w:style w:type="character" w:styleId="BodyText2Char" w:customStyle="1">
    <w:name w:val="Body Text 2 Char"/>
    <w:link w:val="BodyText2"/>
    <w:semiHidden/>
    <w:qFormat/>
    <w:rsid w:val="00ff04e3"/>
    <w:rPr>
      <w:sz w:val="24"/>
    </w:rPr>
  </w:style>
  <w:style w:type="character" w:styleId="BodyText3Char" w:customStyle="1">
    <w:name w:val="Body Text 3 Char"/>
    <w:link w:val="BodyText3"/>
    <w:semiHidden/>
    <w:qFormat/>
    <w:rsid w:val="00ff04e3"/>
    <w:rPr>
      <w:sz w:val="16"/>
      <w:szCs w:val="16"/>
    </w:rPr>
  </w:style>
  <w:style w:type="character" w:styleId="BodyTextFirstIndentChar" w:customStyle="1">
    <w:name w:val="Body Text First Indent Char"/>
    <w:basedOn w:val="BodyTextChar"/>
    <w:link w:val="BodyTextFirstIndent"/>
    <w:semiHidden/>
    <w:qFormat/>
    <w:rsid w:val="00ff04e3"/>
    <w:rPr>
      <w:sz w:val="24"/>
    </w:rPr>
  </w:style>
  <w:style w:type="character" w:styleId="BodyTextIndentChar" w:customStyle="1">
    <w:name w:val="Body Text Indent Char"/>
    <w:link w:val="BodyTextIndent"/>
    <w:semiHidden/>
    <w:qFormat/>
    <w:rsid w:val="00ff04e3"/>
    <w:rPr>
      <w:sz w:val="24"/>
    </w:rPr>
  </w:style>
  <w:style w:type="character" w:styleId="BodyTextFirstIndent2Char" w:customStyle="1">
    <w:name w:val="Body Text First Indent 2 Char"/>
    <w:basedOn w:val="BodyTextIndentChar"/>
    <w:link w:val="BodyTextFirstIndent2"/>
    <w:semiHidden/>
    <w:qFormat/>
    <w:rsid w:val="00ff04e3"/>
    <w:rPr>
      <w:sz w:val="24"/>
    </w:rPr>
  </w:style>
  <w:style w:type="character" w:styleId="BodyTextIndent2Char" w:customStyle="1">
    <w:name w:val="Body Text Indent 2 Char"/>
    <w:link w:val="BodyTextIndent2"/>
    <w:semiHidden/>
    <w:qFormat/>
    <w:rsid w:val="00ff04e3"/>
    <w:rPr>
      <w:sz w:val="24"/>
    </w:rPr>
  </w:style>
  <w:style w:type="character" w:styleId="BodyTextIndent3Char" w:customStyle="1">
    <w:name w:val="Body Text Indent 3 Char"/>
    <w:link w:val="BodyTextIndent3"/>
    <w:semiHidden/>
    <w:qFormat/>
    <w:rsid w:val="00ff04e3"/>
    <w:rPr>
      <w:sz w:val="16"/>
      <w:szCs w:val="16"/>
    </w:rPr>
  </w:style>
  <w:style w:type="character" w:styleId="ClosingChar" w:customStyle="1">
    <w:name w:val="Closing Char"/>
    <w:link w:val="Closing"/>
    <w:semiHidden/>
    <w:qFormat/>
    <w:rsid w:val="00ff04e3"/>
    <w:rPr>
      <w:sz w:val="24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ff04e3"/>
    <w:rPr/>
  </w:style>
  <w:style w:type="character" w:styleId="CommentSubjectChar" w:customStyle="1">
    <w:name w:val="Comment Subject Char"/>
    <w:link w:val="CommentSubject"/>
    <w:semiHidden/>
    <w:qFormat/>
    <w:rsid w:val="00ff04e3"/>
    <w:rPr>
      <w:b/>
      <w:bCs/>
    </w:rPr>
  </w:style>
  <w:style w:type="character" w:styleId="DateChar" w:customStyle="1">
    <w:name w:val="Date Char"/>
    <w:link w:val="Date"/>
    <w:semiHidden/>
    <w:qFormat/>
    <w:rsid w:val="00ff04e3"/>
    <w:rPr>
      <w:sz w:val="24"/>
    </w:rPr>
  </w:style>
  <w:style w:type="character" w:styleId="DocumentMapChar" w:customStyle="1">
    <w:name w:val="Document Map Char"/>
    <w:link w:val="DocumentMap"/>
    <w:semiHidden/>
    <w:qFormat/>
    <w:rsid w:val="00ff04e3"/>
    <w:rPr>
      <w:rFonts w:ascii="Tahoma" w:hAnsi="Tahoma" w:cs="Tahoma"/>
      <w:sz w:val="16"/>
      <w:szCs w:val="16"/>
    </w:rPr>
  </w:style>
  <w:style w:type="character" w:styleId="EmailSignatureChar" w:customStyle="1">
    <w:name w:val="E-mail Signature Char"/>
    <w:link w:val="E-mailSignature"/>
    <w:semiHidden/>
    <w:qFormat/>
    <w:rsid w:val="00ff04e3"/>
    <w:rPr>
      <w:sz w:val="24"/>
    </w:rPr>
  </w:style>
  <w:style w:type="character" w:styleId="EndnoteTextChar" w:customStyle="1">
    <w:name w:val="Endnote Text Char"/>
    <w:basedOn w:val="DefaultParagraphFont"/>
    <w:link w:val="EndnoteText"/>
    <w:semiHidden/>
    <w:qFormat/>
    <w:rsid w:val="00ff04e3"/>
    <w:rPr/>
  </w:style>
  <w:style w:type="character" w:styleId="FooterChar" w:customStyle="1">
    <w:name w:val="Footer Char"/>
    <w:link w:val="Footer"/>
    <w:semiHidden/>
    <w:qFormat/>
    <w:rsid w:val="00ff04e3"/>
    <w:rPr>
      <w:sz w:val="24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ff04e3"/>
    <w:rPr/>
  </w:style>
  <w:style w:type="character" w:styleId="HeaderChar" w:customStyle="1">
    <w:name w:val="Header Char"/>
    <w:link w:val="Header"/>
    <w:semiHidden/>
    <w:qFormat/>
    <w:rsid w:val="00ff04e3"/>
    <w:rPr>
      <w:sz w:val="24"/>
    </w:rPr>
  </w:style>
  <w:style w:type="character" w:styleId="HTMLAddressChar" w:customStyle="1">
    <w:name w:val="HTML Address Char"/>
    <w:link w:val="HTMLAddress"/>
    <w:semiHidden/>
    <w:qFormat/>
    <w:rsid w:val="00ff04e3"/>
    <w:rPr>
      <w:i/>
      <w:iCs/>
      <w:sz w:val="24"/>
    </w:rPr>
  </w:style>
  <w:style w:type="character" w:styleId="HTMLPreformattedChar" w:customStyle="1">
    <w:name w:val="HTML Preformatted Char"/>
    <w:link w:val="HTMLPreformatted"/>
    <w:semiHidden/>
    <w:qFormat/>
    <w:rsid w:val="00ff04e3"/>
    <w:rPr>
      <w:rFonts w:ascii="Courier New" w:hAnsi="Courier New" w:cs="Courier New"/>
    </w:rPr>
  </w:style>
  <w:style w:type="character" w:styleId="IntenseQuoteChar" w:customStyle="1">
    <w:name w:val="Intense Quote Char"/>
    <w:link w:val="IntenseQuote"/>
    <w:uiPriority w:val="30"/>
    <w:semiHidden/>
    <w:qFormat/>
    <w:rsid w:val="00ff04e3"/>
    <w:rPr>
      <w:b/>
      <w:bCs/>
      <w:i/>
      <w:iCs/>
      <w:color w:val="4F81BD"/>
      <w:sz w:val="24"/>
    </w:rPr>
  </w:style>
  <w:style w:type="character" w:styleId="MacroTextChar" w:customStyle="1">
    <w:name w:val="Macro Text Char"/>
    <w:link w:val="MacroText"/>
    <w:semiHidden/>
    <w:qFormat/>
    <w:rsid w:val="00ff04e3"/>
    <w:rPr>
      <w:rFonts w:ascii="Courier New" w:hAnsi="Courier New" w:cs="Courier New"/>
      <w:lang w:val="en-US" w:eastAsia="en-US" w:bidi="ar-SA"/>
    </w:rPr>
  </w:style>
  <w:style w:type="character" w:styleId="MessageHeaderChar" w:customStyle="1">
    <w:name w:val="Message Header Char"/>
    <w:link w:val="MessageHeader"/>
    <w:semiHidden/>
    <w:qFormat/>
    <w:rsid w:val="00ff04e3"/>
    <w:rPr>
      <w:rFonts w:ascii="Cambria" w:hAnsi="Cambria"/>
      <w:sz w:val="24"/>
      <w:szCs w:val="24"/>
      <w:shd w:fill="CCCCCC" w:val="clear"/>
    </w:rPr>
  </w:style>
  <w:style w:type="character" w:styleId="NoteHeadingChar" w:customStyle="1">
    <w:name w:val="Note Heading Char"/>
    <w:link w:val="NoteHeading"/>
    <w:semiHidden/>
    <w:qFormat/>
    <w:rsid w:val="00ff04e3"/>
    <w:rPr>
      <w:sz w:val="24"/>
    </w:rPr>
  </w:style>
  <w:style w:type="character" w:styleId="PlainTextChar" w:customStyle="1">
    <w:name w:val="Plain Text Char"/>
    <w:link w:val="PlainText"/>
    <w:semiHidden/>
    <w:qFormat/>
    <w:rsid w:val="00ff04e3"/>
    <w:rPr>
      <w:rFonts w:ascii="Courier New" w:hAnsi="Courier New" w:cs="Courier New"/>
    </w:rPr>
  </w:style>
  <w:style w:type="character" w:styleId="QuoteChar" w:customStyle="1">
    <w:name w:val="Quote Char"/>
    <w:link w:val="Quote"/>
    <w:uiPriority w:val="29"/>
    <w:semiHidden/>
    <w:qFormat/>
    <w:rsid w:val="00ff04e3"/>
    <w:rPr>
      <w:i/>
      <w:iCs/>
      <w:color w:val="000000"/>
      <w:sz w:val="24"/>
    </w:rPr>
  </w:style>
  <w:style w:type="character" w:styleId="SalutationChar" w:customStyle="1">
    <w:name w:val="Salutation Char"/>
    <w:link w:val="Salutation"/>
    <w:semiHidden/>
    <w:qFormat/>
    <w:rsid w:val="00ff04e3"/>
    <w:rPr>
      <w:sz w:val="24"/>
    </w:rPr>
  </w:style>
  <w:style w:type="character" w:styleId="SignatureChar" w:customStyle="1">
    <w:name w:val="Signature Char"/>
    <w:link w:val="Signature"/>
    <w:semiHidden/>
    <w:qFormat/>
    <w:rsid w:val="00ff04e3"/>
    <w:rPr>
      <w:sz w:val="24"/>
    </w:rPr>
  </w:style>
  <w:style w:type="character" w:styleId="SubtitleChar" w:customStyle="1">
    <w:name w:val="Subtitle Char"/>
    <w:link w:val="Subtitle"/>
    <w:semiHidden/>
    <w:qFormat/>
    <w:rsid w:val="00ff04e3"/>
    <w:rPr>
      <w:rFonts w:ascii="Cambria" w:hAnsi="Cambria"/>
      <w:sz w:val="24"/>
      <w:szCs w:val="24"/>
    </w:rPr>
  </w:style>
  <w:style w:type="character" w:styleId="TitleChar" w:customStyle="1">
    <w:name w:val="Title Char"/>
    <w:link w:val="Title"/>
    <w:semiHidden/>
    <w:qFormat/>
    <w:rsid w:val="00ff04e3"/>
    <w:rPr>
      <w:rFonts w:ascii="Cambria" w:hAnsi="Cambria"/>
      <w:b/>
      <w:bCs/>
      <w:kern w:val="2"/>
      <w:sz w:val="32"/>
      <w:szCs w:val="32"/>
    </w:rPr>
  </w:style>
  <w:style w:type="character" w:styleId="LienInternet">
    <w:name w:val="Lien Internet"/>
    <w:semiHidden/>
    <w:rsid w:val="007402fc"/>
    <w:rPr>
      <w:color w:val="0000FF"/>
      <w:u w:val="single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Annotationreference">
    <w:name w:val="annotation reference"/>
    <w:semiHidden/>
    <w:qFormat/>
    <w:rsid w:val="002800b6"/>
    <w:rPr>
      <w:sz w:val="16"/>
      <w:szCs w:val="16"/>
    </w:rPr>
  </w:style>
  <w:style w:type="character" w:styleId="ListLabel1">
    <w:name w:val="ListLabel 1"/>
    <w:qFormat/>
    <w:rPr>
      <w:rFonts w:ascii="Myriad Pro" w:hAnsi="Myriad Pro"/>
      <w:sz w:val="22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Myriad Pro" w:hAnsi="Myriad Pro" w:eastAsia="Times New Roman" w:cs="Times New Roman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link w:val="BodyTextChar"/>
    <w:semiHidden/>
    <w:rsid w:val="00405336"/>
    <w:pPr>
      <w:spacing w:before="0" w:after="120"/>
    </w:pPr>
    <w:rPr/>
  </w:style>
  <w:style w:type="paragraph" w:styleId="Liste">
    <w:name w:val="List"/>
    <w:basedOn w:val="Normal"/>
    <w:semiHidden/>
    <w:rsid w:val="00405336"/>
    <w:pPr>
      <w:spacing w:before="0" w:after="0"/>
      <w:ind w:left="360" w:hanging="360"/>
      <w:contextualSpacing/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MHeading" w:customStyle="1">
    <w:name w:val="SM Heading"/>
    <w:basedOn w:val="Titre1"/>
    <w:qFormat/>
    <w:rsid w:val="00f74f95"/>
    <w:pPr/>
    <w:rPr/>
  </w:style>
  <w:style w:type="paragraph" w:styleId="SMSubheading" w:customStyle="1">
    <w:name w:val="SM Subheading"/>
    <w:basedOn w:val="Normal"/>
    <w:qFormat/>
    <w:rsid w:val="00b9440a"/>
    <w:pPr/>
    <w:rPr>
      <w:u w:val="single"/>
    </w:rPr>
  </w:style>
  <w:style w:type="paragraph" w:styleId="SMText" w:customStyle="1">
    <w:name w:val="SM Text"/>
    <w:basedOn w:val="Normal"/>
    <w:qFormat/>
    <w:rsid w:val="00b9440a"/>
    <w:pPr>
      <w:ind w:firstLine="480"/>
    </w:pPr>
    <w:rPr/>
  </w:style>
  <w:style w:type="paragraph" w:styleId="SMcaption" w:customStyle="1">
    <w:name w:val="SM caption"/>
    <w:basedOn w:val="SMText"/>
    <w:qFormat/>
    <w:rsid w:val="00b9440a"/>
    <w:pPr>
      <w:ind w:hanging="0"/>
    </w:pPr>
    <w:rPr/>
  </w:style>
  <w:style w:type="paragraph" w:styleId="BalloonText">
    <w:name w:val="Balloon Text"/>
    <w:basedOn w:val="Normal"/>
    <w:link w:val="BalloonTextChar"/>
    <w:semiHidden/>
    <w:qFormat/>
    <w:rsid w:val="00405336"/>
    <w:pPr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qFormat/>
    <w:rsid w:val="00405336"/>
    <w:pPr/>
    <w:rPr/>
  </w:style>
  <w:style w:type="paragraph" w:styleId="BlockText">
    <w:name w:val="Block Text"/>
    <w:basedOn w:val="Normal"/>
    <w:semiHidden/>
    <w:qFormat/>
    <w:rsid w:val="00405336"/>
    <w:pPr>
      <w:spacing w:before="0" w:after="120"/>
      <w:ind w:left="1440" w:right="1440" w:hanging="0"/>
    </w:pPr>
    <w:rPr/>
  </w:style>
  <w:style w:type="paragraph" w:styleId="BodyText2">
    <w:name w:val="Body Text 2"/>
    <w:basedOn w:val="Normal"/>
    <w:link w:val="BodyText2Char"/>
    <w:semiHidden/>
    <w:qFormat/>
    <w:rsid w:val="00405336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semiHidden/>
    <w:qFormat/>
    <w:rsid w:val="00405336"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Corpsdetexte"/>
    <w:link w:val="BodyTextFirstIndentChar"/>
    <w:semiHidden/>
    <w:qFormat/>
    <w:rsid w:val="00405336"/>
    <w:pPr>
      <w:ind w:firstLine="210"/>
    </w:pPr>
    <w:rPr/>
  </w:style>
  <w:style w:type="paragraph" w:styleId="Retraitdecorpsdetexte">
    <w:name w:val="Body Text Indent"/>
    <w:basedOn w:val="Normal"/>
    <w:link w:val="BodyTextIndentChar"/>
    <w:semiHidden/>
    <w:rsid w:val="00405336"/>
    <w:pPr>
      <w:spacing w:before="0" w:after="120"/>
      <w:ind w:left="360" w:hanging="0"/>
    </w:pPr>
    <w:rPr/>
  </w:style>
  <w:style w:type="paragraph" w:styleId="BodyTextFirstIndent2">
    <w:name w:val="Body Text First Indent 2"/>
    <w:basedOn w:val="Retraitdecorpsdetexte"/>
    <w:link w:val="BodyTextFirstIndent2Char"/>
    <w:semiHidden/>
    <w:qFormat/>
    <w:rsid w:val="00405336"/>
    <w:pPr>
      <w:ind w:left="360" w:firstLine="210"/>
    </w:pPr>
    <w:rPr/>
  </w:style>
  <w:style w:type="paragraph" w:styleId="BodyTextIndent2">
    <w:name w:val="Body Text Indent 2"/>
    <w:basedOn w:val="Normal"/>
    <w:link w:val="BodyTextIndent2Char"/>
    <w:semiHidden/>
    <w:qFormat/>
    <w:rsid w:val="00405336"/>
    <w:pPr>
      <w:spacing w:lineRule="auto" w:line="480" w:before="0" w:after="120"/>
      <w:ind w:left="360" w:hanging="0"/>
    </w:pPr>
    <w:rPr/>
  </w:style>
  <w:style w:type="paragraph" w:styleId="BodyTextIndent3">
    <w:name w:val="Body Text Indent 3"/>
    <w:basedOn w:val="Normal"/>
    <w:link w:val="BodyTextIndent3Char"/>
    <w:semiHidden/>
    <w:qFormat/>
    <w:rsid w:val="00405336"/>
    <w:pPr>
      <w:spacing w:before="0" w:after="120"/>
      <w:ind w:left="360" w:hanging="0"/>
    </w:pPr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pPr/>
    <w:rPr>
      <w:b/>
      <w:bCs/>
      <w:sz w:val="20"/>
    </w:rPr>
  </w:style>
  <w:style w:type="paragraph" w:styleId="Closing">
    <w:name w:val="Closing"/>
    <w:basedOn w:val="Normal"/>
    <w:link w:val="ClosingChar"/>
    <w:semiHidden/>
    <w:qFormat/>
    <w:rsid w:val="00405336"/>
    <w:pPr>
      <w:ind w:left="4320" w:hanging="0"/>
    </w:pPr>
    <w:rPr/>
  </w:style>
  <w:style w:type="paragraph" w:styleId="Annotationtext">
    <w:name w:val="annotation text"/>
    <w:basedOn w:val="Normal"/>
    <w:link w:val="CommentTextChar"/>
    <w:semiHidden/>
    <w:qFormat/>
    <w:rsid w:val="00405336"/>
    <w:pPr/>
    <w:rPr>
      <w:sz w:val="20"/>
    </w:rPr>
  </w:style>
  <w:style w:type="paragraph" w:styleId="Annotationsubject">
    <w:name w:val="annotation subject"/>
    <w:basedOn w:val="Annotationtext"/>
    <w:link w:val="CommentSubjectChar"/>
    <w:semiHidden/>
    <w:qFormat/>
    <w:rsid w:val="00405336"/>
    <w:pPr/>
    <w:rPr>
      <w:b/>
      <w:bCs/>
    </w:rPr>
  </w:style>
  <w:style w:type="paragraph" w:styleId="Date">
    <w:name w:val="Date"/>
    <w:basedOn w:val="Normal"/>
    <w:next w:val="Normal"/>
    <w:link w:val="DateChar"/>
    <w:semiHidden/>
    <w:qFormat/>
    <w:rsid w:val="00405336"/>
    <w:pPr/>
    <w:rPr/>
  </w:style>
  <w:style w:type="paragraph" w:styleId="DocumentMap">
    <w:name w:val="Document Map"/>
    <w:basedOn w:val="Normal"/>
    <w:link w:val="DocumentMapChar"/>
    <w:semiHidden/>
    <w:qFormat/>
    <w:rsid w:val="00405336"/>
    <w:pPr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-mailSignatureChar"/>
    <w:semiHidden/>
    <w:qFormat/>
    <w:rsid w:val="00405336"/>
    <w:pPr/>
    <w:rPr/>
  </w:style>
  <w:style w:type="paragraph" w:styleId="Notedefin">
    <w:name w:val="Endnote Text"/>
    <w:basedOn w:val="Normal"/>
    <w:link w:val="EndnoteTextChar"/>
    <w:semiHidden/>
    <w:rsid w:val="00405336"/>
    <w:pPr/>
    <w:rPr>
      <w:sz w:val="20"/>
    </w:rPr>
  </w:style>
  <w:style w:type="paragraph" w:styleId="Envelopeaddress">
    <w:name w:val="envelope address"/>
    <w:basedOn w:val="Normal"/>
    <w:semiHidden/>
    <w:qFormat/>
    <w:rsid w:val="00405336"/>
    <w:pPr>
      <w:ind w:left="2880" w:hanging="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qFormat/>
    <w:rsid w:val="00405336"/>
    <w:pPr/>
    <w:rPr>
      <w:rFonts w:ascii="Cambria" w:hAnsi="Cambria"/>
      <w:sz w:val="20"/>
    </w:rPr>
  </w:style>
  <w:style w:type="paragraph" w:styleId="Pieddepage">
    <w:name w:val="Footer"/>
    <w:basedOn w:val="Normal"/>
    <w:link w:val="FooterChar"/>
    <w:semiHidden/>
    <w:rsid w:val="00405336"/>
    <w:pPr>
      <w:tabs>
        <w:tab w:val="center" w:pos="4680" w:leader="none"/>
        <w:tab w:val="right" w:pos="9360" w:leader="none"/>
      </w:tabs>
    </w:pPr>
    <w:rPr/>
  </w:style>
  <w:style w:type="paragraph" w:styleId="Notedebasdepage">
    <w:name w:val="Footnote Text"/>
    <w:basedOn w:val="Normal"/>
    <w:link w:val="FootnoteTextChar"/>
    <w:semiHidden/>
    <w:rsid w:val="00405336"/>
    <w:pPr/>
    <w:rPr>
      <w:sz w:val="20"/>
    </w:rPr>
  </w:style>
  <w:style w:type="paragraph" w:styleId="Entte">
    <w:name w:val="Header"/>
    <w:basedOn w:val="Normal"/>
    <w:link w:val="HeaderChar"/>
    <w:semiHidden/>
    <w:rsid w:val="00405336"/>
    <w:pPr>
      <w:tabs>
        <w:tab w:val="center" w:pos="4680" w:leader="none"/>
        <w:tab w:val="right" w:pos="9360" w:leader="none"/>
      </w:tabs>
    </w:pPr>
    <w:rPr/>
  </w:style>
  <w:style w:type="paragraph" w:styleId="HTMLAddress">
    <w:name w:val="HTML Address"/>
    <w:basedOn w:val="Normal"/>
    <w:link w:val="HTMLAddressChar"/>
    <w:semiHidden/>
    <w:qFormat/>
    <w:rsid w:val="00405336"/>
    <w:pPr/>
    <w:rPr>
      <w:i/>
      <w:iCs/>
    </w:rPr>
  </w:style>
  <w:style w:type="paragraph" w:styleId="HTMLPreformatted">
    <w:name w:val="HTML Preformatted"/>
    <w:basedOn w:val="Normal"/>
    <w:link w:val="HTMLPreformattedChar"/>
    <w:semiHidden/>
    <w:qFormat/>
    <w:rsid w:val="00405336"/>
    <w:pPr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qFormat/>
    <w:rsid w:val="00405336"/>
    <w:pPr>
      <w:ind w:left="240" w:hanging="240"/>
    </w:pPr>
    <w:rPr/>
  </w:style>
  <w:style w:type="paragraph" w:styleId="Index2">
    <w:name w:val="index 2"/>
    <w:basedOn w:val="Normal"/>
    <w:next w:val="Normal"/>
    <w:autoRedefine/>
    <w:semiHidden/>
    <w:qFormat/>
    <w:rsid w:val="00405336"/>
    <w:pPr>
      <w:ind w:left="480" w:hanging="240"/>
    </w:pPr>
    <w:rPr/>
  </w:style>
  <w:style w:type="paragraph" w:styleId="Index3">
    <w:name w:val="index 3"/>
    <w:basedOn w:val="Normal"/>
    <w:next w:val="Normal"/>
    <w:autoRedefine/>
    <w:semiHidden/>
    <w:qFormat/>
    <w:rsid w:val="00405336"/>
    <w:pPr>
      <w:ind w:left="720" w:hanging="240"/>
    </w:pPr>
    <w:rPr/>
  </w:style>
  <w:style w:type="paragraph" w:styleId="Index4">
    <w:name w:val="index 4"/>
    <w:basedOn w:val="Normal"/>
    <w:next w:val="Normal"/>
    <w:autoRedefine/>
    <w:semiHidden/>
    <w:qFormat/>
    <w:rsid w:val="00405336"/>
    <w:pPr>
      <w:ind w:left="960" w:hanging="240"/>
    </w:pPr>
    <w:rPr/>
  </w:style>
  <w:style w:type="paragraph" w:styleId="Index5">
    <w:name w:val="index 5"/>
    <w:basedOn w:val="Normal"/>
    <w:next w:val="Normal"/>
    <w:autoRedefine/>
    <w:semiHidden/>
    <w:qFormat/>
    <w:rsid w:val="00405336"/>
    <w:pPr>
      <w:ind w:left="1200" w:hanging="240"/>
    </w:pPr>
    <w:rPr/>
  </w:style>
  <w:style w:type="paragraph" w:styleId="Index6">
    <w:name w:val="index 6"/>
    <w:basedOn w:val="Normal"/>
    <w:next w:val="Normal"/>
    <w:autoRedefine/>
    <w:semiHidden/>
    <w:qFormat/>
    <w:rsid w:val="00405336"/>
    <w:pPr>
      <w:ind w:left="1440" w:hanging="240"/>
    </w:pPr>
    <w:rPr/>
  </w:style>
  <w:style w:type="paragraph" w:styleId="Index7">
    <w:name w:val="index 7"/>
    <w:basedOn w:val="Normal"/>
    <w:next w:val="Normal"/>
    <w:autoRedefine/>
    <w:semiHidden/>
    <w:qFormat/>
    <w:rsid w:val="00405336"/>
    <w:pPr>
      <w:ind w:left="1680" w:hanging="240"/>
    </w:pPr>
    <w:rPr/>
  </w:style>
  <w:style w:type="paragraph" w:styleId="Index8">
    <w:name w:val="index 8"/>
    <w:basedOn w:val="Normal"/>
    <w:next w:val="Normal"/>
    <w:autoRedefine/>
    <w:semiHidden/>
    <w:qFormat/>
    <w:rsid w:val="00405336"/>
    <w:pPr>
      <w:ind w:left="1920" w:hanging="240"/>
    </w:pPr>
    <w:rPr/>
  </w:style>
  <w:style w:type="paragraph" w:styleId="Index9">
    <w:name w:val="index 9"/>
    <w:basedOn w:val="Normal"/>
    <w:next w:val="Normal"/>
    <w:autoRedefine/>
    <w:semiHidden/>
    <w:qFormat/>
    <w:rsid w:val="00405336"/>
    <w:pPr>
      <w:ind w:left="2160" w:hanging="240"/>
    </w:pPr>
    <w:rPr/>
  </w:style>
  <w:style w:type="paragraph" w:styleId="Indexheading">
    <w:name w:val="index heading"/>
    <w:basedOn w:val="Normal"/>
    <w:semiHidden/>
    <w:qFormat/>
    <w:rsid w:val="00405336"/>
    <w:pPr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Puce2">
    <w:name w:val="List Bullet 3"/>
    <w:basedOn w:val="Normal"/>
    <w:semiHidden/>
    <w:rsid w:val="00405336"/>
    <w:pPr>
      <w:spacing w:before="0" w:after="0"/>
      <w:ind w:left="720" w:hanging="360"/>
      <w:contextualSpacing/>
    </w:pPr>
    <w:rPr/>
  </w:style>
  <w:style w:type="paragraph" w:styleId="Puce3">
    <w:name w:val="List Bullet 4"/>
    <w:basedOn w:val="Normal"/>
    <w:semiHidden/>
    <w:rsid w:val="00405336"/>
    <w:pPr>
      <w:spacing w:before="0" w:after="0"/>
      <w:ind w:left="1080" w:hanging="360"/>
      <w:contextualSpacing/>
    </w:pPr>
    <w:rPr/>
  </w:style>
  <w:style w:type="paragraph" w:styleId="Puce4">
    <w:name w:val="List Bullet 5"/>
    <w:basedOn w:val="Normal"/>
    <w:semiHidden/>
    <w:rsid w:val="00405336"/>
    <w:pPr>
      <w:spacing w:before="0" w:after="0"/>
      <w:ind w:left="1440" w:hanging="360"/>
      <w:contextualSpacing/>
    </w:pPr>
    <w:rPr/>
  </w:style>
  <w:style w:type="paragraph" w:styleId="Puce5">
    <w:name w:val="List Number"/>
    <w:basedOn w:val="Normal"/>
    <w:semiHidden/>
    <w:rsid w:val="00405336"/>
    <w:pPr>
      <w:spacing w:before="0" w:after="0"/>
      <w:ind w:left="1800" w:hanging="360"/>
      <w:contextualSpacing/>
    </w:pPr>
    <w:rPr/>
  </w:style>
  <w:style w:type="paragraph" w:styleId="ListBullet">
    <w:name w:val="List Bullet"/>
    <w:basedOn w:val="Normal"/>
    <w:semiHidden/>
    <w:qFormat/>
    <w:rsid w:val="00405336"/>
    <w:pPr>
      <w:spacing w:before="0" w:after="0"/>
      <w:contextualSpacing/>
    </w:pPr>
    <w:rPr/>
  </w:style>
  <w:style w:type="paragraph" w:styleId="ListBullet2">
    <w:name w:val="List Bullet 2"/>
    <w:basedOn w:val="Normal"/>
    <w:semiHidden/>
    <w:qFormat/>
    <w:rsid w:val="00405336"/>
    <w:pPr>
      <w:spacing w:before="0" w:after="0"/>
      <w:contextualSpacing/>
    </w:pPr>
    <w:rPr/>
  </w:style>
  <w:style w:type="paragraph" w:styleId="ListBullet3">
    <w:name w:val="List Bullet 3"/>
    <w:basedOn w:val="Normal"/>
    <w:semiHidden/>
    <w:qFormat/>
    <w:rsid w:val="00405336"/>
    <w:pPr>
      <w:spacing w:before="0" w:after="0"/>
      <w:contextualSpacing/>
    </w:pPr>
    <w:rPr/>
  </w:style>
  <w:style w:type="paragraph" w:styleId="ListBullet4">
    <w:name w:val="List Bullet 4"/>
    <w:basedOn w:val="Normal"/>
    <w:semiHidden/>
    <w:qFormat/>
    <w:rsid w:val="00405336"/>
    <w:pPr>
      <w:spacing w:before="0" w:after="0"/>
      <w:contextualSpacing/>
    </w:pPr>
    <w:rPr/>
  </w:style>
  <w:style w:type="paragraph" w:styleId="ListBullet5">
    <w:name w:val="List Bullet 5"/>
    <w:basedOn w:val="Normal"/>
    <w:semiHidden/>
    <w:qFormat/>
    <w:rsid w:val="00405336"/>
    <w:pPr>
      <w:spacing w:before="0" w:after="0"/>
      <w:contextualSpacing/>
    </w:pPr>
    <w:rPr/>
  </w:style>
  <w:style w:type="paragraph" w:styleId="ListContinue">
    <w:name w:val="List Continue"/>
    <w:basedOn w:val="Normal"/>
    <w:semiHidden/>
    <w:qFormat/>
    <w:rsid w:val="00405336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semiHidden/>
    <w:qFormat/>
    <w:rsid w:val="00405336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semiHidden/>
    <w:qFormat/>
    <w:rsid w:val="00405336"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"/>
    <w:semiHidden/>
    <w:qFormat/>
    <w:rsid w:val="00405336"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"/>
    <w:semiHidden/>
    <w:qFormat/>
    <w:rsid w:val="00405336"/>
    <w:pPr>
      <w:spacing w:before="0" w:after="120"/>
      <w:ind w:left="1800" w:hanging="0"/>
      <w:contextualSpacing/>
    </w:pPr>
    <w:rPr/>
  </w:style>
  <w:style w:type="paragraph" w:styleId="ListNumber">
    <w:name w:val="List Number"/>
    <w:basedOn w:val="Normal"/>
    <w:semiHidden/>
    <w:qFormat/>
    <w:rsid w:val="00405336"/>
    <w:pPr>
      <w:spacing w:before="0" w:after="0"/>
      <w:contextualSpacing/>
    </w:pPr>
    <w:rPr/>
  </w:style>
  <w:style w:type="paragraph" w:styleId="ListNumber2">
    <w:name w:val="List Number 2"/>
    <w:basedOn w:val="Normal"/>
    <w:semiHidden/>
    <w:qFormat/>
    <w:rsid w:val="00405336"/>
    <w:pPr>
      <w:spacing w:before="0" w:after="0"/>
      <w:contextualSpacing/>
    </w:pPr>
    <w:rPr/>
  </w:style>
  <w:style w:type="paragraph" w:styleId="ListNumber3">
    <w:name w:val="List Number 3"/>
    <w:basedOn w:val="Normal"/>
    <w:semiHidden/>
    <w:qFormat/>
    <w:rsid w:val="00405336"/>
    <w:pPr>
      <w:spacing w:before="0" w:after="0"/>
      <w:contextualSpacing/>
    </w:pPr>
    <w:rPr/>
  </w:style>
  <w:style w:type="paragraph" w:styleId="ListNumber4">
    <w:name w:val="List Number 4"/>
    <w:basedOn w:val="Normal"/>
    <w:semiHidden/>
    <w:qFormat/>
    <w:rsid w:val="00405336"/>
    <w:pPr>
      <w:spacing w:before="0" w:after="0"/>
      <w:contextualSpacing/>
    </w:pPr>
    <w:rPr/>
  </w:style>
  <w:style w:type="paragraph" w:styleId="ListNumber5">
    <w:name w:val="List Number 5"/>
    <w:basedOn w:val="Normal"/>
    <w:semiHidden/>
    <w:qFormat/>
    <w:rsid w:val="00405336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semiHidden/>
    <w:qFormat/>
    <w:rsid w:val="00405336"/>
    <w:pPr>
      <w:ind w:left="720" w:hanging="0"/>
    </w:pPr>
    <w:rPr/>
  </w:style>
  <w:style w:type="paragraph" w:styleId="Macro">
    <w:name w:val="macro"/>
    <w:link w:val="MacroTextChar"/>
    <w:semiHidden/>
    <w:qFormat/>
    <w:rsid w:val="00405336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qFormat/>
    <w:rsid w:val="00405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Cambria" w:hAnsi="Cambria"/>
      <w:szCs w:val="24"/>
    </w:rPr>
  </w:style>
  <w:style w:type="paragraph" w:styleId="NoSpacing">
    <w:name w:val="No Spacing"/>
    <w:uiPriority w:val="1"/>
    <w:semiHidden/>
    <w:qFormat/>
    <w:rsid w:val="0040533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NormalWeb">
    <w:name w:val="Normal (Web)"/>
    <w:basedOn w:val="Normal"/>
    <w:uiPriority w:val="99"/>
    <w:semiHidden/>
    <w:qFormat/>
    <w:rsid w:val="00405336"/>
    <w:pPr/>
    <w:rPr>
      <w:szCs w:val="24"/>
    </w:rPr>
  </w:style>
  <w:style w:type="paragraph" w:styleId="NormalIndent">
    <w:name w:val="Normal Indent"/>
    <w:basedOn w:val="Normal"/>
    <w:semiHidden/>
    <w:qFormat/>
    <w:rsid w:val="00405336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semiHidden/>
    <w:qFormat/>
    <w:rsid w:val="00405336"/>
    <w:pPr/>
    <w:rPr/>
  </w:style>
  <w:style w:type="paragraph" w:styleId="PlainText">
    <w:name w:val="Plain Text"/>
    <w:basedOn w:val="Normal"/>
    <w:link w:val="PlainTextChar"/>
    <w:semiHidden/>
    <w:qFormat/>
    <w:rsid w:val="00405336"/>
    <w:pPr/>
    <w:rPr>
      <w:rFonts w:ascii="Courier New" w:hAnsi="Courier New" w:cs="Courier New"/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pPr/>
    <w:rPr>
      <w:i/>
      <w:iCs/>
      <w:color w:val="000000"/>
    </w:rPr>
  </w:style>
  <w:style w:type="paragraph" w:styleId="Formulefinale">
    <w:name w:val="Salutation"/>
    <w:basedOn w:val="Normal"/>
    <w:next w:val="Normal"/>
    <w:link w:val="SalutationChar"/>
    <w:semiHidden/>
    <w:rsid w:val="00405336"/>
    <w:pPr/>
    <w:rPr/>
  </w:style>
  <w:style w:type="paragraph" w:styleId="Signature">
    <w:name w:val="Signature"/>
    <w:basedOn w:val="Normal"/>
    <w:link w:val="SignatureChar"/>
    <w:semiHidden/>
    <w:rsid w:val="00405336"/>
    <w:pPr>
      <w:ind w:left="4320" w:hanging="0"/>
    </w:pPr>
    <w:rPr/>
  </w:style>
  <w:style w:type="paragraph" w:styleId="Soustitre">
    <w:name w:val="Subtitle"/>
    <w:basedOn w:val="Normal"/>
    <w:next w:val="Normal"/>
    <w:link w:val="SubtitleChar"/>
    <w:semiHidden/>
    <w:qFormat/>
    <w:rsid w:val="00405336"/>
    <w:pPr>
      <w:spacing w:before="0" w:after="60"/>
      <w:jc w:val="center"/>
      <w:outlineLvl w:val="1"/>
    </w:pPr>
    <w:rPr>
      <w:rFonts w:ascii="Cambria" w:hAnsi="Cambria"/>
      <w:szCs w:val="24"/>
    </w:rPr>
  </w:style>
  <w:style w:type="paragraph" w:styleId="Tableofauthorities">
    <w:name w:val="table of authorities"/>
    <w:basedOn w:val="Normal"/>
    <w:next w:val="Normal"/>
    <w:semiHidden/>
    <w:qFormat/>
    <w:rsid w:val="00405336"/>
    <w:pPr>
      <w:ind w:left="240" w:hanging="240"/>
    </w:pPr>
    <w:rPr/>
  </w:style>
  <w:style w:type="paragraph" w:styleId="Tableoffigures">
    <w:name w:val="table of figures"/>
    <w:basedOn w:val="Normal"/>
    <w:next w:val="Normal"/>
    <w:semiHidden/>
    <w:qFormat/>
    <w:rsid w:val="00405336"/>
    <w:pPr/>
    <w:rPr/>
  </w:style>
  <w:style w:type="paragraph" w:styleId="Titreprincipal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oaheading">
    <w:name w:val="toa heading"/>
    <w:basedOn w:val="Normal"/>
    <w:next w:val="Normal"/>
    <w:semiHidden/>
    <w:qFormat/>
    <w:rsid w:val="00405336"/>
    <w:pPr>
      <w:spacing w:before="120" w:after="0"/>
    </w:pPr>
    <w:rPr>
      <w:rFonts w:ascii="Cambria" w:hAnsi="Cambria"/>
      <w:b/>
      <w:bCs/>
      <w:szCs w:val="24"/>
    </w:rPr>
  </w:style>
  <w:style w:type="paragraph" w:styleId="Tabledesmatiresniveau1">
    <w:name w:val="TOC 1"/>
    <w:basedOn w:val="Normal"/>
    <w:next w:val="Normal"/>
    <w:autoRedefine/>
    <w:semiHidden/>
    <w:rsid w:val="00405336"/>
    <w:pPr/>
    <w:rPr/>
  </w:style>
  <w:style w:type="paragraph" w:styleId="Tabledesmatiresniveau2">
    <w:name w:val="TOC 2"/>
    <w:basedOn w:val="Normal"/>
    <w:next w:val="Normal"/>
    <w:autoRedefine/>
    <w:semiHidden/>
    <w:rsid w:val="00405336"/>
    <w:pPr>
      <w:ind w:left="240" w:hanging="0"/>
    </w:pPr>
    <w:rPr/>
  </w:style>
  <w:style w:type="paragraph" w:styleId="Tabledesmatiresniveau3">
    <w:name w:val="TOC 3"/>
    <w:basedOn w:val="Normal"/>
    <w:next w:val="Normal"/>
    <w:autoRedefine/>
    <w:semiHidden/>
    <w:rsid w:val="00405336"/>
    <w:pPr>
      <w:ind w:left="480" w:hanging="0"/>
    </w:pPr>
    <w:rPr/>
  </w:style>
  <w:style w:type="paragraph" w:styleId="Tabledesmatiresniveau4">
    <w:name w:val="TOC 4"/>
    <w:basedOn w:val="Normal"/>
    <w:next w:val="Normal"/>
    <w:autoRedefine/>
    <w:semiHidden/>
    <w:rsid w:val="00405336"/>
    <w:pPr>
      <w:ind w:left="720" w:hanging="0"/>
    </w:pPr>
    <w:rPr/>
  </w:style>
  <w:style w:type="paragraph" w:styleId="Tabledesmatiresniveau5">
    <w:name w:val="TOC 5"/>
    <w:basedOn w:val="Normal"/>
    <w:next w:val="Normal"/>
    <w:autoRedefine/>
    <w:semiHidden/>
    <w:rsid w:val="00405336"/>
    <w:pPr>
      <w:ind w:left="960" w:hanging="0"/>
    </w:pPr>
    <w:rPr/>
  </w:style>
  <w:style w:type="paragraph" w:styleId="Tabledesmatiresniveau6">
    <w:name w:val="TOC 6"/>
    <w:basedOn w:val="Normal"/>
    <w:next w:val="Normal"/>
    <w:autoRedefine/>
    <w:semiHidden/>
    <w:rsid w:val="00405336"/>
    <w:pPr>
      <w:ind w:left="1200" w:hanging="0"/>
    </w:pPr>
    <w:rPr/>
  </w:style>
  <w:style w:type="paragraph" w:styleId="Tabledesmatiresniveau7">
    <w:name w:val="TOC 7"/>
    <w:basedOn w:val="Normal"/>
    <w:next w:val="Normal"/>
    <w:autoRedefine/>
    <w:semiHidden/>
    <w:rsid w:val="00405336"/>
    <w:pPr>
      <w:ind w:left="1440" w:hanging="0"/>
    </w:pPr>
    <w:rPr/>
  </w:style>
  <w:style w:type="paragraph" w:styleId="Tabledesmatiresniveau8">
    <w:name w:val="TOC 8"/>
    <w:basedOn w:val="Normal"/>
    <w:next w:val="Normal"/>
    <w:autoRedefine/>
    <w:semiHidden/>
    <w:rsid w:val="00405336"/>
    <w:pPr>
      <w:ind w:left="1680" w:hanging="0"/>
    </w:pPr>
    <w:rPr/>
  </w:style>
  <w:style w:type="paragraph" w:styleId="Tabledesmatiresniveau9">
    <w:name w:val="TOC 9"/>
    <w:basedOn w:val="Normal"/>
    <w:next w:val="Normal"/>
    <w:autoRedefine/>
    <w:semiHidden/>
    <w:rsid w:val="00405336"/>
    <w:pPr>
      <w:ind w:left="1920" w:hanging="0"/>
    </w:pPr>
    <w:rPr/>
  </w:style>
  <w:style w:type="paragraph" w:styleId="TOCHeading">
    <w:name w:val="TOC Heading"/>
    <w:basedOn w:val="Titre1"/>
    <w:next w:val="Normal"/>
    <w:uiPriority w:val="39"/>
    <w:semiHidden/>
    <w:unhideWhenUsed/>
    <w:qFormat/>
    <w:rsid w:val="00405336"/>
    <w:pPr/>
    <w:rPr>
      <w:rFonts w:ascii="Cambria" w:hAnsi="Cambria"/>
      <w:sz w:val="32"/>
      <w:szCs w:val="32"/>
    </w:rPr>
  </w:style>
  <w:style w:type="paragraph" w:styleId="Bodycopynormal" w:customStyle="1">
    <w:name w:val="body-copy-normal"/>
    <w:basedOn w:val="Normal"/>
    <w:qFormat/>
    <w:rsid w:val="00ff3503"/>
    <w:pPr>
      <w:spacing w:beforeAutospacing="1" w:afterAutospacing="1"/>
    </w:pPr>
    <w:rPr>
      <w:szCs w:val="24"/>
    </w:rPr>
  </w:style>
  <w:style w:type="paragraph" w:styleId="Bodycopyndent" w:customStyle="1">
    <w:name w:val="body-copy-ndent"/>
    <w:basedOn w:val="Normal"/>
    <w:qFormat/>
    <w:rsid w:val="00ff3503"/>
    <w:pPr>
      <w:spacing w:beforeAutospacing="1" w:afterAutospacing="1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LibreOffice/6.0.7.3$Linux_X86_64 LibreOffice_project/00m0$Build-3</Application>
  <Pages>1</Pages>
  <Words>190</Words>
  <Characters>1103</Characters>
  <CharactersWithSpaces>1280</CharactersWithSpaces>
  <Paragraphs>16</Paragraphs>
  <Company>AAAS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2016-06-06T17:38:00Z</dcterms:created>
  <dc:creator>Brooks Hanson;Dawit Tegbaru;Brian Sedora</dc:creator>
  <dc:description/>
  <dc:language>en-GB</dc:language>
  <cp:lastModifiedBy/>
  <dcterms:modified xsi:type="dcterms:W3CDTF">2021-07-09T01:49:51Z</dcterms:modified>
  <cp:revision>4</cp:revision>
  <dc:subject/>
  <dc:title>Supporting Online Material for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AAAS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