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48D3B0" w14:textId="13BF8AA2" w:rsidR="00847735" w:rsidRPr="00847735" w:rsidRDefault="00B3640D" w:rsidP="00847735">
      <w:pPr>
        <w:spacing w:after="160" w:line="259" w:lineRule="auto"/>
        <w:rPr>
          <w:rFonts w:eastAsia="Calibri"/>
          <w:b/>
          <w:sz w:val="18"/>
          <w:szCs w:val="18"/>
          <w:lang w:val="en-US" w:eastAsia="en-US"/>
        </w:rPr>
      </w:pPr>
      <w:r w:rsidRPr="00B3640D">
        <w:rPr>
          <w:rFonts w:eastAsia="Calibri"/>
          <w:b/>
          <w:sz w:val="18"/>
          <w:szCs w:val="18"/>
          <w:lang w:val="en-US" w:eastAsia="en-US"/>
        </w:rPr>
        <w:t>Supplementary table S1</w:t>
      </w:r>
      <w:r w:rsidR="00847735">
        <w:rPr>
          <w:rFonts w:eastAsia="Calibri"/>
          <w:b/>
          <w:sz w:val="18"/>
          <w:szCs w:val="18"/>
          <w:lang w:val="en-US" w:eastAsia="en-US"/>
        </w:rPr>
        <w:t>:</w:t>
      </w:r>
      <w:r w:rsidR="00847735" w:rsidRPr="00847735">
        <w:rPr>
          <w:rFonts w:eastAsia="Calibri"/>
          <w:b/>
          <w:sz w:val="18"/>
          <w:szCs w:val="18"/>
          <w:lang w:val="en-US" w:eastAsia="en-US"/>
        </w:rPr>
        <w:t xml:space="preserve"> Basic statistics of planktonic cnidarian species from shelf, WBCS and SECS in the Western Tropical South Atlantic Ocean off Northeast Brazil during autumn 2017. Mean abundance (ind. 100 m</w:t>
      </w:r>
      <w:r w:rsidR="00847735" w:rsidRPr="00847735">
        <w:rPr>
          <w:rFonts w:eastAsia="Calibri"/>
          <w:b/>
          <w:sz w:val="18"/>
          <w:szCs w:val="18"/>
          <w:vertAlign w:val="superscript"/>
          <w:lang w:val="en-US" w:eastAsia="en-US"/>
        </w:rPr>
        <w:t>−3</w:t>
      </w:r>
      <w:r w:rsidR="00847735" w:rsidRPr="00847735">
        <w:rPr>
          <w:rFonts w:eastAsia="Calibri"/>
          <w:b/>
          <w:sz w:val="18"/>
          <w:szCs w:val="18"/>
          <w:lang w:val="en-US" w:eastAsia="en-US"/>
        </w:rPr>
        <w:t>) and standard deviation, range of non-zero abundance, frequency of occurrence (f; considering all areas).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964"/>
        <w:gridCol w:w="1701"/>
        <w:gridCol w:w="1560"/>
        <w:gridCol w:w="1559"/>
        <w:gridCol w:w="1276"/>
        <w:gridCol w:w="1559"/>
        <w:gridCol w:w="1559"/>
        <w:gridCol w:w="814"/>
      </w:tblGrid>
      <w:tr w:rsidR="00847735" w:rsidRPr="00847735" w14:paraId="1A96576E" w14:textId="77777777" w:rsidTr="00025008">
        <w:trPr>
          <w:tblHeader/>
        </w:trPr>
        <w:tc>
          <w:tcPr>
            <w:tcW w:w="396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EDD637" w14:textId="77777777" w:rsidR="00847735" w:rsidRPr="00847735" w:rsidRDefault="00847735" w:rsidP="00847735">
            <w:pPr>
              <w:spacing w:line="240" w:lineRule="auto"/>
              <w:jc w:val="center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  <w:r w:rsidRPr="00847735">
              <w:rPr>
                <w:rFonts w:eastAsia="Calibri"/>
                <w:b/>
                <w:sz w:val="20"/>
                <w:szCs w:val="20"/>
                <w:lang w:val="en-US" w:eastAsia="en-US"/>
              </w:rPr>
              <w:t>Taxa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3FB633" w14:textId="77777777" w:rsidR="00847735" w:rsidRPr="00847735" w:rsidRDefault="00847735" w:rsidP="00847735">
            <w:pPr>
              <w:spacing w:line="240" w:lineRule="auto"/>
              <w:jc w:val="center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  <w:r w:rsidRPr="00847735">
              <w:rPr>
                <w:rFonts w:eastAsia="Calibri"/>
                <w:b/>
                <w:sz w:val="20"/>
                <w:szCs w:val="20"/>
                <w:lang w:val="en-US" w:eastAsia="en-US"/>
              </w:rPr>
              <w:t>Shelf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3DA189" w14:textId="77777777" w:rsidR="00847735" w:rsidRPr="00847735" w:rsidRDefault="00847735" w:rsidP="00847735">
            <w:pPr>
              <w:spacing w:line="240" w:lineRule="auto"/>
              <w:jc w:val="center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  <w:r w:rsidRPr="00847735">
              <w:rPr>
                <w:rFonts w:eastAsia="Calibri"/>
                <w:b/>
                <w:sz w:val="20"/>
                <w:szCs w:val="20"/>
                <w:lang w:val="en-US" w:eastAsia="en-US"/>
              </w:rPr>
              <w:t>WBCS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B6AEAE6" w14:textId="77777777" w:rsidR="00847735" w:rsidRPr="00847735" w:rsidRDefault="00847735" w:rsidP="00847735">
            <w:pPr>
              <w:spacing w:line="240" w:lineRule="auto"/>
              <w:jc w:val="center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  <w:r w:rsidRPr="00847735">
              <w:rPr>
                <w:rFonts w:eastAsia="Calibri"/>
                <w:b/>
                <w:sz w:val="20"/>
                <w:szCs w:val="20"/>
                <w:lang w:val="en-US" w:eastAsia="en-US"/>
              </w:rPr>
              <w:t>SECS</w:t>
            </w: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FC24322" w14:textId="77777777" w:rsidR="00847735" w:rsidRPr="00847735" w:rsidRDefault="00847735" w:rsidP="00847735">
            <w:pPr>
              <w:spacing w:line="240" w:lineRule="auto"/>
              <w:jc w:val="center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  <w:r w:rsidRPr="00847735">
              <w:rPr>
                <w:rFonts w:eastAsia="Calibri"/>
                <w:b/>
                <w:sz w:val="20"/>
                <w:szCs w:val="20"/>
                <w:lang w:val="en-US" w:eastAsia="en-US"/>
              </w:rPr>
              <w:t>Freq (%)</w:t>
            </w:r>
          </w:p>
        </w:tc>
      </w:tr>
      <w:tr w:rsidR="00847735" w:rsidRPr="00847735" w14:paraId="74F1EBED" w14:textId="77777777" w:rsidTr="00025008">
        <w:trPr>
          <w:tblHeader/>
        </w:trPr>
        <w:tc>
          <w:tcPr>
            <w:tcW w:w="396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4A4D5E7" w14:textId="77777777" w:rsidR="00847735" w:rsidRPr="00847735" w:rsidRDefault="00847735" w:rsidP="00847735">
            <w:pPr>
              <w:spacing w:line="240" w:lineRule="auto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AEC893" w14:textId="77777777" w:rsidR="00847735" w:rsidRPr="00847735" w:rsidRDefault="00847735" w:rsidP="00847735">
            <w:pPr>
              <w:spacing w:line="240" w:lineRule="auto"/>
              <w:jc w:val="center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  <w:r w:rsidRPr="00847735">
              <w:rPr>
                <w:rFonts w:eastAsia="Calibri"/>
                <w:b/>
                <w:sz w:val="20"/>
                <w:szCs w:val="20"/>
                <w:lang w:eastAsia="en-US"/>
              </w:rPr>
              <w:t>Mean ± SD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6517815" w14:textId="77777777" w:rsidR="00847735" w:rsidRPr="00847735" w:rsidRDefault="00847735" w:rsidP="00847735">
            <w:pPr>
              <w:spacing w:line="240" w:lineRule="auto"/>
              <w:jc w:val="center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  <w:r w:rsidRPr="00847735">
              <w:rPr>
                <w:rFonts w:eastAsia="Calibri"/>
                <w:b/>
                <w:sz w:val="20"/>
                <w:szCs w:val="20"/>
                <w:lang w:val="en-US" w:eastAsia="en-US"/>
              </w:rPr>
              <w:t>Range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789ED0" w14:textId="77777777" w:rsidR="00847735" w:rsidRPr="00847735" w:rsidRDefault="00847735" w:rsidP="00847735">
            <w:pPr>
              <w:spacing w:line="240" w:lineRule="auto"/>
              <w:jc w:val="center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  <w:r w:rsidRPr="00847735">
              <w:rPr>
                <w:rFonts w:eastAsia="Calibri"/>
                <w:b/>
                <w:sz w:val="20"/>
                <w:szCs w:val="20"/>
                <w:lang w:eastAsia="en-US"/>
              </w:rPr>
              <w:t>Mean ± SD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4715B97" w14:textId="77777777" w:rsidR="00847735" w:rsidRPr="00847735" w:rsidRDefault="00847735" w:rsidP="00847735">
            <w:pPr>
              <w:spacing w:line="240" w:lineRule="auto"/>
              <w:jc w:val="center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  <w:r w:rsidRPr="00847735">
              <w:rPr>
                <w:rFonts w:eastAsia="Calibri"/>
                <w:b/>
                <w:sz w:val="20"/>
                <w:szCs w:val="20"/>
                <w:lang w:val="en-US" w:eastAsia="en-US"/>
              </w:rPr>
              <w:t>Range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BD39B61" w14:textId="77777777" w:rsidR="00847735" w:rsidRPr="00847735" w:rsidRDefault="00847735" w:rsidP="00847735">
            <w:pPr>
              <w:spacing w:line="240" w:lineRule="auto"/>
              <w:jc w:val="center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  <w:r w:rsidRPr="00847735">
              <w:rPr>
                <w:rFonts w:eastAsia="Calibri"/>
                <w:b/>
                <w:sz w:val="20"/>
                <w:szCs w:val="20"/>
                <w:lang w:eastAsia="en-US"/>
              </w:rPr>
              <w:t>Mean ± SD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FFCA4D1" w14:textId="77777777" w:rsidR="00847735" w:rsidRPr="00847735" w:rsidRDefault="00847735" w:rsidP="00847735">
            <w:pPr>
              <w:spacing w:line="240" w:lineRule="auto"/>
              <w:jc w:val="center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  <w:r w:rsidRPr="00847735">
              <w:rPr>
                <w:rFonts w:eastAsia="Calibri"/>
                <w:b/>
                <w:sz w:val="20"/>
                <w:szCs w:val="20"/>
                <w:lang w:val="en-US" w:eastAsia="en-US"/>
              </w:rPr>
              <w:t>Range</w:t>
            </w:r>
          </w:p>
        </w:tc>
        <w:tc>
          <w:tcPr>
            <w:tcW w:w="81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A4BB1D3" w14:textId="77777777" w:rsidR="00847735" w:rsidRPr="00847735" w:rsidRDefault="00847735" w:rsidP="00847735">
            <w:pPr>
              <w:spacing w:line="240" w:lineRule="auto"/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</w:tr>
      <w:tr w:rsidR="00847735" w:rsidRPr="00847735" w14:paraId="569E6CF5" w14:textId="77777777" w:rsidTr="00025008">
        <w:trPr>
          <w:trHeight w:val="285"/>
        </w:trPr>
        <w:tc>
          <w:tcPr>
            <w:tcW w:w="396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7FF4E219" w14:textId="77777777" w:rsidR="00847735" w:rsidRPr="00847735" w:rsidRDefault="00847735" w:rsidP="00847735">
            <w:pPr>
              <w:spacing w:line="240" w:lineRule="auto"/>
              <w:jc w:val="left"/>
              <w:rPr>
                <w:b/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b/>
                <w:color w:val="000000"/>
                <w:sz w:val="20"/>
                <w:szCs w:val="20"/>
                <w:lang w:eastAsia="pt-BR"/>
              </w:rPr>
              <w:t>Hydromedusae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7092D4C9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4BFA1F07" w14:textId="77777777" w:rsidR="00847735" w:rsidRPr="00847735" w:rsidRDefault="00847735" w:rsidP="00847735">
            <w:pPr>
              <w:spacing w:line="240" w:lineRule="auto"/>
              <w:jc w:val="left"/>
              <w:rPr>
                <w:sz w:val="20"/>
                <w:szCs w:val="20"/>
                <w:lang w:eastAsia="pt-B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55851AB2" w14:textId="77777777" w:rsidR="00847735" w:rsidRPr="00847735" w:rsidRDefault="00847735" w:rsidP="00847735">
            <w:pPr>
              <w:spacing w:line="240" w:lineRule="auto"/>
              <w:jc w:val="left"/>
              <w:rPr>
                <w:sz w:val="20"/>
                <w:szCs w:val="20"/>
                <w:lang w:eastAsia="pt-B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6E5DFF9E" w14:textId="77777777" w:rsidR="00847735" w:rsidRPr="00847735" w:rsidRDefault="00847735" w:rsidP="00847735">
            <w:pPr>
              <w:spacing w:line="240" w:lineRule="auto"/>
              <w:jc w:val="left"/>
              <w:rPr>
                <w:sz w:val="20"/>
                <w:szCs w:val="20"/>
                <w:lang w:eastAsia="pt-B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27245240" w14:textId="77777777" w:rsidR="00847735" w:rsidRPr="00847735" w:rsidRDefault="00847735" w:rsidP="00847735">
            <w:pPr>
              <w:spacing w:line="240" w:lineRule="auto"/>
              <w:jc w:val="left"/>
              <w:rPr>
                <w:sz w:val="20"/>
                <w:szCs w:val="20"/>
                <w:lang w:eastAsia="pt-B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377432D9" w14:textId="77777777" w:rsidR="00847735" w:rsidRPr="00847735" w:rsidRDefault="00847735" w:rsidP="00847735">
            <w:pPr>
              <w:spacing w:line="240" w:lineRule="auto"/>
              <w:jc w:val="left"/>
              <w:rPr>
                <w:sz w:val="20"/>
                <w:szCs w:val="20"/>
                <w:lang w:eastAsia="pt-BR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7FCF8140" w14:textId="77777777" w:rsidR="00847735" w:rsidRPr="00847735" w:rsidRDefault="00847735" w:rsidP="00847735">
            <w:pPr>
              <w:spacing w:line="240" w:lineRule="auto"/>
              <w:jc w:val="left"/>
              <w:rPr>
                <w:sz w:val="20"/>
                <w:szCs w:val="20"/>
                <w:lang w:eastAsia="pt-BR"/>
              </w:rPr>
            </w:pPr>
          </w:p>
        </w:tc>
      </w:tr>
      <w:tr w:rsidR="00847735" w:rsidRPr="00847735" w14:paraId="511F1793" w14:textId="77777777" w:rsidTr="001462DD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C6E4D3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t>Aglaura hemistoma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Péron &amp; Lesueur, 1810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4522C1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110.93 ± 100.22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53377A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15.82 - 310.55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843CB5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14.11 ± 12.78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19A91F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0.31 - 41.46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79DB0A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28.33 ± 26.64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D4BAC4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2.74 - 107.83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0DCA84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95.56</w:t>
            </w:r>
          </w:p>
        </w:tc>
      </w:tr>
      <w:tr w:rsidR="00847735" w:rsidRPr="00847735" w14:paraId="6427944E" w14:textId="77777777" w:rsidTr="001462DD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D83247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t>Liriope tetraphylla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(Chamisso &amp; Eysenhardt, 1821)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0D9965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215.56 ± 236.41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C29C19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4.09 - 770.3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EB2DD9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5.46 ± 6.19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4A8B3E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0.6 - 22.1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CC7FD8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3.27 ± 3.62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5175C1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1.37 - 12.88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1F69B9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84.44</w:t>
            </w:r>
          </w:p>
        </w:tc>
      </w:tr>
      <w:tr w:rsidR="00847735" w:rsidRPr="00847735" w14:paraId="6190D648" w14:textId="77777777" w:rsidTr="001462DD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7153B8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t>Aequorea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spp.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A59C73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0.72 ± 1.46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6FC31D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3.13 - 4.09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9D197C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0.98 ± 2.41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E77DE3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0.31 - 10.72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D5777C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11.52 ± 13.05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559A00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2.15 - 38.32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01D68F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51.11</w:t>
            </w:r>
          </w:p>
        </w:tc>
      </w:tr>
      <w:tr w:rsidR="00847735" w:rsidRPr="00847735" w14:paraId="601D43A3" w14:textId="77777777" w:rsidTr="001462DD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797A0D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t>Cytaeis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spp.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4C09A9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0.56 ± 1.68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1B5012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5.6 - 5.6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DB7470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0.33 ± 0.51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0EEBD6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0.6 - 1.38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7A7A62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0.77 ± 1.07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B5F55E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1.37 - 3.01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92E30D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26.67</w:t>
            </w:r>
          </w:p>
        </w:tc>
      </w:tr>
      <w:tr w:rsidR="00847735" w:rsidRPr="00847735" w14:paraId="43919E77" w14:textId="77777777" w:rsidTr="001462DD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B89CDB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t>Solmundella bitentaculata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(Quoy &amp; Gaimard, 1833)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6652D5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0.2 ± 0.61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845D9F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2.04 - 2.04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083EA2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0.37 ± 0.74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57843A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0.6 - 2.68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786177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0.38 ± 0.62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3FD524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1.04 - 1.75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E0A7CA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22.22</w:t>
            </w:r>
          </w:p>
        </w:tc>
      </w:tr>
      <w:tr w:rsidR="00847735" w:rsidRPr="00847735" w14:paraId="7B2874DD" w14:textId="77777777" w:rsidTr="001462DD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7909E8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t>Laodicea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sp.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7DD87A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6.5 ± 15.85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E6C04C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2.26 - 53.3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6C06BE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1.44 ± 3.6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4B666A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5.33 - 13.75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A4BD9B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0ADFFD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3FD058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13.33</w:t>
            </w:r>
          </w:p>
        </w:tc>
      </w:tr>
      <w:tr w:rsidR="00847735" w:rsidRPr="00847735" w14:paraId="37303D4C" w14:textId="77777777" w:rsidTr="001462DD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184BA1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t>Annatiara affinis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(Hartlaub, 1914)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1A3760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0.19 ± 0.58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CB608E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1.93 - 1.93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43D2AC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0.11 ± 0.27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F5D4F8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0.47 - 0.86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F808B0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0.1 ± 0.35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71EC34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1.36 - 1.36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7F5D6F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11.11</w:t>
            </w:r>
          </w:p>
        </w:tc>
      </w:tr>
      <w:tr w:rsidR="00847735" w:rsidRPr="00847735" w14:paraId="0F4E6F2D" w14:textId="77777777" w:rsidTr="001462DD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AC5B82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t>Cirrholovenia tetranema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Kramp, 1959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3F6E54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2.15 ± 4.68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788021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1.74 - 15.68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D85652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0.09 ± 0.27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744394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0.86 - 0.92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518306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1C3321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E24A70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11.11</w:t>
            </w:r>
          </w:p>
        </w:tc>
      </w:tr>
      <w:tr w:rsidR="00847735" w:rsidRPr="00847735" w14:paraId="007F8F1B" w14:textId="77777777" w:rsidTr="001462DD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0BC592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t>Proboscidactyla ornata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(McCrady, 1859)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A76309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1.01 ± 2.52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8F0072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1.74 - 8.4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110DC0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0.23 ± 0.87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494DA6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0.51 - 3.9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34BD68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0.1 ± 0.35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533266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1.37 - 1.37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C130F3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11.11</w:t>
            </w:r>
          </w:p>
        </w:tc>
      </w:tr>
      <w:tr w:rsidR="00847735" w:rsidRPr="00847735" w14:paraId="1E7A3BFA" w14:textId="77777777" w:rsidTr="001462DD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A1B475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t>Zanclea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spp.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94C872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1.13 ± 3.39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DA777C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11.3 - 11.3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26A120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0.14 ± 0.35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FFEA44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0.47 - 1.3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CB21E5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E03D4F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9CE7EE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8.89</w:t>
            </w:r>
          </w:p>
        </w:tc>
      </w:tr>
      <w:tr w:rsidR="00847735" w:rsidRPr="00847735" w14:paraId="288B7D21" w14:textId="77777777" w:rsidTr="001462DD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5BA73C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t>Bougainvillia platygaster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(Haeckel, 1879)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2B7DBB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833153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07EE14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0.1 ± 0.24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45668E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0.46 - 0.84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7C4801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E30FED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E6CE76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6.67</w:t>
            </w:r>
          </w:p>
        </w:tc>
      </w:tr>
      <w:tr w:rsidR="00847735" w:rsidRPr="00847735" w14:paraId="7F845F92" w14:textId="77777777" w:rsidTr="001462DD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4C22EC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t>Clytia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spp.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E47999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0.56 ± 1.68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19AF75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5.6 - 5.6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6D0347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0.07 ± 0.29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23AA95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1.3 - 1.3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5416A3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0.15 ± 0.55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F50C09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2.15 - 2.15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DB7E2E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6.67</w:t>
            </w:r>
          </w:p>
        </w:tc>
      </w:tr>
      <w:tr w:rsidR="00847735" w:rsidRPr="00847735" w14:paraId="099DE904" w14:textId="77777777" w:rsidTr="001462DD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5356B9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t>Cunina octonaria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McCrady, 1859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32A30A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21.36 ± 59.08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A59A71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2.36 - 198.23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22926D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585456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A84115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D5944E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A7275D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6.67</w:t>
            </w:r>
          </w:p>
        </w:tc>
      </w:tr>
      <w:tr w:rsidR="00847735" w:rsidRPr="00847735" w14:paraId="0E48F91E" w14:textId="77777777" w:rsidTr="001462DD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00E3D9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t>Amphinema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spp.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31A172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0.66 ± 1.32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0B734D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3.13 - 3.48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52FF20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126AA1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9193EF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E4EB73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297A62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4.44</w:t>
            </w:r>
          </w:p>
        </w:tc>
      </w:tr>
      <w:tr w:rsidR="00847735" w:rsidRPr="00847735" w14:paraId="02847891" w14:textId="77777777" w:rsidTr="001462DD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899C96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t>Bougainvillia muscus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(Allman, 1863)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48F22B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7F46FE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D36347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0.05 ± 0.15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946EEF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0.47 - 0.51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70C659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764A87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16032B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4.44</w:t>
            </w:r>
          </w:p>
        </w:tc>
      </w:tr>
      <w:tr w:rsidR="00847735" w:rsidRPr="00847735" w14:paraId="373ED1CB" w14:textId="77777777" w:rsidTr="001462DD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121464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t>Cnidocodon leopoldi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Bouillon, 1978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A4FF45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1.12 ± 3.36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E1DAB9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11.2 - 11.2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90D130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0.02 ± 0.1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B5DA14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0.46 - 0.46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7C2195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2135C1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182B38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4.44</w:t>
            </w:r>
          </w:p>
        </w:tc>
      </w:tr>
      <w:tr w:rsidR="00847735" w:rsidRPr="00847735" w14:paraId="57CE08A2" w14:textId="77777777" w:rsidTr="001462DD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033968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Eirenidae spp.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BE0A66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2.09 ± 6.26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A1A6B4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20.87 - 20.87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84F8CE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49DBE0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850B38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0.08 ± 0.28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0C6471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1.07 - 1.07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7641FA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4.44</w:t>
            </w:r>
          </w:p>
        </w:tc>
      </w:tr>
      <w:tr w:rsidR="00847735" w:rsidRPr="00847735" w14:paraId="0C3B6094" w14:textId="77777777" w:rsidTr="001462DD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2E0F83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t>Hydractynia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sp.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15D435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7AB0E5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E13182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0.06 ± 0.17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353A6B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0.47 - 0.6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0EEDD1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C647AF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B8FFD6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4.44</w:t>
            </w:r>
          </w:p>
        </w:tc>
      </w:tr>
      <w:tr w:rsidR="00847735" w:rsidRPr="00847735" w14:paraId="3FD5FF87" w14:textId="77777777" w:rsidTr="001462DD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F4CB35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t>Pegantha triloba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Haeckel, 1879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2487FF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821003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AD1CC7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0.15 ± 0.44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35E865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1.04 - 1.72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2125F5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BA1BD7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CB0045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4.44</w:t>
            </w:r>
          </w:p>
        </w:tc>
      </w:tr>
      <w:tr w:rsidR="00847735" w:rsidRPr="00847735" w14:paraId="27E698AA" w14:textId="77777777" w:rsidTr="001462DD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B8BB2F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t>Porpita porpita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(Linnaeus, 1758)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F1A515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56FA83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D52BF0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0.05 ± 0.17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036072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0.31 - 0.72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97A91D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3FA41D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87B990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4.44</w:t>
            </w:r>
          </w:p>
        </w:tc>
      </w:tr>
      <w:tr w:rsidR="00847735" w:rsidRPr="00847735" w14:paraId="13F2B450" w14:textId="77777777" w:rsidTr="00847735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7B72F2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t>Rhopalonema velatum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Gegenbaur, 1857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F588CE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0.45 ± 1.36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8E06F9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4.52 - 4.52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AE6AE0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470D35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D29194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0.1 ± 0.37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27C71D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1.43 - 1.43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0E7030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4.44</w:t>
            </w:r>
          </w:p>
        </w:tc>
      </w:tr>
      <w:tr w:rsidR="00847735" w:rsidRPr="00847735" w14:paraId="5449B3C4" w14:textId="77777777" w:rsidTr="00025008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FC107E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Anthomedusae sp.4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118ACA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063921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CA8758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0.03 ± 0.11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B72B70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0.51 - 0.51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0A33D2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72A162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A5F8E2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2.22</w:t>
            </w:r>
          </w:p>
        </w:tc>
      </w:tr>
      <w:tr w:rsidR="00847735" w:rsidRPr="00847735" w14:paraId="15D3CA2C" w14:textId="77777777" w:rsidTr="00025008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8252DA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Anthomedusae sp.5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B13735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9FC710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A4B6B5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0.06 ± 0.27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022E5F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1.19 - 1.19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B9CCA7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ECE9D9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D41919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2.22</w:t>
            </w:r>
          </w:p>
        </w:tc>
      </w:tr>
      <w:tr w:rsidR="00847735" w:rsidRPr="00847735" w14:paraId="40BEE052" w14:textId="77777777" w:rsidTr="00025008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FFB7A6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t>Corymorpha gracilis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(Brooks, 1883)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3547F4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0.65 ± 1.95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161DCD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6.5 - 6.5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822A39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9AA400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925EED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509C83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913584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2.22</w:t>
            </w:r>
          </w:p>
        </w:tc>
      </w:tr>
      <w:tr w:rsidR="00847735" w:rsidRPr="00847735" w14:paraId="0C9F3E1D" w14:textId="77777777" w:rsidTr="001462DD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B07BAF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t>Pegantha rubiginosa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(Kölliker, 1853)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85D6DF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90EAE0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8F6041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6C5F06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8658F9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0.08 ± 0.28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102298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1.07 - 1.07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0C0EC3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2.22</w:t>
            </w:r>
          </w:p>
        </w:tc>
      </w:tr>
      <w:tr w:rsidR="00847735" w:rsidRPr="00847735" w14:paraId="7FE1D766" w14:textId="77777777" w:rsidTr="001462DD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1E87F8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Cf.</w:t>
            </w: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t xml:space="preserve"> Pelagohydra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sp.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532018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02FAE2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5F727E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0.06 ± 0.26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B7FCB4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1.19 - 1.19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665052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2425D8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CC90F4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2.22</w:t>
            </w:r>
          </w:p>
        </w:tc>
      </w:tr>
      <w:tr w:rsidR="00847735" w:rsidRPr="00847735" w14:paraId="7A02BA3D" w14:textId="77777777" w:rsidTr="001462DD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116070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Rhopalonematidae sp.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AD703F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B7E646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09C68C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0.05 ± 0.19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12CEC3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0.86 - 0.86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92E9E2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232AD1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2E51BE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2.22</w:t>
            </w:r>
          </w:p>
        </w:tc>
      </w:tr>
      <w:tr w:rsidR="00847735" w:rsidRPr="00847735" w14:paraId="064B00DB" w14:textId="77777777" w:rsidTr="001462DD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AFBCA8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t>Tetracanna octonema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Goy, 1979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E554AB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0.17 ± 0.52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EE0394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1.74 - 1.74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0C2E56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5A96D3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58E09E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ADB735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5A53BB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2.22</w:t>
            </w:r>
          </w:p>
        </w:tc>
      </w:tr>
      <w:tr w:rsidR="00847735" w:rsidRPr="00847735" w14:paraId="30F419CD" w14:textId="77777777" w:rsidTr="001462DD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6C95D2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t>Velella velella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(Linnaeus, 1758)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BC5EFA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0.2 ± 0.61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944D72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2.04 - 2.04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6C0A32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CFFCB3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1E4562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5878B8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1C2CEC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2.22</w:t>
            </w:r>
          </w:p>
        </w:tc>
      </w:tr>
      <w:tr w:rsidR="00847735" w:rsidRPr="00847735" w14:paraId="22E41628" w14:textId="77777777" w:rsidTr="001462DD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8E8C91" w14:textId="77777777" w:rsidR="00847735" w:rsidRPr="00847735" w:rsidRDefault="00847735" w:rsidP="00847735">
            <w:pPr>
              <w:spacing w:line="240" w:lineRule="auto"/>
              <w:jc w:val="left"/>
              <w:rPr>
                <w:b/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b/>
                <w:color w:val="000000"/>
                <w:sz w:val="20"/>
                <w:szCs w:val="20"/>
                <w:lang w:eastAsia="pt-BR"/>
              </w:rPr>
              <w:lastRenderedPageBreak/>
              <w:t>Siphonophores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B35368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938BDF" w14:textId="77777777" w:rsidR="00847735" w:rsidRPr="00847735" w:rsidRDefault="00847735" w:rsidP="00847735">
            <w:pPr>
              <w:spacing w:line="240" w:lineRule="auto"/>
              <w:jc w:val="left"/>
              <w:rPr>
                <w:sz w:val="20"/>
                <w:szCs w:val="20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69A5F5" w14:textId="77777777" w:rsidR="00847735" w:rsidRPr="00847735" w:rsidRDefault="00847735" w:rsidP="00847735">
            <w:pPr>
              <w:spacing w:line="240" w:lineRule="auto"/>
              <w:jc w:val="left"/>
              <w:rPr>
                <w:sz w:val="20"/>
                <w:szCs w:val="20"/>
                <w:lang w:eastAsia="pt-B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106778" w14:textId="77777777" w:rsidR="00847735" w:rsidRPr="00847735" w:rsidRDefault="00847735" w:rsidP="00847735">
            <w:pPr>
              <w:spacing w:line="240" w:lineRule="auto"/>
              <w:jc w:val="left"/>
              <w:rPr>
                <w:sz w:val="20"/>
                <w:szCs w:val="20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5E3AAA" w14:textId="77777777" w:rsidR="00847735" w:rsidRPr="00847735" w:rsidRDefault="00847735" w:rsidP="00847735">
            <w:pPr>
              <w:spacing w:line="240" w:lineRule="auto"/>
              <w:jc w:val="left"/>
              <w:rPr>
                <w:sz w:val="20"/>
                <w:szCs w:val="20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FD5DF4" w14:textId="77777777" w:rsidR="00847735" w:rsidRPr="00847735" w:rsidRDefault="00847735" w:rsidP="00847735">
            <w:pPr>
              <w:spacing w:line="240" w:lineRule="auto"/>
              <w:jc w:val="left"/>
              <w:rPr>
                <w:sz w:val="20"/>
                <w:szCs w:val="20"/>
                <w:lang w:eastAsia="pt-BR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0A3D73" w14:textId="77777777" w:rsidR="00847735" w:rsidRPr="00847735" w:rsidRDefault="00847735" w:rsidP="00847735">
            <w:pPr>
              <w:spacing w:line="240" w:lineRule="auto"/>
              <w:jc w:val="left"/>
              <w:rPr>
                <w:sz w:val="20"/>
                <w:szCs w:val="20"/>
                <w:lang w:eastAsia="pt-BR"/>
              </w:rPr>
            </w:pPr>
          </w:p>
        </w:tc>
      </w:tr>
      <w:tr w:rsidR="00847735" w:rsidRPr="00847735" w14:paraId="6E65672D" w14:textId="77777777" w:rsidTr="001462DD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32CAE9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t>Abylopsis eschscholtzii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(Huxley, 1859)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9EFFF8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9 ± 5.4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CEB731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2.17 - 19.13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56B46E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5.35 ± 5.6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54D3CD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0.47 - 19.22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4E3244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30.58 ± 17.36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EB4FE3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5.45 - 67.59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64BAF6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95.56</w:t>
            </w:r>
          </w:p>
        </w:tc>
      </w:tr>
      <w:tr w:rsidR="00847735" w:rsidRPr="00847735" w14:paraId="7DED9C70" w14:textId="77777777" w:rsidTr="001462DD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341445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t>Bassia bassensis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(Quoy &amp; Gaimard, 1833)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FA7CB3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10.03 ± 8.36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8EAC82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2.8 - 26.54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7CA3AA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7.93 ± 6.45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9F5938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2.51 - 26.01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2E967B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55.03 ± 34.22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4FBE0E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8.17 - 154.89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3B02F8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95.56</w:t>
            </w:r>
          </w:p>
        </w:tc>
      </w:tr>
      <w:tr w:rsidR="00847735" w:rsidRPr="00847735" w14:paraId="55C49ECA" w14:textId="77777777" w:rsidTr="001462DD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97654F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t>Chelophyes appendiculata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(Eschscholtz, 1829)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163B7A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41.8 ± 37.14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F47E82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6.27 - 98.07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A5E3C6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18.58 ± 13.53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1FCC4A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3.58 - 55.89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ED16E9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9.51 ± 8.86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94D54B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1.37 - 35.01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C76043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93.33</w:t>
            </w:r>
          </w:p>
        </w:tc>
      </w:tr>
      <w:tr w:rsidR="00847735" w:rsidRPr="00847735" w14:paraId="7F3711DD" w14:textId="77777777" w:rsidTr="001462DD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0CA1EB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t>Diphyes bojani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(Eschscholtz, 1825)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AC9BD9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19.45 ± 30.65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E3A7D3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3.48 - 99.47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AA3B3E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17.9 ± 13.42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AFA174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5.62 - 55.18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D19024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65.44 ± 41.21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93AD56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10.94 - 171.43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6DAA9C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91.11</w:t>
            </w:r>
          </w:p>
        </w:tc>
      </w:tr>
      <w:tr w:rsidR="00847735" w:rsidRPr="00847735" w14:paraId="0A9D7937" w14:textId="77777777" w:rsidTr="001462DD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B53A66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t>Eudoxoides mitra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(Huxley, 1859)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8E69A6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0.82 ± 1.27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77ABE5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2.26 - 3.13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0A3893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11.16 ± 5.86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2924B5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1.63 - 25.23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7234A1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46.39 ± 29.96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59EE83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7.08 - 109.51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1FF240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84.44</w:t>
            </w:r>
          </w:p>
        </w:tc>
      </w:tr>
      <w:tr w:rsidR="00847735" w:rsidRPr="00847735" w14:paraId="053A13D7" w14:textId="77777777" w:rsidTr="001462DD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3FDF0A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val="es-PE"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val="es-PE" w:eastAsia="pt-BR"/>
              </w:rPr>
              <w:t>Sulculeolaria chuni</w:t>
            </w:r>
            <w:r w:rsidRPr="00847735">
              <w:rPr>
                <w:color w:val="000000"/>
                <w:sz w:val="20"/>
                <w:szCs w:val="20"/>
                <w:lang w:val="es-PE" w:eastAsia="pt-BR"/>
              </w:rPr>
              <w:t xml:space="preserve"> (Lens &amp; van Riemsdijk, 1908)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5C54FA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4.29 ± 4.87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34EC90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1.74 - 14.3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641FF7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2.46 ± 2.46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2AFD6E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0.51 - 11.04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492F5D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4.32 ± 2.8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AAEAC9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1.04 - 9.53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FDFF5B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84.44</w:t>
            </w:r>
          </w:p>
        </w:tc>
      </w:tr>
      <w:tr w:rsidR="00847735" w:rsidRPr="00847735" w14:paraId="3296DF71" w14:textId="77777777" w:rsidTr="001462DD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17C10D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t>Abylopsis tetragona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(Otto, 1823)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55CE10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2.93 ± 5.91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CF1A72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1.74 - 20.35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367111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2.85 ± 1.76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9C50FF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1.28 - 6.58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DC2CD6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5.3 ± 3.95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B104A7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1.36 - 12.77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0C5E9F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82.22</w:t>
            </w:r>
          </w:p>
        </w:tc>
      </w:tr>
      <w:tr w:rsidR="00847735" w:rsidRPr="00847735" w14:paraId="262D49FD" w14:textId="77777777" w:rsidTr="001462DD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06B82F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t>Diphyes dispar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Chamisso &amp; Eysenhardt, 1821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D4BD83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2.47 ± 1.54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772DA5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1.93 - 4.73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1EF1B9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2.47 ± 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2C3DCC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0.67 - 11.56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4B6AB0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2.48 ± 1.76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48C8E3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1.04 - 5.31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4F9C55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77.78</w:t>
            </w:r>
          </w:p>
        </w:tc>
      </w:tr>
      <w:tr w:rsidR="00847735" w:rsidRPr="00847735" w14:paraId="19985CBB" w14:textId="77777777" w:rsidTr="001462DD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7C31F9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t>Eudoxoides spiralis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(Bigelow, 1911)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95E6BC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3.23 ± 6.74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C1ACDD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4.09 - 22.61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1169B5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2.11 ± 1.99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113345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0.92 - 6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E8DB46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5.52 ± 4.93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30D3FD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1.61 - 17.5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41564B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64.44</w:t>
            </w:r>
          </w:p>
        </w:tc>
      </w:tr>
      <w:tr w:rsidR="00847735" w:rsidRPr="00847735" w14:paraId="480A68FC" w14:textId="77777777" w:rsidTr="001462DD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2A317A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t>Lensia meteori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(Leloup, 1934)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B8C9FF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2A09B6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C36F4C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4.03 ± 3.33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918AD4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0.72 - 11.87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87C726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0.63 ± 0.76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EFD85D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1.04 - 2.14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4C66A5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48.89</w:t>
            </w:r>
          </w:p>
        </w:tc>
      </w:tr>
      <w:tr w:rsidR="00847735" w:rsidRPr="00847735" w14:paraId="53F3025D" w14:textId="77777777" w:rsidTr="001462DD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6A695C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t>Cordagalma ordinatum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(Haeckel, 1888)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58C8C9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0.45 ± 1.36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1BA31C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4.52 - 4.52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4D25B7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0.25 ± 0.44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ACAE54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0.6 - 1.3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A8A5FB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4.74 ± 2.99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F46361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1.04 - 10.5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9547DF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46.67</w:t>
            </w:r>
          </w:p>
        </w:tc>
      </w:tr>
      <w:tr w:rsidR="00847735" w:rsidRPr="00847735" w14:paraId="6288BC8C" w14:textId="77777777" w:rsidTr="001462DD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AE8726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t>Nanomia bijuga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(Delle Chiaje, 1844)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837CB8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1.4 ± 1.44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54765C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2.26 - 3.48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4D8742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0.09 ± 0.23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4AAEAA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0.31 - 0.86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1B98BB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1.8 ± 2.56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BF2A21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1.36 - 10.02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C018EB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35.56</w:t>
            </w:r>
          </w:p>
        </w:tc>
      </w:tr>
      <w:tr w:rsidR="00847735" w:rsidRPr="00847735" w14:paraId="6A18A7B2" w14:textId="77777777" w:rsidTr="001462DD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B62425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t>Ceratocymba leuckartii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(Huxley, 1859)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957EC1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0.31 ± 0.94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2C6763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3.14 - 3.14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87206D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0.26 ± 0.41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F3B8CF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0.31 - 1.34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05B46B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0.57 ± 0.69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E730D4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1.04 - 1.75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492B8E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33.33</w:t>
            </w:r>
          </w:p>
        </w:tc>
      </w:tr>
      <w:tr w:rsidR="00847735" w:rsidRPr="00847735" w14:paraId="615AF2D3" w14:textId="77777777" w:rsidTr="00847735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E651F2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t>Lensia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spp.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E29B89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75C2D1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BFA312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0.93 ± 1.89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DFA687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0.46 - 7.99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0483B4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1.67 ± 1.78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3D5122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1.06 - 5.73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5E366E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33.33</w:t>
            </w:r>
          </w:p>
        </w:tc>
      </w:tr>
      <w:tr w:rsidR="00847735" w:rsidRPr="00847735" w14:paraId="61FB05CB" w14:textId="77777777" w:rsidTr="001462DD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2272D3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t>Agalma okenii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Eschscholtz, 1825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9BF141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8313F8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A1E443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0.37 ± 0.52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BED001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0.51 - 1.41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3EA555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0.59 ± 0.86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598817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1.04 - 2.72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C6CEDF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28.89</w:t>
            </w:r>
          </w:p>
        </w:tc>
      </w:tr>
      <w:tr w:rsidR="00847735" w:rsidRPr="00847735" w14:paraId="16466F89" w14:textId="77777777" w:rsidTr="00025008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1A3334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t>Vogtia glabra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Bigelow, 1918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2B58C2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F908E2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D689FD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0.42 ± 0.56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78781E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0.31 - 1.68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A4DC22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0.53 ± 0.72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9DD7E5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1.36 - 1.77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705A55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28.89</w:t>
            </w:r>
          </w:p>
        </w:tc>
      </w:tr>
      <w:tr w:rsidR="00847735" w:rsidRPr="00847735" w14:paraId="7A44D4C7" w14:textId="77777777" w:rsidTr="00847735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318987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t>Muggiaea kochii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(Will, 1844)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75C0B5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65.27 ± 68.44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6EB03A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25.08 - 184.46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6B7E0F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2.54 ± 8.74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CFC8E3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1.28 - 39.39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5A7239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0.08 ± 0.28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DCD2AC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1.07 - 1.07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8ABB6C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26.67</w:t>
            </w:r>
          </w:p>
        </w:tc>
      </w:tr>
      <w:tr w:rsidR="00847735" w:rsidRPr="00847735" w14:paraId="0718A101" w14:textId="77777777" w:rsidTr="00847735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A3DF7D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t>Sulculeolaria biloba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(Sars, 1846)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C1885D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993C56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ACA64E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2.11 ± 3.66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74C9DC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0.47 - 13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7100B9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358029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82A59F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17.78</w:t>
            </w:r>
          </w:p>
        </w:tc>
      </w:tr>
      <w:tr w:rsidR="00847735" w:rsidRPr="00847735" w14:paraId="3B2D2EFA" w14:textId="77777777" w:rsidTr="00025008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E5477A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t>Agalma elegans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(Sars, 1846)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F4024A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08AB1A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98AC3C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0.16 ± 0.38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143E94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0.72 - 1.28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B1AA3A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0.4 ± 1.17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DC53A7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1.04 - 4.51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820CAC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13.33</w:t>
            </w:r>
          </w:p>
        </w:tc>
      </w:tr>
      <w:tr w:rsidR="00847735" w:rsidRPr="00847735" w14:paraId="7F097C28" w14:textId="77777777" w:rsidTr="00025008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6FF679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t>Hippopodius hippopus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(Forsskål, 1776)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4F6F01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62342F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978B91B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0.09 ± 0.23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76205F7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0.47 - 0.82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8BC7AD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0.12 ± 0.42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77DD8A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1.61 - 1.61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7AB8A0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13.33</w:t>
            </w:r>
          </w:p>
        </w:tc>
      </w:tr>
      <w:tr w:rsidR="00847735" w:rsidRPr="00847735" w14:paraId="20163A80" w14:textId="77777777" w:rsidTr="001462DD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ED06EA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t>Lensia fowleri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(Bigelow, 1911)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2F121B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D65A24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4D0A18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890DAA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DE0F85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0.95 ± 1.2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063636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1.43 - 3.22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5A87BE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13.33</w:t>
            </w:r>
          </w:p>
        </w:tc>
      </w:tr>
      <w:tr w:rsidR="00847735" w:rsidRPr="00847735" w14:paraId="1BA54B5D" w14:textId="77777777" w:rsidTr="001462DD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CEF601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t>Amphicaryon acaule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Chun, 1888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C02C01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64D937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EDC4F4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0.1 ± 0.32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A9CAC3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0.6 - 1.33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D47A12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0.32 ± 0.62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5BFFA5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1.07 - 1.75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6B4790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11.11</w:t>
            </w:r>
          </w:p>
        </w:tc>
      </w:tr>
      <w:tr w:rsidR="00847735" w:rsidRPr="00847735" w14:paraId="524A7C3E" w14:textId="77777777" w:rsidTr="001462DD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48DF6A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t>Lensia cossack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Totton, 1941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AFBAEE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A2F2A3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431734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0.1 ± 0.23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DE0460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0.6 - 0.67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5AB297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0.34 ± 0.87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820AEC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1.77 - 3.01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E9BED2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11.11</w:t>
            </w:r>
          </w:p>
        </w:tc>
      </w:tr>
      <w:tr w:rsidR="00847735" w:rsidRPr="00847735" w14:paraId="581DD7BC" w14:textId="77777777" w:rsidTr="001462DD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8D3D67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t>Sulculeolaria turgida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(Gegenbaur, 1854)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795AF4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A327DE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3D58B2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0.04 ± 0.15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8097D4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0.67 - 0.67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4D80D3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0.53 ± 1.12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53EC34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1.04 - 3.5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9960A8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11.11</w:t>
            </w:r>
          </w:p>
        </w:tc>
      </w:tr>
      <w:tr w:rsidR="00847735" w:rsidRPr="00847735" w14:paraId="64321F87" w14:textId="77777777" w:rsidTr="001462DD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EA24D0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t>Halistemma rubrum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(Vogt, 1852)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92E70D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B6AD00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179339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0.12 ± 0.36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77AA5A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0.94 - 1.34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CF24D3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0.21 ± 0.52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C47C3C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1.37 - 1.61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DECB83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8.89</w:t>
            </w:r>
          </w:p>
        </w:tc>
      </w:tr>
      <w:tr w:rsidR="00847735" w:rsidRPr="00847735" w14:paraId="6D7DEE05" w14:textId="77777777" w:rsidTr="001462DD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F06E0F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t>Lensia hotspur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Totton, 1941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BB247F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73D71B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0FFEC7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0.15 ± 0.4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ADD535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0.31 - 1.53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D945F2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0.11 ± 0.39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15D19C6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1.5 - 1.5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B297FF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8.89</w:t>
            </w:r>
          </w:p>
        </w:tc>
      </w:tr>
      <w:tr w:rsidR="00847735" w:rsidRPr="00847735" w14:paraId="20266D4D" w14:textId="77777777" w:rsidTr="001462DD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213499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t>Chuniphyes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sp.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EB91F1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4ACBE1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7C3DFF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632F82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228031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0.34 ± 0.69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9CBC34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1.04 - 2.15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ED0003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6.67</w:t>
            </w:r>
          </w:p>
        </w:tc>
      </w:tr>
      <w:tr w:rsidR="00847735" w:rsidRPr="00847735" w14:paraId="7DB2A283" w14:textId="77777777" w:rsidTr="001462DD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3BE056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t>Forskalia contorta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(Milne Edwards, 1841)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1A3A60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0.56 ± 1.68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3E6DE2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5.6 - 5.6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0A5E6D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0.09 ± 0.3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D56806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0.31 - 1.33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045B48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2EE6B3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551927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6.67</w:t>
            </w:r>
          </w:p>
        </w:tc>
      </w:tr>
      <w:tr w:rsidR="00847735" w:rsidRPr="00847735" w14:paraId="0916620E" w14:textId="77777777" w:rsidTr="001462DD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118861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t>Lensia leloupi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Totton, 1954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A9D6C4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A0FBC3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E74A86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0.75 ± 2.97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22B2A0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0.92 - 13.31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2B6398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986BED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71354B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6.67</w:t>
            </w:r>
          </w:p>
        </w:tc>
      </w:tr>
      <w:tr w:rsidR="00847735" w:rsidRPr="00847735" w14:paraId="42FA8285" w14:textId="77777777" w:rsidTr="00025008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BC6477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t>Physophora hydrostatica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Forsskål, 1775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66F79A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35CEFF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52F6BD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0.14 ± 0.35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D06BEE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0.47 - 1.34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C956EF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1907FD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541D72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6.67</w:t>
            </w:r>
          </w:p>
        </w:tc>
      </w:tr>
      <w:tr w:rsidR="00847735" w:rsidRPr="00847735" w14:paraId="1EFD118C" w14:textId="77777777" w:rsidTr="00025008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6DF592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t>Abyla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sp.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729FEE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6E48A6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E5E451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0.04 ± 0.18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74D35D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0.79 - 0.79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DD6BC1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7BA434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57379C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4.44</w:t>
            </w:r>
          </w:p>
        </w:tc>
      </w:tr>
      <w:tr w:rsidR="00847735" w:rsidRPr="00847735" w14:paraId="005D999A" w14:textId="77777777" w:rsidTr="00025008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96F256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lastRenderedPageBreak/>
              <w:t>Amphicaryon ernesti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Totton, 1954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DBBC36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D03DE8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E3C267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A5AA15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7AB81A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0.19 ± 0.48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F59A6F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1.06 - 1.61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3257C3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4.44</w:t>
            </w:r>
          </w:p>
        </w:tc>
      </w:tr>
      <w:tr w:rsidR="00847735" w:rsidRPr="00847735" w14:paraId="376B80E2" w14:textId="77777777" w:rsidTr="001462DD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DA608B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t>Athorybia rosacea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(Forsskål, 1775)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B685CB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37A80B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368C09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A6E72D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FF5BC6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0.22 ± 0.55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709E22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1.5 - 1.61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6F6B12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4.44</w:t>
            </w:r>
          </w:p>
        </w:tc>
      </w:tr>
      <w:tr w:rsidR="00847735" w:rsidRPr="00847735" w14:paraId="286542F3" w14:textId="77777777" w:rsidTr="001462DD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3C34F2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t>Lensia campanella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(Moser, 1917)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C7EF65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2.26 ± 6.78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37DA78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22.61 - 22.61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C51332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0.03 ± 0.11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7E4AB1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0.51 - 0.51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0446DB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1F489A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311E53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4.44</w:t>
            </w:r>
          </w:p>
        </w:tc>
      </w:tr>
      <w:tr w:rsidR="00847735" w:rsidRPr="00847735" w14:paraId="7B8AEE55" w14:textId="77777777" w:rsidTr="001462DD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C6343A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val="es-PE"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val="es-PE" w:eastAsia="pt-BR"/>
              </w:rPr>
              <w:t>Lensia subtiloides</w:t>
            </w:r>
            <w:r w:rsidRPr="00847735">
              <w:rPr>
                <w:color w:val="000000"/>
                <w:sz w:val="20"/>
                <w:szCs w:val="20"/>
                <w:lang w:val="es-PE" w:eastAsia="pt-BR"/>
              </w:rPr>
              <w:t xml:space="preserve"> (Lens &amp; van Riemsdijk, 1908)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CE67A5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6ADEDC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F4876D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0.11 ± 0.32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BFC217C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0.72 - 1.3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9D776D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FB6138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CD8C45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4.44</w:t>
            </w:r>
          </w:p>
        </w:tc>
      </w:tr>
      <w:tr w:rsidR="00847735" w:rsidRPr="00847735" w14:paraId="6476D9E9" w14:textId="77777777" w:rsidTr="001462DD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E626B8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t>Sulculeolaria monoica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(Chun, 1888)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6833CA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97A925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40C557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0.05 ± 0.21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DF465D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0.93 - 0.93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9B3A9F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0.12 ± 0.43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24C19F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1.66 - 1.66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24E521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4.44</w:t>
            </w:r>
          </w:p>
        </w:tc>
      </w:tr>
      <w:tr w:rsidR="00847735" w:rsidRPr="00847735" w14:paraId="4C5772A6" w14:textId="77777777" w:rsidTr="001462DD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929EF4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Torybia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E8D248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3D7CD41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E9F9D3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0.12 ± 0.37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21EADF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0.86 - 1.45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3C30F8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2F90A2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CC57F7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4.44</w:t>
            </w:r>
          </w:p>
        </w:tc>
      </w:tr>
      <w:tr w:rsidR="00847735" w:rsidRPr="00847735" w14:paraId="4DE99E30" w14:textId="77777777" w:rsidTr="001462DD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D634ED" w14:textId="77777777" w:rsidR="00847735" w:rsidRPr="00847735" w:rsidRDefault="00847735" w:rsidP="00847735">
            <w:pPr>
              <w:spacing w:line="240" w:lineRule="auto"/>
              <w:jc w:val="left"/>
              <w:rPr>
                <w:sz w:val="20"/>
                <w:szCs w:val="20"/>
                <w:lang w:eastAsia="pt-BR"/>
              </w:rPr>
            </w:pPr>
            <w:r w:rsidRPr="00847735">
              <w:rPr>
                <w:i/>
                <w:sz w:val="20"/>
                <w:szCs w:val="20"/>
                <w:lang w:eastAsia="pt-BR"/>
              </w:rPr>
              <w:t>Dimophyes arctica</w:t>
            </w:r>
            <w:r w:rsidRPr="00847735">
              <w:rPr>
                <w:sz w:val="20"/>
                <w:szCs w:val="20"/>
                <w:lang w:eastAsia="pt-BR"/>
              </w:rPr>
              <w:t xml:space="preserve"> (Chun, 1897)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B95425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DDE66F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DE05BF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8F268F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C7224D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0.12 ± 0.43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C7BC29C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1.66 - 1.66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E59DF5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2.22</w:t>
            </w:r>
          </w:p>
        </w:tc>
      </w:tr>
      <w:tr w:rsidR="00847735" w:rsidRPr="00847735" w14:paraId="33678C88" w14:textId="77777777" w:rsidTr="00847735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667DA4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t>Lensia conoidea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(Keferstein &amp; Ehlers, 1860)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EECD20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402895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619B98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0.02 ± 0.07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B9AEA49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0.31 - 0.31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1AEB14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B94212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288448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2.22</w:t>
            </w:r>
          </w:p>
        </w:tc>
      </w:tr>
      <w:tr w:rsidR="00847735" w:rsidRPr="00847735" w14:paraId="29CD9F52" w14:textId="77777777" w:rsidTr="001462DD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871719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t>Lensia hardy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Totton, 1941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8DDDD2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837C90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4E476D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16F365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843883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0.11 ± 0.41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78FD18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1.61 - 1.61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922CCD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2.22</w:t>
            </w:r>
          </w:p>
        </w:tc>
      </w:tr>
      <w:tr w:rsidR="00847735" w:rsidRPr="00847735" w14:paraId="61B8E490" w14:textId="77777777" w:rsidTr="001462DD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65E760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t>Lensia multicristata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(Moser, 1925)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6A3EDD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FAA131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806A6D9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3BA8B3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5C3BB04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0.15 ± 0.55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EA2FB7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2.15 - 2.15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356036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2.22</w:t>
            </w:r>
          </w:p>
        </w:tc>
      </w:tr>
      <w:tr w:rsidR="00847735" w:rsidRPr="00847735" w14:paraId="2F2B8BA2" w14:textId="77777777" w:rsidTr="00847735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25465A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Prayidae spp.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089C98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6C725F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6C89B7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0.04 ± 0.19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CEC1E33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0.84 - 0.84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4F79E0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0336B5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56774D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2.22</w:t>
            </w:r>
          </w:p>
        </w:tc>
      </w:tr>
      <w:tr w:rsidR="00847735" w:rsidRPr="00847735" w14:paraId="6E20506C" w14:textId="77777777" w:rsidTr="00847735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988458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t>Vogtia pentacantha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Kölliker, 1853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19EA2D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39A1C1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FF480C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7BD384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6E6304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0.13 ± 0.45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D9783A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1.75 - 1.75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E638DC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2.22</w:t>
            </w:r>
          </w:p>
        </w:tc>
      </w:tr>
      <w:tr w:rsidR="00847735" w:rsidRPr="00847735" w14:paraId="3FB43900" w14:textId="77777777" w:rsidTr="00847735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BA2CDA" w14:textId="77777777" w:rsidR="00847735" w:rsidRPr="00847735" w:rsidRDefault="00847735" w:rsidP="00847735">
            <w:pPr>
              <w:spacing w:line="240" w:lineRule="auto"/>
              <w:jc w:val="left"/>
              <w:rPr>
                <w:b/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b/>
                <w:color w:val="000000"/>
                <w:sz w:val="20"/>
                <w:szCs w:val="20"/>
                <w:lang w:eastAsia="pt-BR"/>
              </w:rPr>
              <w:t>Scyphomedusae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579D82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4256CC" w14:textId="77777777" w:rsidR="00847735" w:rsidRPr="00847735" w:rsidRDefault="00847735" w:rsidP="00847735">
            <w:pPr>
              <w:spacing w:line="240" w:lineRule="auto"/>
              <w:jc w:val="left"/>
              <w:rPr>
                <w:sz w:val="20"/>
                <w:szCs w:val="20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08B065" w14:textId="77777777" w:rsidR="00847735" w:rsidRPr="00847735" w:rsidRDefault="00847735" w:rsidP="00847735">
            <w:pPr>
              <w:spacing w:line="240" w:lineRule="auto"/>
              <w:jc w:val="left"/>
              <w:rPr>
                <w:sz w:val="20"/>
                <w:szCs w:val="20"/>
                <w:lang w:eastAsia="pt-B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63D5D4" w14:textId="77777777" w:rsidR="00847735" w:rsidRPr="00847735" w:rsidRDefault="00847735" w:rsidP="00847735">
            <w:pPr>
              <w:spacing w:line="240" w:lineRule="auto"/>
              <w:jc w:val="left"/>
              <w:rPr>
                <w:sz w:val="20"/>
                <w:szCs w:val="20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0EF644" w14:textId="77777777" w:rsidR="00847735" w:rsidRPr="00847735" w:rsidRDefault="00847735" w:rsidP="00847735">
            <w:pPr>
              <w:spacing w:line="240" w:lineRule="auto"/>
              <w:jc w:val="left"/>
              <w:rPr>
                <w:sz w:val="20"/>
                <w:szCs w:val="20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B0A56C8" w14:textId="77777777" w:rsidR="00847735" w:rsidRPr="00847735" w:rsidRDefault="00847735" w:rsidP="00847735">
            <w:pPr>
              <w:spacing w:line="240" w:lineRule="auto"/>
              <w:jc w:val="left"/>
              <w:rPr>
                <w:sz w:val="20"/>
                <w:szCs w:val="20"/>
                <w:lang w:eastAsia="pt-BR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B02CD1" w14:textId="77777777" w:rsidR="00847735" w:rsidRPr="00847735" w:rsidRDefault="00847735" w:rsidP="00847735">
            <w:pPr>
              <w:spacing w:line="240" w:lineRule="auto"/>
              <w:jc w:val="left"/>
              <w:rPr>
                <w:sz w:val="20"/>
                <w:szCs w:val="20"/>
                <w:lang w:eastAsia="pt-BR"/>
              </w:rPr>
            </w:pPr>
          </w:p>
        </w:tc>
      </w:tr>
      <w:tr w:rsidR="00847735" w:rsidRPr="00847735" w14:paraId="6812D7DB" w14:textId="77777777" w:rsidTr="00025008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FB7E20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t>Nausithoe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spp.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229C9D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2.28 ± 6.09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DF3124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2.36 - 20.41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6D0087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0.37 ± 0.83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BA1BB3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0.84 - 3.15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C58802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FF705E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86B677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13.33</w:t>
            </w:r>
          </w:p>
        </w:tc>
      </w:tr>
      <w:tr w:rsidR="00847735" w:rsidRPr="00847735" w14:paraId="73F82AEC" w14:textId="77777777" w:rsidTr="00025008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EFEA97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t>Nausithoe punctata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Kölliker, 1853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076A43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0.28 ± 0.84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846A26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2.8 - 2.8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E91D87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0.26 ± 0.7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1EA933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0.47 - 2.45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4DC53F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94D2CF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682FA1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8.89</w:t>
            </w:r>
          </w:p>
        </w:tc>
      </w:tr>
      <w:tr w:rsidR="00847735" w:rsidRPr="00847735" w14:paraId="2BB0AF00" w14:textId="77777777" w:rsidTr="00025008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938E42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Efira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C52A75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0.38 ± 0.76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FA91FC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1.74 - 2.04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BF5552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0.05 ± 0.2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3936C2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0.92 - 0.92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F66FA4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± 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25C524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0 - 0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F08B266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6.67</w:t>
            </w:r>
          </w:p>
        </w:tc>
      </w:tr>
      <w:tr w:rsidR="00847735" w:rsidRPr="00847735" w14:paraId="101DA6CF" w14:textId="77777777" w:rsidTr="001462DD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4365277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i/>
                <w:color w:val="000000"/>
                <w:sz w:val="20"/>
                <w:szCs w:val="20"/>
                <w:lang w:eastAsia="pt-BR"/>
              </w:rPr>
              <w:t>Nausithoe maculata</w:t>
            </w:r>
            <w:r w:rsidRPr="00847735">
              <w:rPr>
                <w:color w:val="000000"/>
                <w:sz w:val="20"/>
                <w:szCs w:val="20"/>
                <w:lang w:eastAsia="pt-BR"/>
              </w:rPr>
              <w:t xml:space="preserve">  Jarms, 1990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06734D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1.23 ± 3.68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82232B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12.26 - 12.26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8C0C6E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0.07 ± 0.3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C58957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1.33 - 1.33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329CFB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0.13 ± 0.45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BD22E0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1.75 - 1.75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EFAF1D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6.67</w:t>
            </w:r>
          </w:p>
        </w:tc>
      </w:tr>
      <w:tr w:rsidR="00847735" w:rsidRPr="00847735" w14:paraId="76AAD295" w14:textId="77777777" w:rsidTr="00025008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94FA4F" w14:textId="77777777" w:rsidR="00847735" w:rsidRPr="00847735" w:rsidRDefault="00847735" w:rsidP="00847735">
            <w:pPr>
              <w:spacing w:line="240" w:lineRule="auto"/>
              <w:jc w:val="left"/>
              <w:rPr>
                <w:b/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b/>
                <w:color w:val="000000"/>
                <w:sz w:val="20"/>
                <w:szCs w:val="20"/>
                <w:lang w:eastAsia="pt-BR"/>
              </w:rPr>
              <w:t>Anthozoa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A53A1DB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7543BF" w14:textId="77777777" w:rsidR="00847735" w:rsidRPr="00847735" w:rsidRDefault="00847735" w:rsidP="00847735">
            <w:pPr>
              <w:spacing w:line="240" w:lineRule="auto"/>
              <w:jc w:val="left"/>
              <w:rPr>
                <w:sz w:val="20"/>
                <w:szCs w:val="20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B4D387" w14:textId="77777777" w:rsidR="00847735" w:rsidRPr="00847735" w:rsidRDefault="00847735" w:rsidP="00847735">
            <w:pPr>
              <w:spacing w:line="240" w:lineRule="auto"/>
              <w:jc w:val="left"/>
              <w:rPr>
                <w:sz w:val="20"/>
                <w:szCs w:val="20"/>
                <w:lang w:eastAsia="pt-B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238D0D" w14:textId="77777777" w:rsidR="00847735" w:rsidRPr="00847735" w:rsidRDefault="00847735" w:rsidP="00847735">
            <w:pPr>
              <w:spacing w:line="240" w:lineRule="auto"/>
              <w:jc w:val="left"/>
              <w:rPr>
                <w:sz w:val="20"/>
                <w:szCs w:val="20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E70F9A" w14:textId="77777777" w:rsidR="00847735" w:rsidRPr="00847735" w:rsidRDefault="00847735" w:rsidP="00847735">
            <w:pPr>
              <w:spacing w:line="240" w:lineRule="auto"/>
              <w:jc w:val="left"/>
              <w:rPr>
                <w:sz w:val="20"/>
                <w:szCs w:val="20"/>
                <w:lang w:eastAsia="pt-B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4E65A8" w14:textId="77777777" w:rsidR="00847735" w:rsidRPr="00847735" w:rsidRDefault="00847735" w:rsidP="00847735">
            <w:pPr>
              <w:spacing w:line="240" w:lineRule="auto"/>
              <w:jc w:val="left"/>
              <w:rPr>
                <w:sz w:val="20"/>
                <w:szCs w:val="20"/>
                <w:lang w:eastAsia="pt-BR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9EA84A" w14:textId="77777777" w:rsidR="00847735" w:rsidRPr="00847735" w:rsidRDefault="00847735" w:rsidP="00847735">
            <w:pPr>
              <w:spacing w:line="240" w:lineRule="auto"/>
              <w:jc w:val="left"/>
              <w:rPr>
                <w:sz w:val="20"/>
                <w:szCs w:val="20"/>
                <w:lang w:eastAsia="pt-BR"/>
              </w:rPr>
            </w:pPr>
          </w:p>
        </w:tc>
      </w:tr>
      <w:tr w:rsidR="00847735" w:rsidRPr="00847735" w14:paraId="0E04BDF3" w14:textId="77777777" w:rsidTr="00025008">
        <w:trPr>
          <w:trHeight w:val="285"/>
        </w:trPr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125D84B5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Cerinula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28B8E0DB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0.2 ± 0.61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79707E0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2.04 - 2.04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815FFCE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1.06 ± 1.64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F035D19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0.46 - 6.66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1F176B11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2.7 ± 2.06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60731CA0" w14:textId="77777777" w:rsidR="00847735" w:rsidRPr="00847735" w:rsidRDefault="00847735" w:rsidP="00847735">
            <w:pPr>
              <w:spacing w:line="240" w:lineRule="auto"/>
              <w:jc w:val="lef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1.07 - 8.07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B1E21D5" w14:textId="77777777" w:rsidR="00847735" w:rsidRPr="00847735" w:rsidRDefault="00847735" w:rsidP="00847735">
            <w:pPr>
              <w:spacing w:line="240" w:lineRule="auto"/>
              <w:jc w:val="right"/>
              <w:rPr>
                <w:color w:val="000000"/>
                <w:sz w:val="20"/>
                <w:szCs w:val="20"/>
                <w:lang w:eastAsia="pt-BR"/>
              </w:rPr>
            </w:pPr>
            <w:r w:rsidRPr="00847735">
              <w:rPr>
                <w:color w:val="000000"/>
                <w:sz w:val="20"/>
                <w:szCs w:val="20"/>
                <w:lang w:eastAsia="pt-BR"/>
              </w:rPr>
              <w:t>53.33</w:t>
            </w:r>
          </w:p>
        </w:tc>
      </w:tr>
    </w:tbl>
    <w:p w14:paraId="66F7D763" w14:textId="77777777" w:rsidR="00847735" w:rsidRDefault="00847735" w:rsidP="00847735">
      <w:pPr>
        <w:spacing w:after="160" w:line="259" w:lineRule="auto"/>
        <w:jc w:val="left"/>
        <w:rPr>
          <w:rFonts w:ascii="Calibri" w:eastAsia="Calibri" w:hAnsi="Calibri"/>
          <w:sz w:val="22"/>
          <w:szCs w:val="22"/>
          <w:lang w:val="en-US" w:eastAsia="en-US"/>
        </w:rPr>
      </w:pPr>
    </w:p>
    <w:p w14:paraId="79ED6AB1" w14:textId="2B11A7F6" w:rsidR="00847735" w:rsidRPr="00847735" w:rsidRDefault="00547D99" w:rsidP="00547D99">
      <w:pPr>
        <w:spacing w:line="240" w:lineRule="auto"/>
        <w:jc w:val="left"/>
        <w:rPr>
          <w:rFonts w:ascii="Calibri" w:eastAsia="Calibri" w:hAnsi="Calibri"/>
          <w:sz w:val="22"/>
          <w:szCs w:val="22"/>
          <w:lang w:val="en-US" w:eastAsia="en-US"/>
        </w:rPr>
        <w:sectPr w:rsidR="00847735" w:rsidRPr="00847735" w:rsidSect="00025008">
          <w:footerReference w:type="default" r:id="rId8"/>
          <w:pgSz w:w="16838" w:h="11906" w:orient="landscape"/>
          <w:pgMar w:top="567" w:right="936" w:bottom="1338" w:left="936" w:header="709" w:footer="709" w:gutter="0"/>
          <w:cols w:space="708"/>
          <w:docGrid w:linePitch="360"/>
        </w:sectPr>
      </w:pPr>
      <w:r>
        <w:rPr>
          <w:rFonts w:ascii="Calibri" w:eastAsia="Calibri" w:hAnsi="Calibri"/>
          <w:sz w:val="22"/>
          <w:szCs w:val="22"/>
          <w:lang w:val="en-US" w:eastAsia="en-US"/>
        </w:rPr>
        <w:br w:type="page"/>
      </w:r>
      <w:bookmarkStart w:id="0" w:name="_GoBack"/>
      <w:bookmarkEnd w:id="0"/>
    </w:p>
    <w:p w14:paraId="6C98109A" w14:textId="1D67B2A2" w:rsidR="003A4FB4" w:rsidRPr="00547D99" w:rsidRDefault="00424160" w:rsidP="00547D99">
      <w:pPr>
        <w:spacing w:line="240" w:lineRule="auto"/>
        <w:jc w:val="left"/>
        <w:rPr>
          <w:rFonts w:eastAsia="Calibri"/>
          <w:b/>
          <w:sz w:val="18"/>
          <w:szCs w:val="18"/>
          <w:lang w:val="en-US" w:eastAsia="en-US"/>
        </w:rPr>
      </w:pPr>
      <w:r>
        <w:rPr>
          <w:rFonts w:eastAsia="Calibri"/>
          <w:b/>
          <w:sz w:val="18"/>
          <w:szCs w:val="18"/>
          <w:lang w:val="en-US" w:eastAsia="en-US"/>
        </w:rPr>
        <w:lastRenderedPageBreak/>
        <w:br w:type="page"/>
      </w:r>
    </w:p>
    <w:sectPr w:rsidR="003A4FB4" w:rsidRPr="00547D99" w:rsidSect="001462DD">
      <w:footerReference w:type="default" r:id="rId9"/>
      <w:pgSz w:w="11907" w:h="13608"/>
      <w:pgMar w:top="567" w:right="936" w:bottom="1338" w:left="936" w:header="0" w:footer="737" w:gutter="0"/>
      <w:lnNumType w:countBy="5" w:distance="227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FCF836" w14:textId="77777777" w:rsidR="009653D5" w:rsidRDefault="009653D5" w:rsidP="006D0C96">
      <w:pPr>
        <w:spacing w:line="240" w:lineRule="auto"/>
      </w:pPr>
      <w:r>
        <w:separator/>
      </w:r>
    </w:p>
  </w:endnote>
  <w:endnote w:type="continuationSeparator" w:id="0">
    <w:p w14:paraId="04758551" w14:textId="77777777" w:rsidR="009653D5" w:rsidRDefault="009653D5" w:rsidP="006D0C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94085080"/>
      <w:docPartObj>
        <w:docPartGallery w:val="Page Numbers (Bottom of Page)"/>
        <w:docPartUnique/>
      </w:docPartObj>
    </w:sdtPr>
    <w:sdtContent>
      <w:p w14:paraId="08D8B27D" w14:textId="5CF6FD10" w:rsidR="007A67CF" w:rsidRDefault="007A67CF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7D99" w:rsidRPr="00547D99">
          <w:rPr>
            <w:noProof/>
            <w:lang w:val="pt-BR"/>
          </w:rPr>
          <w:t>1</w:t>
        </w:r>
        <w:r>
          <w:fldChar w:fldCharType="end"/>
        </w:r>
      </w:p>
    </w:sdtContent>
  </w:sdt>
  <w:p w14:paraId="6DC4DD28" w14:textId="77777777" w:rsidR="007A67CF" w:rsidRDefault="007A67CF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778817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76ABD1" w14:textId="77777777" w:rsidR="007A67CF" w:rsidRDefault="007A67CF">
        <w:pPr>
          <w:pStyle w:val="Rodap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7D9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44AA5123" w14:textId="77777777" w:rsidR="007A67CF" w:rsidRDefault="007A67CF">
    <w:pPr>
      <w:pStyle w:val="Rodap"/>
    </w:pPr>
  </w:p>
  <w:p w14:paraId="0DF92F0E" w14:textId="77777777" w:rsidR="007A67CF" w:rsidRDefault="007A67C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B6E3A0" w14:textId="77777777" w:rsidR="009653D5" w:rsidRDefault="009653D5" w:rsidP="006D0C96">
      <w:pPr>
        <w:spacing w:line="240" w:lineRule="auto"/>
      </w:pPr>
      <w:r>
        <w:separator/>
      </w:r>
    </w:p>
  </w:footnote>
  <w:footnote w:type="continuationSeparator" w:id="0">
    <w:p w14:paraId="2ED72E9C" w14:textId="77777777" w:rsidR="009653D5" w:rsidRDefault="009653D5" w:rsidP="006D0C9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94403"/>
    <w:multiLevelType w:val="hybridMultilevel"/>
    <w:tmpl w:val="E6ECA0A2"/>
    <w:lvl w:ilvl="0" w:tplc="35A460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621EB8"/>
    <w:multiLevelType w:val="hybridMultilevel"/>
    <w:tmpl w:val="B3626938"/>
    <w:lvl w:ilvl="0" w:tplc="F29A847E">
      <w:start w:val="1"/>
      <w:numFmt w:val="bullet"/>
      <w:pStyle w:val="Bullets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213"/>
    <w:rsid w:val="00025008"/>
    <w:rsid w:val="0003635D"/>
    <w:rsid w:val="0005690A"/>
    <w:rsid w:val="00075F28"/>
    <w:rsid w:val="000A1B66"/>
    <w:rsid w:val="000C3A9F"/>
    <w:rsid w:val="001462DD"/>
    <w:rsid w:val="00195276"/>
    <w:rsid w:val="001C5EB9"/>
    <w:rsid w:val="00203F92"/>
    <w:rsid w:val="002553A5"/>
    <w:rsid w:val="002D7ECA"/>
    <w:rsid w:val="003118C8"/>
    <w:rsid w:val="003A4FB4"/>
    <w:rsid w:val="003D5288"/>
    <w:rsid w:val="00424160"/>
    <w:rsid w:val="00450DB9"/>
    <w:rsid w:val="00463568"/>
    <w:rsid w:val="004D0F1A"/>
    <w:rsid w:val="00547D99"/>
    <w:rsid w:val="0055217B"/>
    <w:rsid w:val="00564213"/>
    <w:rsid w:val="005A4F32"/>
    <w:rsid w:val="006326D7"/>
    <w:rsid w:val="00670F05"/>
    <w:rsid w:val="006D0C96"/>
    <w:rsid w:val="0070537F"/>
    <w:rsid w:val="00751A44"/>
    <w:rsid w:val="00776331"/>
    <w:rsid w:val="00796A7F"/>
    <w:rsid w:val="007A67CF"/>
    <w:rsid w:val="00847735"/>
    <w:rsid w:val="00855006"/>
    <w:rsid w:val="008B719F"/>
    <w:rsid w:val="008E213F"/>
    <w:rsid w:val="008E3110"/>
    <w:rsid w:val="009150E4"/>
    <w:rsid w:val="0091791F"/>
    <w:rsid w:val="00932F15"/>
    <w:rsid w:val="00943440"/>
    <w:rsid w:val="009653D5"/>
    <w:rsid w:val="009D38E2"/>
    <w:rsid w:val="009F2C0A"/>
    <w:rsid w:val="00A13341"/>
    <w:rsid w:val="00AE4157"/>
    <w:rsid w:val="00B0105C"/>
    <w:rsid w:val="00B3640D"/>
    <w:rsid w:val="00B4015F"/>
    <w:rsid w:val="00B5719D"/>
    <w:rsid w:val="00B75342"/>
    <w:rsid w:val="00B94A58"/>
    <w:rsid w:val="00BC71BF"/>
    <w:rsid w:val="00BD0523"/>
    <w:rsid w:val="00C1589F"/>
    <w:rsid w:val="00C26311"/>
    <w:rsid w:val="00C35812"/>
    <w:rsid w:val="00C47688"/>
    <w:rsid w:val="00C82F79"/>
    <w:rsid w:val="00CC51D0"/>
    <w:rsid w:val="00CF1B54"/>
    <w:rsid w:val="00D40CE0"/>
    <w:rsid w:val="00D449AE"/>
    <w:rsid w:val="00DB4E53"/>
    <w:rsid w:val="00E00339"/>
    <w:rsid w:val="00E142A8"/>
    <w:rsid w:val="00E7591D"/>
    <w:rsid w:val="00E82BDB"/>
    <w:rsid w:val="00E861A5"/>
    <w:rsid w:val="00EA6907"/>
    <w:rsid w:val="00ED6B96"/>
    <w:rsid w:val="00EE58C0"/>
    <w:rsid w:val="00F14E16"/>
    <w:rsid w:val="00F35903"/>
    <w:rsid w:val="00F512A5"/>
    <w:rsid w:val="00F5258E"/>
    <w:rsid w:val="00F64C9C"/>
    <w:rsid w:val="00FF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BE553"/>
  <w15:docId w15:val="{D2CFD17B-36C5-4048-BB43-0059F9DAD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0CE0"/>
    <w:pPr>
      <w:spacing w:line="360" w:lineRule="auto"/>
      <w:jc w:val="both"/>
    </w:pPr>
    <w:rPr>
      <w:rFonts w:ascii="Times New Roman" w:eastAsia="Times New Roman" w:hAnsi="Times New Roman"/>
      <w:szCs w:val="24"/>
      <w:lang w:eastAsia="de-DE"/>
    </w:rPr>
  </w:style>
  <w:style w:type="paragraph" w:styleId="Ttulo1">
    <w:name w:val="heading 1"/>
    <w:basedOn w:val="Normal"/>
    <w:next w:val="Normal"/>
    <w:link w:val="Ttulo1Char"/>
    <w:qFormat/>
    <w:rsid w:val="00075F28"/>
    <w:pPr>
      <w:keepNext/>
      <w:spacing w:before="480" w:after="240" w:line="240" w:lineRule="auto"/>
      <w:outlineLvl w:val="0"/>
    </w:pPr>
    <w:rPr>
      <w:rFonts w:cs="Arial"/>
      <w:b/>
      <w:bCs/>
      <w:color w:val="000000"/>
      <w:kern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E00339"/>
    <w:pPr>
      <w:keepNext/>
      <w:spacing w:before="240" w:after="240" w:line="240" w:lineRule="auto"/>
      <w:outlineLvl w:val="1"/>
    </w:pPr>
    <w:rPr>
      <w:rFonts w:cs="Arial"/>
      <w:b/>
      <w:bCs/>
      <w:iCs/>
      <w:szCs w:val="28"/>
    </w:rPr>
  </w:style>
  <w:style w:type="paragraph" w:styleId="Ttulo3">
    <w:name w:val="heading 3"/>
    <w:basedOn w:val="Normal"/>
    <w:next w:val="Normal"/>
    <w:link w:val="Ttulo3Char"/>
    <w:qFormat/>
    <w:rsid w:val="005A4F32"/>
    <w:pPr>
      <w:keepNext/>
      <w:spacing w:before="240" w:after="240" w:line="240" w:lineRule="auto"/>
      <w:outlineLvl w:val="2"/>
    </w:pPr>
    <w:rPr>
      <w:rFonts w:cs="Arial"/>
      <w:b/>
      <w:bCs/>
      <w:szCs w:val="26"/>
    </w:rPr>
  </w:style>
  <w:style w:type="paragraph" w:styleId="Ttulo4">
    <w:name w:val="heading 4"/>
    <w:basedOn w:val="Normal"/>
    <w:next w:val="Normal"/>
    <w:link w:val="Ttulo4Char"/>
    <w:rsid w:val="00ED6B96"/>
    <w:pPr>
      <w:keepNext/>
      <w:outlineLvl w:val="3"/>
    </w:pPr>
    <w:rPr>
      <w:b/>
      <w:bCs/>
      <w:szCs w:val="2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etreff">
    <w:name w:val="Betreff"/>
    <w:basedOn w:val="Normal"/>
    <w:next w:val="Normal"/>
    <w:rsid w:val="00ED6B96"/>
    <w:rPr>
      <w:b/>
    </w:rPr>
  </w:style>
  <w:style w:type="paragraph" w:customStyle="1" w:styleId="Bullets">
    <w:name w:val="Bullets"/>
    <w:basedOn w:val="Normal"/>
    <w:link w:val="BulletsChar"/>
    <w:rsid w:val="00ED6B96"/>
    <w:pPr>
      <w:numPr>
        <w:numId w:val="2"/>
      </w:numPr>
    </w:pPr>
  </w:style>
  <w:style w:type="character" w:customStyle="1" w:styleId="BulletsChar">
    <w:name w:val="Bullets Char"/>
    <w:link w:val="Bullets"/>
    <w:rsid w:val="00ED6B96"/>
    <w:rPr>
      <w:rFonts w:ascii="Verdana" w:eastAsia="Times New Roman" w:hAnsi="Verdana" w:cs="Times New Roman"/>
      <w:sz w:val="19"/>
      <w:szCs w:val="24"/>
      <w:lang w:eastAsia="de-DE"/>
    </w:rPr>
  </w:style>
  <w:style w:type="table" w:customStyle="1" w:styleId="Copernicus">
    <w:name w:val="Copernicus"/>
    <w:basedOn w:val="Tabelanormal"/>
    <w:rsid w:val="00ED6B96"/>
    <w:rPr>
      <w:rFonts w:ascii="Verdana" w:eastAsia="Times New Roman" w:hAnsi="Verdana"/>
      <w:sz w:val="19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cPr>
      <w:shd w:val="clear" w:color="auto" w:fill="auto"/>
      <w:vAlign w:val="center"/>
    </w:tcPr>
    <w:tblStylePr w:type="firstRow">
      <w:pPr>
        <w:jc w:val="left"/>
      </w:pPr>
      <w:rPr>
        <w:rFonts w:ascii="Verdana" w:hAnsi="Verdana"/>
        <w:b/>
        <w:i w:val="0"/>
        <w:sz w:val="19"/>
      </w:rPr>
      <w:tblPr/>
      <w:tcPr>
        <w:shd w:val="clear" w:color="auto" w:fill="BFBFBF"/>
      </w:tcPr>
    </w:tblStylePr>
    <w:tblStylePr w:type="lastRow">
      <w:pPr>
        <w:jc w:val="left"/>
      </w:pPr>
      <w:rPr>
        <w:rFonts w:ascii="Verdana" w:hAnsi="Verdana"/>
        <w:sz w:val="19"/>
      </w:rPr>
    </w:tblStylePr>
    <w:tblStylePr w:type="firstCol">
      <w:rPr>
        <w:rFonts w:ascii="Verdana" w:hAnsi="Verdana"/>
        <w:sz w:val="19"/>
      </w:rPr>
    </w:tblStylePr>
    <w:tblStylePr w:type="lastCol">
      <w:rPr>
        <w:rFonts w:ascii="Verdana" w:hAnsi="Verdana"/>
        <w:sz w:val="19"/>
      </w:rPr>
      <w:tblPr/>
      <w:tcPr>
        <w:tc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cBorders>
      </w:tcPr>
    </w:tblStylePr>
  </w:style>
  <w:style w:type="paragraph" w:styleId="Cabealho">
    <w:name w:val="header"/>
    <w:basedOn w:val="Normal"/>
    <w:link w:val="CabealhoChar"/>
    <w:rsid w:val="00ED6B96"/>
    <w:pPr>
      <w:tabs>
        <w:tab w:val="center" w:pos="4536"/>
        <w:tab w:val="right" w:pos="9072"/>
      </w:tabs>
    </w:pPr>
  </w:style>
  <w:style w:type="character" w:customStyle="1" w:styleId="Ttulo1Char">
    <w:name w:val="Título 1 Char"/>
    <w:link w:val="Ttulo1"/>
    <w:rsid w:val="00075F28"/>
    <w:rPr>
      <w:rFonts w:ascii="Times New Roman" w:eastAsia="Times New Roman" w:hAnsi="Times New Roman" w:cs="Arial"/>
      <w:b/>
      <w:bCs/>
      <w:color w:val="000000"/>
      <w:kern w:val="32"/>
      <w:szCs w:val="32"/>
      <w:lang w:eastAsia="de-DE"/>
    </w:rPr>
  </w:style>
  <w:style w:type="character" w:customStyle="1" w:styleId="Ttulo3Char">
    <w:name w:val="Título 3 Char"/>
    <w:link w:val="Ttulo3"/>
    <w:rsid w:val="005A4F32"/>
    <w:rPr>
      <w:rFonts w:ascii="Times New Roman" w:eastAsia="Times New Roman" w:hAnsi="Times New Roman" w:cs="Arial"/>
      <w:b/>
      <w:bCs/>
      <w:szCs w:val="26"/>
      <w:lang w:eastAsia="de-DE"/>
    </w:rPr>
  </w:style>
  <w:style w:type="character" w:customStyle="1" w:styleId="Ttulo4Char">
    <w:name w:val="Título 4 Char"/>
    <w:link w:val="Ttulo4"/>
    <w:rsid w:val="00796A7F"/>
    <w:rPr>
      <w:rFonts w:ascii="Verdana" w:eastAsia="Times New Roman" w:hAnsi="Verdana" w:cs="Times New Roman"/>
      <w:b/>
      <w:bCs/>
      <w:sz w:val="19"/>
      <w:szCs w:val="28"/>
      <w:lang w:eastAsia="de-DE"/>
    </w:rPr>
  </w:style>
  <w:style w:type="character" w:customStyle="1" w:styleId="CabealhoChar">
    <w:name w:val="Cabeçalho Char"/>
    <w:link w:val="Cabealho"/>
    <w:rsid w:val="00ED6B96"/>
    <w:rPr>
      <w:rFonts w:ascii="Verdana" w:eastAsia="Times New Roman" w:hAnsi="Verdana" w:cs="Times New Roman"/>
      <w:sz w:val="19"/>
      <w:szCs w:val="24"/>
      <w:lang w:eastAsia="de-DE"/>
    </w:rPr>
  </w:style>
  <w:style w:type="character" w:customStyle="1" w:styleId="Ttulo2Char">
    <w:name w:val="Título 2 Char"/>
    <w:link w:val="Ttulo2"/>
    <w:rsid w:val="00E00339"/>
    <w:rPr>
      <w:rFonts w:ascii="Times New Roman" w:eastAsia="Times New Roman" w:hAnsi="Times New Roman" w:cs="Arial"/>
      <w:b/>
      <w:bCs/>
      <w:iCs/>
      <w:szCs w:val="28"/>
      <w:lang w:eastAsia="de-DE"/>
    </w:rPr>
  </w:style>
  <w:style w:type="character" w:styleId="Hyperlink">
    <w:name w:val="Hyperlink"/>
    <w:rsid w:val="00ED6B96"/>
    <w:rPr>
      <w:color w:val="0000FF"/>
      <w:u w:val="single"/>
    </w:rPr>
  </w:style>
  <w:style w:type="paragraph" w:customStyle="1" w:styleId="Kontakt">
    <w:name w:val="Kontakt"/>
    <w:basedOn w:val="Normal"/>
    <w:rsid w:val="00ED6B96"/>
    <w:pPr>
      <w:spacing w:line="160" w:lineRule="exact"/>
    </w:pPr>
    <w:rPr>
      <w:color w:val="808080"/>
      <w:sz w:val="13"/>
    </w:rPr>
  </w:style>
  <w:style w:type="paragraph" w:customStyle="1" w:styleId="Name">
    <w:name w:val="Name"/>
    <w:basedOn w:val="Normal"/>
    <w:rsid w:val="00ED6B96"/>
    <w:pPr>
      <w:spacing w:before="160" w:after="80"/>
    </w:pPr>
    <w:rPr>
      <w:rFonts w:ascii="Book Antiqua" w:hAnsi="Book Antiqua"/>
      <w:color w:val="808080"/>
      <w:sz w:val="22"/>
    </w:rPr>
  </w:style>
  <w:style w:type="paragraph" w:customStyle="1" w:styleId="CopernicusWordtemplate">
    <w:name w:val="Copernicus_Word_template"/>
    <w:basedOn w:val="Normal"/>
    <w:link w:val="CopernicusWordtemplateChar"/>
    <w:rsid w:val="00B5719D"/>
  </w:style>
  <w:style w:type="character" w:customStyle="1" w:styleId="CopernicusWordtemplateChar">
    <w:name w:val="Copernicus_Word_template Char"/>
    <w:basedOn w:val="Fontepargpadro"/>
    <w:link w:val="CopernicusWordtemplate"/>
    <w:rsid w:val="00B5719D"/>
    <w:rPr>
      <w:rFonts w:ascii="Times New Roman" w:eastAsia="Times New Roman" w:hAnsi="Times New Roman"/>
      <w:sz w:val="24"/>
      <w:szCs w:val="24"/>
      <w:lang w:eastAsia="de-DE"/>
    </w:rPr>
  </w:style>
  <w:style w:type="character" w:styleId="Nmerodelinha">
    <w:name w:val="line number"/>
    <w:basedOn w:val="Fontepargpadro"/>
    <w:uiPriority w:val="99"/>
    <w:semiHidden/>
    <w:unhideWhenUsed/>
    <w:rsid w:val="00D40CE0"/>
  </w:style>
  <w:style w:type="paragraph" w:customStyle="1" w:styleId="MStitle">
    <w:name w:val="MS title"/>
    <w:basedOn w:val="Normal"/>
    <w:link w:val="MStitleChar"/>
    <w:qFormat/>
    <w:rsid w:val="0091791F"/>
    <w:pPr>
      <w:spacing w:before="360" w:line="440" w:lineRule="exact"/>
      <w:contextualSpacing/>
    </w:pPr>
    <w:rPr>
      <w:b/>
      <w:sz w:val="34"/>
    </w:rPr>
  </w:style>
  <w:style w:type="paragraph" w:styleId="PargrafodaLista">
    <w:name w:val="List Paragraph"/>
    <w:basedOn w:val="Normal"/>
    <w:uiPriority w:val="34"/>
    <w:qFormat/>
    <w:rsid w:val="00B4015F"/>
    <w:pPr>
      <w:ind w:left="720"/>
      <w:contextualSpacing/>
    </w:pPr>
  </w:style>
  <w:style w:type="character" w:customStyle="1" w:styleId="MStitleChar">
    <w:name w:val="MS title Char"/>
    <w:basedOn w:val="Fontepargpadro"/>
    <w:link w:val="MStitle"/>
    <w:rsid w:val="0091791F"/>
    <w:rPr>
      <w:rFonts w:ascii="Times New Roman" w:eastAsia="Times New Roman" w:hAnsi="Times New Roman"/>
      <w:b/>
      <w:sz w:val="34"/>
      <w:szCs w:val="24"/>
      <w:lang w:eastAsia="de-DE"/>
    </w:rPr>
  </w:style>
  <w:style w:type="paragraph" w:customStyle="1" w:styleId="Affiliation">
    <w:name w:val="Affiliation"/>
    <w:basedOn w:val="Normal"/>
    <w:link w:val="AffiliationChar"/>
    <w:qFormat/>
    <w:rsid w:val="00450DB9"/>
    <w:pPr>
      <w:spacing w:before="120" w:line="240" w:lineRule="auto"/>
      <w:contextualSpacing/>
    </w:pPr>
  </w:style>
  <w:style w:type="character" w:styleId="TextodoEspaoReservado">
    <w:name w:val="Placeholder Text"/>
    <w:basedOn w:val="Fontepargpadro"/>
    <w:uiPriority w:val="99"/>
    <w:semiHidden/>
    <w:rsid w:val="003D5288"/>
    <w:rPr>
      <w:color w:val="808080"/>
    </w:rPr>
  </w:style>
  <w:style w:type="character" w:customStyle="1" w:styleId="AffiliationChar">
    <w:name w:val="Affiliation Char"/>
    <w:basedOn w:val="Fontepargpadro"/>
    <w:link w:val="Affiliation"/>
    <w:rsid w:val="00450DB9"/>
    <w:rPr>
      <w:rFonts w:ascii="Times New Roman" w:eastAsia="Times New Roman" w:hAnsi="Times New Roman"/>
      <w:szCs w:val="24"/>
      <w:lang w:eastAsia="de-D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D52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D5288"/>
    <w:rPr>
      <w:rFonts w:ascii="Tahoma" w:eastAsia="Times New Roman" w:hAnsi="Tahoma" w:cs="Tahoma"/>
      <w:sz w:val="16"/>
      <w:szCs w:val="16"/>
      <w:lang w:eastAsia="de-DE"/>
    </w:rPr>
  </w:style>
  <w:style w:type="paragraph" w:customStyle="1" w:styleId="Equation">
    <w:name w:val="Equation"/>
    <w:basedOn w:val="Normal"/>
    <w:link w:val="EquationChar"/>
    <w:rsid w:val="00C35812"/>
    <w:pPr>
      <w:spacing w:before="120" w:after="120"/>
    </w:pPr>
    <w:rPr>
      <w:rFonts w:ascii="Cambria Math" w:hAnsi="Cambria Math"/>
    </w:rPr>
  </w:style>
  <w:style w:type="paragraph" w:styleId="Legenda">
    <w:name w:val="caption"/>
    <w:basedOn w:val="Normal"/>
    <w:next w:val="Normal"/>
    <w:uiPriority w:val="35"/>
    <w:unhideWhenUsed/>
    <w:qFormat/>
    <w:rsid w:val="003A4FB4"/>
    <w:pPr>
      <w:spacing w:after="200" w:line="240" w:lineRule="auto"/>
    </w:pPr>
    <w:rPr>
      <w:b/>
      <w:bCs/>
      <w:sz w:val="18"/>
      <w:szCs w:val="18"/>
    </w:rPr>
  </w:style>
  <w:style w:type="character" w:customStyle="1" w:styleId="EquationChar">
    <w:name w:val="Equation Char"/>
    <w:basedOn w:val="Fontepargpadro"/>
    <w:link w:val="Equation"/>
    <w:rsid w:val="00C35812"/>
    <w:rPr>
      <w:rFonts w:ascii="Cambria Math" w:eastAsia="Times New Roman" w:hAnsi="Cambria Math"/>
      <w:szCs w:val="24"/>
      <w:lang w:eastAsia="de-DE"/>
    </w:rPr>
  </w:style>
  <w:style w:type="paragraph" w:styleId="Rodap">
    <w:name w:val="footer"/>
    <w:basedOn w:val="Normal"/>
    <w:link w:val="RodapChar"/>
    <w:uiPriority w:val="99"/>
    <w:unhideWhenUsed/>
    <w:rsid w:val="006D0C96"/>
    <w:pPr>
      <w:tabs>
        <w:tab w:val="center" w:pos="4513"/>
        <w:tab w:val="right" w:pos="9026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D0C96"/>
    <w:rPr>
      <w:rFonts w:ascii="Times New Roman" w:eastAsia="Times New Roman" w:hAnsi="Times New Roman"/>
      <w:szCs w:val="24"/>
      <w:lang w:eastAsia="de-DE"/>
    </w:rPr>
  </w:style>
  <w:style w:type="paragraph" w:customStyle="1" w:styleId="Correspondence">
    <w:name w:val="Correspondence"/>
    <w:basedOn w:val="Normal"/>
    <w:link w:val="CorrespondenceChar"/>
    <w:qFormat/>
    <w:rsid w:val="008E213F"/>
    <w:pPr>
      <w:spacing w:before="120" w:after="360" w:line="240" w:lineRule="auto"/>
    </w:pPr>
  </w:style>
  <w:style w:type="character" w:customStyle="1" w:styleId="CorrespondenceChar">
    <w:name w:val="Correspondence Char"/>
    <w:basedOn w:val="Fontepargpadro"/>
    <w:link w:val="Correspondence"/>
    <w:rsid w:val="008E213F"/>
    <w:rPr>
      <w:rFonts w:ascii="Times New Roman" w:eastAsia="Times New Roman" w:hAnsi="Times New Roman"/>
      <w:szCs w:val="24"/>
      <w:lang w:eastAsia="de-DE"/>
    </w:rPr>
  </w:style>
  <w:style w:type="paragraph" w:customStyle="1" w:styleId="Authors">
    <w:name w:val="Authors"/>
    <w:basedOn w:val="Normal"/>
    <w:link w:val="AuthorsChar"/>
    <w:qFormat/>
    <w:rsid w:val="00BD0523"/>
    <w:pPr>
      <w:spacing w:before="180" w:line="240" w:lineRule="auto"/>
      <w:contextualSpacing/>
    </w:pPr>
    <w:rPr>
      <w:sz w:val="24"/>
    </w:rPr>
  </w:style>
  <w:style w:type="character" w:customStyle="1" w:styleId="AuthorsChar">
    <w:name w:val="Authors Char"/>
    <w:basedOn w:val="Fontepargpadro"/>
    <w:link w:val="Authors"/>
    <w:rsid w:val="00BD0523"/>
    <w:rPr>
      <w:rFonts w:ascii="Times New Roman" w:eastAsia="Times New Roman" w:hAnsi="Times New Roman"/>
      <w:sz w:val="24"/>
      <w:szCs w:val="24"/>
      <w:lang w:eastAsia="de-DE"/>
    </w:rPr>
  </w:style>
  <w:style w:type="numbering" w:customStyle="1" w:styleId="Semlista1">
    <w:name w:val="Sem lista1"/>
    <w:next w:val="Semlista"/>
    <w:uiPriority w:val="99"/>
    <w:semiHidden/>
    <w:unhideWhenUsed/>
    <w:rsid w:val="00847735"/>
  </w:style>
  <w:style w:type="character" w:styleId="Refdecomentrio">
    <w:name w:val="annotation reference"/>
    <w:basedOn w:val="Fontepargpadro"/>
    <w:uiPriority w:val="99"/>
    <w:semiHidden/>
    <w:unhideWhenUsed/>
    <w:rsid w:val="0084773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847735"/>
    <w:pPr>
      <w:spacing w:after="160" w:line="240" w:lineRule="auto"/>
      <w:jc w:val="left"/>
    </w:pPr>
    <w:rPr>
      <w:rFonts w:ascii="Calibri" w:eastAsia="Calibri" w:hAnsi="Calibri"/>
      <w:szCs w:val="20"/>
      <w:lang w:val="pt-BR" w:eastAsia="en-US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847735"/>
    <w:rPr>
      <w:rFonts w:eastAsia="Calibri"/>
      <w:lang w:val="pt-BR"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4773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47735"/>
    <w:rPr>
      <w:rFonts w:eastAsia="Calibri"/>
      <w:b/>
      <w:bCs/>
      <w:lang w:val="pt-BR" w:eastAsia="en-US"/>
    </w:rPr>
  </w:style>
  <w:style w:type="table" w:styleId="Tabelacomgrade">
    <w:name w:val="Table Grid"/>
    <w:basedOn w:val="Tabelanormal"/>
    <w:uiPriority w:val="39"/>
    <w:rsid w:val="00847735"/>
    <w:rPr>
      <w:rFonts w:eastAsia="Calibri"/>
      <w:sz w:val="22"/>
      <w:szCs w:val="22"/>
      <w:lang w:val="pt-B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bliografia">
    <w:name w:val="Bibliography"/>
    <w:basedOn w:val="Normal"/>
    <w:next w:val="Normal"/>
    <w:uiPriority w:val="37"/>
    <w:unhideWhenUsed/>
    <w:rsid w:val="00847735"/>
    <w:pPr>
      <w:spacing w:after="240" w:line="240" w:lineRule="auto"/>
      <w:jc w:val="left"/>
    </w:pPr>
    <w:rPr>
      <w:rFonts w:ascii="Calibri" w:eastAsia="Calibri" w:hAnsi="Calibri"/>
      <w:sz w:val="22"/>
      <w:szCs w:val="22"/>
      <w:lang w:val="pt-BR" w:eastAsia="en-US"/>
    </w:rPr>
  </w:style>
  <w:style w:type="paragraph" w:styleId="Reviso">
    <w:name w:val="Revision"/>
    <w:hidden/>
    <w:uiPriority w:val="99"/>
    <w:semiHidden/>
    <w:rsid w:val="00847735"/>
    <w:rPr>
      <w:rFonts w:eastAsia="Calibri"/>
      <w:sz w:val="22"/>
      <w:szCs w:val="22"/>
      <w:lang w:val="pt-B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80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opernicusTemplates\Free-Forms\Blank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opernicus_Word_template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8A2D4-1273-4221-AFAE-F747A1A3A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Blank.dotm</Template>
  <TotalTime>0</TotalTime>
  <Pages>5</Pages>
  <Words>1224</Words>
  <Characters>6610</Characters>
  <Application>Microsoft Office Word</Application>
  <DocSecurity>0</DocSecurity>
  <Lines>55</Lines>
  <Paragraphs>15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Blank</vt:lpstr>
      <vt:lpstr>Blank</vt:lpstr>
    </vt:vector>
  </TitlesOfParts>
  <Company>Copernicus Gesellschaft mbH</Company>
  <LinksUpToDate>false</LinksUpToDate>
  <CharactersWithSpaces>7819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</dc:title>
  <dc:creator>Martin Rasmussen</dc:creator>
  <cp:lastModifiedBy>Conta da Microsoft</cp:lastModifiedBy>
  <cp:revision>2</cp:revision>
  <cp:lastPrinted>2022-04-14T14:48:00Z</cp:lastPrinted>
  <dcterms:created xsi:type="dcterms:W3CDTF">2022-04-19T10:48:00Z</dcterms:created>
  <dcterms:modified xsi:type="dcterms:W3CDTF">2022-04-19T10:48:00Z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zotero-version="6.0.4"&gt;&lt;session id="eRLPgZQH"/&gt;&lt;style id="http://www.zotero.org/styles/ocean-science" hasBibliography="1" bibliographyStyleHasBeenSet="1"/&gt;&lt;prefs&gt;&lt;pref name="fieldType" value="Field"/&gt;&lt;/prefs&gt;&lt;/data&gt;</vt:lpwstr>
  </property>
</Properties>
</file>