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7602" w14:textId="77777777" w:rsidR="00BC06BE" w:rsidRDefault="00BC06BE" w:rsidP="00BC06BE">
      <w:pPr>
        <w:spacing w:before="240" w:after="24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Supporting information</w:t>
      </w:r>
    </w:p>
    <w:p w14:paraId="5D4A8E19" w14:textId="627F5A04" w:rsidR="00655B67" w:rsidRDefault="00655B67">
      <w:pPr>
        <w:rPr>
          <w:lang w:val="en-US"/>
        </w:rPr>
      </w:pPr>
      <w:bookmarkStart w:id="0" w:name="_GoBack"/>
      <w:bookmarkEnd w:id="0"/>
    </w:p>
    <w:p w14:paraId="4AAD3FD1" w14:textId="566A94D0" w:rsidR="00655B67" w:rsidRPr="00655B67" w:rsidRDefault="00655B67">
      <w:pPr>
        <w:rPr>
          <w:rFonts w:ascii="Times New Roman" w:hAnsi="Times New Roman" w:cs="Times New Roman"/>
          <w:sz w:val="24"/>
          <w:szCs w:val="24"/>
        </w:rPr>
      </w:pPr>
      <w:r w:rsidRPr="00655B67">
        <w:rPr>
          <w:rFonts w:ascii="Times New Roman" w:hAnsi="Times New Roman" w:cs="Times New Roman"/>
          <w:sz w:val="24"/>
          <w:szCs w:val="24"/>
        </w:rPr>
        <w:t>Supplemental file S2. Proportion of ancestry in two clusters obtained in Structure.</w:t>
      </w:r>
    </w:p>
    <w:p w14:paraId="51DBC9ED" w14:textId="5201A462" w:rsidR="00655B67" w:rsidRDefault="00655B67"/>
    <w:p w14:paraId="240C3652" w14:textId="6B2ECC8B" w:rsidR="00655B67" w:rsidRDefault="00655B67">
      <w:r w:rsidRPr="00655B67">
        <w:rPr>
          <w:noProof/>
          <w:lang w:val="en-US"/>
        </w:rPr>
        <w:drawing>
          <wp:inline distT="0" distB="0" distL="0" distR="0" wp14:anchorId="7D69E142" wp14:editId="5B82DF63">
            <wp:extent cx="1463040" cy="5867400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304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BE"/>
    <w:rsid w:val="00203020"/>
    <w:rsid w:val="00655B67"/>
    <w:rsid w:val="006B3AE1"/>
    <w:rsid w:val="007B3696"/>
    <w:rsid w:val="00881854"/>
    <w:rsid w:val="00B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37D5"/>
  <w15:chartTrackingRefBased/>
  <w15:docId w15:val="{F2B76382-B961-4D02-AEBA-A5C825B3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06BE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qFormat/>
    <w:rsid w:val="006B3AE1"/>
    <w:pPr>
      <w:keepNext/>
      <w:keepLines/>
      <w:autoSpaceDN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3AE1"/>
    <w:pPr>
      <w:keepNext/>
      <w:keepLines/>
      <w:autoSpaceDN w:val="0"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3AE1"/>
    <w:pPr>
      <w:keepNext/>
      <w:keepLines/>
      <w:autoSpaceDN w:val="0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3AE1"/>
    <w:pPr>
      <w:keepNext/>
      <w:keepLines/>
      <w:autoSpaceDN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3AE1"/>
    <w:pPr>
      <w:keepNext/>
      <w:keepLines/>
      <w:autoSpaceDN w:val="0"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3AE1"/>
    <w:pPr>
      <w:keepNext/>
      <w:keepLines/>
      <w:autoSpaceDN w:val="0"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AE1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semiHidden/>
    <w:rsid w:val="006B3AE1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semiHidden/>
    <w:rsid w:val="006B3AE1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semiHidden/>
    <w:rsid w:val="006B3AE1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semiHidden/>
    <w:rsid w:val="006B3AE1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semiHidden/>
    <w:rsid w:val="006B3AE1"/>
    <w:rPr>
      <w:rFonts w:ascii="Arial" w:eastAsia="Arial" w:hAnsi="Arial" w:cs="Arial"/>
      <w:i/>
      <w:color w:val="666666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AE1"/>
    <w:rPr>
      <w:rFonts w:ascii="Arial" w:eastAsia="Arial" w:hAnsi="Arial" w:cs="Arial"/>
      <w:sz w:val="20"/>
      <w:szCs w:val="20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AE1"/>
    <w:pPr>
      <w:autoSpaceDN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B3AE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6B3AE1"/>
    <w:pPr>
      <w:tabs>
        <w:tab w:val="center" w:pos="4320"/>
        <w:tab w:val="right" w:pos="8640"/>
      </w:tabs>
      <w:autoSpaceDN w:val="0"/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B3AE1"/>
    <w:rPr>
      <w:rFonts w:ascii="Arial" w:eastAsia="Arial" w:hAnsi="Arial" w:cs="Arial"/>
      <w:sz w:val="52"/>
      <w:szCs w:val="52"/>
      <w:lang w:val="en"/>
    </w:rPr>
  </w:style>
  <w:style w:type="paragraph" w:styleId="Title">
    <w:name w:val="Title"/>
    <w:basedOn w:val="Normal"/>
    <w:next w:val="Normal"/>
    <w:link w:val="TitleChar"/>
    <w:qFormat/>
    <w:rsid w:val="006B3AE1"/>
    <w:pPr>
      <w:keepNext/>
      <w:keepLines/>
      <w:autoSpaceDN w:val="0"/>
      <w:spacing w:after="60"/>
    </w:pPr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6B3AE1"/>
    <w:rPr>
      <w:rFonts w:ascii="Arial" w:eastAsia="Arial" w:hAnsi="Arial" w:cs="Arial"/>
      <w:color w:val="666666"/>
      <w:sz w:val="30"/>
      <w:szCs w:val="30"/>
      <w:lang w:val="en"/>
    </w:rPr>
  </w:style>
  <w:style w:type="paragraph" w:styleId="Subtitle">
    <w:name w:val="Subtitle"/>
    <w:basedOn w:val="Normal"/>
    <w:next w:val="Normal"/>
    <w:link w:val="SubtitleChar"/>
    <w:qFormat/>
    <w:rsid w:val="006B3AE1"/>
    <w:pPr>
      <w:keepNext/>
      <w:keepLines/>
      <w:autoSpaceDN w:val="0"/>
      <w:spacing w:after="320"/>
    </w:pPr>
    <w:rPr>
      <w:color w:val="666666"/>
      <w:sz w:val="30"/>
      <w:szCs w:val="3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AE1"/>
    <w:rPr>
      <w:rFonts w:ascii="Arial" w:eastAsia="Arial" w:hAnsi="Arial" w:cs="Arial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AE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E1"/>
    <w:rPr>
      <w:rFonts w:ascii="Segoe UI" w:eastAsia="Arial" w:hAnsi="Segoe UI" w:cs="Segoe UI"/>
      <w:sz w:val="18"/>
      <w:szCs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E1"/>
    <w:pPr>
      <w:autoSpaceDN w:val="0"/>
      <w:spacing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3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EFDE89CE4BF479388C092CC56B964" ma:contentTypeVersion="14" ma:contentTypeDescription="Create a new document." ma:contentTypeScope="" ma:versionID="b3510214455ed8640a2938503e99e50d">
  <xsd:schema xmlns:xsd="http://www.w3.org/2001/XMLSchema" xmlns:xs="http://www.w3.org/2001/XMLSchema" xmlns:p="http://schemas.microsoft.com/office/2006/metadata/properties" xmlns:ns3="f12afd8d-0ab1-4518-bd53-38d474816f49" xmlns:ns4="5ab622e9-61fd-4d5f-a9e9-46d8f5e75d41" targetNamespace="http://schemas.microsoft.com/office/2006/metadata/properties" ma:root="true" ma:fieldsID="2c8e1384156a59f3806beb11aec306c8" ns3:_="" ns4:_="">
    <xsd:import namespace="f12afd8d-0ab1-4518-bd53-38d474816f49"/>
    <xsd:import namespace="5ab622e9-61fd-4d5f-a9e9-46d8f5e75d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fd8d-0ab1-4518-bd53-38d474816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22e9-61fd-4d5f-a9e9-46d8f5e7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972E7-8707-46CD-8881-A4C5462C3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4C70E-C6CA-488D-B2D6-66978EA0E27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2afd8d-0ab1-4518-bd53-38d474816f49"/>
    <ds:schemaRef ds:uri="http://purl.org/dc/terms/"/>
    <ds:schemaRef ds:uri="http://schemas.openxmlformats.org/package/2006/metadata/core-properties"/>
    <ds:schemaRef ds:uri="5ab622e9-61fd-4d5f-a9e9-46d8f5e75d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2204C2-074D-43FB-9D02-1C8929CD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afd8d-0ab1-4518-bd53-38d474816f49"/>
    <ds:schemaRef ds:uri="5ab622e9-61fd-4d5f-a9e9-46d8f5e7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Saillant</dc:creator>
  <cp:keywords/>
  <dc:description/>
  <cp:lastModifiedBy>Eric Saillant</cp:lastModifiedBy>
  <cp:revision>3</cp:revision>
  <dcterms:created xsi:type="dcterms:W3CDTF">2022-03-09T07:09:00Z</dcterms:created>
  <dcterms:modified xsi:type="dcterms:W3CDTF">2022-03-11T13:49:00Z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0x010100234EFDE89CE4BF479388C092CC56B964</vt:lpwstr>
  </property>
</Properties>
</file>