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  <w:bookmarkStart w:id="0" w:name="_GoBack"/>
      <w:bookmarkEnd w:id="0"/>
    </w:p>
    <w:p w14:paraId="3C419443" w14:textId="1DA214D9" w:rsidR="00994A3D" w:rsidRPr="001549D3" w:rsidRDefault="0061191E" w:rsidP="00994A3D">
      <w:pPr>
        <w:keepNext/>
        <w:jc w:val="center"/>
        <w:rPr>
          <w:rFonts w:cs="Times New Roman"/>
          <w:szCs w:val="24"/>
        </w:rPr>
      </w:pPr>
      <w:r w:rsidRPr="0061191E">
        <w:rPr>
          <w:rFonts w:cs="Times New Roman"/>
          <w:noProof/>
          <w:szCs w:val="24"/>
        </w:rPr>
        <w:drawing>
          <wp:inline distT="0" distB="0" distL="0" distR="0" wp14:anchorId="13819076" wp14:editId="0AB76504">
            <wp:extent cx="6208395" cy="1656723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6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0D717F72" w:rsidR="00994A3D" w:rsidRPr="0061191E" w:rsidRDefault="00994A3D" w:rsidP="0061191E">
      <w:pPr>
        <w:pStyle w:val="Default"/>
      </w:pPr>
      <w:r w:rsidRPr="0001436A">
        <w:rPr>
          <w:b/>
        </w:rPr>
        <w:t xml:space="preserve">Supplementary Figure </w:t>
      </w:r>
      <w:r w:rsidR="0061191E">
        <w:rPr>
          <w:b/>
        </w:rPr>
        <w:t>S</w:t>
      </w:r>
      <w:r w:rsidRPr="0001436A">
        <w:rPr>
          <w:b/>
        </w:rPr>
        <w:fldChar w:fldCharType="begin"/>
      </w:r>
      <w:r w:rsidRPr="0001436A">
        <w:rPr>
          <w:b/>
        </w:rPr>
        <w:instrText xml:space="preserve"> SEQ Figure \* ARABIC </w:instrText>
      </w:r>
      <w:r w:rsidRPr="0001436A">
        <w:rPr>
          <w:b/>
        </w:rPr>
        <w:fldChar w:fldCharType="separate"/>
      </w:r>
      <w:r w:rsidR="00ED20B5">
        <w:rPr>
          <w:b/>
          <w:noProof/>
        </w:rPr>
        <w:t>1</w:t>
      </w:r>
      <w:r w:rsidRPr="0001436A">
        <w:rPr>
          <w:b/>
        </w:rPr>
        <w:fldChar w:fldCharType="end"/>
      </w:r>
      <w:r w:rsidRPr="0001436A">
        <w:rPr>
          <w:b/>
        </w:rPr>
        <w:t>.</w:t>
      </w:r>
      <w:r w:rsidRPr="001549D3">
        <w:t xml:space="preserve"> </w:t>
      </w:r>
      <w:r w:rsidR="0061191E">
        <w:t>Schematic overview of the growth experiment.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4DEA" w14:textId="77777777" w:rsidR="00B61558" w:rsidRDefault="00B61558" w:rsidP="00117666">
      <w:pPr>
        <w:spacing w:after="0"/>
      </w:pPr>
      <w:r>
        <w:separator/>
      </w:r>
    </w:p>
  </w:endnote>
  <w:endnote w:type="continuationSeparator" w:id="0">
    <w:p w14:paraId="652EC129" w14:textId="77777777" w:rsidR="00B61558" w:rsidRDefault="00B615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9297" w14:textId="77777777" w:rsidR="00B61558" w:rsidRDefault="00B61558" w:rsidP="00117666">
      <w:pPr>
        <w:spacing w:after="0"/>
      </w:pPr>
      <w:r>
        <w:separator/>
      </w:r>
    </w:p>
  </w:footnote>
  <w:footnote w:type="continuationSeparator" w:id="0">
    <w:p w14:paraId="14B728A8" w14:textId="77777777" w:rsidR="00B61558" w:rsidRDefault="00B615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1191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1558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611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060E2E-A761-4682-981B-CD5BBEB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Stephen Knobloch</cp:lastModifiedBy>
  <cp:revision>3</cp:revision>
  <cp:lastPrinted>2013-10-03T12:51:00Z</cp:lastPrinted>
  <dcterms:created xsi:type="dcterms:W3CDTF">2018-11-23T08:58:00Z</dcterms:created>
  <dcterms:modified xsi:type="dcterms:W3CDTF">2022-03-16T11:18:00Z</dcterms:modified>
</cp:coreProperties>
</file>