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44" w:rsidRDefault="006C2644" w:rsidP="006C2644">
      <w:pPr>
        <w:spacing w:line="360" w:lineRule="auto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AAAEAE8" wp14:editId="5A0289CA">
            <wp:extent cx="2962275" cy="48577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S8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9" r="26272" b="41181"/>
                    <a:stretch/>
                  </pic:blipFill>
                  <pic:spPr bwMode="auto">
                    <a:xfrm>
                      <a:off x="0" y="0"/>
                      <a:ext cx="2962275" cy="485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644" w:rsidRPr="00E23162" w:rsidRDefault="006C2644" w:rsidP="006C2644">
      <w:pPr>
        <w:spacing w:line="360" w:lineRule="auto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Figure S8</w:t>
      </w:r>
      <w:r w:rsidRPr="00E23162">
        <w:rPr>
          <w:rFonts w:ascii="Times New Roman" w:hAnsi="Times New Roman" w:cs="Times New Roman"/>
          <w:lang w:val="en-CA"/>
        </w:rPr>
        <w:t>:</w:t>
      </w:r>
      <w:r>
        <w:rPr>
          <w:rFonts w:ascii="Times New Roman" w:hAnsi="Times New Roman" w:cs="Times New Roman"/>
          <w:lang w:val="en-CA"/>
        </w:rPr>
        <w:t xml:space="preserve"> </w:t>
      </w:r>
      <w:r w:rsidRPr="00E23162">
        <w:rPr>
          <w:rFonts w:ascii="Times New Roman" w:hAnsi="Times New Roman" w:cs="Times New Roman"/>
          <w:lang w:val="en-CA"/>
        </w:rPr>
        <w:t>E</w:t>
      </w:r>
      <w:r w:rsidRPr="00E23162">
        <w:rPr>
          <w:rFonts w:ascii="Times New Roman" w:hAnsi="Times New Roman" w:cs="Times New Roman"/>
          <w:vertAlign w:val="subscript"/>
          <w:lang w:val="en-CA"/>
        </w:rPr>
        <w:t>K</w:t>
      </w:r>
      <w:r w:rsidRPr="00E23162">
        <w:rPr>
          <w:rFonts w:ascii="Times New Roman" w:hAnsi="Times New Roman" w:cs="Times New Roman"/>
          <w:vertAlign w:val="superscript"/>
          <w:lang w:val="en-CA"/>
        </w:rPr>
        <w:t xml:space="preserve">NPQ </w:t>
      </w:r>
      <w:r>
        <w:rPr>
          <w:rFonts w:ascii="Times New Roman" w:hAnsi="Times New Roman" w:cs="Times New Roman"/>
          <w:lang w:val="en-CA"/>
        </w:rPr>
        <w:t>(A</w:t>
      </w:r>
      <w:r w:rsidRPr="00E23162">
        <w:rPr>
          <w:rFonts w:ascii="Times New Roman" w:hAnsi="Times New Roman" w:cs="Times New Roman"/>
          <w:lang w:val="en-CA"/>
        </w:rPr>
        <w:t xml:space="preserve">) and </w:t>
      </w:r>
      <w:proofErr w:type="spellStart"/>
      <w:r w:rsidRPr="00E23162">
        <w:rPr>
          <w:rFonts w:ascii="Times New Roman" w:hAnsi="Times New Roman" w:cs="Times New Roman"/>
          <w:lang w:val="en-CA"/>
        </w:rPr>
        <w:t>NPQ</w:t>
      </w:r>
      <w:r w:rsidRPr="00E23162">
        <w:rPr>
          <w:rFonts w:ascii="Times New Roman" w:hAnsi="Times New Roman" w:cs="Times New Roman"/>
          <w:vertAlign w:val="subscript"/>
          <w:lang w:val="en-CA"/>
        </w:rPr>
        <w:t>max</w:t>
      </w:r>
      <w:proofErr w:type="spellEnd"/>
      <w:r w:rsidRPr="00E23162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(B</w:t>
      </w:r>
      <w:r w:rsidRPr="00E23162">
        <w:rPr>
          <w:rFonts w:ascii="Times New Roman" w:hAnsi="Times New Roman" w:cs="Times New Roman"/>
          <w:lang w:val="en-CA"/>
        </w:rPr>
        <w:t>) versus (Dt +Dd)/</w:t>
      </w:r>
      <w:proofErr w:type="spellStart"/>
      <w:r w:rsidRPr="00E23162">
        <w:rPr>
          <w:rFonts w:ascii="Times New Roman" w:hAnsi="Times New Roman" w:cs="Times New Roman"/>
          <w:lang w:val="en-CA"/>
        </w:rPr>
        <w:t>Chl</w:t>
      </w:r>
      <w:proofErr w:type="spellEnd"/>
      <w:r w:rsidRPr="00E23162">
        <w:rPr>
          <w:rFonts w:ascii="Times New Roman" w:hAnsi="Times New Roman" w:cs="Times New Roman"/>
          <w:lang w:val="en-CA"/>
        </w:rPr>
        <w:t xml:space="preserve"> </w:t>
      </w:r>
      <w:r w:rsidRPr="00E23162">
        <w:rPr>
          <w:rFonts w:ascii="Times New Roman" w:hAnsi="Times New Roman" w:cs="Times New Roman"/>
          <w:i/>
          <w:lang w:val="en-CA"/>
        </w:rPr>
        <w:t>a</w:t>
      </w:r>
      <w:r w:rsidRPr="00E23162">
        <w:rPr>
          <w:rFonts w:ascii="Times New Roman" w:hAnsi="Times New Roman" w:cs="Times New Roman"/>
          <w:lang w:val="en-CA"/>
        </w:rPr>
        <w:t xml:space="preserve"> at 0°C (circles) and 5°C (circles).</w:t>
      </w:r>
      <w:r>
        <w:rPr>
          <w:rFonts w:ascii="Times New Roman" w:hAnsi="Times New Roman" w:cs="Times New Roman"/>
          <w:lang w:val="en-CA"/>
        </w:rPr>
        <w:t xml:space="preserve"> </w:t>
      </w:r>
      <w:r w:rsidRPr="00E23162">
        <w:rPr>
          <w:rFonts w:ascii="Times New Roman" w:hAnsi="Times New Roman" w:cs="Times New Roman"/>
          <w:lang w:val="en-CA"/>
        </w:rPr>
        <w:t xml:space="preserve">In </w:t>
      </w:r>
      <w:r>
        <w:rPr>
          <w:rFonts w:ascii="Times New Roman" w:hAnsi="Times New Roman" w:cs="Times New Roman"/>
          <w:lang w:val="en-CA"/>
        </w:rPr>
        <w:t xml:space="preserve">A and </w:t>
      </w:r>
      <w:proofErr w:type="gramStart"/>
      <w:r>
        <w:rPr>
          <w:rFonts w:ascii="Times New Roman" w:hAnsi="Times New Roman" w:cs="Times New Roman"/>
          <w:lang w:val="en-CA"/>
        </w:rPr>
        <w:t>B</w:t>
      </w:r>
      <w:proofErr w:type="gramEnd"/>
      <w:r w:rsidRPr="00E23162">
        <w:rPr>
          <w:rFonts w:ascii="Times New Roman" w:hAnsi="Times New Roman" w:cs="Times New Roman"/>
          <w:lang w:val="en-CA"/>
        </w:rPr>
        <w:t xml:space="preserve"> a regression line was fitted on the whole dataset (both 0 and 5°C) with the exception of the datapoints corresponding to 150 and 400 µmol photon m</w:t>
      </w:r>
      <w:r w:rsidRPr="00E23162">
        <w:rPr>
          <w:rFonts w:ascii="Times New Roman" w:hAnsi="Times New Roman" w:cs="Times New Roman"/>
          <w:vertAlign w:val="superscript"/>
          <w:lang w:val="en-CA"/>
        </w:rPr>
        <w:t>-2</w:t>
      </w:r>
      <w:r w:rsidRPr="00E23162">
        <w:rPr>
          <w:rFonts w:ascii="Times New Roman" w:hAnsi="Times New Roman" w:cs="Times New Roman"/>
          <w:lang w:val="en-CA"/>
        </w:rPr>
        <w:t xml:space="preserve"> s</w:t>
      </w:r>
      <w:r w:rsidRPr="00E23162">
        <w:rPr>
          <w:rFonts w:ascii="Times New Roman" w:hAnsi="Times New Roman" w:cs="Times New Roman"/>
          <w:vertAlign w:val="superscript"/>
          <w:lang w:val="en-CA"/>
        </w:rPr>
        <w:t>-1</w:t>
      </w:r>
      <w:r w:rsidRPr="00E23162">
        <w:rPr>
          <w:rFonts w:ascii="Times New Roman" w:hAnsi="Times New Roman" w:cs="Times New Roman"/>
          <w:lang w:val="en-CA"/>
        </w:rPr>
        <w:t xml:space="preserve"> for which </w:t>
      </w:r>
      <w:proofErr w:type="spellStart"/>
      <w:r w:rsidRPr="00E23162">
        <w:rPr>
          <w:rFonts w:ascii="Times New Roman" w:hAnsi="Times New Roman" w:cs="Times New Roman"/>
          <w:lang w:val="en-CA"/>
        </w:rPr>
        <w:t>NPQ</w:t>
      </w:r>
      <w:r w:rsidRPr="00E23162">
        <w:rPr>
          <w:rFonts w:ascii="Times New Roman" w:hAnsi="Times New Roman" w:cs="Times New Roman"/>
          <w:vertAlign w:val="subscript"/>
          <w:lang w:val="en-CA"/>
        </w:rPr>
        <w:t>max</w:t>
      </w:r>
      <w:proofErr w:type="spellEnd"/>
      <w:r w:rsidRPr="00E23162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and E</w:t>
      </w:r>
      <w:r w:rsidRPr="007F0467">
        <w:rPr>
          <w:rFonts w:ascii="Times New Roman" w:hAnsi="Times New Roman" w:cs="Times New Roman"/>
          <w:vertAlign w:val="subscript"/>
          <w:lang w:val="en-CA"/>
        </w:rPr>
        <w:t>K</w:t>
      </w:r>
      <w:r w:rsidRPr="007F0467">
        <w:rPr>
          <w:rFonts w:ascii="Times New Roman" w:hAnsi="Times New Roman" w:cs="Times New Roman"/>
          <w:vertAlign w:val="superscript"/>
          <w:lang w:val="en-CA"/>
        </w:rPr>
        <w:t>NPQ</w:t>
      </w:r>
      <w:r>
        <w:rPr>
          <w:rFonts w:ascii="Times New Roman" w:hAnsi="Times New Roman" w:cs="Times New Roman"/>
          <w:lang w:val="en-CA"/>
        </w:rPr>
        <w:t xml:space="preserve"> are</w:t>
      </w:r>
      <w:r w:rsidRPr="00E23162">
        <w:rPr>
          <w:rFonts w:ascii="Times New Roman" w:hAnsi="Times New Roman" w:cs="Times New Roman"/>
          <w:lang w:val="en-CA"/>
        </w:rPr>
        <w:t xml:space="preserve"> underestimated (see text).</w:t>
      </w:r>
    </w:p>
    <w:p w:rsidR="00BD1FED" w:rsidRPr="006C2644" w:rsidRDefault="006C2644">
      <w:pPr>
        <w:rPr>
          <w:lang w:val="en-CA"/>
        </w:rPr>
      </w:pPr>
      <w:bookmarkStart w:id="0" w:name="_GoBack"/>
      <w:bookmarkEnd w:id="0"/>
    </w:p>
    <w:sectPr w:rsidR="00BD1FED" w:rsidRPr="006C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44"/>
    <w:rsid w:val="0005320B"/>
    <w:rsid w:val="00087ABE"/>
    <w:rsid w:val="006C2644"/>
    <w:rsid w:val="009756B8"/>
    <w:rsid w:val="009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89EB83-6ACD-4D5E-9E41-4C2B4B72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64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LACOUR, Ifremer Nantes PDG-RBE-BRM-LPBA,</dc:creator>
  <cp:keywords/>
  <dc:description/>
  <cp:lastModifiedBy>Thomas LACOUR, Ifremer Nantes PDG-RBE-BRM-LPBA, </cp:lastModifiedBy>
  <cp:revision>1</cp:revision>
  <dcterms:created xsi:type="dcterms:W3CDTF">2022-08-24T11:57:00Z</dcterms:created>
  <dcterms:modified xsi:type="dcterms:W3CDTF">2022-08-24T11:57:00Z</dcterms:modified>
</cp:coreProperties>
</file>