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59A56239" w14:textId="553E6DCD" w:rsidR="00BB20A1" w:rsidRDefault="00BB20A1" w:rsidP="00BB20A1">
      <w:pPr>
        <w:widowControl w:val="0"/>
        <w:pBdr>
          <w:top w:val="nil"/>
          <w:left w:val="nil"/>
          <w:bottom w:val="nil"/>
          <w:right w:val="nil"/>
          <w:between w:val="nil"/>
        </w:pBdr>
        <w:spacing w:after="0" w:line="276" w:lineRule="auto"/>
        <w:jc w:val="left"/>
        <w:rPr>
          <w:b/>
          <w:sz w:val="32"/>
          <w:szCs w:val="32"/>
          <w:lang w:val="en-GB"/>
        </w:rPr>
      </w:pPr>
      <w:r>
        <w:rPr>
          <w:noProof/>
          <w:sz w:val="32"/>
          <w:szCs w:val="32"/>
          <w:lang w:val="fr-FR"/>
        </w:rPr>
        <mc:AlternateContent>
          <mc:Choice Requires="wps">
            <w:drawing>
              <wp:anchor distT="0" distB="0" distL="114300" distR="114300" simplePos="0" relativeHeight="251659264" behindDoc="0" locked="0" layoutInCell="1" allowOverlap="1" wp14:anchorId="69964E8A" wp14:editId="27CACA2D">
                <wp:simplePos x="0" y="0"/>
                <wp:positionH relativeFrom="column">
                  <wp:posOffset>0</wp:posOffset>
                </wp:positionH>
                <wp:positionV relativeFrom="paragraph">
                  <wp:posOffset>0</wp:posOffset>
                </wp:positionV>
                <wp:extent cx="635000" cy="635000"/>
                <wp:effectExtent l="0" t="0" r="3175" b="3175"/>
                <wp:wrapNone/>
                <wp:docPr id="6" name="Zone de text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E1171C8" id="_x0000_t202" coordsize="21600,21600" o:spt="202" path="m,l,21600r21600,l21600,xe">
                <v:stroke joinstyle="miter"/>
                <v:path gradientshapeok="t" o:connecttype="rect"/>
              </v:shapetype>
              <v:shape id="Zone de texte 6"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" filled="f" stroked="f">
                <o:lock v:ext="edit" selection="t" text="t" shapetype="t"/>
              </v:shape>
            </w:pict>
          </mc:Fallback>
        </mc:AlternateContent>
      </w:r>
      <w:r>
        <w:rPr>
          <w:noProof/>
          <w:sz w:val="32"/>
          <w:szCs w:val="32"/>
          <w:lang w:val="fr-FR"/>
        </w:rPr>
        <mc:AlternateContent>
          <mc:Choice Requires="wps">
            <w:drawing>
              <wp:anchor distT="0" distB="0" distL="114300" distR="114300" simplePos="0" relativeHeight="251660288" behindDoc="0" locked="0" layoutInCell="1" allowOverlap="1" wp14:anchorId="464FE0D2" wp14:editId="5D87DFE7">
                <wp:simplePos x="0" y="0"/>
                <wp:positionH relativeFrom="column">
                  <wp:posOffset>0</wp:posOffset>
                </wp:positionH>
                <wp:positionV relativeFrom="paragraph">
                  <wp:posOffset>0</wp:posOffset>
                </wp:positionV>
                <wp:extent cx="635000" cy="635000"/>
                <wp:effectExtent l="0" t="0" r="3175" b="3175"/>
                <wp:wrapNone/>
                <wp:docPr id="5" name="Zone de texte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3E5FF77" id="Zone de texte 5" o:spid="_x0000_s1026" type="#_x0000_t202"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" filled="f" stroked="f">
                <o:lock v:ext="edit" selection="t" text="t" shapetype="t"/>
              </v:shape>
            </w:pict>
          </mc:Fallback>
        </mc:AlternateContent>
      </w:r>
      <w:r>
        <w:rPr>
          <w:noProof/>
          <w:sz w:val="32"/>
          <w:szCs w:val="32"/>
          <w:lang w:val="fr-FR"/>
        </w:rPr>
        <mc:AlternateContent>
          <mc:Choice Requires="wps">
            <w:drawing>
              <wp:anchor distT="0" distB="0" distL="114300" distR="114300" simplePos="0" relativeHeight="251661312" behindDoc="0" locked="0" layoutInCell="1" allowOverlap="1" wp14:anchorId="0170A638" wp14:editId="7C74DDC2">
                <wp:simplePos x="0" y="0"/>
                <wp:positionH relativeFrom="column">
                  <wp:posOffset>0</wp:posOffset>
                </wp:positionH>
                <wp:positionV relativeFrom="paragraph">
                  <wp:posOffset>0</wp:posOffset>
                </wp:positionV>
                <wp:extent cx="635000" cy="635000"/>
                <wp:effectExtent l="0" t="0" r="3175" b="3175"/>
                <wp:wrapNone/>
                <wp:docPr id="2" name="Zone de texte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32C6A55" id="Zone de texte 2" o:spid="_x0000_s1026" type="#_x0000_t202"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" filled="f" stroked="f">
                <o:lock v:ext="edit" selection="t" text="t" shapetype="t"/>
              </v:shape>
            </w:pict>
          </mc:Fallback>
        </mc:AlternateContent>
      </w:r>
      <w:r w:rsidRPr="00C64649">
        <w:rPr>
          <w:b/>
          <w:sz w:val="32"/>
          <w:szCs w:val="32"/>
          <w:lang w:val="en-GB"/>
        </w:rPr>
        <w:t xml:space="preserve">Integrating economics into </w:t>
      </w:r>
      <w:sdt>
        <w:sdtPr>
          <w:rPr>
            <w:sz w:val="32"/>
            <w:szCs w:val="32"/>
            <w:lang w:val="en-GB"/>
          </w:rPr>
          <w:tag w:val="goog_rdk_0"/>
          <w:id w:val="-1915153575"/>
        </w:sdtPr>
        <w:sdtEndPr/>
        <w:sdtContent/>
      </w:sdt>
      <w:r w:rsidRPr="00C64649">
        <w:rPr>
          <w:b/>
          <w:sz w:val="32"/>
          <w:szCs w:val="32"/>
          <w:lang w:val="en-GB"/>
        </w:rPr>
        <w:t>fisheries science and advice: progress, needs and future opportunities</w:t>
      </w:r>
    </w:p>
    <w:p w14:paraId="57073324" w14:textId="3AE3C4CB" w:rsidR="00BB20A1" w:rsidRDefault="00BB20A1" w:rsidP="00BB20A1">
      <w:pPr>
        <w:widowControl w:val="0"/>
        <w:pBdr>
          <w:top w:val="nil"/>
          <w:left w:val="nil"/>
          <w:bottom w:val="nil"/>
          <w:right w:val="nil"/>
          <w:between w:val="nil"/>
        </w:pBdr>
        <w:spacing w:after="0" w:line="276" w:lineRule="auto"/>
        <w:jc w:val="left"/>
        <w:rPr>
          <w:b/>
          <w:sz w:val="32"/>
          <w:szCs w:val="32"/>
          <w:lang w:val="en-GB"/>
        </w:rPr>
      </w:pPr>
    </w:p>
    <w:p w14:paraId="4F01674D" w14:textId="338B3310" w:rsidR="00BB20A1" w:rsidRDefault="00BB20A1" w:rsidP="00BB20A1">
      <w:pPr>
        <w:widowControl w:val="0"/>
        <w:pBdr>
          <w:top w:val="nil"/>
          <w:left w:val="nil"/>
          <w:bottom w:val="nil"/>
          <w:right w:val="nil"/>
          <w:between w:val="nil"/>
        </w:pBdr>
        <w:spacing w:after="0" w:line="276" w:lineRule="auto"/>
        <w:jc w:val="left"/>
        <w:rPr>
          <w:b/>
          <w:sz w:val="32"/>
          <w:szCs w:val="32"/>
          <w:lang w:val="en-GB"/>
        </w:rPr>
      </w:pPr>
      <w:r>
        <w:rPr>
          <w:b/>
          <w:sz w:val="32"/>
          <w:szCs w:val="32"/>
          <w:lang w:val="en-GB"/>
        </w:rPr>
        <w:t>Supplementary material</w:t>
      </w:r>
    </w:p>
    <w:p w14:paraId="7E32B5DD" w14:textId="77777777" w:rsidR="00744827" w:rsidRPr="00C64649" w:rsidRDefault="00744827" w:rsidP="00BB20A1">
      <w:pPr>
        <w:widowControl w:val="0"/>
        <w:pBdr>
          <w:top w:val="nil"/>
          <w:left w:val="nil"/>
          <w:bottom w:val="nil"/>
          <w:right w:val="nil"/>
          <w:between w:val="nil"/>
        </w:pBdr>
        <w:spacing w:after="0" w:line="276" w:lineRule="auto"/>
        <w:jc w:val="left"/>
        <w:rPr>
          <w:b/>
          <w:sz w:val="32"/>
          <w:szCs w:val="32"/>
          <w:lang w:val="en-GB"/>
        </w:rPr>
      </w:pPr>
    </w:p>
    <w:p w14:paraId="095FE6A5" w14:textId="77777777" w:rsidR="00744827" w:rsidRPr="00C64649" w:rsidRDefault="00744827" w:rsidP="00744827">
      <w:pPr>
        <w:rPr>
          <w:sz w:val="24"/>
          <w:szCs w:val="24"/>
          <w:lang w:val="en-GB"/>
        </w:rPr>
      </w:pPr>
      <w:r w:rsidRPr="00C64649">
        <w:rPr>
          <w:sz w:val="24"/>
          <w:szCs w:val="24"/>
          <w:lang w:val="en-GB"/>
        </w:rPr>
        <w:t>Thébaud, O.</w:t>
      </w:r>
      <w:r w:rsidRPr="00C64649">
        <w:rPr>
          <w:sz w:val="24"/>
          <w:szCs w:val="24"/>
          <w:vertAlign w:val="superscript"/>
          <w:lang w:val="en-GB"/>
        </w:rPr>
        <w:t>1,*</w:t>
      </w:r>
      <w:r w:rsidRPr="00C64649">
        <w:rPr>
          <w:sz w:val="24"/>
          <w:szCs w:val="24"/>
          <w:lang w:val="en-GB"/>
        </w:rPr>
        <w:t>, Nielsen, J.R.</w:t>
      </w:r>
      <w:r w:rsidRPr="00C64649">
        <w:rPr>
          <w:sz w:val="24"/>
          <w:szCs w:val="24"/>
          <w:vertAlign w:val="superscript"/>
          <w:lang w:val="en-GB"/>
        </w:rPr>
        <w:t>2,*</w:t>
      </w:r>
      <w:r w:rsidRPr="00C64649">
        <w:rPr>
          <w:sz w:val="24"/>
          <w:szCs w:val="24"/>
          <w:lang w:val="en-GB"/>
        </w:rPr>
        <w:t>, Motova, A.</w:t>
      </w:r>
      <w:r w:rsidRPr="00C64649">
        <w:rPr>
          <w:sz w:val="24"/>
          <w:szCs w:val="24"/>
          <w:vertAlign w:val="superscript"/>
          <w:lang w:val="en-GB"/>
        </w:rPr>
        <w:t>3,*</w:t>
      </w:r>
      <w:r w:rsidRPr="00C64649">
        <w:rPr>
          <w:sz w:val="24"/>
          <w:szCs w:val="24"/>
          <w:lang w:val="en-GB"/>
        </w:rPr>
        <w:t>, Curtis, H.</w:t>
      </w:r>
      <w:r>
        <w:rPr>
          <w:sz w:val="24"/>
          <w:szCs w:val="24"/>
          <w:vertAlign w:val="superscript"/>
          <w:lang w:val="en-GB"/>
        </w:rPr>
        <w:t>3</w:t>
      </w:r>
      <w:r w:rsidRPr="00C64649">
        <w:rPr>
          <w:sz w:val="24"/>
          <w:szCs w:val="24"/>
          <w:vertAlign w:val="superscript"/>
          <w:lang w:val="en-GB"/>
        </w:rPr>
        <w:t>,*</w:t>
      </w:r>
    </w:p>
    <w:p w14:paraId="3F200A2E" w14:textId="77777777" w:rsidR="00744827" w:rsidRPr="00C64649" w:rsidRDefault="00744827" w:rsidP="00744827">
      <w:pPr>
        <w:jc w:val="left"/>
        <w:rPr>
          <w:sz w:val="24"/>
          <w:szCs w:val="24"/>
          <w:lang w:val="en-GB"/>
        </w:rPr>
      </w:pPr>
      <w:r w:rsidRPr="00C64649">
        <w:rPr>
          <w:sz w:val="24"/>
          <w:szCs w:val="24"/>
          <w:lang w:val="en-GB"/>
        </w:rPr>
        <w:t>Bastardie, F.</w:t>
      </w:r>
      <w:r>
        <w:rPr>
          <w:sz w:val="24"/>
          <w:szCs w:val="24"/>
          <w:vertAlign w:val="superscript"/>
          <w:lang w:val="en-GB"/>
        </w:rPr>
        <w:t>2,</w:t>
      </w:r>
      <w:r w:rsidRPr="00C64649">
        <w:rPr>
          <w:sz w:val="24"/>
          <w:szCs w:val="24"/>
          <w:vertAlign w:val="superscript"/>
          <w:lang w:val="en-GB"/>
        </w:rPr>
        <w:t>#</w:t>
      </w:r>
      <w:r w:rsidRPr="00C64649">
        <w:rPr>
          <w:sz w:val="24"/>
          <w:szCs w:val="24"/>
          <w:lang w:val="en-GB"/>
        </w:rPr>
        <w:t>, Blomqvist, G.E.</w:t>
      </w:r>
      <w:r w:rsidRPr="00C64649">
        <w:rPr>
          <w:sz w:val="24"/>
          <w:szCs w:val="24"/>
          <w:vertAlign w:val="superscript"/>
          <w:lang w:val="en-GB"/>
        </w:rPr>
        <w:t xml:space="preserve"> </w:t>
      </w:r>
      <w:r>
        <w:rPr>
          <w:sz w:val="24"/>
          <w:szCs w:val="24"/>
          <w:vertAlign w:val="superscript"/>
          <w:lang w:val="en-GB"/>
        </w:rPr>
        <w:t>4,</w:t>
      </w:r>
      <w:r w:rsidRPr="00C64649">
        <w:rPr>
          <w:sz w:val="24"/>
          <w:szCs w:val="24"/>
          <w:vertAlign w:val="superscript"/>
          <w:lang w:val="en-GB"/>
        </w:rPr>
        <w:t>#</w:t>
      </w:r>
      <w:r w:rsidRPr="00C64649">
        <w:rPr>
          <w:sz w:val="24"/>
          <w:szCs w:val="24"/>
          <w:lang w:val="en-GB"/>
        </w:rPr>
        <w:t>, Daurès, F.</w:t>
      </w:r>
      <w:r w:rsidRPr="00C64649">
        <w:rPr>
          <w:sz w:val="24"/>
          <w:szCs w:val="24"/>
          <w:vertAlign w:val="superscript"/>
          <w:lang w:val="en-GB"/>
        </w:rPr>
        <w:t xml:space="preserve"> </w:t>
      </w:r>
      <w:r>
        <w:rPr>
          <w:sz w:val="24"/>
          <w:szCs w:val="24"/>
          <w:vertAlign w:val="superscript"/>
          <w:lang w:val="en-GB"/>
        </w:rPr>
        <w:t>1,</w:t>
      </w:r>
      <w:r w:rsidRPr="00C64649">
        <w:rPr>
          <w:sz w:val="24"/>
          <w:szCs w:val="24"/>
          <w:vertAlign w:val="superscript"/>
          <w:lang w:val="en-GB"/>
        </w:rPr>
        <w:t>#</w:t>
      </w:r>
      <w:r w:rsidRPr="00C64649">
        <w:rPr>
          <w:sz w:val="24"/>
          <w:szCs w:val="24"/>
          <w:lang w:val="en-GB"/>
        </w:rPr>
        <w:t>, Goti, L.</w:t>
      </w:r>
      <w:r w:rsidRPr="00C64649">
        <w:rPr>
          <w:sz w:val="24"/>
          <w:szCs w:val="24"/>
          <w:vertAlign w:val="superscript"/>
          <w:lang w:val="en-GB"/>
        </w:rPr>
        <w:t xml:space="preserve"> </w:t>
      </w:r>
      <w:r>
        <w:rPr>
          <w:sz w:val="24"/>
          <w:szCs w:val="24"/>
          <w:vertAlign w:val="superscript"/>
          <w:lang w:val="en-GB"/>
        </w:rPr>
        <w:t>5</w:t>
      </w:r>
      <w:r w:rsidRPr="00037F5B">
        <w:rPr>
          <w:sz w:val="24"/>
          <w:szCs w:val="24"/>
          <w:vertAlign w:val="superscript"/>
          <w:lang w:val="en-GB"/>
        </w:rPr>
        <w:t>,#</w:t>
      </w:r>
      <w:r w:rsidRPr="00037F5B">
        <w:rPr>
          <w:sz w:val="24"/>
          <w:szCs w:val="24"/>
          <w:lang w:val="en-GB"/>
        </w:rPr>
        <w:t xml:space="preserve">, </w:t>
      </w:r>
      <w:r w:rsidRPr="00037F5B">
        <w:rPr>
          <w:sz w:val="24"/>
          <w:szCs w:val="24"/>
        </w:rPr>
        <w:t>Holzer, J.</w:t>
      </w:r>
      <w:r w:rsidRPr="00037F5B">
        <w:rPr>
          <w:sz w:val="24"/>
          <w:szCs w:val="24"/>
          <w:vertAlign w:val="superscript"/>
          <w:lang w:val="en-GB"/>
        </w:rPr>
        <w:t xml:space="preserve"> 6,#</w:t>
      </w:r>
      <w:r w:rsidRPr="00037F5B">
        <w:rPr>
          <w:sz w:val="24"/>
          <w:szCs w:val="24"/>
        </w:rPr>
        <w:t>,</w:t>
      </w:r>
      <w:r w:rsidRPr="00037F5B">
        <w:rPr>
          <w:sz w:val="24"/>
          <w:szCs w:val="24"/>
          <w:vertAlign w:val="superscript"/>
        </w:rPr>
        <w:t xml:space="preserve"> </w:t>
      </w:r>
      <w:r w:rsidRPr="00037F5B">
        <w:rPr>
          <w:sz w:val="24"/>
          <w:szCs w:val="24"/>
          <w:lang w:val="en-GB"/>
        </w:rPr>
        <w:t>Innes, J.</w:t>
      </w:r>
      <w:r w:rsidRPr="00037F5B">
        <w:rPr>
          <w:sz w:val="24"/>
          <w:szCs w:val="24"/>
          <w:vertAlign w:val="superscript"/>
          <w:lang w:val="en-GB"/>
        </w:rPr>
        <w:t xml:space="preserve"> 7,#</w:t>
      </w:r>
      <w:r w:rsidRPr="00037F5B">
        <w:rPr>
          <w:sz w:val="24"/>
          <w:szCs w:val="24"/>
          <w:lang w:val="en-GB"/>
        </w:rPr>
        <w:t>, Muench, A.</w:t>
      </w:r>
      <w:r w:rsidRPr="00037F5B">
        <w:rPr>
          <w:sz w:val="24"/>
          <w:szCs w:val="24"/>
          <w:vertAlign w:val="superscript"/>
          <w:lang w:val="en-GB"/>
        </w:rPr>
        <w:t xml:space="preserve"> 8,#</w:t>
      </w:r>
      <w:r w:rsidRPr="00037F5B">
        <w:rPr>
          <w:sz w:val="24"/>
          <w:szCs w:val="24"/>
          <w:lang w:val="en-GB"/>
        </w:rPr>
        <w:t>, Murillas, A.</w:t>
      </w:r>
      <w:r w:rsidRPr="00037F5B">
        <w:rPr>
          <w:sz w:val="24"/>
          <w:szCs w:val="24"/>
          <w:vertAlign w:val="superscript"/>
          <w:lang w:val="en-GB"/>
        </w:rPr>
        <w:t xml:space="preserve"> 9, #</w:t>
      </w:r>
      <w:r w:rsidRPr="00037F5B">
        <w:rPr>
          <w:sz w:val="24"/>
          <w:szCs w:val="24"/>
          <w:lang w:val="en-GB"/>
        </w:rPr>
        <w:t>,</w:t>
      </w:r>
      <w:r>
        <w:rPr>
          <w:sz w:val="24"/>
          <w:szCs w:val="24"/>
          <w:lang w:val="en-GB"/>
        </w:rPr>
        <w:t xml:space="preserve"> </w:t>
      </w:r>
      <w:r w:rsidRPr="00C64649">
        <w:rPr>
          <w:sz w:val="24"/>
          <w:szCs w:val="24"/>
          <w:lang w:val="en-GB"/>
        </w:rPr>
        <w:t>Nielsen, R.</w:t>
      </w:r>
      <w:r w:rsidRPr="00FE0A0B">
        <w:rPr>
          <w:sz w:val="24"/>
          <w:szCs w:val="24"/>
          <w:vertAlign w:val="superscript"/>
          <w:lang w:val="en-GB"/>
        </w:rPr>
        <w:t xml:space="preserve"> </w:t>
      </w:r>
      <w:r w:rsidRPr="00037F5B">
        <w:rPr>
          <w:sz w:val="24"/>
          <w:szCs w:val="24"/>
          <w:vertAlign w:val="superscript"/>
          <w:lang w:val="en-GB"/>
        </w:rPr>
        <w:t>10, #</w:t>
      </w:r>
      <w:r>
        <w:rPr>
          <w:sz w:val="24"/>
          <w:szCs w:val="24"/>
          <w:lang w:val="en-GB"/>
        </w:rPr>
        <w:t>,</w:t>
      </w:r>
      <w:r w:rsidRPr="00037F5B">
        <w:rPr>
          <w:sz w:val="24"/>
          <w:szCs w:val="24"/>
          <w:lang w:val="en-GB"/>
        </w:rPr>
        <w:t xml:space="preserve"> Rosa, R.</w:t>
      </w:r>
      <w:r w:rsidRPr="00037F5B">
        <w:rPr>
          <w:sz w:val="24"/>
          <w:szCs w:val="24"/>
          <w:vertAlign w:val="superscript"/>
          <w:lang w:val="en-GB"/>
        </w:rPr>
        <w:t xml:space="preserve"> 1</w:t>
      </w:r>
      <w:r>
        <w:rPr>
          <w:sz w:val="24"/>
          <w:szCs w:val="24"/>
          <w:vertAlign w:val="superscript"/>
          <w:lang w:val="en-GB"/>
        </w:rPr>
        <w:t>1</w:t>
      </w:r>
      <w:r w:rsidRPr="00037F5B">
        <w:rPr>
          <w:sz w:val="24"/>
          <w:szCs w:val="24"/>
          <w:vertAlign w:val="superscript"/>
          <w:lang w:val="en-GB"/>
        </w:rPr>
        <w:t>, #</w:t>
      </w:r>
      <w:r w:rsidRPr="00037F5B">
        <w:rPr>
          <w:sz w:val="24"/>
          <w:szCs w:val="24"/>
          <w:lang w:val="en-GB"/>
        </w:rPr>
        <w:t>, Thunberg, E.</w:t>
      </w:r>
      <w:r>
        <w:rPr>
          <w:sz w:val="24"/>
          <w:szCs w:val="24"/>
          <w:vertAlign w:val="superscript"/>
          <w:lang w:val="en-GB"/>
        </w:rPr>
        <w:t xml:space="preserve"> 12</w:t>
      </w:r>
      <w:r w:rsidRPr="00037F5B">
        <w:rPr>
          <w:sz w:val="24"/>
          <w:szCs w:val="24"/>
          <w:vertAlign w:val="superscript"/>
          <w:lang w:val="en-GB"/>
        </w:rPr>
        <w:t>,#</w:t>
      </w:r>
      <w:r w:rsidRPr="00037F5B">
        <w:rPr>
          <w:sz w:val="24"/>
          <w:szCs w:val="24"/>
          <w:lang w:val="en-GB"/>
        </w:rPr>
        <w:t>, Villasante</w:t>
      </w:r>
      <w:r w:rsidRPr="00C64649">
        <w:rPr>
          <w:sz w:val="24"/>
          <w:szCs w:val="24"/>
          <w:lang w:val="en-GB"/>
        </w:rPr>
        <w:t>, S.</w:t>
      </w:r>
      <w:r w:rsidRPr="00EB37E6">
        <w:rPr>
          <w:sz w:val="24"/>
          <w:szCs w:val="24"/>
          <w:vertAlign w:val="superscript"/>
          <w:lang w:val="en-GB"/>
        </w:rPr>
        <w:t xml:space="preserve"> </w:t>
      </w:r>
      <w:r>
        <w:rPr>
          <w:sz w:val="24"/>
          <w:szCs w:val="24"/>
          <w:vertAlign w:val="superscript"/>
          <w:lang w:val="en-GB"/>
        </w:rPr>
        <w:t>13,</w:t>
      </w:r>
      <w:r w:rsidRPr="00C64649">
        <w:rPr>
          <w:sz w:val="24"/>
          <w:szCs w:val="24"/>
          <w:vertAlign w:val="superscript"/>
          <w:lang w:val="en-GB"/>
        </w:rPr>
        <w:t>#</w:t>
      </w:r>
      <w:r w:rsidRPr="00C64649">
        <w:rPr>
          <w:sz w:val="24"/>
          <w:szCs w:val="24"/>
          <w:lang w:val="en-GB"/>
        </w:rPr>
        <w:t>, Virtanen, J.</w:t>
      </w:r>
      <w:r w:rsidRPr="00EB37E6">
        <w:rPr>
          <w:sz w:val="24"/>
          <w:szCs w:val="24"/>
          <w:vertAlign w:val="superscript"/>
          <w:lang w:val="en-GB"/>
        </w:rPr>
        <w:t xml:space="preserve"> </w:t>
      </w:r>
      <w:r>
        <w:rPr>
          <w:sz w:val="24"/>
          <w:szCs w:val="24"/>
          <w:vertAlign w:val="superscript"/>
          <w:lang w:val="en-GB"/>
        </w:rPr>
        <w:t>14,</w:t>
      </w:r>
      <w:r w:rsidRPr="00C64649">
        <w:rPr>
          <w:sz w:val="24"/>
          <w:szCs w:val="24"/>
          <w:vertAlign w:val="superscript"/>
          <w:lang w:val="en-GB"/>
        </w:rPr>
        <w:t>#</w:t>
      </w:r>
      <w:r w:rsidRPr="00C64649">
        <w:rPr>
          <w:sz w:val="24"/>
          <w:szCs w:val="24"/>
          <w:lang w:val="en-GB"/>
        </w:rPr>
        <w:t>, Waldo,</w:t>
      </w:r>
      <w:r>
        <w:rPr>
          <w:sz w:val="24"/>
          <w:szCs w:val="24"/>
          <w:lang w:val="en-GB"/>
        </w:rPr>
        <w:t> </w:t>
      </w:r>
      <w:r w:rsidRPr="00C64649">
        <w:rPr>
          <w:sz w:val="24"/>
          <w:szCs w:val="24"/>
          <w:lang w:val="en-GB"/>
        </w:rPr>
        <w:t>S.</w:t>
      </w:r>
      <w:r w:rsidRPr="00EB37E6">
        <w:rPr>
          <w:sz w:val="24"/>
          <w:szCs w:val="24"/>
          <w:vertAlign w:val="superscript"/>
        </w:rPr>
        <w:t xml:space="preserve"> </w:t>
      </w:r>
      <w:r>
        <w:rPr>
          <w:sz w:val="24"/>
          <w:szCs w:val="24"/>
          <w:vertAlign w:val="superscript"/>
        </w:rPr>
        <w:t>15</w:t>
      </w:r>
      <w:r w:rsidRPr="003A53CC">
        <w:rPr>
          <w:sz w:val="24"/>
          <w:szCs w:val="24"/>
          <w:vertAlign w:val="superscript"/>
        </w:rPr>
        <w:t>,</w:t>
      </w:r>
      <w:r w:rsidRPr="00EB37E6">
        <w:rPr>
          <w:sz w:val="24"/>
          <w:szCs w:val="24"/>
          <w:vertAlign w:val="superscript"/>
          <w:lang w:val="en-GB"/>
        </w:rPr>
        <w:t xml:space="preserve"> </w:t>
      </w:r>
      <w:r w:rsidRPr="00C64649">
        <w:rPr>
          <w:sz w:val="24"/>
          <w:szCs w:val="24"/>
          <w:vertAlign w:val="superscript"/>
          <w:lang w:val="en-GB"/>
        </w:rPr>
        <w:t>#</w:t>
      </w:r>
    </w:p>
    <w:p w14:paraId="4B335011" w14:textId="77777777" w:rsidR="00744827" w:rsidRPr="00901F4C" w:rsidRDefault="00744827" w:rsidP="00744827">
      <w:pPr>
        <w:jc w:val="left"/>
        <w:rPr>
          <w:sz w:val="24"/>
          <w:szCs w:val="24"/>
          <w:lang w:val="en-GB"/>
        </w:rPr>
      </w:pPr>
      <w:r w:rsidRPr="00901F4C">
        <w:rPr>
          <w:sz w:val="24"/>
          <w:szCs w:val="24"/>
        </w:rPr>
        <w:t>Agnarsson, S.</w:t>
      </w:r>
      <w:r w:rsidRPr="00901F4C">
        <w:rPr>
          <w:sz w:val="24"/>
          <w:szCs w:val="24"/>
          <w:vertAlign w:val="superscript"/>
          <w:lang w:val="en-GB"/>
        </w:rPr>
        <w:t xml:space="preserve"> 16,+</w:t>
      </w:r>
      <w:r w:rsidRPr="00901F4C">
        <w:rPr>
          <w:sz w:val="24"/>
          <w:szCs w:val="24"/>
        </w:rPr>
        <w:t>, Castilla Espino, D.</w:t>
      </w:r>
      <w:r w:rsidRPr="00901F4C">
        <w:rPr>
          <w:sz w:val="24"/>
          <w:szCs w:val="24"/>
          <w:vertAlign w:val="superscript"/>
          <w:lang w:val="en-GB"/>
        </w:rPr>
        <w:t xml:space="preserve"> 17,+</w:t>
      </w:r>
      <w:r w:rsidRPr="00901F4C">
        <w:rPr>
          <w:sz w:val="24"/>
          <w:szCs w:val="24"/>
          <w:lang w:val="en-GB"/>
        </w:rPr>
        <w:t>, Curtin, R.</w:t>
      </w:r>
      <w:r w:rsidRPr="00901F4C">
        <w:rPr>
          <w:sz w:val="24"/>
          <w:szCs w:val="24"/>
          <w:vertAlign w:val="superscript"/>
          <w:lang w:val="en-GB"/>
        </w:rPr>
        <w:t xml:space="preserve"> 18,+</w:t>
      </w:r>
      <w:r w:rsidRPr="00901F4C">
        <w:rPr>
          <w:sz w:val="24"/>
          <w:szCs w:val="24"/>
          <w:lang w:val="en-GB"/>
        </w:rPr>
        <w:t>, DePiper, G.  </w:t>
      </w:r>
      <w:r w:rsidRPr="00901F4C">
        <w:rPr>
          <w:sz w:val="24"/>
          <w:szCs w:val="24"/>
          <w:vertAlign w:val="superscript"/>
          <w:lang w:val="en-GB"/>
        </w:rPr>
        <w:t>19,+</w:t>
      </w:r>
      <w:r w:rsidRPr="00901F4C">
        <w:rPr>
          <w:sz w:val="24"/>
          <w:szCs w:val="24"/>
          <w:lang w:val="en-GB"/>
        </w:rPr>
        <w:t>, Doering, R.</w:t>
      </w:r>
      <w:r w:rsidRPr="00901F4C">
        <w:rPr>
          <w:sz w:val="24"/>
          <w:szCs w:val="24"/>
          <w:vertAlign w:val="superscript"/>
          <w:lang w:val="en-GB"/>
        </w:rPr>
        <w:t xml:space="preserve"> 5,+</w:t>
      </w:r>
      <w:r w:rsidRPr="00901F4C">
        <w:rPr>
          <w:sz w:val="24"/>
          <w:szCs w:val="24"/>
          <w:lang w:val="en-GB"/>
        </w:rPr>
        <w:t>, Ellefsen, H.</w:t>
      </w:r>
      <w:r w:rsidRPr="00901F4C">
        <w:rPr>
          <w:sz w:val="24"/>
          <w:szCs w:val="24"/>
          <w:vertAlign w:val="superscript"/>
          <w:lang w:val="en-GB"/>
        </w:rPr>
        <w:t xml:space="preserve"> 20,+</w:t>
      </w:r>
      <w:r w:rsidRPr="00901F4C">
        <w:rPr>
          <w:sz w:val="24"/>
          <w:szCs w:val="24"/>
          <w:lang w:val="en-GB"/>
        </w:rPr>
        <w:t>, García del Hoyo, J.J.</w:t>
      </w:r>
      <w:r w:rsidRPr="00901F4C">
        <w:rPr>
          <w:sz w:val="24"/>
          <w:szCs w:val="24"/>
          <w:vertAlign w:val="superscript"/>
          <w:lang w:val="en-GB"/>
        </w:rPr>
        <w:t xml:space="preserve"> 17,+</w:t>
      </w:r>
      <w:r w:rsidRPr="00901F4C">
        <w:rPr>
          <w:sz w:val="24"/>
          <w:szCs w:val="24"/>
          <w:lang w:val="en-GB"/>
        </w:rPr>
        <w:t>, Gourguet, S.</w:t>
      </w:r>
      <w:r w:rsidRPr="00901F4C">
        <w:rPr>
          <w:sz w:val="24"/>
          <w:szCs w:val="24"/>
          <w:vertAlign w:val="superscript"/>
          <w:lang w:val="en-GB"/>
        </w:rPr>
        <w:t xml:space="preserve"> 1,+</w:t>
      </w:r>
      <w:r w:rsidRPr="00901F4C">
        <w:rPr>
          <w:sz w:val="24"/>
          <w:szCs w:val="24"/>
          <w:lang w:val="en-GB"/>
        </w:rPr>
        <w:t>, Greene, P.</w:t>
      </w:r>
      <w:r w:rsidRPr="00901F4C">
        <w:rPr>
          <w:sz w:val="24"/>
          <w:szCs w:val="24"/>
          <w:vertAlign w:val="superscript"/>
          <w:lang w:val="en-GB"/>
        </w:rPr>
        <w:t xml:space="preserve"> </w:t>
      </w:r>
      <w:r w:rsidRPr="00901F4C">
        <w:rPr>
          <w:sz w:val="24"/>
          <w:szCs w:val="24"/>
          <w:vertAlign w:val="superscript"/>
        </w:rPr>
        <w:t>21+</w:t>
      </w:r>
      <w:r w:rsidRPr="00901F4C">
        <w:rPr>
          <w:sz w:val="24"/>
          <w:szCs w:val="24"/>
          <w:lang w:val="en-GB"/>
        </w:rPr>
        <w:t>, Hamon, K.G.</w:t>
      </w:r>
      <w:r w:rsidRPr="00901F4C">
        <w:rPr>
          <w:sz w:val="24"/>
          <w:szCs w:val="24"/>
          <w:vertAlign w:val="superscript"/>
        </w:rPr>
        <w:t xml:space="preserve"> 22,+</w:t>
      </w:r>
      <w:r w:rsidRPr="00901F4C">
        <w:rPr>
          <w:sz w:val="24"/>
          <w:szCs w:val="24"/>
        </w:rPr>
        <w:t>, Haynie, A., </w:t>
      </w:r>
      <w:r w:rsidRPr="00901F4C">
        <w:rPr>
          <w:sz w:val="24"/>
          <w:szCs w:val="24"/>
          <w:vertAlign w:val="superscript"/>
          <w:lang w:val="en-GB"/>
        </w:rPr>
        <w:t>23,+</w:t>
      </w:r>
      <w:r w:rsidRPr="00901F4C">
        <w:rPr>
          <w:sz w:val="24"/>
          <w:szCs w:val="24"/>
          <w:lang w:val="en-GB"/>
        </w:rPr>
        <w:t>, Kellner, J.B.</w:t>
      </w:r>
      <w:r w:rsidRPr="00901F4C">
        <w:rPr>
          <w:sz w:val="24"/>
          <w:szCs w:val="24"/>
          <w:vertAlign w:val="superscript"/>
          <w:lang w:val="en-GB"/>
        </w:rPr>
        <w:t xml:space="preserve"> 23,24,+</w:t>
      </w:r>
      <w:r w:rsidRPr="00901F4C">
        <w:rPr>
          <w:sz w:val="24"/>
          <w:szCs w:val="24"/>
          <w:lang w:val="en-GB"/>
        </w:rPr>
        <w:t>, Kuikka, S.</w:t>
      </w:r>
      <w:r w:rsidRPr="00901F4C">
        <w:rPr>
          <w:sz w:val="24"/>
          <w:szCs w:val="24"/>
          <w:vertAlign w:val="superscript"/>
          <w:lang w:val="en-GB"/>
        </w:rPr>
        <w:t xml:space="preserve"> 25,+</w:t>
      </w:r>
      <w:r w:rsidRPr="00901F4C">
        <w:rPr>
          <w:sz w:val="24"/>
          <w:szCs w:val="24"/>
          <w:lang w:val="en-GB"/>
        </w:rPr>
        <w:t>, Le Gallic, B.</w:t>
      </w:r>
      <w:r w:rsidRPr="00901F4C">
        <w:rPr>
          <w:sz w:val="24"/>
          <w:szCs w:val="24"/>
          <w:vertAlign w:val="superscript"/>
          <w:lang w:val="en-GB"/>
        </w:rPr>
        <w:t xml:space="preserve"> 26,+</w:t>
      </w:r>
      <w:r w:rsidRPr="00901F4C">
        <w:rPr>
          <w:sz w:val="24"/>
          <w:szCs w:val="24"/>
          <w:lang w:val="en-GB"/>
        </w:rPr>
        <w:t>, Macher, C.</w:t>
      </w:r>
      <w:r w:rsidRPr="00901F4C">
        <w:rPr>
          <w:sz w:val="24"/>
          <w:szCs w:val="24"/>
          <w:vertAlign w:val="superscript"/>
          <w:lang w:val="en-GB"/>
        </w:rPr>
        <w:t xml:space="preserve"> 1,+</w:t>
      </w:r>
      <w:r w:rsidRPr="00901F4C">
        <w:rPr>
          <w:sz w:val="24"/>
          <w:szCs w:val="24"/>
          <w:lang w:val="en-GB"/>
        </w:rPr>
        <w:t>, Prellezo, R.</w:t>
      </w:r>
      <w:r w:rsidRPr="00901F4C">
        <w:rPr>
          <w:sz w:val="24"/>
          <w:szCs w:val="24"/>
          <w:vertAlign w:val="superscript"/>
          <w:lang w:val="en-GB"/>
        </w:rPr>
        <w:t xml:space="preserve"> 27,+</w:t>
      </w:r>
      <w:r w:rsidRPr="00901F4C">
        <w:rPr>
          <w:sz w:val="24"/>
          <w:szCs w:val="24"/>
          <w:lang w:val="en-GB"/>
        </w:rPr>
        <w:t>, Santiago Castro-Rial, J.</w:t>
      </w:r>
      <w:r w:rsidRPr="00901F4C">
        <w:rPr>
          <w:sz w:val="24"/>
          <w:szCs w:val="24"/>
          <w:vertAlign w:val="superscript"/>
          <w:lang w:val="en-GB"/>
        </w:rPr>
        <w:t xml:space="preserve"> 28,+</w:t>
      </w:r>
      <w:r w:rsidRPr="00901F4C">
        <w:rPr>
          <w:sz w:val="24"/>
          <w:szCs w:val="24"/>
          <w:lang w:val="en-GB"/>
        </w:rPr>
        <w:t>, Sys, K.</w:t>
      </w:r>
      <w:r w:rsidRPr="00901F4C">
        <w:rPr>
          <w:sz w:val="24"/>
          <w:szCs w:val="24"/>
          <w:vertAlign w:val="superscript"/>
          <w:lang w:val="en-GB"/>
        </w:rPr>
        <w:t xml:space="preserve"> 29,+</w:t>
      </w:r>
      <w:r w:rsidRPr="00901F4C">
        <w:rPr>
          <w:sz w:val="24"/>
          <w:szCs w:val="24"/>
          <w:lang w:val="en-GB"/>
        </w:rPr>
        <w:t>, van Oostenbrugge, H.</w:t>
      </w:r>
      <w:r w:rsidRPr="00901F4C">
        <w:rPr>
          <w:sz w:val="24"/>
          <w:szCs w:val="24"/>
          <w:vertAlign w:val="superscript"/>
          <w:lang w:val="en-GB"/>
        </w:rPr>
        <w:t>30,+</w:t>
      </w:r>
      <w:r w:rsidRPr="00901F4C">
        <w:rPr>
          <w:sz w:val="24"/>
          <w:szCs w:val="24"/>
          <w:lang w:val="en-GB"/>
        </w:rPr>
        <w:t>, Vastenhoud, B.M.J.</w:t>
      </w:r>
      <w:r w:rsidRPr="00901F4C">
        <w:rPr>
          <w:sz w:val="24"/>
          <w:szCs w:val="24"/>
          <w:vertAlign w:val="superscript"/>
          <w:lang w:val="en-GB"/>
        </w:rPr>
        <w:t xml:space="preserve"> 2,+</w:t>
      </w:r>
    </w:p>
    <w:p w14:paraId="0A936F5A" w14:textId="77777777" w:rsidR="00744827" w:rsidRPr="00C64649" w:rsidRDefault="00744827" w:rsidP="00744827">
      <w:pPr>
        <w:rPr>
          <w:sz w:val="24"/>
          <w:szCs w:val="24"/>
          <w:lang w:val="en-GB"/>
        </w:rPr>
      </w:pPr>
      <w:r w:rsidRPr="00C64649">
        <w:rPr>
          <w:sz w:val="24"/>
          <w:szCs w:val="24"/>
          <w:vertAlign w:val="superscript"/>
          <w:lang w:val="en-GB"/>
        </w:rPr>
        <w:t xml:space="preserve">* </w:t>
      </w:r>
      <w:r w:rsidRPr="00C64649">
        <w:rPr>
          <w:sz w:val="24"/>
          <w:szCs w:val="24"/>
          <w:lang w:val="en-GB"/>
        </w:rPr>
        <w:t>Authorship equal for these lead authors</w:t>
      </w:r>
    </w:p>
    <w:p w14:paraId="552374A2" w14:textId="77777777" w:rsidR="00744827" w:rsidRPr="00C64649" w:rsidRDefault="00744827" w:rsidP="00744827">
      <w:pPr>
        <w:rPr>
          <w:sz w:val="24"/>
          <w:szCs w:val="24"/>
          <w:lang w:val="en-GB"/>
        </w:rPr>
      </w:pPr>
      <w:r w:rsidRPr="00C64649">
        <w:rPr>
          <w:sz w:val="24"/>
          <w:szCs w:val="24"/>
          <w:vertAlign w:val="superscript"/>
          <w:lang w:val="en-GB"/>
        </w:rPr>
        <w:t>#</w:t>
      </w:r>
      <w:r w:rsidRPr="00C64649">
        <w:rPr>
          <w:sz w:val="24"/>
          <w:szCs w:val="24"/>
          <w:lang w:val="en-GB"/>
        </w:rPr>
        <w:t xml:space="preserve"> Authorship equal for these topic coordinators</w:t>
      </w:r>
    </w:p>
    <w:p w14:paraId="4C3E59BF" w14:textId="77777777" w:rsidR="00744827" w:rsidRPr="00C64649" w:rsidRDefault="00744827" w:rsidP="00744827">
      <w:pPr>
        <w:rPr>
          <w:sz w:val="24"/>
          <w:szCs w:val="24"/>
          <w:lang w:val="en-GB"/>
        </w:rPr>
      </w:pPr>
      <w:r w:rsidRPr="00C64649">
        <w:rPr>
          <w:sz w:val="24"/>
          <w:szCs w:val="24"/>
          <w:vertAlign w:val="superscript"/>
          <w:lang w:val="en-GB"/>
        </w:rPr>
        <w:t>+</w:t>
      </w:r>
      <w:r w:rsidRPr="00C64649">
        <w:rPr>
          <w:sz w:val="24"/>
          <w:szCs w:val="24"/>
          <w:lang w:val="en-GB"/>
        </w:rPr>
        <w:t xml:space="preserve"> Authorship equal for these authors</w:t>
      </w:r>
    </w:p>
    <w:p w14:paraId="0F05C7A3" w14:textId="5820DBF5" w:rsidR="00744827" w:rsidRDefault="00744827" w:rsidP="00744827">
      <w:pPr>
        <w:rPr>
          <w:rStyle w:val="Lienhypertexte"/>
          <w:sz w:val="24"/>
          <w:szCs w:val="24"/>
          <w:lang w:val="en-GB"/>
        </w:rPr>
      </w:pPr>
      <w:r w:rsidRPr="00C64649">
        <w:rPr>
          <w:sz w:val="24"/>
          <w:szCs w:val="24"/>
          <w:lang w:val="en-GB"/>
        </w:rPr>
        <w:t xml:space="preserve">Correspondence to: Olivier Thébaud, </w:t>
      </w:r>
      <w:hyperlink r:id="rId9" w:history="1">
        <w:r w:rsidRPr="00C64649">
          <w:rPr>
            <w:rStyle w:val="Lienhypertexte"/>
            <w:sz w:val="24"/>
            <w:szCs w:val="24"/>
            <w:lang w:val="en-GB"/>
          </w:rPr>
          <w:t>olivier.thebaud@ifremer.fr</w:t>
        </w:r>
      </w:hyperlink>
    </w:p>
    <w:p w14:paraId="3EEF3635" w14:textId="77777777" w:rsidR="00F03D9A" w:rsidRPr="00F03D9A" w:rsidRDefault="00F03D9A" w:rsidP="00F03D9A">
      <w:pPr>
        <w:autoSpaceDE w:val="0"/>
        <w:autoSpaceDN w:val="0"/>
        <w:adjustRightInd w:val="0"/>
        <w:spacing w:after="0" w:line="240" w:lineRule="auto"/>
        <w:jc w:val="left"/>
        <w:rPr>
          <w:rFonts w:asciiTheme="minorHAnsi" w:hAnsiTheme="minorHAnsi" w:cstheme="minorHAnsi"/>
          <w:sz w:val="24"/>
          <w:szCs w:val="24"/>
          <w:lang w:val="fr-FR"/>
        </w:rPr>
      </w:pPr>
      <w:r w:rsidRPr="00F03D9A">
        <w:rPr>
          <w:rFonts w:asciiTheme="minorHAnsi" w:hAnsiTheme="minorHAnsi" w:cstheme="minorHAnsi"/>
          <w:sz w:val="24"/>
          <w:szCs w:val="24"/>
          <w:vertAlign w:val="superscript"/>
          <w:lang w:val="fr-FR"/>
        </w:rPr>
        <w:t>1</w:t>
      </w:r>
      <w:r w:rsidRPr="00F03D9A">
        <w:rPr>
          <w:rFonts w:asciiTheme="minorHAnsi" w:hAnsiTheme="minorHAnsi" w:cstheme="minorHAnsi"/>
          <w:sz w:val="24"/>
          <w:szCs w:val="24"/>
          <w:lang w:val="fr-FR"/>
        </w:rPr>
        <w:t>Ifremer, Univ Brest, CNRS, UMR 6308, AMURE, Unité d’Economie Maritime, IUEM, F-29280 Plouzané, France</w:t>
      </w:r>
    </w:p>
    <w:p w14:paraId="79FF73A8" w14:textId="77777777" w:rsidR="00F03D9A" w:rsidRPr="00F03D9A" w:rsidRDefault="00F03D9A" w:rsidP="00F03D9A">
      <w:pPr>
        <w:autoSpaceDE w:val="0"/>
        <w:autoSpaceDN w:val="0"/>
        <w:adjustRightInd w:val="0"/>
        <w:spacing w:after="0" w:line="240" w:lineRule="auto"/>
        <w:jc w:val="left"/>
        <w:rPr>
          <w:rFonts w:asciiTheme="minorHAnsi" w:hAnsiTheme="minorHAnsi" w:cstheme="minorHAnsi"/>
          <w:sz w:val="24"/>
          <w:szCs w:val="24"/>
        </w:rPr>
      </w:pPr>
      <w:r w:rsidRPr="00F03D9A">
        <w:rPr>
          <w:rFonts w:asciiTheme="minorHAnsi" w:hAnsiTheme="minorHAnsi" w:cstheme="minorHAnsi"/>
          <w:sz w:val="24"/>
          <w:szCs w:val="24"/>
          <w:vertAlign w:val="superscript"/>
        </w:rPr>
        <w:t>2</w:t>
      </w:r>
      <w:r w:rsidRPr="00F03D9A">
        <w:rPr>
          <w:rFonts w:asciiTheme="minorHAnsi" w:hAnsiTheme="minorHAnsi" w:cstheme="minorHAnsi"/>
          <w:sz w:val="24"/>
          <w:szCs w:val="24"/>
        </w:rPr>
        <w:t>National Institute of Aquatic Resources, Technical University of Denmark, Kgs., Lyngby, DK-2800, Denmark</w:t>
      </w:r>
    </w:p>
    <w:p w14:paraId="5804DD28" w14:textId="77777777" w:rsidR="00F03D9A" w:rsidRPr="00F03D9A" w:rsidRDefault="00F03D9A" w:rsidP="00F03D9A">
      <w:pPr>
        <w:autoSpaceDE w:val="0"/>
        <w:autoSpaceDN w:val="0"/>
        <w:adjustRightInd w:val="0"/>
        <w:spacing w:after="0" w:line="240" w:lineRule="auto"/>
        <w:jc w:val="left"/>
        <w:rPr>
          <w:rFonts w:asciiTheme="minorHAnsi" w:hAnsiTheme="minorHAnsi" w:cstheme="minorHAnsi"/>
          <w:sz w:val="24"/>
          <w:szCs w:val="24"/>
        </w:rPr>
      </w:pPr>
      <w:r w:rsidRPr="00F03D9A">
        <w:rPr>
          <w:rFonts w:asciiTheme="minorHAnsi" w:hAnsiTheme="minorHAnsi" w:cstheme="minorHAnsi"/>
          <w:sz w:val="24"/>
          <w:szCs w:val="24"/>
          <w:vertAlign w:val="superscript"/>
        </w:rPr>
        <w:t>3</w:t>
      </w:r>
      <w:r w:rsidRPr="00F03D9A">
        <w:rPr>
          <w:rFonts w:asciiTheme="minorHAnsi" w:hAnsiTheme="minorHAnsi" w:cstheme="minorHAnsi"/>
          <w:sz w:val="24"/>
          <w:szCs w:val="24"/>
        </w:rPr>
        <w:t>Seafish, 18 Logie Mill, Logie Green Road, Edinburgh EH7 4HS, UK</w:t>
      </w:r>
    </w:p>
    <w:p w14:paraId="4DA51B60" w14:textId="77777777" w:rsidR="00F03D9A" w:rsidRPr="00F03D9A" w:rsidRDefault="00F03D9A" w:rsidP="00F03D9A">
      <w:pPr>
        <w:autoSpaceDE w:val="0"/>
        <w:autoSpaceDN w:val="0"/>
        <w:adjustRightInd w:val="0"/>
        <w:spacing w:after="0" w:line="240" w:lineRule="auto"/>
        <w:jc w:val="left"/>
        <w:rPr>
          <w:rFonts w:asciiTheme="minorHAnsi" w:hAnsiTheme="minorHAnsi" w:cstheme="minorHAnsi"/>
          <w:sz w:val="24"/>
          <w:szCs w:val="24"/>
        </w:rPr>
      </w:pPr>
      <w:r w:rsidRPr="00F03D9A">
        <w:rPr>
          <w:rFonts w:asciiTheme="minorHAnsi" w:hAnsiTheme="minorHAnsi" w:cstheme="minorHAnsi"/>
          <w:sz w:val="24"/>
          <w:szCs w:val="24"/>
          <w:vertAlign w:val="superscript"/>
        </w:rPr>
        <w:t>4</w:t>
      </w:r>
      <w:r w:rsidRPr="00F03D9A">
        <w:rPr>
          <w:rFonts w:asciiTheme="minorHAnsi" w:hAnsiTheme="minorHAnsi" w:cstheme="minorHAnsi"/>
          <w:sz w:val="24"/>
          <w:szCs w:val="24"/>
        </w:rPr>
        <w:t>The Swedish Agency for Marine andWater Management, Box 11930, SE 404 39 Göteborg, Sweden</w:t>
      </w:r>
    </w:p>
    <w:p w14:paraId="52181587" w14:textId="77777777" w:rsidR="00F03D9A" w:rsidRPr="00F03D9A" w:rsidRDefault="00F03D9A" w:rsidP="00F03D9A">
      <w:pPr>
        <w:autoSpaceDE w:val="0"/>
        <w:autoSpaceDN w:val="0"/>
        <w:adjustRightInd w:val="0"/>
        <w:spacing w:after="0" w:line="240" w:lineRule="auto"/>
        <w:jc w:val="left"/>
        <w:rPr>
          <w:rFonts w:asciiTheme="minorHAnsi" w:hAnsiTheme="minorHAnsi" w:cstheme="minorHAnsi"/>
          <w:sz w:val="24"/>
          <w:szCs w:val="24"/>
        </w:rPr>
      </w:pPr>
      <w:r w:rsidRPr="00F03D9A">
        <w:rPr>
          <w:rFonts w:asciiTheme="minorHAnsi" w:hAnsiTheme="minorHAnsi" w:cstheme="minorHAnsi"/>
          <w:sz w:val="24"/>
          <w:szCs w:val="24"/>
          <w:vertAlign w:val="superscript"/>
        </w:rPr>
        <w:t>5</w:t>
      </w:r>
      <w:r w:rsidRPr="00F03D9A">
        <w:rPr>
          <w:rFonts w:asciiTheme="minorHAnsi" w:hAnsiTheme="minorHAnsi" w:cstheme="minorHAnsi"/>
          <w:sz w:val="24"/>
          <w:szCs w:val="24"/>
        </w:rPr>
        <w:t>Thuenen-Institute of Sea Fisheries, Herwigstr. 31, 27575 Bremerhaven, Germany</w:t>
      </w:r>
    </w:p>
    <w:p w14:paraId="00FECC37" w14:textId="77777777" w:rsidR="00F03D9A" w:rsidRPr="00F03D9A" w:rsidRDefault="00F03D9A" w:rsidP="00F03D9A">
      <w:pPr>
        <w:autoSpaceDE w:val="0"/>
        <w:autoSpaceDN w:val="0"/>
        <w:adjustRightInd w:val="0"/>
        <w:spacing w:after="0" w:line="240" w:lineRule="auto"/>
        <w:jc w:val="left"/>
        <w:rPr>
          <w:rFonts w:asciiTheme="minorHAnsi" w:hAnsiTheme="minorHAnsi" w:cstheme="minorHAnsi"/>
          <w:sz w:val="24"/>
          <w:szCs w:val="24"/>
        </w:rPr>
      </w:pPr>
      <w:r w:rsidRPr="00F03D9A">
        <w:rPr>
          <w:rFonts w:asciiTheme="minorHAnsi" w:hAnsiTheme="minorHAnsi" w:cstheme="minorHAnsi"/>
          <w:sz w:val="24"/>
          <w:szCs w:val="24"/>
          <w:vertAlign w:val="superscript"/>
        </w:rPr>
        <w:t>6</w:t>
      </w:r>
      <w:r w:rsidRPr="00F03D9A">
        <w:rPr>
          <w:rFonts w:asciiTheme="minorHAnsi" w:hAnsiTheme="minorHAnsi" w:cstheme="minorHAnsi"/>
          <w:sz w:val="24"/>
          <w:szCs w:val="24"/>
        </w:rPr>
        <w:t>Department of Agricultural and Resource Economics, University of Maryland, 2200 Symons Hall, College Park, MD 20742, USA</w:t>
      </w:r>
    </w:p>
    <w:p w14:paraId="49ED0A3C" w14:textId="77777777" w:rsidR="00F03D9A" w:rsidRPr="00F03D9A" w:rsidRDefault="00F03D9A" w:rsidP="00F03D9A">
      <w:pPr>
        <w:autoSpaceDE w:val="0"/>
        <w:autoSpaceDN w:val="0"/>
        <w:adjustRightInd w:val="0"/>
        <w:spacing w:after="0" w:line="240" w:lineRule="auto"/>
        <w:jc w:val="left"/>
        <w:rPr>
          <w:rFonts w:asciiTheme="minorHAnsi" w:hAnsiTheme="minorHAnsi" w:cstheme="minorHAnsi"/>
          <w:sz w:val="24"/>
          <w:szCs w:val="24"/>
        </w:rPr>
      </w:pPr>
      <w:r w:rsidRPr="00F03D9A">
        <w:rPr>
          <w:rFonts w:asciiTheme="minorHAnsi" w:hAnsiTheme="minorHAnsi" w:cstheme="minorHAnsi"/>
          <w:sz w:val="24"/>
          <w:szCs w:val="24"/>
          <w:vertAlign w:val="superscript"/>
        </w:rPr>
        <w:t>7</w:t>
      </w:r>
      <w:r w:rsidRPr="00F03D9A">
        <w:rPr>
          <w:rFonts w:asciiTheme="minorHAnsi" w:hAnsiTheme="minorHAnsi" w:cstheme="minorHAnsi"/>
          <w:sz w:val="24"/>
          <w:szCs w:val="24"/>
        </w:rPr>
        <w:t>Independent Consultant, 41001 Sevilla , Spain</w:t>
      </w:r>
    </w:p>
    <w:p w14:paraId="25AE78BD" w14:textId="77777777" w:rsidR="00F03D9A" w:rsidRPr="00F03D9A" w:rsidRDefault="00F03D9A" w:rsidP="00F03D9A">
      <w:pPr>
        <w:autoSpaceDE w:val="0"/>
        <w:autoSpaceDN w:val="0"/>
        <w:adjustRightInd w:val="0"/>
        <w:spacing w:after="0" w:line="240" w:lineRule="auto"/>
        <w:jc w:val="left"/>
        <w:rPr>
          <w:rFonts w:asciiTheme="minorHAnsi" w:hAnsiTheme="minorHAnsi" w:cstheme="minorHAnsi"/>
          <w:sz w:val="24"/>
          <w:szCs w:val="24"/>
        </w:rPr>
      </w:pPr>
      <w:r w:rsidRPr="00F03D9A">
        <w:rPr>
          <w:rFonts w:asciiTheme="minorHAnsi" w:hAnsiTheme="minorHAnsi" w:cstheme="minorHAnsi"/>
          <w:sz w:val="24"/>
          <w:szCs w:val="24"/>
          <w:vertAlign w:val="superscript"/>
        </w:rPr>
        <w:t>8</w:t>
      </w:r>
      <w:r w:rsidRPr="00F03D9A">
        <w:rPr>
          <w:rFonts w:asciiTheme="minorHAnsi" w:hAnsiTheme="minorHAnsi" w:cstheme="minorHAnsi"/>
          <w:sz w:val="24"/>
          <w:szCs w:val="24"/>
        </w:rPr>
        <w:t>Cefas, Pakefield Road, Lowestoft, Suffolk NR33 0HT, UK</w:t>
      </w:r>
      <w:bookmarkStart w:id="0" w:name="_GoBack"/>
      <w:bookmarkEnd w:id="0"/>
    </w:p>
    <w:p w14:paraId="315AC0E7" w14:textId="77777777" w:rsidR="00F03D9A" w:rsidRPr="00F03D9A" w:rsidRDefault="00F03D9A" w:rsidP="00F03D9A">
      <w:pPr>
        <w:autoSpaceDE w:val="0"/>
        <w:autoSpaceDN w:val="0"/>
        <w:adjustRightInd w:val="0"/>
        <w:spacing w:after="0" w:line="240" w:lineRule="auto"/>
        <w:jc w:val="left"/>
        <w:rPr>
          <w:rFonts w:asciiTheme="minorHAnsi" w:hAnsiTheme="minorHAnsi" w:cstheme="minorHAnsi"/>
          <w:sz w:val="24"/>
          <w:szCs w:val="24"/>
        </w:rPr>
      </w:pPr>
      <w:r w:rsidRPr="00F03D9A">
        <w:rPr>
          <w:rFonts w:asciiTheme="minorHAnsi" w:hAnsiTheme="minorHAnsi" w:cstheme="minorHAnsi"/>
          <w:sz w:val="24"/>
          <w:szCs w:val="24"/>
          <w:vertAlign w:val="superscript"/>
        </w:rPr>
        <w:lastRenderedPageBreak/>
        <w:t>9</w:t>
      </w:r>
      <w:r w:rsidRPr="00F03D9A">
        <w:rPr>
          <w:rFonts w:asciiTheme="minorHAnsi" w:hAnsiTheme="minorHAnsi" w:cstheme="minorHAnsi"/>
          <w:sz w:val="24"/>
          <w:szCs w:val="24"/>
        </w:rPr>
        <w:t>AZTI, Marine Research, Basque Research and Technology Alliance (BRTA), Txatxarramendi ugartea z/g, Sukarrieta 48395, Spain</w:t>
      </w:r>
    </w:p>
    <w:p w14:paraId="01A73A62" w14:textId="77777777" w:rsidR="00F03D9A" w:rsidRPr="00F03D9A" w:rsidRDefault="00F03D9A" w:rsidP="00F03D9A">
      <w:pPr>
        <w:autoSpaceDE w:val="0"/>
        <w:autoSpaceDN w:val="0"/>
        <w:adjustRightInd w:val="0"/>
        <w:spacing w:after="0" w:line="240" w:lineRule="auto"/>
        <w:jc w:val="left"/>
        <w:rPr>
          <w:rFonts w:asciiTheme="minorHAnsi" w:hAnsiTheme="minorHAnsi" w:cstheme="minorHAnsi"/>
          <w:sz w:val="24"/>
          <w:szCs w:val="24"/>
        </w:rPr>
      </w:pPr>
      <w:r w:rsidRPr="00F03D9A">
        <w:rPr>
          <w:rFonts w:asciiTheme="minorHAnsi" w:hAnsiTheme="minorHAnsi" w:cstheme="minorHAnsi"/>
          <w:sz w:val="24"/>
          <w:szCs w:val="24"/>
          <w:vertAlign w:val="superscript"/>
        </w:rPr>
        <w:t>10</w:t>
      </w:r>
      <w:r w:rsidRPr="00F03D9A">
        <w:rPr>
          <w:rFonts w:asciiTheme="minorHAnsi" w:hAnsiTheme="minorHAnsi" w:cstheme="minorHAnsi"/>
          <w:sz w:val="24"/>
          <w:szCs w:val="24"/>
        </w:rPr>
        <w:t>Department of Food and Resource Economics, Copenhagen University, Frederiksberg, DK-1958, Denmark</w:t>
      </w:r>
    </w:p>
    <w:p w14:paraId="07777AA0" w14:textId="77777777" w:rsidR="00F03D9A" w:rsidRPr="00F03D9A" w:rsidRDefault="00F03D9A" w:rsidP="00F03D9A">
      <w:pPr>
        <w:autoSpaceDE w:val="0"/>
        <w:autoSpaceDN w:val="0"/>
        <w:adjustRightInd w:val="0"/>
        <w:spacing w:after="0" w:line="240" w:lineRule="auto"/>
        <w:jc w:val="left"/>
        <w:rPr>
          <w:rFonts w:asciiTheme="minorHAnsi" w:hAnsiTheme="minorHAnsi" w:cstheme="minorHAnsi"/>
          <w:sz w:val="24"/>
          <w:szCs w:val="24"/>
        </w:rPr>
      </w:pPr>
      <w:r w:rsidRPr="00F03D9A">
        <w:rPr>
          <w:rFonts w:asciiTheme="minorHAnsi" w:hAnsiTheme="minorHAnsi" w:cstheme="minorHAnsi"/>
          <w:sz w:val="24"/>
          <w:szCs w:val="24"/>
          <w:vertAlign w:val="superscript"/>
        </w:rPr>
        <w:t>11</w:t>
      </w:r>
      <w:r w:rsidRPr="00F03D9A">
        <w:rPr>
          <w:rFonts w:asciiTheme="minorHAnsi" w:hAnsiTheme="minorHAnsi" w:cstheme="minorHAnsi"/>
          <w:sz w:val="24"/>
          <w:szCs w:val="24"/>
        </w:rPr>
        <w:t>Univ Coimbra, CeBER, Faculty of Economics, Av Dias da Silva 165, 3004-512 Coimbra, Portugal</w:t>
      </w:r>
    </w:p>
    <w:p w14:paraId="0DA8085F" w14:textId="77777777" w:rsidR="00F03D9A" w:rsidRPr="00F03D9A" w:rsidRDefault="00F03D9A" w:rsidP="00F03D9A">
      <w:pPr>
        <w:autoSpaceDE w:val="0"/>
        <w:autoSpaceDN w:val="0"/>
        <w:adjustRightInd w:val="0"/>
        <w:spacing w:after="0" w:line="240" w:lineRule="auto"/>
        <w:jc w:val="left"/>
        <w:rPr>
          <w:rFonts w:asciiTheme="minorHAnsi" w:hAnsiTheme="minorHAnsi" w:cstheme="minorHAnsi"/>
          <w:sz w:val="24"/>
          <w:szCs w:val="24"/>
        </w:rPr>
      </w:pPr>
      <w:r w:rsidRPr="00F03D9A">
        <w:rPr>
          <w:rFonts w:asciiTheme="minorHAnsi" w:hAnsiTheme="minorHAnsi" w:cstheme="minorHAnsi"/>
          <w:sz w:val="24"/>
          <w:szCs w:val="24"/>
          <w:vertAlign w:val="superscript"/>
        </w:rPr>
        <w:t>12</w:t>
      </w:r>
      <w:r w:rsidRPr="00F03D9A">
        <w:rPr>
          <w:rFonts w:asciiTheme="minorHAnsi" w:hAnsiTheme="minorHAnsi" w:cstheme="minorHAnsi"/>
          <w:sz w:val="24"/>
          <w:szCs w:val="24"/>
        </w:rPr>
        <w:t>NOAA Fisheries, Silver Spring, MD 20910, USA</w:t>
      </w:r>
    </w:p>
    <w:p w14:paraId="0255E4FE" w14:textId="77777777" w:rsidR="00F03D9A" w:rsidRPr="00F03D9A" w:rsidRDefault="00F03D9A" w:rsidP="00F03D9A">
      <w:pPr>
        <w:autoSpaceDE w:val="0"/>
        <w:autoSpaceDN w:val="0"/>
        <w:adjustRightInd w:val="0"/>
        <w:spacing w:after="0" w:line="240" w:lineRule="auto"/>
        <w:jc w:val="left"/>
        <w:rPr>
          <w:rFonts w:asciiTheme="minorHAnsi" w:hAnsiTheme="minorHAnsi" w:cstheme="minorHAnsi"/>
          <w:sz w:val="24"/>
          <w:szCs w:val="24"/>
        </w:rPr>
      </w:pPr>
      <w:r w:rsidRPr="00F03D9A">
        <w:rPr>
          <w:rFonts w:asciiTheme="minorHAnsi" w:hAnsiTheme="minorHAnsi" w:cstheme="minorHAnsi"/>
          <w:sz w:val="24"/>
          <w:szCs w:val="24"/>
          <w:vertAlign w:val="superscript"/>
        </w:rPr>
        <w:t>13</w:t>
      </w:r>
      <w:r w:rsidRPr="00F03D9A">
        <w:rPr>
          <w:rFonts w:asciiTheme="minorHAnsi" w:hAnsiTheme="minorHAnsi" w:cstheme="minorHAnsi"/>
          <w:sz w:val="24"/>
          <w:szCs w:val="24"/>
        </w:rPr>
        <w:t>Department of Applied Economics, CRETUS, University of Santiago de Compostela, Santiago de Compostela 15782, Spain</w:t>
      </w:r>
    </w:p>
    <w:p w14:paraId="343E9025" w14:textId="77777777" w:rsidR="00F03D9A" w:rsidRPr="00F03D9A" w:rsidRDefault="00F03D9A" w:rsidP="00F03D9A">
      <w:pPr>
        <w:autoSpaceDE w:val="0"/>
        <w:autoSpaceDN w:val="0"/>
        <w:adjustRightInd w:val="0"/>
        <w:spacing w:after="0" w:line="240" w:lineRule="auto"/>
        <w:jc w:val="left"/>
        <w:rPr>
          <w:rFonts w:asciiTheme="minorHAnsi" w:hAnsiTheme="minorHAnsi" w:cstheme="minorHAnsi"/>
          <w:sz w:val="24"/>
          <w:szCs w:val="24"/>
          <w:lang w:val="fr-FR"/>
        </w:rPr>
      </w:pPr>
      <w:r w:rsidRPr="00F03D9A">
        <w:rPr>
          <w:rFonts w:asciiTheme="minorHAnsi" w:hAnsiTheme="minorHAnsi" w:cstheme="minorHAnsi"/>
          <w:sz w:val="24"/>
          <w:szCs w:val="24"/>
          <w:vertAlign w:val="superscript"/>
          <w:lang w:val="fr-FR"/>
        </w:rPr>
        <w:t>14</w:t>
      </w:r>
      <w:r w:rsidRPr="00F03D9A">
        <w:rPr>
          <w:rFonts w:asciiTheme="minorHAnsi" w:hAnsiTheme="minorHAnsi" w:cstheme="minorHAnsi"/>
          <w:sz w:val="24"/>
          <w:szCs w:val="24"/>
          <w:lang w:val="fr-FR"/>
        </w:rPr>
        <w:t>European Joint Research Centre, Ispra, Lombardia 21027, Italy</w:t>
      </w:r>
    </w:p>
    <w:p w14:paraId="5F2CAF8D" w14:textId="77777777" w:rsidR="00F03D9A" w:rsidRPr="00F03D9A" w:rsidRDefault="00F03D9A" w:rsidP="00F03D9A">
      <w:pPr>
        <w:autoSpaceDE w:val="0"/>
        <w:autoSpaceDN w:val="0"/>
        <w:adjustRightInd w:val="0"/>
        <w:spacing w:after="0" w:line="240" w:lineRule="auto"/>
        <w:jc w:val="left"/>
        <w:rPr>
          <w:rFonts w:asciiTheme="minorHAnsi" w:hAnsiTheme="minorHAnsi" w:cstheme="minorHAnsi"/>
          <w:sz w:val="24"/>
          <w:szCs w:val="24"/>
        </w:rPr>
      </w:pPr>
      <w:r w:rsidRPr="00F03D9A">
        <w:rPr>
          <w:rFonts w:asciiTheme="minorHAnsi" w:hAnsiTheme="minorHAnsi" w:cstheme="minorHAnsi"/>
          <w:sz w:val="24"/>
          <w:szCs w:val="24"/>
          <w:vertAlign w:val="superscript"/>
        </w:rPr>
        <w:t>15</w:t>
      </w:r>
      <w:r w:rsidRPr="00F03D9A">
        <w:rPr>
          <w:rFonts w:asciiTheme="minorHAnsi" w:hAnsiTheme="minorHAnsi" w:cstheme="minorHAnsi"/>
          <w:sz w:val="24"/>
          <w:szCs w:val="24"/>
        </w:rPr>
        <w:t>Department of Economics, Swedish University of Agricultural Sciences (SLU), Lund 221 00, Sweden</w:t>
      </w:r>
    </w:p>
    <w:p w14:paraId="50578DB9" w14:textId="77777777" w:rsidR="00F03D9A" w:rsidRPr="00F03D9A" w:rsidRDefault="00F03D9A" w:rsidP="00F03D9A">
      <w:pPr>
        <w:autoSpaceDE w:val="0"/>
        <w:autoSpaceDN w:val="0"/>
        <w:adjustRightInd w:val="0"/>
        <w:spacing w:after="0" w:line="240" w:lineRule="auto"/>
        <w:jc w:val="left"/>
        <w:rPr>
          <w:rFonts w:asciiTheme="minorHAnsi" w:hAnsiTheme="minorHAnsi" w:cstheme="minorHAnsi"/>
          <w:sz w:val="24"/>
          <w:szCs w:val="24"/>
        </w:rPr>
      </w:pPr>
      <w:r w:rsidRPr="00F03D9A">
        <w:rPr>
          <w:rFonts w:asciiTheme="minorHAnsi" w:hAnsiTheme="minorHAnsi" w:cstheme="minorHAnsi"/>
          <w:sz w:val="24"/>
          <w:szCs w:val="24"/>
          <w:vertAlign w:val="superscript"/>
        </w:rPr>
        <w:t>16</w:t>
      </w:r>
      <w:r w:rsidRPr="00F03D9A">
        <w:rPr>
          <w:rFonts w:asciiTheme="minorHAnsi" w:hAnsiTheme="minorHAnsi" w:cstheme="minorHAnsi"/>
          <w:sz w:val="24"/>
          <w:szCs w:val="24"/>
        </w:rPr>
        <w:t>School of Business, University of Iceland, Oddi, Sturlugotu 3, 102 Reykjavik, Iceland</w:t>
      </w:r>
    </w:p>
    <w:p w14:paraId="49E4DE1A" w14:textId="77777777" w:rsidR="00F03D9A" w:rsidRPr="00F03D9A" w:rsidRDefault="00F03D9A" w:rsidP="00F03D9A">
      <w:pPr>
        <w:autoSpaceDE w:val="0"/>
        <w:autoSpaceDN w:val="0"/>
        <w:adjustRightInd w:val="0"/>
        <w:spacing w:after="0" w:line="240" w:lineRule="auto"/>
        <w:jc w:val="left"/>
        <w:rPr>
          <w:rFonts w:asciiTheme="minorHAnsi" w:hAnsiTheme="minorHAnsi" w:cstheme="minorHAnsi"/>
          <w:sz w:val="24"/>
          <w:szCs w:val="24"/>
        </w:rPr>
      </w:pPr>
      <w:r w:rsidRPr="00F03D9A">
        <w:rPr>
          <w:rFonts w:asciiTheme="minorHAnsi" w:hAnsiTheme="minorHAnsi" w:cstheme="minorHAnsi"/>
          <w:sz w:val="24"/>
          <w:szCs w:val="24"/>
          <w:vertAlign w:val="superscript"/>
        </w:rPr>
        <w:t>17</w:t>
      </w:r>
      <w:r w:rsidRPr="00F03D9A">
        <w:rPr>
          <w:rFonts w:asciiTheme="minorHAnsi" w:hAnsiTheme="minorHAnsi" w:cstheme="minorHAnsi"/>
          <w:sz w:val="24"/>
          <w:szCs w:val="24"/>
        </w:rPr>
        <w:t>Departamento de Economia, Universidad de Huelva , Huelva, Andalucía 21007, Spain</w:t>
      </w:r>
    </w:p>
    <w:p w14:paraId="6C297ADC" w14:textId="77777777" w:rsidR="00F03D9A" w:rsidRPr="00F03D9A" w:rsidRDefault="00F03D9A" w:rsidP="00F03D9A">
      <w:pPr>
        <w:autoSpaceDE w:val="0"/>
        <w:autoSpaceDN w:val="0"/>
        <w:adjustRightInd w:val="0"/>
        <w:spacing w:after="0" w:line="240" w:lineRule="auto"/>
        <w:jc w:val="left"/>
        <w:rPr>
          <w:rFonts w:asciiTheme="minorHAnsi" w:hAnsiTheme="minorHAnsi" w:cstheme="minorHAnsi"/>
          <w:sz w:val="24"/>
          <w:szCs w:val="24"/>
        </w:rPr>
      </w:pPr>
      <w:r w:rsidRPr="00F03D9A">
        <w:rPr>
          <w:rFonts w:asciiTheme="minorHAnsi" w:hAnsiTheme="minorHAnsi" w:cstheme="minorHAnsi"/>
          <w:sz w:val="24"/>
          <w:szCs w:val="24"/>
          <w:vertAlign w:val="superscript"/>
        </w:rPr>
        <w:t>18</w:t>
      </w:r>
      <w:r w:rsidRPr="00F03D9A">
        <w:rPr>
          <w:rFonts w:asciiTheme="minorHAnsi" w:hAnsiTheme="minorHAnsi" w:cstheme="minorHAnsi"/>
          <w:sz w:val="24"/>
          <w:szCs w:val="24"/>
        </w:rPr>
        <w:t>Bord Iascaigh Mhara, Crofton Road, Dun Laoghaire, Co. Dublin A96 E5A0, Ireland</w:t>
      </w:r>
    </w:p>
    <w:p w14:paraId="0E5B4DF3" w14:textId="77777777" w:rsidR="00F03D9A" w:rsidRPr="00F03D9A" w:rsidRDefault="00F03D9A" w:rsidP="00F03D9A">
      <w:pPr>
        <w:autoSpaceDE w:val="0"/>
        <w:autoSpaceDN w:val="0"/>
        <w:adjustRightInd w:val="0"/>
        <w:spacing w:after="0" w:line="240" w:lineRule="auto"/>
        <w:jc w:val="left"/>
        <w:rPr>
          <w:rFonts w:asciiTheme="minorHAnsi" w:hAnsiTheme="minorHAnsi" w:cstheme="minorHAnsi"/>
          <w:sz w:val="24"/>
          <w:szCs w:val="24"/>
        </w:rPr>
      </w:pPr>
      <w:r w:rsidRPr="00F03D9A">
        <w:rPr>
          <w:rFonts w:asciiTheme="minorHAnsi" w:hAnsiTheme="minorHAnsi" w:cstheme="minorHAnsi"/>
          <w:sz w:val="24"/>
          <w:szCs w:val="24"/>
          <w:vertAlign w:val="superscript"/>
        </w:rPr>
        <w:t>19</w:t>
      </w:r>
      <w:r w:rsidRPr="00F03D9A">
        <w:rPr>
          <w:rFonts w:asciiTheme="minorHAnsi" w:hAnsiTheme="minorHAnsi" w:cstheme="minorHAnsi"/>
          <w:sz w:val="24"/>
          <w:szCs w:val="24"/>
        </w:rPr>
        <w:t>NOAA Fisheries, Northeast Fisheries Science Center, 166Water Street, MB 19,Woods Hole, MA 02543, USA</w:t>
      </w:r>
    </w:p>
    <w:p w14:paraId="5FCA18D9" w14:textId="77777777" w:rsidR="00F03D9A" w:rsidRPr="00F03D9A" w:rsidRDefault="00F03D9A" w:rsidP="00F03D9A">
      <w:pPr>
        <w:autoSpaceDE w:val="0"/>
        <w:autoSpaceDN w:val="0"/>
        <w:adjustRightInd w:val="0"/>
        <w:spacing w:after="0" w:line="240" w:lineRule="auto"/>
        <w:jc w:val="left"/>
        <w:rPr>
          <w:rFonts w:asciiTheme="minorHAnsi" w:hAnsiTheme="minorHAnsi" w:cstheme="minorHAnsi"/>
          <w:sz w:val="24"/>
          <w:szCs w:val="24"/>
        </w:rPr>
      </w:pPr>
      <w:r w:rsidRPr="00F03D9A">
        <w:rPr>
          <w:rFonts w:asciiTheme="minorHAnsi" w:hAnsiTheme="minorHAnsi" w:cstheme="minorHAnsi"/>
          <w:sz w:val="24"/>
          <w:szCs w:val="24"/>
          <w:vertAlign w:val="superscript"/>
        </w:rPr>
        <w:t>20</w:t>
      </w:r>
      <w:r w:rsidRPr="00F03D9A">
        <w:rPr>
          <w:rFonts w:asciiTheme="minorHAnsi" w:hAnsiTheme="minorHAnsi" w:cstheme="minorHAnsi"/>
          <w:sz w:val="24"/>
          <w:szCs w:val="24"/>
        </w:rPr>
        <w:t>The University of the Faroe Islands, Tórshavn 110, FO</w:t>
      </w:r>
    </w:p>
    <w:p w14:paraId="67283829" w14:textId="77777777" w:rsidR="00F03D9A" w:rsidRPr="00F03D9A" w:rsidRDefault="00F03D9A" w:rsidP="00F03D9A">
      <w:pPr>
        <w:autoSpaceDE w:val="0"/>
        <w:autoSpaceDN w:val="0"/>
        <w:adjustRightInd w:val="0"/>
        <w:spacing w:after="0" w:line="240" w:lineRule="auto"/>
        <w:jc w:val="left"/>
        <w:rPr>
          <w:rFonts w:asciiTheme="minorHAnsi" w:hAnsiTheme="minorHAnsi" w:cstheme="minorHAnsi"/>
          <w:sz w:val="24"/>
          <w:szCs w:val="24"/>
        </w:rPr>
      </w:pPr>
      <w:r w:rsidRPr="00F03D9A">
        <w:rPr>
          <w:rFonts w:asciiTheme="minorHAnsi" w:hAnsiTheme="minorHAnsi" w:cstheme="minorHAnsi"/>
          <w:sz w:val="24"/>
          <w:szCs w:val="24"/>
          <w:vertAlign w:val="superscript"/>
        </w:rPr>
        <w:t>21</w:t>
      </w:r>
      <w:r w:rsidRPr="00F03D9A">
        <w:rPr>
          <w:rFonts w:asciiTheme="minorHAnsi" w:hAnsiTheme="minorHAnsi" w:cstheme="minorHAnsi"/>
          <w:sz w:val="24"/>
          <w:szCs w:val="24"/>
        </w:rPr>
        <w:t>Marine Scotland Science, Aberdeen AB11 9DB, UK</w:t>
      </w:r>
    </w:p>
    <w:p w14:paraId="0CFF7C5A" w14:textId="77777777" w:rsidR="00F03D9A" w:rsidRPr="00F03D9A" w:rsidRDefault="00F03D9A" w:rsidP="00F03D9A">
      <w:pPr>
        <w:autoSpaceDE w:val="0"/>
        <w:autoSpaceDN w:val="0"/>
        <w:adjustRightInd w:val="0"/>
        <w:spacing w:after="0" w:line="240" w:lineRule="auto"/>
        <w:jc w:val="left"/>
        <w:rPr>
          <w:rFonts w:asciiTheme="minorHAnsi" w:hAnsiTheme="minorHAnsi" w:cstheme="minorHAnsi"/>
          <w:sz w:val="24"/>
          <w:szCs w:val="24"/>
        </w:rPr>
      </w:pPr>
      <w:r w:rsidRPr="00F03D9A">
        <w:rPr>
          <w:rFonts w:asciiTheme="minorHAnsi" w:hAnsiTheme="minorHAnsi" w:cstheme="minorHAnsi"/>
          <w:sz w:val="24"/>
          <w:szCs w:val="24"/>
          <w:vertAlign w:val="superscript"/>
        </w:rPr>
        <w:t>22</w:t>
      </w:r>
      <w:r w:rsidRPr="00F03D9A">
        <w:rPr>
          <w:rFonts w:asciiTheme="minorHAnsi" w:hAnsiTheme="minorHAnsi" w:cstheme="minorHAnsi"/>
          <w:sz w:val="24"/>
          <w:szCs w:val="24"/>
        </w:rPr>
        <w:t>Wageningen Economic Research, The Hague 6708PB, Netherlands</w:t>
      </w:r>
    </w:p>
    <w:p w14:paraId="40523B0C" w14:textId="77777777" w:rsidR="00F03D9A" w:rsidRPr="00F03D9A" w:rsidRDefault="00F03D9A" w:rsidP="00F03D9A">
      <w:pPr>
        <w:autoSpaceDE w:val="0"/>
        <w:autoSpaceDN w:val="0"/>
        <w:adjustRightInd w:val="0"/>
        <w:spacing w:after="0" w:line="240" w:lineRule="auto"/>
        <w:jc w:val="left"/>
        <w:rPr>
          <w:rFonts w:asciiTheme="minorHAnsi" w:hAnsiTheme="minorHAnsi" w:cstheme="minorHAnsi"/>
          <w:sz w:val="24"/>
          <w:szCs w:val="24"/>
        </w:rPr>
      </w:pPr>
      <w:r w:rsidRPr="00F03D9A">
        <w:rPr>
          <w:rFonts w:asciiTheme="minorHAnsi" w:hAnsiTheme="minorHAnsi" w:cstheme="minorHAnsi"/>
          <w:sz w:val="24"/>
          <w:szCs w:val="24"/>
          <w:vertAlign w:val="superscript"/>
        </w:rPr>
        <w:t>23</w:t>
      </w:r>
      <w:r w:rsidRPr="00F03D9A">
        <w:rPr>
          <w:rFonts w:asciiTheme="minorHAnsi" w:hAnsiTheme="minorHAnsi" w:cstheme="minorHAnsi"/>
          <w:sz w:val="24"/>
          <w:szCs w:val="24"/>
        </w:rPr>
        <w:t>International Council for the Exploration of the Sea (ICES), 1553 Copenhagen V, Denmark</w:t>
      </w:r>
    </w:p>
    <w:p w14:paraId="2DB01799" w14:textId="77777777" w:rsidR="00F03D9A" w:rsidRPr="00F03D9A" w:rsidRDefault="00F03D9A" w:rsidP="00F03D9A">
      <w:pPr>
        <w:autoSpaceDE w:val="0"/>
        <w:autoSpaceDN w:val="0"/>
        <w:adjustRightInd w:val="0"/>
        <w:spacing w:after="0" w:line="240" w:lineRule="auto"/>
        <w:jc w:val="left"/>
        <w:rPr>
          <w:rFonts w:asciiTheme="minorHAnsi" w:hAnsiTheme="minorHAnsi" w:cstheme="minorHAnsi"/>
          <w:sz w:val="24"/>
          <w:szCs w:val="24"/>
        </w:rPr>
      </w:pPr>
      <w:r w:rsidRPr="00F03D9A">
        <w:rPr>
          <w:rFonts w:asciiTheme="minorHAnsi" w:hAnsiTheme="minorHAnsi" w:cstheme="minorHAnsi"/>
          <w:sz w:val="24"/>
          <w:szCs w:val="24"/>
          <w:vertAlign w:val="superscript"/>
        </w:rPr>
        <w:t>24</w:t>
      </w:r>
      <w:r w:rsidRPr="00F03D9A">
        <w:rPr>
          <w:rFonts w:asciiTheme="minorHAnsi" w:hAnsiTheme="minorHAnsi" w:cstheme="minorHAnsi"/>
          <w:sz w:val="24"/>
          <w:szCs w:val="24"/>
        </w:rPr>
        <w:t>Biology Department,Woods Hole Oceanographic Institution,Woods Hole, MA 02543, USA</w:t>
      </w:r>
    </w:p>
    <w:p w14:paraId="5786130F" w14:textId="77777777" w:rsidR="00F03D9A" w:rsidRPr="00F03D9A" w:rsidRDefault="00F03D9A" w:rsidP="00F03D9A">
      <w:pPr>
        <w:autoSpaceDE w:val="0"/>
        <w:autoSpaceDN w:val="0"/>
        <w:adjustRightInd w:val="0"/>
        <w:spacing w:after="0" w:line="240" w:lineRule="auto"/>
        <w:jc w:val="left"/>
        <w:rPr>
          <w:rFonts w:asciiTheme="minorHAnsi" w:hAnsiTheme="minorHAnsi" w:cstheme="minorHAnsi"/>
          <w:sz w:val="24"/>
          <w:szCs w:val="24"/>
        </w:rPr>
      </w:pPr>
      <w:r w:rsidRPr="00F03D9A">
        <w:rPr>
          <w:rFonts w:asciiTheme="minorHAnsi" w:hAnsiTheme="minorHAnsi" w:cstheme="minorHAnsi"/>
          <w:sz w:val="24"/>
          <w:szCs w:val="24"/>
          <w:vertAlign w:val="superscript"/>
        </w:rPr>
        <w:t>25</w:t>
      </w:r>
      <w:r w:rsidRPr="00F03D9A">
        <w:rPr>
          <w:rFonts w:asciiTheme="minorHAnsi" w:hAnsiTheme="minorHAnsi" w:cstheme="minorHAnsi"/>
          <w:sz w:val="24"/>
          <w:szCs w:val="24"/>
        </w:rPr>
        <w:t>Faculty of Biological and Environmental Sciences, University of Helsinki, Viikinkaari 1, Helsinki, FI 00014, Finland</w:t>
      </w:r>
    </w:p>
    <w:p w14:paraId="4D96156B" w14:textId="77777777" w:rsidR="00F03D9A" w:rsidRPr="00F03D9A" w:rsidRDefault="00F03D9A" w:rsidP="00F03D9A">
      <w:pPr>
        <w:autoSpaceDE w:val="0"/>
        <w:autoSpaceDN w:val="0"/>
        <w:adjustRightInd w:val="0"/>
        <w:spacing w:after="0" w:line="240" w:lineRule="auto"/>
        <w:jc w:val="left"/>
        <w:rPr>
          <w:rFonts w:asciiTheme="minorHAnsi" w:hAnsiTheme="minorHAnsi" w:cstheme="minorHAnsi"/>
          <w:sz w:val="24"/>
          <w:szCs w:val="24"/>
          <w:lang w:val="fr-FR"/>
        </w:rPr>
      </w:pPr>
      <w:r w:rsidRPr="00F03D9A">
        <w:rPr>
          <w:rFonts w:asciiTheme="minorHAnsi" w:hAnsiTheme="minorHAnsi" w:cstheme="minorHAnsi"/>
          <w:sz w:val="24"/>
          <w:szCs w:val="24"/>
          <w:vertAlign w:val="superscript"/>
          <w:lang w:val="fr-FR"/>
        </w:rPr>
        <w:t>26</w:t>
      </w:r>
      <w:r w:rsidRPr="00F03D9A">
        <w:rPr>
          <w:rFonts w:asciiTheme="minorHAnsi" w:hAnsiTheme="minorHAnsi" w:cstheme="minorHAnsi"/>
          <w:sz w:val="24"/>
          <w:szCs w:val="24"/>
          <w:lang w:val="fr-FR"/>
        </w:rPr>
        <w:t>Univ Brest, Ifremer, CNRS, UMR 6308, AMURE, IUEM, F-29280 Plouzané, France</w:t>
      </w:r>
    </w:p>
    <w:p w14:paraId="11C08417" w14:textId="77777777" w:rsidR="00F03D9A" w:rsidRPr="00F03D9A" w:rsidRDefault="00F03D9A" w:rsidP="00F03D9A">
      <w:pPr>
        <w:autoSpaceDE w:val="0"/>
        <w:autoSpaceDN w:val="0"/>
        <w:adjustRightInd w:val="0"/>
        <w:spacing w:after="0" w:line="240" w:lineRule="auto"/>
        <w:jc w:val="left"/>
        <w:rPr>
          <w:rFonts w:asciiTheme="minorHAnsi" w:hAnsiTheme="minorHAnsi" w:cstheme="minorHAnsi"/>
          <w:sz w:val="24"/>
          <w:szCs w:val="24"/>
        </w:rPr>
      </w:pPr>
      <w:r w:rsidRPr="00F03D9A">
        <w:rPr>
          <w:rFonts w:asciiTheme="minorHAnsi" w:hAnsiTheme="minorHAnsi" w:cstheme="minorHAnsi"/>
          <w:sz w:val="24"/>
          <w:szCs w:val="24"/>
          <w:vertAlign w:val="superscript"/>
        </w:rPr>
        <w:t>27</w:t>
      </w:r>
      <w:r w:rsidRPr="00F03D9A">
        <w:rPr>
          <w:rFonts w:asciiTheme="minorHAnsi" w:hAnsiTheme="minorHAnsi" w:cstheme="minorHAnsi"/>
          <w:sz w:val="24"/>
          <w:szCs w:val="24"/>
        </w:rPr>
        <w:t>AZTI, Marine Research, Txatxarramendi Ugartea Z/G, Sukarrieta, Bizkaia, ES 48395, Spain</w:t>
      </w:r>
    </w:p>
    <w:p w14:paraId="21980E25" w14:textId="77777777" w:rsidR="00F03D9A" w:rsidRPr="00F03D9A" w:rsidRDefault="00F03D9A" w:rsidP="00F03D9A">
      <w:pPr>
        <w:autoSpaceDE w:val="0"/>
        <w:autoSpaceDN w:val="0"/>
        <w:adjustRightInd w:val="0"/>
        <w:spacing w:after="0" w:line="240" w:lineRule="auto"/>
        <w:jc w:val="left"/>
        <w:rPr>
          <w:rFonts w:asciiTheme="minorHAnsi" w:hAnsiTheme="minorHAnsi" w:cstheme="minorHAnsi"/>
          <w:sz w:val="24"/>
          <w:szCs w:val="24"/>
        </w:rPr>
      </w:pPr>
      <w:r w:rsidRPr="00F03D9A">
        <w:rPr>
          <w:rFonts w:asciiTheme="minorHAnsi" w:hAnsiTheme="minorHAnsi" w:cstheme="minorHAnsi"/>
          <w:sz w:val="24"/>
          <w:szCs w:val="24"/>
          <w:vertAlign w:val="superscript"/>
        </w:rPr>
        <w:t>28</w:t>
      </w:r>
      <w:r w:rsidRPr="00F03D9A">
        <w:rPr>
          <w:rFonts w:asciiTheme="minorHAnsi" w:hAnsiTheme="minorHAnsi" w:cstheme="minorHAnsi"/>
          <w:sz w:val="24"/>
          <w:szCs w:val="24"/>
        </w:rPr>
        <w:t>Centro Tecnológico del Mar—Fundación CETMAR, Fisheries Socioeconomics, Eduardo Cabello s/n, Vigo, Pontevedra, ES 36208, Spain</w:t>
      </w:r>
    </w:p>
    <w:p w14:paraId="61636639" w14:textId="77777777" w:rsidR="00F03D9A" w:rsidRPr="00F03D9A" w:rsidRDefault="00F03D9A" w:rsidP="00F03D9A">
      <w:pPr>
        <w:autoSpaceDE w:val="0"/>
        <w:autoSpaceDN w:val="0"/>
        <w:adjustRightInd w:val="0"/>
        <w:spacing w:after="0" w:line="240" w:lineRule="auto"/>
        <w:jc w:val="left"/>
        <w:rPr>
          <w:rFonts w:asciiTheme="minorHAnsi" w:hAnsiTheme="minorHAnsi" w:cstheme="minorHAnsi"/>
          <w:sz w:val="24"/>
          <w:szCs w:val="24"/>
        </w:rPr>
      </w:pPr>
      <w:r w:rsidRPr="00F03D9A">
        <w:rPr>
          <w:rFonts w:asciiTheme="minorHAnsi" w:hAnsiTheme="minorHAnsi" w:cstheme="minorHAnsi"/>
          <w:sz w:val="24"/>
          <w:szCs w:val="24"/>
          <w:vertAlign w:val="superscript"/>
        </w:rPr>
        <w:t>29</w:t>
      </w:r>
      <w:r w:rsidRPr="00F03D9A">
        <w:rPr>
          <w:rFonts w:asciiTheme="minorHAnsi" w:hAnsiTheme="minorHAnsi" w:cstheme="minorHAnsi"/>
          <w:sz w:val="24"/>
          <w:szCs w:val="24"/>
        </w:rPr>
        <w:t>Institute for Agricultural and Fisheries Research, Social Sciences, Merelbeke, East Flanders 9820, Belgium</w:t>
      </w:r>
    </w:p>
    <w:p w14:paraId="3957B978" w14:textId="43E0EFE5" w:rsidR="00BB20A1" w:rsidRPr="00F03D9A" w:rsidRDefault="00F03D9A">
      <w:pPr>
        <w:rPr>
          <w:rFonts w:asciiTheme="minorHAnsi" w:hAnsiTheme="minorHAnsi" w:cstheme="minorHAnsi"/>
          <w:sz w:val="24"/>
          <w:szCs w:val="24"/>
        </w:rPr>
      </w:pPr>
      <w:r w:rsidRPr="00F03D9A">
        <w:rPr>
          <w:rFonts w:asciiTheme="minorHAnsi" w:hAnsiTheme="minorHAnsi" w:cstheme="minorHAnsi"/>
          <w:sz w:val="24"/>
          <w:szCs w:val="24"/>
          <w:vertAlign w:val="superscript"/>
        </w:rPr>
        <w:t>30</w:t>
      </w:r>
      <w:r w:rsidRPr="00F03D9A">
        <w:rPr>
          <w:rFonts w:asciiTheme="minorHAnsi" w:hAnsiTheme="minorHAnsi" w:cstheme="minorHAnsi"/>
          <w:sz w:val="24"/>
          <w:szCs w:val="24"/>
        </w:rPr>
        <w:t>LEI, Fisheries Unit, The Hague 2595BM, Netherlands</w:t>
      </w:r>
      <w:r w:rsidR="00BB20A1" w:rsidRPr="00F03D9A">
        <w:rPr>
          <w:rFonts w:asciiTheme="minorHAnsi" w:hAnsiTheme="minorHAnsi" w:cstheme="minorHAnsi"/>
          <w:b/>
          <w:sz w:val="24"/>
          <w:szCs w:val="24"/>
          <w:lang w:val="en-GB"/>
        </w:rPr>
        <w:br w:type="page"/>
      </w:r>
    </w:p>
    <w:p w14:paraId="230B8A13" w14:textId="1178123F" w:rsidR="00184FFA" w:rsidRDefault="00BB20A1" w:rsidP="00BB20A1">
      <w:pPr>
        <w:pStyle w:val="Titre1"/>
        <w:numPr>
          <w:ilvl w:val="0"/>
          <w:numId w:val="0"/>
        </w:numPr>
        <w:rPr>
          <w:lang w:val="en-GB"/>
        </w:rPr>
      </w:pPr>
      <w:r>
        <w:rPr>
          <w:lang w:val="en-GB"/>
        </w:rPr>
        <w:t>A</w:t>
      </w:r>
      <w:r w:rsidR="001D7164">
        <w:rPr>
          <w:lang w:val="en-GB"/>
        </w:rPr>
        <w:t xml:space="preserve"> - </w:t>
      </w:r>
      <w:r w:rsidR="00184FFA">
        <w:rPr>
          <w:lang w:val="en-GB"/>
        </w:rPr>
        <w:t>Summary sheets for each topic produced by the working group</w:t>
      </w:r>
    </w:p>
    <w:p w14:paraId="308A408F" w14:textId="521FC2D6" w:rsidR="00184FFA" w:rsidRPr="00C64649" w:rsidRDefault="00184FFA" w:rsidP="003A53CC">
      <w:pPr>
        <w:pStyle w:val="Titre2"/>
        <w:numPr>
          <w:ilvl w:val="1"/>
          <w:numId w:val="7"/>
        </w:numPr>
        <w:rPr>
          <w:lang w:val="en-GB"/>
        </w:rPr>
      </w:pPr>
      <w:r w:rsidRPr="00C64649">
        <w:rPr>
          <w:lang w:val="en-GB"/>
        </w:rPr>
        <w:t>Total Allowable Catch (TAC) setting in output-based management systems</w:t>
      </w:r>
    </w:p>
    <w:p w14:paraId="42DB71E9" w14:textId="0B2E759B" w:rsidR="00184FFA" w:rsidRPr="00C64649" w:rsidRDefault="00184FFA" w:rsidP="00184FFA">
      <w:pPr>
        <w:rPr>
          <w:lang w:val="en-GB"/>
        </w:rPr>
      </w:pPr>
      <w:r w:rsidRPr="00C64649">
        <w:rPr>
          <w:lang w:val="en-GB"/>
        </w:rPr>
        <w:t>Total allowable catch limits (TAC) is one of the main fisheries management instruments in the ICES area. These are fundamental to output-based management systems, including under frameworks such as the EU Landing Obligation (LO)</w:t>
      </w:r>
      <w:sdt>
        <w:sdtPr>
          <w:rPr>
            <w:lang w:val="en-GB"/>
          </w:rPr>
          <w:tag w:val="goog_rdk_159"/>
          <w:id w:val="-728991482"/>
        </w:sdtPr>
        <w:sdtEndPr/>
        <w:sdtContent/>
      </w:sdt>
      <w:r w:rsidRPr="00C64649">
        <w:rPr>
          <w:vertAlign w:val="superscript"/>
          <w:lang w:val="en-GB"/>
        </w:rPr>
        <w:footnoteReference w:id="2"/>
      </w:r>
      <w:r w:rsidRPr="00C64649">
        <w:rPr>
          <w:lang w:val="en-GB"/>
        </w:rPr>
        <w:t>. As a consequence, a large body of research exists and regular advice is produced regarding the economic impacts of</w:t>
      </w:r>
      <w:r w:rsidR="00436091">
        <w:rPr>
          <w:lang w:val="en-GB"/>
        </w:rPr>
        <w:t xml:space="preserve"> implemented measures (Uhlmann</w:t>
      </w:r>
      <w:r w:rsidR="008121E5">
        <w:rPr>
          <w:lang w:val="en-GB"/>
        </w:rPr>
        <w:t xml:space="preserve"> et al.</w:t>
      </w:r>
      <w:r w:rsidRPr="00C64649">
        <w:rPr>
          <w:lang w:val="en-GB"/>
        </w:rPr>
        <w:t>, 2019). These impacts relate especially to the economic performance of fishing fleets, distributional effects of TAC management decisions (Bellanger et al</w:t>
      </w:r>
      <w:r w:rsidR="007A0D3E">
        <w:rPr>
          <w:lang w:val="en-GB"/>
        </w:rPr>
        <w:t>.</w:t>
      </w:r>
      <w:r w:rsidRPr="00C64649">
        <w:rPr>
          <w:lang w:val="en-GB"/>
        </w:rPr>
        <w:t>, 2016</w:t>
      </w:r>
      <w:r w:rsidR="007F4F15">
        <w:rPr>
          <w:lang w:val="en-GB"/>
        </w:rPr>
        <w:t>, 2019</w:t>
      </w:r>
      <w:r w:rsidRPr="00C64649">
        <w:rPr>
          <w:lang w:val="en-GB"/>
        </w:rPr>
        <w:t>; STECF, 2020) or changes in economic indicators relating to the dependency of the fleets on certain fish stocks/TACs (C</w:t>
      </w:r>
      <w:sdt>
        <w:sdtPr>
          <w:rPr>
            <w:lang w:val="en-GB"/>
          </w:rPr>
          <w:tag w:val="goog_rdk_162"/>
          <w:id w:val="930170660"/>
        </w:sdtPr>
        <w:sdtEndPr/>
        <w:sdtContent/>
      </w:sdt>
      <w:r w:rsidRPr="00C64649">
        <w:rPr>
          <w:lang w:val="en-GB"/>
        </w:rPr>
        <w:t>arvalho et al., 2017</w:t>
      </w:r>
      <w:r w:rsidR="00F949BB">
        <w:rPr>
          <w:lang w:val="en-GB"/>
        </w:rPr>
        <w:t xml:space="preserve">; Santiago and </w:t>
      </w:r>
      <w:r w:rsidR="00F949BB" w:rsidRPr="003A53CC">
        <w:rPr>
          <w:color w:val="000000"/>
        </w:rPr>
        <w:t>Surís-Regueiro</w:t>
      </w:r>
      <w:r w:rsidR="00F949BB">
        <w:rPr>
          <w:color w:val="000000"/>
        </w:rPr>
        <w:t>, 2018</w:t>
      </w:r>
      <w:r w:rsidRPr="00C64649">
        <w:rPr>
          <w:lang w:val="en-GB"/>
        </w:rPr>
        <w:t>). They also relate to assessment of the use of fishing possibilities under TAC regulations and the LO, in terms of TAC uptake and incentives to discard/to high</w:t>
      </w:r>
      <w:r w:rsidR="007F4F15">
        <w:rPr>
          <w:lang w:val="en-GB"/>
        </w:rPr>
        <w:t>-</w:t>
      </w:r>
      <w:r w:rsidRPr="00C64649">
        <w:rPr>
          <w:lang w:val="en-GB"/>
        </w:rPr>
        <w:t xml:space="preserve">grade (Villasante et al., 2016). Research also focuses on the evaluation of </w:t>
      </w:r>
      <w:r w:rsidR="00372624">
        <w:rPr>
          <w:lang w:val="en-GB"/>
        </w:rPr>
        <w:t>economic returns</w:t>
      </w:r>
      <w:r w:rsidRPr="00C64649">
        <w:rPr>
          <w:lang w:val="en-GB"/>
        </w:rPr>
        <w:t xml:space="preserve"> created under the existing Maximum Sustainable Yield (MSY) approach in management, compared to alternatives based on the Maximum Economic Yield (MEY) objective (i.e. measuring economic efficiency of current management, see e.g. Guillen et al., 2013; Emery et al., 2017).</w:t>
      </w:r>
    </w:p>
    <w:p w14:paraId="77ADC7D1" w14:textId="7445A5F7" w:rsidR="00184FFA" w:rsidRPr="00C64649" w:rsidRDefault="00184FFA" w:rsidP="00184FFA">
      <w:pPr>
        <w:rPr>
          <w:lang w:val="en-GB"/>
        </w:rPr>
      </w:pPr>
      <w:r w:rsidRPr="00C64649">
        <w:rPr>
          <w:lang w:val="en-GB"/>
        </w:rPr>
        <w:t>In the EU, the advisory work is split between ICES and the Scientific Technical Economic Committee for Fisheries (STECF)</w:t>
      </w:r>
      <w:r w:rsidRPr="00C64649">
        <w:rPr>
          <w:vertAlign w:val="superscript"/>
          <w:lang w:val="en-GB"/>
        </w:rPr>
        <w:footnoteReference w:id="3"/>
      </w:r>
      <w:r w:rsidRPr="00C64649">
        <w:rPr>
          <w:lang w:val="en-GB"/>
        </w:rPr>
        <w:t xml:space="preserve"> with ICES primarily focused on biological impacts and to a limited extent impacts on the fleets (e.g. mixed-fisheries </w:t>
      </w:r>
      <w:r w:rsidR="00DA6C50">
        <w:rPr>
          <w:lang w:val="en-GB"/>
        </w:rPr>
        <w:t xml:space="preserve">management </w:t>
      </w:r>
      <w:r w:rsidRPr="00C64649">
        <w:rPr>
          <w:lang w:val="en-GB"/>
        </w:rPr>
        <w:t>advice), while STECF is specifically requested to address the social and economic impacts of long-term management plans. For the impact assessments, the economic data collected under the EU Data Collection Framework (DCF)</w:t>
      </w:r>
      <w:r w:rsidRPr="00C64649">
        <w:rPr>
          <w:vertAlign w:val="superscript"/>
          <w:lang w:val="en-GB"/>
        </w:rPr>
        <w:footnoteReference w:id="4"/>
      </w:r>
      <w:r w:rsidRPr="00C64649">
        <w:rPr>
          <w:lang w:val="en-GB"/>
        </w:rPr>
        <w:t xml:space="preserve"> is essential. These data are used in specific bio-economic models developed in most cases within large </w:t>
      </w:r>
      <w:sdt>
        <w:sdtPr>
          <w:rPr>
            <w:lang w:val="en-GB"/>
          </w:rPr>
          <w:tag w:val="goog_rdk_179"/>
          <w:id w:val="-2115130115"/>
        </w:sdtPr>
        <w:sdtEndPr/>
        <w:sdtContent/>
      </w:sdt>
      <w:r w:rsidRPr="00C64649">
        <w:rPr>
          <w:lang w:val="en-GB"/>
        </w:rPr>
        <w:t>research projects funded by the European Commission Programs (e.g. VECTORS</w:t>
      </w:r>
      <w:r w:rsidRPr="00C64649">
        <w:rPr>
          <w:vertAlign w:val="superscript"/>
          <w:lang w:val="en-GB"/>
        </w:rPr>
        <w:footnoteReference w:id="5"/>
      </w:r>
      <w:r w:rsidRPr="00C64649">
        <w:rPr>
          <w:lang w:val="en-GB"/>
        </w:rPr>
        <w:t>, SOCIOEC</w:t>
      </w:r>
      <w:r w:rsidRPr="00C64649">
        <w:rPr>
          <w:vertAlign w:val="superscript"/>
          <w:lang w:val="en-GB"/>
        </w:rPr>
        <w:footnoteReference w:id="6"/>
      </w:r>
      <w:r w:rsidRPr="00C64649">
        <w:rPr>
          <w:lang w:val="en-GB"/>
        </w:rPr>
        <w:t>) for certain fisheries, areas and management measures. The European Data Collection Framework provides funds to Member States to collect biological, economic and social data (STECF databases for economic information, Fisheries Dependent Information (FDI) for effort and landings, as well as social data</w:t>
      </w:r>
      <w:r w:rsidRPr="00C64649">
        <w:rPr>
          <w:vertAlign w:val="superscript"/>
          <w:lang w:val="en-GB"/>
        </w:rPr>
        <w:footnoteReference w:id="7"/>
      </w:r>
      <w:r w:rsidRPr="00C64649">
        <w:rPr>
          <w:lang w:val="en-GB"/>
        </w:rPr>
        <w:t>) for the assessment of the Common Fisheries Policy (CFP). Other European institutional databases can also be used in these analyses (e.g. the European Market Observatory for fisheries and aquaculture</w:t>
      </w:r>
      <w:r w:rsidRPr="00C64649">
        <w:rPr>
          <w:vertAlign w:val="superscript"/>
          <w:lang w:val="en-GB"/>
        </w:rPr>
        <w:footnoteReference w:id="8"/>
      </w:r>
      <w:r w:rsidRPr="00C64649">
        <w:rPr>
          <w:lang w:val="en-GB"/>
        </w:rPr>
        <w:t xml:space="preserve"> or Eurostat</w:t>
      </w:r>
      <w:r w:rsidRPr="00C64649">
        <w:rPr>
          <w:vertAlign w:val="superscript"/>
          <w:lang w:val="en-GB"/>
        </w:rPr>
        <w:footnoteReference w:id="9"/>
      </w:r>
      <w:r w:rsidRPr="00C64649">
        <w:rPr>
          <w:lang w:val="en-GB"/>
        </w:rPr>
        <w:t>). Similar methods, tools and data are used in the United States to produce assessments and advice on the definition of catch possibilities for fisheries where comprehensive economic data have been collected. NOAA is charged with collection of relevant data to support analysis of output-based management where FDI such as effort, landings, and revenues are routinely collected for most U.S. fisheries, which supports indicators of fishery performance for National</w:t>
      </w:r>
      <w:r w:rsidRPr="00C64649">
        <w:rPr>
          <w:rStyle w:val="Appelnotedebasdep"/>
          <w:lang w:val="en-GB"/>
        </w:rPr>
        <w:footnoteReference w:id="10"/>
      </w:r>
      <w:r w:rsidRPr="00C64649">
        <w:rPr>
          <w:lang w:val="en-GB"/>
        </w:rPr>
        <w:t xml:space="preserve"> and regional</w:t>
      </w:r>
      <w:r w:rsidRPr="00C64649">
        <w:rPr>
          <w:rStyle w:val="Appelnotedebasdep"/>
          <w:lang w:val="en-GB"/>
        </w:rPr>
        <w:footnoteReference w:id="11"/>
      </w:r>
      <w:r w:rsidRPr="00C64649">
        <w:rPr>
          <w:lang w:val="en-GB"/>
        </w:rPr>
        <w:t xml:space="preserve"> fisheries. NOAA also collects fishing vessel cost data for most major U.S. fisheries that is tailored to meet regional needs (Thunberg et al., 2015). These fisheries data, as well as the bioeconomic models mentioned above, constitute a strong basis for dealing with many of the research questions identified under the different topics.</w:t>
      </w:r>
    </w:p>
    <w:p w14:paraId="60D78466" w14:textId="77777777" w:rsidR="00184FFA" w:rsidRPr="00C64649" w:rsidRDefault="00184FFA" w:rsidP="003A53CC">
      <w:pPr>
        <w:pStyle w:val="Titre2"/>
        <w:numPr>
          <w:ilvl w:val="1"/>
          <w:numId w:val="7"/>
        </w:numPr>
        <w:rPr>
          <w:lang w:val="en-GB"/>
        </w:rPr>
      </w:pPr>
      <w:r w:rsidRPr="00C64649">
        <w:rPr>
          <w:lang w:val="en-GB"/>
        </w:rPr>
        <w:t xml:space="preserve"> Mixed and multi-species fisheries management</w:t>
      </w:r>
    </w:p>
    <w:p w14:paraId="46FF376A" w14:textId="1BBD75B0" w:rsidR="00184FFA" w:rsidRPr="00C64649" w:rsidRDefault="00184FFA" w:rsidP="00184FFA">
      <w:pPr>
        <w:rPr>
          <w:lang w:val="en-GB"/>
        </w:rPr>
      </w:pPr>
      <w:r w:rsidRPr="00C64649">
        <w:rPr>
          <w:lang w:val="en-GB"/>
        </w:rPr>
        <w:t xml:space="preserve">Mixed (or multispecies) fisheries problems result from technical interactions and fishing </w:t>
      </w:r>
      <w:r w:rsidR="00537DAD">
        <w:rPr>
          <w:lang w:val="en-GB"/>
        </w:rPr>
        <w:t>behaviour</w:t>
      </w:r>
      <w:r w:rsidRPr="00C64649">
        <w:rPr>
          <w:lang w:val="en-GB"/>
        </w:rPr>
        <w:t xml:space="preserve">s driven (among others) by economic incentives where there are conflicting single-species sustainable levels of exploitation, different fleet-specific catchabilities for the target and by-catch </w:t>
      </w:r>
      <w:sdt>
        <w:sdtPr>
          <w:rPr>
            <w:lang w:val="en-GB"/>
          </w:rPr>
          <w:tag w:val="goog_rdk_192"/>
          <w:id w:val="-711808666"/>
        </w:sdtPr>
        <w:sdtEndPr/>
        <w:sdtContent/>
      </w:sdt>
      <w:r w:rsidRPr="00C64649">
        <w:rPr>
          <w:lang w:val="en-GB"/>
        </w:rPr>
        <w:t xml:space="preserve">species and different fishery targeting </w:t>
      </w:r>
      <w:r w:rsidR="00537DAD">
        <w:rPr>
          <w:lang w:val="en-GB"/>
        </w:rPr>
        <w:t>behaviour</w:t>
      </w:r>
      <w:r w:rsidRPr="00C64649">
        <w:rPr>
          <w:lang w:val="en-GB"/>
        </w:rPr>
        <w:t xml:space="preserve">s towards the different species. Integrating economic information, evaluation and considerations in the ICES mixed-fisheries </w:t>
      </w:r>
      <w:r w:rsidR="00DA6C50">
        <w:rPr>
          <w:lang w:val="en-GB"/>
        </w:rPr>
        <w:t xml:space="preserve">management </w:t>
      </w:r>
      <w:r w:rsidRPr="00C64649">
        <w:rPr>
          <w:lang w:val="en-GB"/>
        </w:rPr>
        <w:t>advice (ICES, 2020</w:t>
      </w:r>
      <w:r w:rsidR="0000723B">
        <w:rPr>
          <w:lang w:val="en-GB"/>
        </w:rPr>
        <w:t>a</w:t>
      </w:r>
      <w:r w:rsidRPr="00C64649">
        <w:rPr>
          <w:lang w:val="en-GB"/>
        </w:rPr>
        <w:t xml:space="preserve">) is therefore a major issue to account for ecological, social and economic </w:t>
      </w:r>
      <w:sdt>
        <w:sdtPr>
          <w:rPr>
            <w:lang w:val="en-GB"/>
          </w:rPr>
          <w:tag w:val="goog_rdk_193"/>
          <w:id w:val="156198171"/>
        </w:sdtPr>
        <w:sdtEndPr/>
        <w:sdtContent/>
      </w:sdt>
      <w:r w:rsidRPr="00C64649">
        <w:rPr>
          <w:lang w:val="en-GB"/>
        </w:rPr>
        <w:t>trade-offs and management options, and to identify potential room of maneuver when setting sustainable TACs and trying to reconcile fishing possibilities across multiple fisheries and species.</w:t>
      </w:r>
    </w:p>
    <w:p w14:paraId="47FDA8BC" w14:textId="6A450A18" w:rsidR="00184FFA" w:rsidRPr="00C64649" w:rsidRDefault="00184FFA" w:rsidP="00184FFA">
      <w:pPr>
        <w:rPr>
          <w:lang w:val="en-GB"/>
        </w:rPr>
      </w:pPr>
      <w:r w:rsidRPr="00C64649">
        <w:rPr>
          <w:lang w:val="en-GB"/>
        </w:rPr>
        <w:t>Three categories of methods contribute to economic analyses of these mixed-fisheries problems and to the design of mixed fishery policies that depart from standard, single species management options. The first category relates to the assessment of the economic consequences of current management options and policies, and aims to highlight trade-offs in both the short- and the long-term using integrated economic-ecological scenario simulations (see e.g. Nielsen et al., 2018</w:t>
      </w:r>
      <w:r w:rsidR="00235E12">
        <w:rPr>
          <w:lang w:val="en-GB"/>
        </w:rPr>
        <w:t>a</w:t>
      </w:r>
      <w:r w:rsidRPr="00C64649">
        <w:rPr>
          <w:lang w:val="en-GB"/>
        </w:rPr>
        <w:t xml:space="preserve"> for a review of applications). The second relates to economic optimization methods, for example seeking to identify strategies to achieve MEY</w:t>
      </w:r>
      <w:r w:rsidR="00012188">
        <w:rPr>
          <w:lang w:val="en-GB"/>
        </w:rPr>
        <w:t xml:space="preserve"> (see e.g. Hoshino et al., 2018;</w:t>
      </w:r>
      <w:r w:rsidRPr="00C64649">
        <w:rPr>
          <w:lang w:val="en-GB"/>
        </w:rPr>
        <w:t xml:space="preserve"> Voss et al., 2014 or Lagarde et al., 2018 for applications). The third category relates to the application of multi-criteria assessment methods, such as viable control, to identify strategies that satisfy a set of ecological, social and economic constraints in a mixed-fisheries context (the so-called co-viability approach, see e.g. Gourguet et al., 2013; Doyen et al., 2017 or Briton et al., 2020 for applications).</w:t>
      </w:r>
    </w:p>
    <w:p w14:paraId="693F1C38" w14:textId="77777777" w:rsidR="00184FFA" w:rsidRPr="00C64649" w:rsidRDefault="00184FFA" w:rsidP="00184FFA">
      <w:pPr>
        <w:rPr>
          <w:lang w:val="en-GB"/>
        </w:rPr>
      </w:pPr>
      <w:r w:rsidRPr="00C64649">
        <w:rPr>
          <w:lang w:val="en-GB"/>
        </w:rPr>
        <w:t>Based on these methods, and relying on the same data as that used to inform stock-level TAC setting but split by fleets and fisheries (including via the definition of métiers), the following economic analyses are carried out to inform policy advice with regards to mixed-fisheries management:</w:t>
      </w:r>
    </w:p>
    <w:p w14:paraId="352A8E13" w14:textId="440F74D1" w:rsidR="00184FFA" w:rsidRPr="00C64649" w:rsidRDefault="00184FFA" w:rsidP="00184FFA">
      <w:pPr>
        <w:rPr>
          <w:lang w:val="en-GB"/>
        </w:rPr>
      </w:pPr>
      <w:r w:rsidRPr="00C64649">
        <w:rPr>
          <w:lang w:val="en-GB"/>
        </w:rPr>
        <w:t>(a) The evaluation of the effects of mixed catch composition is on-going, and provides clear policy advice on the consequences of technical interactions as several fleets and fisheries are exploiting the same stock, while at the same time exploiting different other stocks (see e.g. STECF, 2018). The importance of these interactions can be measured through the economic dependency of a fleet to a stock and through the fishing mortality a fleet contributes to a given stock. This can highlight the economic effects of the LO, including issues such as the existence of so-called “choke species” and perverse incentives such as high grading and targeting of weak stocks that can undermine management performance (see e.g. Batsleer et al.</w:t>
      </w:r>
      <w:r w:rsidR="00012188">
        <w:rPr>
          <w:lang w:val="en-GB"/>
        </w:rPr>
        <w:t>,</w:t>
      </w:r>
      <w:r w:rsidRPr="00C64649">
        <w:rPr>
          <w:lang w:val="en-GB"/>
        </w:rPr>
        <w:t xml:space="preserve"> 2015; 2016, Holzer and DePiper</w:t>
      </w:r>
      <w:r w:rsidR="00012188">
        <w:rPr>
          <w:lang w:val="en-GB"/>
        </w:rPr>
        <w:t>,</w:t>
      </w:r>
      <w:r w:rsidRPr="00C64649">
        <w:rPr>
          <w:lang w:val="en-GB"/>
        </w:rPr>
        <w:t xml:space="preserve"> 2019).;</w:t>
      </w:r>
    </w:p>
    <w:p w14:paraId="3C9940CD" w14:textId="77777777" w:rsidR="00184FFA" w:rsidRPr="00C64649" w:rsidRDefault="00184FFA" w:rsidP="00184FFA">
      <w:pPr>
        <w:rPr>
          <w:lang w:val="en-GB"/>
        </w:rPr>
      </w:pPr>
      <w:r w:rsidRPr="00C64649">
        <w:rPr>
          <w:lang w:val="en-GB"/>
        </w:rPr>
        <w:t xml:space="preserve">(b) Evaluation of the sustainability and distributional effects of different management options, according to biological indicators (single stock MSY targets and associated ranges, or multi-species MSY, see e.g. Ulrich et al., 2017; Rindorf et al., 2017) and to economic and social indicators (economic efficiency based on single- and multi-fleet MEY indicators, as well as variations in revenue, gross value-added or profit and/or employment, see e.g. Kempf et al., 2016; Garcia et al., 2020) is also available. These evaluations can also consider exploratory and goal-seeking (optimization) scenarios, including the current management principles according to the Precautionary Approach (PA) and single stock MSY quota settings, as well as other management options addressing, for example, </w:t>
      </w:r>
      <w:sdt>
        <w:sdtPr>
          <w:rPr>
            <w:lang w:val="en-GB"/>
          </w:rPr>
          <w:tag w:val="goog_rdk_204"/>
          <w:id w:val="47965126"/>
        </w:sdtPr>
        <w:sdtEndPr/>
        <w:sdtContent/>
      </w:sdt>
      <w:r w:rsidRPr="00C64649">
        <w:rPr>
          <w:lang w:val="en-GB"/>
        </w:rPr>
        <w:t>multi-species management plans that also include non-fishery objectives (see e.g. Kellner et al., 2011; Sanchirico et al., 2021).</w:t>
      </w:r>
    </w:p>
    <w:p w14:paraId="5E57C067" w14:textId="0AF8E0A0" w:rsidR="00184FFA" w:rsidRPr="00C64649" w:rsidRDefault="00184FFA" w:rsidP="00184FFA">
      <w:pPr>
        <w:rPr>
          <w:lang w:val="en-GB"/>
        </w:rPr>
      </w:pPr>
      <w:r w:rsidRPr="00C64649">
        <w:rPr>
          <w:lang w:val="en-GB"/>
        </w:rPr>
        <w:t xml:space="preserve">(c) Methods also enable evaluating the consequences of catch quota policies and informing their design. Catch quota allocation and distribution under TAC regulations is a major factor determining fishing </w:t>
      </w:r>
      <w:r w:rsidR="00537DAD">
        <w:rPr>
          <w:lang w:val="en-GB"/>
        </w:rPr>
        <w:t>behaviour</w:t>
      </w:r>
      <w:r w:rsidRPr="00C64649">
        <w:rPr>
          <w:lang w:val="en-GB"/>
        </w:rPr>
        <w:t xml:space="preserve"> in mixed-fisheries, in particular targeting, and fishery-level adaptations (See e.g. Marchal et al., 2011). To adequately capture the dynamics of this quota allocation and distribution, and its economic consequences, methods to understand the economic processes and associated key required economic information (including on quota pooling and quota swaps or trading) have been implemented (see e.g. Hoefnagel et al., 2017; ICES</w:t>
      </w:r>
      <w:r w:rsidR="0042026E">
        <w:rPr>
          <w:lang w:val="en-GB"/>
        </w:rPr>
        <w:t>,</w:t>
      </w:r>
      <w:r w:rsidRPr="00C64649">
        <w:rPr>
          <w:lang w:val="en-GB"/>
        </w:rPr>
        <w:t xml:space="preserve"> 2021</w:t>
      </w:r>
      <w:r w:rsidR="0000723B">
        <w:rPr>
          <w:lang w:val="en-GB"/>
        </w:rPr>
        <w:t>a</w:t>
      </w:r>
      <w:r w:rsidRPr="00C64649">
        <w:rPr>
          <w:lang w:val="en-GB"/>
        </w:rPr>
        <w:t>; see also topic VII below). These enable evaluating the consequences of management options according to available fishing possibilities, flexibility in catchability and distributional effects given management and available fishing capacity at national, regional, harbor, fleet, fishery, producer organization/company and vessel levels (see e.g. Briton et al., 2021).</w:t>
      </w:r>
    </w:p>
    <w:p w14:paraId="677D17A4" w14:textId="77777777" w:rsidR="00184FFA" w:rsidRPr="00C64649" w:rsidRDefault="00184FFA" w:rsidP="003A53CC">
      <w:pPr>
        <w:pStyle w:val="Titre2"/>
        <w:numPr>
          <w:ilvl w:val="1"/>
          <w:numId w:val="7"/>
        </w:numPr>
        <w:rPr>
          <w:lang w:val="en-GB"/>
        </w:rPr>
      </w:pPr>
      <w:r w:rsidRPr="00C64649">
        <w:rPr>
          <w:lang w:val="en-GB"/>
        </w:rPr>
        <w:t>Area-based and spatial management</w:t>
      </w:r>
    </w:p>
    <w:p w14:paraId="4500E1D1" w14:textId="4AF5D17A" w:rsidR="00184FFA" w:rsidRPr="00C64649" w:rsidRDefault="00184FFA" w:rsidP="00184FFA">
      <w:pPr>
        <w:rPr>
          <w:lang w:val="en-GB"/>
        </w:rPr>
      </w:pPr>
      <w:r w:rsidRPr="00C64649">
        <w:rPr>
          <w:lang w:val="en-GB"/>
        </w:rPr>
        <w:t>Internationally, there has been a growing need for fisheries management to address the spatial dimensions of fishing and its interactions with ecosystems and other activities, raising the question of how economic research can contribute. Specific marine areas and habitats warrant special management due to their importance in terms of marine ecosystem biodiversity, functioning and services (see also topic X</w:t>
      </w:r>
      <w:r w:rsidR="009045A7">
        <w:rPr>
          <w:lang w:val="en-GB"/>
        </w:rPr>
        <w:t>II</w:t>
      </w:r>
      <w:r w:rsidRPr="00C64649">
        <w:rPr>
          <w:lang w:val="en-GB"/>
        </w:rPr>
        <w:t xml:space="preserve">). Additionally, interactions of fisheries with other marine sectors occupying marine areas and spatial </w:t>
      </w:r>
      <w:sdt>
        <w:sdtPr>
          <w:rPr>
            <w:lang w:val="en-GB"/>
          </w:rPr>
          <w:tag w:val="goog_rdk_209"/>
          <w:id w:val="-1721429318"/>
        </w:sdtPr>
        <w:sdtEndPr/>
        <w:sdtContent/>
      </w:sdt>
      <w:r w:rsidRPr="00C64649">
        <w:rPr>
          <w:lang w:val="en-GB"/>
        </w:rPr>
        <w:t>allocations for other industries (e.g. aquaculture, energy, and transport) are increasingly being considered</w:t>
      </w:r>
      <w:r w:rsidRPr="00C64649">
        <w:rPr>
          <w:vertAlign w:val="superscript"/>
          <w:lang w:val="en-GB"/>
        </w:rPr>
        <w:footnoteReference w:id="12"/>
      </w:r>
      <w:r w:rsidRPr="00C64649">
        <w:rPr>
          <w:lang w:val="en-GB"/>
        </w:rPr>
        <w:t>. Infrastructure protection and safety reasons lead to more or less permanent fishing restrictions in the areas used for those alternative sectors, possibly changing biological production, biodiversity, and ultimately, fishing opportunities (Causon and Gill, 2018).</w:t>
      </w:r>
    </w:p>
    <w:p w14:paraId="4DE3F6B3" w14:textId="4CA2F792" w:rsidR="00184FFA" w:rsidRPr="00C64649" w:rsidRDefault="00184FFA" w:rsidP="00184FFA">
      <w:pPr>
        <w:rPr>
          <w:lang w:val="en-GB"/>
        </w:rPr>
      </w:pPr>
      <w:r w:rsidRPr="00C64649">
        <w:rPr>
          <w:lang w:val="en-GB"/>
        </w:rPr>
        <w:t>Spatial economic modelling approaches to fisheries management exist. The original economic literature on this topic applied econometric techniques to investigate spatial decisions of fishers (Wilen et al., 2002; van Putten et al., 2012; Girardin et al., 2017; Andrews et al., 2020; Dépalle et al., 2021). These models are particularly used in the context of evaluating the impacts of marine reserves, but the approach enables studying spatial management policies in general, namely the impacts on fishing costs and effort displacement resulting from alternative policies</w:t>
      </w:r>
      <w:r w:rsidR="00950319">
        <w:rPr>
          <w:lang w:val="en-GB"/>
        </w:rPr>
        <w:t xml:space="preserve"> (e.g. Bastardie et al., 2014)</w:t>
      </w:r>
      <w:r w:rsidRPr="00C64649">
        <w:rPr>
          <w:lang w:val="en-GB"/>
        </w:rPr>
        <w:t>. This includes for example consideration of changing travel distances from port because of developments in travel pathways, or of changes in fishing location choices following changes in in fish population distributions (e.g. due to climate change).</w:t>
      </w:r>
    </w:p>
    <w:p w14:paraId="3D7C20D2" w14:textId="2A8B8E09" w:rsidR="00184FFA" w:rsidRPr="00C64649" w:rsidRDefault="00184FFA" w:rsidP="00184FFA">
      <w:pPr>
        <w:rPr>
          <w:lang w:val="en-GB"/>
        </w:rPr>
      </w:pPr>
      <w:r w:rsidRPr="00C64649">
        <w:rPr>
          <w:lang w:val="en-GB"/>
        </w:rPr>
        <w:t xml:space="preserve">There are several barriers to developing such integrated spatial management advice. Integrating the spatial dimension requires dealing with two types of dynamics: the spatial </w:t>
      </w:r>
      <w:r w:rsidR="00537DAD">
        <w:rPr>
          <w:lang w:val="en-GB"/>
        </w:rPr>
        <w:t>behaviour</w:t>
      </w:r>
      <w:r w:rsidRPr="00C64649">
        <w:rPr>
          <w:lang w:val="en-GB"/>
        </w:rPr>
        <w:t xml:space="preserve"> of fishers and spatially explicit fish population models. The applied literature, however, does not account for fish stock spatial dynamics and typically considers one target species only. Nielsen et al. (2018</w:t>
      </w:r>
      <w:r w:rsidR="00235E12">
        <w:rPr>
          <w:lang w:val="en-GB"/>
        </w:rPr>
        <w:t>a</w:t>
      </w:r>
      <w:r w:rsidRPr="00C64649">
        <w:rPr>
          <w:lang w:val="en-GB"/>
        </w:rPr>
        <w:t>) found that only 12 out of the 35 integrated models they included in their study had a spatial resolution sufficient to investigate sub-stock dynamics. Another barrier relates to the data needed as input for the models. To reach the adequate spatial scale to investigate area closures, individual and fine-scale spatial data are required, raising confidentiality issues.</w:t>
      </w:r>
    </w:p>
    <w:p w14:paraId="5E03F26D" w14:textId="769DAD6D" w:rsidR="00184FFA" w:rsidRPr="00C64649" w:rsidRDefault="00184FFA" w:rsidP="00184FFA">
      <w:pPr>
        <w:rPr>
          <w:lang w:val="en-GB"/>
        </w:rPr>
      </w:pPr>
      <w:r w:rsidRPr="00C64649">
        <w:rPr>
          <w:lang w:val="en-GB"/>
        </w:rPr>
        <w:t>Within ICES, several working groups touch on the evaluation of area-based management and spatial fisheries management options and performance. Among them, the Working Group on Fisheries Benthic Impact and Trade-offs (ICES, 2021</w:t>
      </w:r>
      <w:r w:rsidR="0000723B">
        <w:rPr>
          <w:lang w:val="en-GB"/>
        </w:rPr>
        <w:t>b</w:t>
      </w:r>
      <w:r w:rsidRPr="00C64649">
        <w:rPr>
          <w:lang w:val="en-GB"/>
        </w:rPr>
        <w:t>) focuses on fishing impacts on seafloor integrity from a spatial perspective, with support from the ICES Working Group on Spatial Fisheries Data</w:t>
      </w:r>
      <w:r w:rsidRPr="00C64649">
        <w:rPr>
          <w:vertAlign w:val="superscript"/>
          <w:lang w:val="en-GB"/>
        </w:rPr>
        <w:footnoteReference w:id="13"/>
      </w:r>
      <w:r w:rsidR="002F2C2A">
        <w:rPr>
          <w:lang w:val="en-GB"/>
        </w:rPr>
        <w:t>, which collects and analyz</w:t>
      </w:r>
      <w:r w:rsidRPr="00C64649">
        <w:rPr>
          <w:lang w:val="en-GB"/>
        </w:rPr>
        <w:t>es spatial fisheries data. Such working groups help document the best places and timing for fishing gear restrictions as spatial management mitigation tools. Despite this, it appears that very few initiatives in ICES have sought to evaluate the performance of spatial management measures. This is true of biological studies (because applying the Before-After-Control-Impact design is a challenge in lack of true temporal baseline and counterfactuals, see Underwood, 1992). But evaluations of the economic impacts of spatial management options are even sparser, given the relatively recent focus in ICES on collecting and using economic and social data. This contrasts with other regions, where studies of the economic consequences of spatial management have been conducted and are being considered by advisory bodies (e.g. Abbott and Haynie, 2012; Bisack and Sutinen, 2006). In the context of ICES, recent ad hoc initiatives have considered the question of balancing spatially resolved environmental and fisheries economics considerations, for example in relation to the risks of habitat degradation</w:t>
      </w:r>
      <w:r w:rsidRPr="00C64649">
        <w:rPr>
          <w:vertAlign w:val="superscript"/>
          <w:lang w:val="en-GB"/>
        </w:rPr>
        <w:footnoteReference w:id="14"/>
      </w:r>
      <w:r w:rsidRPr="00C64649">
        <w:rPr>
          <w:lang w:val="en-GB"/>
        </w:rPr>
        <w:t xml:space="preserve"> </w:t>
      </w:r>
      <w:r w:rsidR="002F2C2A">
        <w:rPr>
          <w:lang w:val="en-GB"/>
        </w:rPr>
        <w:t xml:space="preserve">(see e.g. Bastardie et al., 2020) </w:t>
      </w:r>
      <w:r w:rsidRPr="00C64649">
        <w:rPr>
          <w:lang w:val="en-GB"/>
        </w:rPr>
        <w:t>and protective measures adopted as part of deep-sea access regulations</w:t>
      </w:r>
      <w:r w:rsidRPr="00C64649">
        <w:rPr>
          <w:vertAlign w:val="superscript"/>
          <w:lang w:val="en-GB"/>
        </w:rPr>
        <w:footnoteReference w:id="15"/>
      </w:r>
      <w:r w:rsidRPr="00C64649">
        <w:rPr>
          <w:lang w:val="en-GB"/>
        </w:rPr>
        <w:t xml:space="preserve">. </w:t>
      </w:r>
      <w:sdt>
        <w:sdtPr>
          <w:rPr>
            <w:lang w:val="en-GB"/>
          </w:rPr>
          <w:tag w:val="goog_rdk_211"/>
          <w:id w:val="-1339388894"/>
        </w:sdtPr>
        <w:sdtEndPr/>
        <w:sdtContent/>
      </w:sdt>
      <w:r w:rsidRPr="00C64649">
        <w:rPr>
          <w:lang w:val="en-GB"/>
        </w:rPr>
        <w:t>However, to date, ICES has not implemented any advice that incorporates economic or social considerations on spatial fisheries management.</w:t>
      </w:r>
    </w:p>
    <w:p w14:paraId="58782D24" w14:textId="77777777" w:rsidR="00184FFA" w:rsidRPr="00C64649" w:rsidRDefault="00184FFA" w:rsidP="003A53CC">
      <w:pPr>
        <w:pStyle w:val="Titre2"/>
        <w:numPr>
          <w:ilvl w:val="1"/>
          <w:numId w:val="7"/>
        </w:numPr>
        <w:rPr>
          <w:lang w:val="en-GB"/>
        </w:rPr>
      </w:pPr>
      <w:r w:rsidRPr="00C64649">
        <w:rPr>
          <w:lang w:val="en-GB"/>
        </w:rPr>
        <w:t>Adjustment of capacity to resource potential</w:t>
      </w:r>
    </w:p>
    <w:p w14:paraId="1568AD59" w14:textId="3F914138" w:rsidR="00184FFA" w:rsidRPr="00C64649" w:rsidRDefault="00184FFA" w:rsidP="00184FFA">
      <w:pPr>
        <w:rPr>
          <w:lang w:val="en-GB"/>
        </w:rPr>
      </w:pPr>
      <w:r w:rsidRPr="00C64649">
        <w:rPr>
          <w:lang w:val="en-GB"/>
        </w:rPr>
        <w:t>Knowing the level of catching capacity in a specific fishery (or country), and how this relates to the resources they target (current and potential levels), are fundamental pieces of information for fisheries management. In addition, managers need a clear understanding of the appropriate policy tools for adjusting capacity, how these can effectively be implemented, and the multiple (long- and short-term) trade-offs and risks associated with alternative choices (including welfare implications, as well as spill</w:t>
      </w:r>
      <w:r w:rsidR="0000723B">
        <w:rPr>
          <w:lang w:val="en-GB"/>
        </w:rPr>
        <w:t>-</w:t>
      </w:r>
      <w:r w:rsidRPr="00C64649">
        <w:rPr>
          <w:lang w:val="en-GB"/>
        </w:rPr>
        <w:t>over effects or problems related to the re</w:t>
      </w:r>
      <w:r w:rsidR="0000723B">
        <w:rPr>
          <w:lang w:val="en-GB"/>
        </w:rPr>
        <w:t>-</w:t>
      </w:r>
      <w:r w:rsidRPr="00C64649">
        <w:rPr>
          <w:lang w:val="en-GB"/>
        </w:rPr>
        <w:t>entry of fishing effort in a fishery). Combined, this information provides fishery managers with the knowledge required to make well-informed strategic decisions for improving fishery conditions, in terms of welfare and sustainability and meeting management objectives.</w:t>
      </w:r>
    </w:p>
    <w:p w14:paraId="6BCEFF0E" w14:textId="77777777" w:rsidR="00184FFA" w:rsidRPr="00C64649" w:rsidRDefault="00184FFA" w:rsidP="00184FFA">
      <w:pPr>
        <w:rPr>
          <w:lang w:val="en-GB"/>
        </w:rPr>
      </w:pPr>
      <w:r w:rsidRPr="00C64649">
        <w:rPr>
          <w:lang w:val="en-GB"/>
        </w:rPr>
        <w:t>At present, ICES routinely undertakes stock specific assessments to determine reference points and advise on the levels of fishing mortality appropriate for achieving long-term management targets, such as MSY. Capacity in the fleets associated with these stocks and how that might best be adjusted to achieve these management targets is, however, currently not incorporated in either the assessment process or the advice ICES provides. This is despite the fact that capacity-related research has long been undertaken both within the ICES area and more broadly. In addition to defining the concept of capacity, questions economists have been working on, and can contribute to a better understanding of, predominantly fall into the areas of: assessing the adaptation of capacity to the resource potential, methods for adjusting capacity to match this potential, and identifying and incorporating the factors that may be influencing capacity (including policy).</w:t>
      </w:r>
    </w:p>
    <w:p w14:paraId="7F1BA01D" w14:textId="61DEB285" w:rsidR="00184FFA" w:rsidRPr="00C64649" w:rsidRDefault="00184FFA" w:rsidP="00184FFA">
      <w:pPr>
        <w:rPr>
          <w:lang w:val="en-GB"/>
        </w:rPr>
      </w:pPr>
      <w:r w:rsidRPr="00C64649">
        <w:rPr>
          <w:lang w:val="en-GB"/>
        </w:rPr>
        <w:t>Most work has been focused on static or dynamic assessments of fishing capacity (see e.g. Pascoe et al</w:t>
      </w:r>
      <w:r w:rsidR="00D87461">
        <w:rPr>
          <w:lang w:val="en-GB"/>
        </w:rPr>
        <w:t>.</w:t>
      </w:r>
      <w:r w:rsidR="00012188">
        <w:rPr>
          <w:lang w:val="en-GB"/>
        </w:rPr>
        <w:t>,</w:t>
      </w:r>
      <w:r w:rsidRPr="00C64649">
        <w:rPr>
          <w:lang w:val="en-GB"/>
        </w:rPr>
        <w:t xml:space="preserve"> 2003; Pascoe and Gréboval</w:t>
      </w:r>
      <w:r w:rsidR="00012188">
        <w:rPr>
          <w:lang w:val="en-GB"/>
        </w:rPr>
        <w:t>,</w:t>
      </w:r>
      <w:r w:rsidRPr="00C64649">
        <w:rPr>
          <w:lang w:val="en-GB"/>
        </w:rPr>
        <w:t xml:space="preserve"> 2003) and how this compares with fishing opportunities. Substantial research has also been undertaken on capacity adjustment, through regulatory or market-based approaches to achieve management objectives (e.g. MSY or MEY). This includes the design of buyback programs (e.g. Campbell</w:t>
      </w:r>
      <w:r w:rsidR="00012188">
        <w:rPr>
          <w:lang w:val="en-GB"/>
        </w:rPr>
        <w:t>,</w:t>
      </w:r>
      <w:r w:rsidRPr="00C64649">
        <w:rPr>
          <w:lang w:val="en-GB"/>
        </w:rPr>
        <w:t xml:space="preserve"> 1989; Holland et al</w:t>
      </w:r>
      <w:r w:rsidR="00D87461">
        <w:rPr>
          <w:lang w:val="en-GB"/>
        </w:rPr>
        <w:t>.</w:t>
      </w:r>
      <w:r w:rsidR="00012188">
        <w:rPr>
          <w:lang w:val="en-GB"/>
        </w:rPr>
        <w:t>,</w:t>
      </w:r>
      <w:r w:rsidRPr="00C64649">
        <w:rPr>
          <w:lang w:val="en-GB"/>
        </w:rPr>
        <w:t xml:space="preserve"> 1999, 2017; OECD</w:t>
      </w:r>
      <w:r w:rsidR="00012188">
        <w:rPr>
          <w:lang w:val="en-GB"/>
        </w:rPr>
        <w:t>,</w:t>
      </w:r>
      <w:r w:rsidRPr="00C64649">
        <w:rPr>
          <w:lang w:val="en-GB"/>
        </w:rPr>
        <w:t xml:space="preserve"> 2009, Holzer et al., 2017; Blomquist and Waldo, 2018), as well as the implementation of Individual Transferable Quota (ITQ) or other transferable fishing rights systems along with their potential benefits and limitations (e.g. Yandle and Dewees</w:t>
      </w:r>
      <w:r w:rsidR="00012188">
        <w:rPr>
          <w:lang w:val="en-GB"/>
        </w:rPr>
        <w:t>,</w:t>
      </w:r>
      <w:r w:rsidRPr="00C64649">
        <w:rPr>
          <w:lang w:val="en-GB"/>
        </w:rPr>
        <w:t xml:space="preserve"> 2008; Brinson and Thunberg</w:t>
      </w:r>
      <w:r w:rsidR="00012188">
        <w:rPr>
          <w:lang w:val="en-GB"/>
        </w:rPr>
        <w:t>,</w:t>
      </w:r>
      <w:r w:rsidRPr="00C64649">
        <w:rPr>
          <w:lang w:val="en-GB"/>
        </w:rPr>
        <w:t xml:space="preserve"> 2016; Pascoe et al., </w:t>
      </w:r>
      <w:r w:rsidR="00B46105">
        <w:rPr>
          <w:lang w:val="en-GB"/>
        </w:rPr>
        <w:t>2022</w:t>
      </w:r>
      <w:r w:rsidRPr="00C64649">
        <w:rPr>
          <w:lang w:val="en-GB"/>
        </w:rPr>
        <w:t xml:space="preserve">; see topic VII). Factors influencing capacity, such as investment </w:t>
      </w:r>
      <w:r w:rsidR="00537DAD">
        <w:rPr>
          <w:lang w:val="en-GB"/>
        </w:rPr>
        <w:t>behaviour</w:t>
      </w:r>
      <w:r w:rsidRPr="00C64649">
        <w:rPr>
          <w:lang w:val="en-GB"/>
        </w:rPr>
        <w:t xml:space="preserve"> and capital (including fishing rights) ownership (Nøstbakken et al., 2011), entry and exit dynamics of fishing capacity in fisheries </w:t>
      </w:r>
      <w:r w:rsidR="00926722">
        <w:rPr>
          <w:lang w:val="en-GB"/>
        </w:rPr>
        <w:t>(Tidd et al., 2011)</w:t>
      </w:r>
      <w:r w:rsidRPr="00C64649">
        <w:rPr>
          <w:lang w:val="en-GB"/>
        </w:rPr>
        <w:t>, or technical progress in fisheries</w:t>
      </w:r>
      <w:r w:rsidR="00926722">
        <w:rPr>
          <w:lang w:val="en-GB"/>
        </w:rPr>
        <w:t xml:space="preserve"> (Palomares and Pauly, 2019; Villasante and Sumaila, 2010)</w:t>
      </w:r>
      <w:r w:rsidRPr="00C64649">
        <w:rPr>
          <w:lang w:val="en-GB"/>
        </w:rPr>
        <w:t xml:space="preserve"> have also been extensively considered. This includes research into the specific implications of governmental support policies to the fishing sector on capacity, fish stocks and fisher welfare (e.g. </w:t>
      </w:r>
      <w:hyperlink r:id="rId10">
        <w:r w:rsidRPr="00C64649">
          <w:rPr>
            <w:lang w:val="en-GB"/>
          </w:rPr>
          <w:t>Clarke et al</w:t>
        </w:r>
        <w:r w:rsidR="007A0D3E">
          <w:rPr>
            <w:lang w:val="en-GB"/>
          </w:rPr>
          <w:t>.</w:t>
        </w:r>
        <w:r w:rsidR="00012188">
          <w:rPr>
            <w:lang w:val="en-GB"/>
          </w:rPr>
          <w:t>,</w:t>
        </w:r>
        <w:r w:rsidRPr="00C64649">
          <w:rPr>
            <w:lang w:val="en-GB"/>
          </w:rPr>
          <w:t xml:space="preserve"> 2005</w:t>
        </w:r>
      </w:hyperlink>
      <w:r w:rsidRPr="00C64649">
        <w:rPr>
          <w:lang w:val="en-GB"/>
        </w:rPr>
        <w:t xml:space="preserve">; </w:t>
      </w:r>
      <w:hyperlink r:id="rId11">
        <w:r w:rsidRPr="00C64649">
          <w:rPr>
            <w:lang w:val="en-GB"/>
          </w:rPr>
          <w:t>World Bank, 2017</w:t>
        </w:r>
      </w:hyperlink>
      <w:r w:rsidRPr="00C64649">
        <w:rPr>
          <w:lang w:val="en-GB"/>
        </w:rPr>
        <w:t>; Martini and Innes, 2018), where data limitations remain an issue.</w:t>
      </w:r>
    </w:p>
    <w:p w14:paraId="61DA6541" w14:textId="487104A0" w:rsidR="00184FFA" w:rsidRPr="00C64649" w:rsidRDefault="00184FFA" w:rsidP="00184FFA">
      <w:pPr>
        <w:rPr>
          <w:lang w:val="en-GB"/>
        </w:rPr>
      </w:pPr>
      <w:r w:rsidRPr="00C64649">
        <w:rPr>
          <w:lang w:val="en-GB"/>
        </w:rPr>
        <w:t>In terms of decision-support, a range of established methodological approaches exist. These include the EU oriented capacity balance indicator guidelines which require an annual evaluation of several bio-economic indicators for (over)capacity of EU fleets</w:t>
      </w:r>
      <w:r w:rsidRPr="00C64649">
        <w:rPr>
          <w:vertAlign w:val="superscript"/>
          <w:lang w:val="en-GB"/>
        </w:rPr>
        <w:footnoteReference w:id="16"/>
      </w:r>
      <w:r w:rsidRPr="00C64649">
        <w:rPr>
          <w:lang w:val="en-GB"/>
        </w:rPr>
        <w:t xml:space="preserve">, leading to mandatory national plans to address excess capacity situations. Many other methodologies exist, such as the use of mathematical programming approaches (data envelopment analysis for capacity utilization) and statistical approaches (stochastic production frontiers for capacity utilization, regressions for fishing power, discrete-choice models to predict entry / exit </w:t>
      </w:r>
      <w:r w:rsidR="00537DAD">
        <w:rPr>
          <w:lang w:val="en-GB"/>
        </w:rPr>
        <w:t>behaviour</w:t>
      </w:r>
      <w:r w:rsidRPr="00C64649">
        <w:rPr>
          <w:lang w:val="en-GB"/>
        </w:rPr>
        <w:t xml:space="preserve">). Bio-economic modelling (e.g. </w:t>
      </w:r>
      <w:hyperlink r:id="rId12">
        <w:r w:rsidRPr="00C64649">
          <w:rPr>
            <w:lang w:val="en-GB"/>
          </w:rPr>
          <w:t>Fishrent</w:t>
        </w:r>
      </w:hyperlink>
      <w:r w:rsidRPr="00C64649">
        <w:rPr>
          <w:lang w:val="en-GB"/>
        </w:rPr>
        <w:t xml:space="preserve">, </w:t>
      </w:r>
      <w:hyperlink r:id="rId13">
        <w:r w:rsidRPr="00C64649">
          <w:rPr>
            <w:lang w:val="en-GB"/>
          </w:rPr>
          <w:t>FLBEIA</w:t>
        </w:r>
      </w:hyperlink>
      <w:r w:rsidRPr="00C64649">
        <w:rPr>
          <w:lang w:val="en-GB"/>
        </w:rPr>
        <w:t xml:space="preserve">, </w:t>
      </w:r>
      <w:hyperlink r:id="rId14">
        <w:r w:rsidRPr="00C64649">
          <w:rPr>
            <w:lang w:val="en-GB"/>
          </w:rPr>
          <w:t>FishPEM</w:t>
        </w:r>
      </w:hyperlink>
      <w:r w:rsidR="00776081">
        <w:rPr>
          <w:lang w:val="en-GB"/>
        </w:rPr>
        <w:t>, IAM</w:t>
      </w:r>
      <w:r w:rsidRPr="00C64649">
        <w:rPr>
          <w:lang w:val="en-GB"/>
        </w:rPr>
        <w:t xml:space="preserve">) and approaches such as co-viability analyses (e.g. </w:t>
      </w:r>
      <w:hyperlink r:id="rId15">
        <w:r w:rsidRPr="00C64649">
          <w:rPr>
            <w:lang w:val="en-GB"/>
          </w:rPr>
          <w:t>Gourguet et al.</w:t>
        </w:r>
        <w:r w:rsidR="007A0D3E">
          <w:rPr>
            <w:lang w:val="en-GB"/>
          </w:rPr>
          <w:t>,</w:t>
        </w:r>
        <w:r w:rsidRPr="00C64649">
          <w:rPr>
            <w:lang w:val="en-GB"/>
          </w:rPr>
          <w:t xml:space="preserve"> 2013</w:t>
        </w:r>
      </w:hyperlink>
      <w:r w:rsidRPr="00C64649">
        <w:rPr>
          <w:lang w:val="en-GB"/>
        </w:rPr>
        <w:t xml:space="preserve">) have also been widely applied to the topic of capacity, and are being used in advice outside ICES, but less so within ICES. There is also a growing body of work detailing and retrospectively analysing experiences and lessons learnt from policies aimed at reducing capacity (e.g. </w:t>
      </w:r>
      <w:hyperlink r:id="rId16">
        <w:r w:rsidRPr="00C64649">
          <w:rPr>
            <w:lang w:val="en-GB"/>
          </w:rPr>
          <w:t>entry / exit scheme analysis</w:t>
        </w:r>
      </w:hyperlink>
      <w:r w:rsidRPr="00C64649">
        <w:rPr>
          <w:lang w:val="en-GB"/>
        </w:rPr>
        <w:t xml:space="preserve">) and advising on evidence-based policy approaches for achieving sustainable fisheries (e.g. </w:t>
      </w:r>
      <w:hyperlink r:id="rId17">
        <w:r w:rsidRPr="00C64649">
          <w:rPr>
            <w:lang w:val="en-GB"/>
          </w:rPr>
          <w:t>OECD</w:t>
        </w:r>
        <w:r w:rsidR="007A0D3E">
          <w:rPr>
            <w:lang w:val="en-GB"/>
          </w:rPr>
          <w:t>,</w:t>
        </w:r>
        <w:r w:rsidRPr="00C64649">
          <w:rPr>
            <w:lang w:val="en-GB"/>
          </w:rPr>
          <w:t xml:space="preserve"> 2000a</w:t>
        </w:r>
      </w:hyperlink>
      <w:r w:rsidRPr="00C64649">
        <w:rPr>
          <w:lang w:val="en-GB"/>
        </w:rPr>
        <w:t xml:space="preserve">, </w:t>
      </w:r>
      <w:hyperlink r:id="rId18">
        <w:r w:rsidRPr="00C64649">
          <w:rPr>
            <w:lang w:val="en-GB"/>
          </w:rPr>
          <w:t>2000b</w:t>
        </w:r>
      </w:hyperlink>
      <w:r w:rsidRPr="00C64649">
        <w:rPr>
          <w:lang w:val="en-GB"/>
        </w:rPr>
        <w:t xml:space="preserve">, </w:t>
      </w:r>
      <w:hyperlink r:id="rId19">
        <w:r w:rsidRPr="00C64649">
          <w:rPr>
            <w:lang w:val="en-GB"/>
          </w:rPr>
          <w:t>2006</w:t>
        </w:r>
      </w:hyperlink>
      <w:r w:rsidRPr="00C64649">
        <w:rPr>
          <w:lang w:val="en-GB"/>
        </w:rPr>
        <w:t xml:space="preserve">, </w:t>
      </w:r>
      <w:hyperlink r:id="rId20">
        <w:r w:rsidRPr="00C64649">
          <w:rPr>
            <w:lang w:val="en-GB"/>
          </w:rPr>
          <w:t>2007</w:t>
        </w:r>
      </w:hyperlink>
      <w:r w:rsidRPr="00C64649">
        <w:rPr>
          <w:lang w:val="en-GB"/>
        </w:rPr>
        <w:t>).</w:t>
      </w:r>
    </w:p>
    <w:p w14:paraId="126B5E09" w14:textId="77777777" w:rsidR="00184FFA" w:rsidRPr="00C64649" w:rsidRDefault="00184FFA" w:rsidP="003A53CC">
      <w:pPr>
        <w:pStyle w:val="Titre2"/>
        <w:numPr>
          <w:ilvl w:val="1"/>
          <w:numId w:val="7"/>
        </w:numPr>
        <w:rPr>
          <w:lang w:val="en-GB"/>
        </w:rPr>
      </w:pPr>
      <w:r w:rsidRPr="00C64649">
        <w:rPr>
          <w:lang w:val="en-GB"/>
        </w:rPr>
        <w:t>Data Limited Situations (on fleets and fish stocks)</w:t>
      </w:r>
    </w:p>
    <w:p w14:paraId="3C033691" w14:textId="0B2F84EE" w:rsidR="00184FFA" w:rsidRPr="00C64649" w:rsidRDefault="00184FFA" w:rsidP="00184FFA">
      <w:pPr>
        <w:rPr>
          <w:lang w:val="en-GB"/>
        </w:rPr>
      </w:pPr>
      <w:r w:rsidRPr="00C64649">
        <w:rPr>
          <w:lang w:val="en-GB"/>
        </w:rPr>
        <w:t>Limitations to data affect the robustness of assessments on all aspects of fisheries management, be they biological, economic, technical or social (see e.g. ICES</w:t>
      </w:r>
      <w:r w:rsidR="007A0D3E">
        <w:rPr>
          <w:lang w:val="en-GB"/>
        </w:rPr>
        <w:t>,</w:t>
      </w:r>
      <w:r w:rsidR="00627D9E">
        <w:rPr>
          <w:lang w:val="en-GB"/>
        </w:rPr>
        <w:t xml:space="preserve"> 2021c</w:t>
      </w:r>
      <w:r w:rsidRPr="00C64649">
        <w:rPr>
          <w:lang w:val="en-GB"/>
        </w:rPr>
        <w:t>). In the North Atlantic region, to which ICES pertains, the level of data covering all aspects of fisheries is at the highest globally. Indeed, the above four topics of applied fisheries economics research have developed with the increased availability of data regarding the costs and returns of fishing activities, in relation to the historically more readily available catch and effort data.</w:t>
      </w:r>
    </w:p>
    <w:p w14:paraId="62513476" w14:textId="7DBADCFD" w:rsidR="00184FFA" w:rsidRPr="00C64649" w:rsidRDefault="00184FFA" w:rsidP="00184FFA">
      <w:pPr>
        <w:rPr>
          <w:lang w:val="en-GB"/>
        </w:rPr>
      </w:pPr>
      <w:r w:rsidRPr="00C64649">
        <w:rPr>
          <w:lang w:val="en-GB"/>
        </w:rPr>
        <w:t xml:space="preserve">Nevertheless, for a number of species, stocks, fleets and fisheries the lack of data currently creates a significant problem in terms of effectively informing fisheries management. Limited data availability affects the quality and certainty of (i) single stock advice, where information on the activity and catches of certain fleets, including IUU activity, is unknown; (ii) mixed-fisheries </w:t>
      </w:r>
      <w:r w:rsidR="00DA6C50">
        <w:rPr>
          <w:lang w:val="en-GB"/>
        </w:rPr>
        <w:t xml:space="preserve">management </w:t>
      </w:r>
      <w:r w:rsidRPr="00C64649">
        <w:rPr>
          <w:lang w:val="en-GB"/>
        </w:rPr>
        <w:t>advice, where full assessments are not available for all the main stocks harvested; and (iii) incorporation of the effects of choke species, which adds uncertainty to the biological advice and the evaluation of management options (e.g. Hutniczak et al., 2019; Poos et al., 2018; ICES, 2020</w:t>
      </w:r>
      <w:r w:rsidR="005C7DFB">
        <w:rPr>
          <w:lang w:val="en-GB"/>
        </w:rPr>
        <w:t>b</w:t>
      </w:r>
      <w:r w:rsidRPr="00C64649">
        <w:rPr>
          <w:lang w:val="en-GB"/>
        </w:rPr>
        <w:t>; ICES</w:t>
      </w:r>
      <w:r w:rsidR="007A0D3E">
        <w:rPr>
          <w:lang w:val="en-GB"/>
        </w:rPr>
        <w:t>,</w:t>
      </w:r>
      <w:r w:rsidR="00627D9E">
        <w:rPr>
          <w:lang w:val="en-GB"/>
        </w:rPr>
        <w:t xml:space="preserve"> 2021c</w:t>
      </w:r>
      <w:r w:rsidRPr="00C64649">
        <w:rPr>
          <w:lang w:val="en-GB"/>
        </w:rPr>
        <w:t>), including their economic and social consequences.</w:t>
      </w:r>
    </w:p>
    <w:p w14:paraId="60568043" w14:textId="61E73893" w:rsidR="00184FFA" w:rsidRPr="00C64649" w:rsidRDefault="00184FFA" w:rsidP="00184FFA">
      <w:pPr>
        <w:rPr>
          <w:lang w:val="en-GB"/>
        </w:rPr>
      </w:pPr>
      <w:r w:rsidRPr="00C64649">
        <w:rPr>
          <w:lang w:val="en-GB"/>
        </w:rPr>
        <w:t>Data-poor conditions in the evaluation of fisheries and fleets have a variety of policy implications for the representation and management of sectors such as small-scale fleets, recreational fisheries and other marine users, as well as in assessing the significance of ecosystem services, and determining ecological, economic and social trade-offs underlying user-conflicts</w:t>
      </w:r>
      <w:r w:rsidR="000332B1">
        <w:rPr>
          <w:lang w:val="en-GB"/>
        </w:rPr>
        <w:t xml:space="preserve"> (Gacutan et al., 2019)</w:t>
      </w:r>
      <w:r w:rsidR="0094383A">
        <w:rPr>
          <w:lang w:val="en-GB"/>
        </w:rPr>
        <w:t>.</w:t>
      </w:r>
      <w:r w:rsidRPr="00C64649">
        <w:rPr>
          <w:lang w:val="en-GB"/>
        </w:rPr>
        <w:t xml:space="preserve"> Indeed, implications from the lack of economic data for evaluating economic efficiency tend to be greater where survey return rates are low, and estimation of fleet cost structure may not adequately reflect reality. </w:t>
      </w:r>
      <w:sdt>
        <w:sdtPr>
          <w:rPr>
            <w:lang w:val="en-GB"/>
          </w:rPr>
          <w:tag w:val="goog_rdk_239"/>
          <w:id w:val="1110553954"/>
        </w:sdtPr>
        <w:sdtEndPr/>
        <w:sdtContent/>
      </w:sdt>
      <w:r w:rsidRPr="00C64649">
        <w:rPr>
          <w:lang w:val="en-GB"/>
        </w:rPr>
        <w:t xml:space="preserve">In addition, economic data is generally reported at an annual time-step, which leaves important information that occurs at finer time scales unaccounted for (e.g. Curtin, 2021). </w:t>
      </w:r>
      <w:sdt>
        <w:sdtPr>
          <w:rPr>
            <w:lang w:val="en-GB"/>
          </w:rPr>
          <w:tag w:val="goog_rdk_240"/>
          <w:id w:val="-496881487"/>
        </w:sdtPr>
        <w:sdtEndPr/>
        <w:sdtContent/>
      </w:sdt>
      <w:r w:rsidRPr="00C64649">
        <w:rPr>
          <w:lang w:val="en-GB"/>
        </w:rPr>
        <w:t>Such limitations in data availability for example affect the analyses that can be carried out in support of the spatial and seasonal management of fishing activities, and the appropriate creation of fisheries management zones such as MPAs, temporary or permanent no-catch zones or other spatial measures designed to protect habitats, species and align fishing with other economic sectors (e.g. Ban et. al.</w:t>
      </w:r>
      <w:r w:rsidR="00012188">
        <w:rPr>
          <w:lang w:val="en-GB"/>
        </w:rPr>
        <w:t>, 2009;</w:t>
      </w:r>
      <w:r w:rsidRPr="00C64649">
        <w:rPr>
          <w:lang w:val="en-GB"/>
        </w:rPr>
        <w:t xml:space="preserve"> Coccoli et. al.</w:t>
      </w:r>
      <w:r w:rsidR="00012188">
        <w:rPr>
          <w:lang w:val="en-GB"/>
        </w:rPr>
        <w:t>, 2018;</w:t>
      </w:r>
      <w:r w:rsidRPr="00C64649">
        <w:rPr>
          <w:lang w:val="en-GB"/>
        </w:rPr>
        <w:t xml:space="preserve"> European Commission, 2018).</w:t>
      </w:r>
    </w:p>
    <w:p w14:paraId="71836BAB" w14:textId="3D9F4309" w:rsidR="00184FFA" w:rsidRPr="00C64649" w:rsidRDefault="00184FFA" w:rsidP="00184FFA">
      <w:pPr>
        <w:rPr>
          <w:lang w:val="en-GB"/>
        </w:rPr>
      </w:pPr>
      <w:r w:rsidRPr="00C64649">
        <w:rPr>
          <w:lang w:val="en-GB"/>
        </w:rPr>
        <w:t>Given the prevalence of data-limited situations for both fishing fleets and fish stocks, including in the ICES area, growing efforts have focused on developing models and evaluation tools that enable assessing the ecological and economic outcomes and risks associated to exploiting these fisheries (see e.g. Pascoe et al., 2014; R</w:t>
      </w:r>
      <w:r w:rsidR="005C7DFB">
        <w:rPr>
          <w:lang w:val="en-GB"/>
        </w:rPr>
        <w:t>indorf et al., 2017; ICES, 2021c</w:t>
      </w:r>
      <w:r w:rsidRPr="00C64649">
        <w:rPr>
          <w:lang w:val="en-GB"/>
        </w:rPr>
        <w:t>). Sensitivity analyses can evaluate how much the lack of knowledge impacts our understanding of the range of economic outcomes. Economic analyses can also help evaluate the importance of filling these data gaps, i.e. where should effort be spent in collecting additional information, according to a range of outcomes relevant to livelihoods, pro</w:t>
      </w:r>
      <w:r w:rsidR="004D7792">
        <w:rPr>
          <w:lang w:val="en-GB"/>
        </w:rPr>
        <w:t>fits, etc. Nielsen et al. (2018b</w:t>
      </w:r>
      <w:r w:rsidR="00012188">
        <w:rPr>
          <w:lang w:val="en-GB"/>
        </w:rPr>
        <w:t>)</w:t>
      </w:r>
      <w:r w:rsidRPr="00C64649">
        <w:rPr>
          <w:lang w:val="en-GB"/>
        </w:rPr>
        <w:t xml:space="preserve"> reviewed this research, considering the accessibility of models and their development to ensure widespread and open access availability, user-friendly model operation, and efficient widespread adoption and implementation by a diversity of stakeholders.</w:t>
      </w:r>
    </w:p>
    <w:p w14:paraId="59C67D73" w14:textId="77777777" w:rsidR="00184FFA" w:rsidRPr="00C64649" w:rsidRDefault="00184FFA" w:rsidP="003A53CC">
      <w:pPr>
        <w:pStyle w:val="Titre2"/>
        <w:numPr>
          <w:ilvl w:val="1"/>
          <w:numId w:val="7"/>
        </w:numPr>
        <w:rPr>
          <w:lang w:val="en-GB"/>
        </w:rPr>
      </w:pPr>
      <w:r w:rsidRPr="00C64649">
        <w:rPr>
          <w:lang w:val="en-GB"/>
        </w:rPr>
        <w:t>Shared stocks management</w:t>
      </w:r>
    </w:p>
    <w:p w14:paraId="2EC78835" w14:textId="77777777" w:rsidR="00184FFA" w:rsidRPr="00C64649" w:rsidRDefault="00184FFA" w:rsidP="00184FFA">
      <w:pPr>
        <w:rPr>
          <w:lang w:val="en-GB"/>
        </w:rPr>
      </w:pPr>
      <w:r w:rsidRPr="00C64649">
        <w:rPr>
          <w:lang w:val="en-GB"/>
        </w:rPr>
        <w:t xml:space="preserve">Managing the exploitation of </w:t>
      </w:r>
      <w:hyperlink r:id="rId21">
        <w:r w:rsidRPr="00C64649">
          <w:rPr>
            <w:lang w:val="en-GB"/>
          </w:rPr>
          <w:t>shared fish stocks</w:t>
        </w:r>
      </w:hyperlink>
      <w:r w:rsidRPr="00C64649">
        <w:rPr>
          <w:vertAlign w:val="superscript"/>
          <w:lang w:val="en-GB"/>
        </w:rPr>
        <w:footnoteReference w:id="17"/>
      </w:r>
      <w:r w:rsidRPr="00C64649">
        <w:rPr>
          <w:lang w:val="en-GB"/>
        </w:rPr>
        <w:t xml:space="preserve"> to ensure biological sustainability as well as utilisation in a way that provides greatest societal benefit remains a significant and elusive challenge. A number of related fisheries management </w:t>
      </w:r>
      <w:r>
        <w:rPr>
          <w:lang w:val="en-GB"/>
        </w:rPr>
        <w:t>questions</w:t>
      </w:r>
      <w:r w:rsidRPr="00C64649">
        <w:rPr>
          <w:lang w:val="en-GB"/>
        </w:rPr>
        <w:t xml:space="preserve"> arise, as independent parties often do not agree on what issues to prioritize in the management of a shared stock given the differing economic, social and environmental situations that countries and their respective fleets face. Perceptions of where the greatest societal benefit lies may differ, for example the optimal decision for one party may be immediate consumption while for the other it is investment. For this reason, negotiating a common approach to managing a shared fishery is challenging, with complexity increasing substantially with the number of participants (Villasante et al., 2014).</w:t>
      </w:r>
    </w:p>
    <w:p w14:paraId="37C13484" w14:textId="17340EE7" w:rsidR="00184FFA" w:rsidRPr="00C64649" w:rsidRDefault="00184FFA" w:rsidP="00184FFA">
      <w:pPr>
        <w:rPr>
          <w:lang w:val="en-GB"/>
        </w:rPr>
      </w:pPr>
      <w:r w:rsidRPr="00C64649">
        <w:rPr>
          <w:lang w:val="en-GB"/>
        </w:rPr>
        <w:t xml:space="preserve">The shared nature of stocks adds a level of complexity on top of other </w:t>
      </w:r>
      <w:r>
        <w:rPr>
          <w:lang w:val="en-GB"/>
        </w:rPr>
        <w:t>topic</w:t>
      </w:r>
      <w:r w:rsidRPr="00C64649">
        <w:rPr>
          <w:lang w:val="en-GB"/>
        </w:rPr>
        <w:t>s in fisheries management such as TAC setting, mixed-fisheries management, marine spatial planning, capacity regulation and rights allocation. Determining and advising on the biologically appropriate total level of catch (i.e., TAC) for a shared stock generally requires much the same information and methods of assessment as stocks that are not shared. Country-level factors, including strategic and political aspects, as well as industry-level factors mean mismatches can occur, resulting in significant differences in incentives for cooperation and uptake of management decisions in the fisheries, potentially reducing the stability of any agreements. These are issues that have become further complicated and strained by range shifts, where some shared stocks have moved (or are expected to move) across geographical boundaries, due e.g. to climate-related change in ecosystems (Hannesson, 201</w:t>
      </w:r>
      <w:r w:rsidR="00F04ADE">
        <w:rPr>
          <w:lang w:val="en-GB"/>
        </w:rPr>
        <w:t>2</w:t>
      </w:r>
      <w:r w:rsidRPr="00C64649">
        <w:rPr>
          <w:lang w:val="en-GB"/>
        </w:rPr>
        <w:t xml:space="preserve">; </w:t>
      </w:r>
      <w:r w:rsidR="007F4F15" w:rsidRPr="007F4F15">
        <w:rPr>
          <w:lang w:val="en-GB"/>
        </w:rPr>
        <w:t xml:space="preserve">Bjørndal </w:t>
      </w:r>
      <w:r w:rsidRPr="00C64649">
        <w:rPr>
          <w:lang w:val="en-GB"/>
        </w:rPr>
        <w:t>et al., 2004; Kaiser et al</w:t>
      </w:r>
      <w:r w:rsidR="007A0D3E">
        <w:rPr>
          <w:lang w:val="en-GB"/>
        </w:rPr>
        <w:t>.</w:t>
      </w:r>
      <w:r w:rsidRPr="00C64649">
        <w:rPr>
          <w:lang w:val="en-GB"/>
        </w:rPr>
        <w:t>, 2018).</w:t>
      </w:r>
    </w:p>
    <w:p w14:paraId="0A088EF0" w14:textId="77777777" w:rsidR="00184FFA" w:rsidRPr="00C64649" w:rsidRDefault="00184FFA" w:rsidP="00184FFA">
      <w:pPr>
        <w:rPr>
          <w:lang w:val="en-GB"/>
        </w:rPr>
      </w:pPr>
      <w:r w:rsidRPr="00C64649">
        <w:rPr>
          <w:lang w:val="en-GB"/>
        </w:rPr>
        <w:t>At present, ICES routinely undertakes assessments to determine reference points and advise on the setting of TACs for shared stocks, from the biological perspective (e.g. NE Atlantic mackerel). The international component of such decisions, how this influences the TAC that is actually implemented, and the subsequent need to allocate quotas (which can feed back to the TAC setting process) is however not explicitly accounted for in ICES analysis or advice.</w:t>
      </w:r>
    </w:p>
    <w:p w14:paraId="05603EA5" w14:textId="77777777" w:rsidR="00184FFA" w:rsidRPr="00C64649" w:rsidRDefault="00184FFA" w:rsidP="00184FFA">
      <w:pPr>
        <w:rPr>
          <w:lang w:val="en-GB"/>
        </w:rPr>
      </w:pPr>
      <w:r w:rsidRPr="00C64649">
        <w:rPr>
          <w:lang w:val="en-GB"/>
        </w:rPr>
        <w:t>Economic analysis can play a key role in identifying and assessing the factors influencing how a TAC is ultimately set and distributed, the outcomes of this allocation in terms of actual fishing mortality and associated economic and social impacts, and possible alternative scenarios (</w:t>
      </w:r>
      <w:hyperlink r:id="rId22">
        <w:r w:rsidRPr="00C64649">
          <w:rPr>
            <w:lang w:val="en-GB"/>
          </w:rPr>
          <w:t>Bailey et al.</w:t>
        </w:r>
      </w:hyperlink>
      <w:r w:rsidRPr="00C64649">
        <w:rPr>
          <w:lang w:val="en-GB"/>
        </w:rPr>
        <w:t>,</w:t>
      </w:r>
      <w:hyperlink r:id="rId23">
        <w:r w:rsidRPr="00C64649">
          <w:rPr>
            <w:lang w:val="en-GB"/>
          </w:rPr>
          <w:t xml:space="preserve"> 2013</w:t>
        </w:r>
      </w:hyperlink>
      <w:r w:rsidRPr="00C64649">
        <w:rPr>
          <w:lang w:val="en-GB"/>
        </w:rPr>
        <w:t xml:space="preserve">; </w:t>
      </w:r>
      <w:hyperlink r:id="rId24">
        <w:r w:rsidRPr="00C64649">
          <w:rPr>
            <w:lang w:val="en-GB"/>
          </w:rPr>
          <w:t>Lazkano et al., 2013</w:t>
        </w:r>
      </w:hyperlink>
      <w:r w:rsidRPr="00C64649">
        <w:rPr>
          <w:lang w:val="en-GB"/>
        </w:rPr>
        <w:t>). Using a structured method of analysis to incorporate and systematically assess the alternative outcomes and trade-offs of changes to key factors of influence, i.e. scenario analysis, can be an effective way of refining management strategies and mitigating the risk of poor outcomes.</w:t>
      </w:r>
    </w:p>
    <w:p w14:paraId="584FEEEC" w14:textId="752C5FB8" w:rsidR="00184FFA" w:rsidRPr="00C64649" w:rsidRDefault="00184FFA" w:rsidP="00184FFA">
      <w:pPr>
        <w:rPr>
          <w:lang w:val="en-GB"/>
        </w:rPr>
      </w:pPr>
      <w:r w:rsidRPr="00C64649">
        <w:rPr>
          <w:lang w:val="en-GB"/>
        </w:rPr>
        <w:t>Indeed, topics associated with shared stock management have been the focus of substantial economic work in research groups and organizations that are heavily involved in ICES and elsewhere. These efforts have mostly been devoted to understanding outcomes from the fishery perspective in a single-stock, TAC-based, setting. Extensive modelling work has been undertaken on the subject of quota allocation, following a TAC being set, and the implications of different allocation regimes. Standardised methodologies exist to analyse the impacts and trade-offs of different management options, and when sufficient data is available multiple objectives can be considered, utilising approaches such as goal programming and game theory to consider strategic behaviour (</w:t>
      </w:r>
      <w:hyperlink r:id="rId25">
        <w:r w:rsidRPr="00C64649">
          <w:rPr>
            <w:lang w:val="en-GB"/>
          </w:rPr>
          <w:t>Hannesson, 2011</w:t>
        </w:r>
      </w:hyperlink>
      <w:r w:rsidRPr="00C64649">
        <w:rPr>
          <w:lang w:val="en-GB"/>
        </w:rPr>
        <w:t xml:space="preserve">). Integrated scenario analyses, models for the explorative forward-looking simulation of various scenarios, over both the short and long-term, also exist and can explore normative scenarios (MSY, MEY, co-viability targets such as in </w:t>
      </w:r>
      <w:hyperlink r:id="rId26">
        <w:r w:rsidRPr="00C64649">
          <w:rPr>
            <w:lang w:val="en-GB"/>
          </w:rPr>
          <w:t>Curtin et al., 2013</w:t>
        </w:r>
      </w:hyperlink>
      <w:r w:rsidRPr="00C64649">
        <w:rPr>
          <w:lang w:val="en-GB"/>
        </w:rPr>
        <w:t xml:space="preserve">). Some research from a less fishery-centric perspective has also been undertaken, such as that focusing on bycatch and discards, and the multiple objectives of contracting parties, industry stakeholders, fishing communities and/or environmental NGOs (see e.g. Lane, 2008; </w:t>
      </w:r>
      <w:hyperlink r:id="rId27">
        <w:r w:rsidR="00D83C29">
          <w:rPr>
            <w:lang w:val="en-GB"/>
          </w:rPr>
          <w:t>Lent and</w:t>
        </w:r>
        <w:r w:rsidRPr="00C64649">
          <w:rPr>
            <w:lang w:val="en-GB"/>
          </w:rPr>
          <w:t xml:space="preserve"> Squires, 2017</w:t>
        </w:r>
      </w:hyperlink>
      <w:r w:rsidRPr="00C64649">
        <w:rPr>
          <w:lang w:val="en-GB"/>
        </w:rPr>
        <w:t>).</w:t>
      </w:r>
    </w:p>
    <w:p w14:paraId="0D8DA94E" w14:textId="77777777" w:rsidR="00184FFA" w:rsidRPr="00C64649" w:rsidRDefault="00184FFA" w:rsidP="003A53CC">
      <w:pPr>
        <w:pStyle w:val="Titre2"/>
        <w:numPr>
          <w:ilvl w:val="1"/>
          <w:numId w:val="7"/>
        </w:numPr>
        <w:rPr>
          <w:lang w:val="en-GB"/>
        </w:rPr>
      </w:pPr>
      <w:r w:rsidRPr="00C64649">
        <w:rPr>
          <w:lang w:val="en-GB"/>
        </w:rPr>
        <w:t>Fishing rights allocation</w:t>
      </w:r>
    </w:p>
    <w:p w14:paraId="0EA4D973" w14:textId="77777777" w:rsidR="00184FFA" w:rsidRPr="00C64649" w:rsidRDefault="00184FFA" w:rsidP="00184FFA">
      <w:pPr>
        <w:rPr>
          <w:lang w:val="en-GB"/>
        </w:rPr>
      </w:pPr>
      <w:r w:rsidRPr="00C64649">
        <w:rPr>
          <w:lang w:val="en-GB"/>
        </w:rPr>
        <w:t>Fishing rights, in particular quota allocation is a key foundation of many fisheries and their management in ICES member countries. In many ways, it represents the interplay between traditional ICES biological advice, centered on identifying sustainable targets and limiting fishing mortality levels, and the policy practicalities of how management bodies actually implement that advice. This interplay runs both ways, with biological advice affecting the TAC to be allocated, with ensuing social and economic implications at multiple scales, while the ways in which fishing rights are allocated and used also has feedback loops to the scientific advice. Economics can play a key role in helping understand this interplay, especially in relation to the political economy of converting science advice into fishing opportunities (Bellanger et al., 2016).</w:t>
      </w:r>
    </w:p>
    <w:p w14:paraId="6536C886" w14:textId="2B39D58A" w:rsidR="00184FFA" w:rsidRPr="00C64649" w:rsidRDefault="00B81702" w:rsidP="00184FFA">
      <w:pPr>
        <w:rPr>
          <w:lang w:val="en-GB"/>
        </w:rPr>
      </w:pPr>
      <w:sdt>
        <w:sdtPr>
          <w:rPr>
            <w:lang w:val="en-GB"/>
          </w:rPr>
          <w:tag w:val="goog_rdk_251"/>
          <w:id w:val="1398319741"/>
        </w:sdtPr>
        <w:sdtEndPr/>
        <w:sdtContent/>
      </w:sdt>
      <w:r w:rsidR="00184FFA" w:rsidRPr="00C64649">
        <w:rPr>
          <w:lang w:val="en-GB"/>
        </w:rPr>
        <w:t>Currently, questions relating to th</w:t>
      </w:r>
      <w:sdt>
        <w:sdtPr>
          <w:rPr>
            <w:lang w:val="en-GB"/>
          </w:rPr>
          <w:tag w:val="goog_rdk_252"/>
          <w:id w:val="-347026564"/>
        </w:sdtPr>
        <w:sdtEndPr/>
        <w:sdtContent/>
      </w:sdt>
      <w:r w:rsidR="00184FFA" w:rsidRPr="00C64649">
        <w:rPr>
          <w:lang w:val="en-GB"/>
        </w:rPr>
        <w:t xml:space="preserve">e process by which fishing rights are allocated among individual fishers are not included in the research undertaken by ICES or the advice it produces. However, currently strong scientific expertise exists and an active research effort is being undertaken in ICES countries on the economic analysis of this topic, including by research groups and organizations that are also strongly involved in ICES. Examples include the guidance established by organizations such as OECD (2006) on the use of </w:t>
      </w:r>
      <w:sdt>
        <w:sdtPr>
          <w:rPr>
            <w:lang w:val="en-GB"/>
          </w:rPr>
          <w:tag w:val="goog_rdk_253"/>
          <w:id w:val="-1138257234"/>
        </w:sdtPr>
        <w:sdtEndPr/>
        <w:sdtContent/>
      </w:sdt>
      <w:r w:rsidR="00184FFA" w:rsidRPr="00C64649">
        <w:rPr>
          <w:lang w:val="en-GB"/>
        </w:rPr>
        <w:t xml:space="preserve">market mechanisms to allocate fishing rights, or </w:t>
      </w:r>
      <w:hyperlink r:id="rId28">
        <w:r w:rsidR="00184FFA" w:rsidRPr="00C64649">
          <w:rPr>
            <w:color w:val="000000"/>
            <w:lang w:val="en-GB"/>
          </w:rPr>
          <w:t>NOAA</w:t>
        </w:r>
      </w:hyperlink>
      <w:r w:rsidR="004D7792">
        <w:rPr>
          <w:color w:val="000000"/>
          <w:lang w:val="en-GB"/>
        </w:rPr>
        <w:t xml:space="preserve"> (2016)</w:t>
      </w:r>
      <w:r w:rsidR="00184FFA" w:rsidRPr="00C64649">
        <w:rPr>
          <w:lang w:val="en-GB"/>
        </w:rPr>
        <w:t xml:space="preserve"> on best-practice allocation of quota, which rely on economic analysis of the key questions at play in designing such systems</w:t>
      </w:r>
      <w:r w:rsidR="00184FFA" w:rsidRPr="00C64649">
        <w:rPr>
          <w:vertAlign w:val="superscript"/>
          <w:lang w:val="en-GB"/>
        </w:rPr>
        <w:footnoteReference w:id="18"/>
      </w:r>
      <w:r w:rsidR="00184FFA" w:rsidRPr="00C64649">
        <w:rPr>
          <w:lang w:val="en-GB"/>
        </w:rPr>
        <w:t>, as well as retrospective studies evaluating national programs, such as Hoefnagel and de Vos (2017) for the Netherlands or Pascoe et al</w:t>
      </w:r>
      <w:r w:rsidR="00D87461">
        <w:rPr>
          <w:lang w:val="en-GB"/>
        </w:rPr>
        <w:t>.</w:t>
      </w:r>
      <w:r w:rsidR="005376D4">
        <w:rPr>
          <w:lang w:val="en-GB"/>
        </w:rPr>
        <w:t xml:space="preserve"> (2022</w:t>
      </w:r>
      <w:r w:rsidR="00184FFA" w:rsidRPr="00C64649">
        <w:rPr>
          <w:lang w:val="en-GB"/>
        </w:rPr>
        <w:t>) for Australia. Research has also focused on reviewing the impacts of various types of rights-based management approaches (see e.g. Shotton</w:t>
      </w:r>
      <w:r w:rsidR="00012188">
        <w:rPr>
          <w:lang w:val="en-GB"/>
        </w:rPr>
        <w:t xml:space="preserve">, 2001; </w:t>
      </w:r>
      <w:r w:rsidR="00184FFA" w:rsidRPr="00C64649">
        <w:rPr>
          <w:lang w:val="en-GB"/>
        </w:rPr>
        <w:t>Costello et al.</w:t>
      </w:r>
      <w:r w:rsidR="00012188">
        <w:rPr>
          <w:lang w:val="en-GB"/>
        </w:rPr>
        <w:t>,</w:t>
      </w:r>
      <w:r w:rsidR="00184FFA" w:rsidRPr="00C64649">
        <w:rPr>
          <w:lang w:val="en-GB"/>
        </w:rPr>
        <w:t xml:space="preserve"> </w:t>
      </w:r>
      <w:r w:rsidR="00012188">
        <w:rPr>
          <w:lang w:val="en-GB"/>
        </w:rPr>
        <w:t>2008;</w:t>
      </w:r>
      <w:r w:rsidR="00184FFA" w:rsidRPr="00C64649">
        <w:rPr>
          <w:lang w:val="en-GB"/>
        </w:rPr>
        <w:t xml:space="preserve"> Thébaud et al.</w:t>
      </w:r>
      <w:r w:rsidR="00012188">
        <w:rPr>
          <w:lang w:val="en-GB"/>
        </w:rPr>
        <w:t>,</w:t>
      </w:r>
      <w:r w:rsidR="00184FFA" w:rsidRPr="00C64649">
        <w:rPr>
          <w:lang w:val="en-GB"/>
        </w:rPr>
        <w:t xml:space="preserve"> </w:t>
      </w:r>
      <w:r w:rsidR="00012188">
        <w:rPr>
          <w:lang w:val="en-GB"/>
        </w:rPr>
        <w:t>2012</w:t>
      </w:r>
      <w:r w:rsidR="00184FFA" w:rsidRPr="00C64649">
        <w:rPr>
          <w:lang w:val="en-GB"/>
        </w:rPr>
        <w:t>).</w:t>
      </w:r>
    </w:p>
    <w:p w14:paraId="01B79BEB" w14:textId="2895278F" w:rsidR="00184FFA" w:rsidRPr="00C64649" w:rsidRDefault="00184FFA" w:rsidP="00184FFA">
      <w:pPr>
        <w:rPr>
          <w:lang w:val="en-GB"/>
        </w:rPr>
      </w:pPr>
      <w:r w:rsidRPr="00C64649">
        <w:rPr>
          <w:lang w:val="en-GB"/>
        </w:rPr>
        <w:t>In particular, there has b</w:t>
      </w:r>
      <w:r w:rsidR="007A0D3E">
        <w:rPr>
          <w:lang w:val="en-GB"/>
        </w:rPr>
        <w:t>een a growing number of studies</w:t>
      </w:r>
      <w:r w:rsidRPr="00C64649">
        <w:rPr>
          <w:lang w:val="en-GB"/>
        </w:rPr>
        <w:t xml:space="preserve"> that specifically investigate the differences between individual (tradeable/non-tradeable) and collective (quota pools, cooperatives, etc.) allocation</w:t>
      </w:r>
      <w:r w:rsidR="007A0D3E">
        <w:rPr>
          <w:lang w:val="en-GB"/>
        </w:rPr>
        <w:t>s</w:t>
      </w:r>
      <w:r w:rsidRPr="00C64649">
        <w:rPr>
          <w:lang w:val="en-GB"/>
        </w:rPr>
        <w:t xml:space="preserve">. The core questions considered in these analyses relate to the description of how quota is being allocated, and the analysis of impacts that changes in allocation mechanisms could have on overall economic efficiency (e.g. evaluation of potential </w:t>
      </w:r>
      <w:r w:rsidR="00372624">
        <w:rPr>
          <w:lang w:val="en-GB"/>
        </w:rPr>
        <w:t>economic returns</w:t>
      </w:r>
      <w:r w:rsidRPr="00C64649">
        <w:rPr>
          <w:lang w:val="en-GB"/>
        </w:rPr>
        <w:t xml:space="preserve"> under alternative scenarios using bio-economic modeling), social impacts and distributional aspects, including issues relating to rent capture. A growing area of research relates to the question of allocating quota between different sectors, in particular between recreational and commercial fishing (e.g. Holzer and McConnell, 2014; Lee et al., 2017; Tidbury et al., 2021).</w:t>
      </w:r>
    </w:p>
    <w:p w14:paraId="7BE534AC" w14:textId="1C1FA36A" w:rsidR="00184FFA" w:rsidRPr="00C64649" w:rsidRDefault="00184FFA" w:rsidP="00184FFA">
      <w:pPr>
        <w:rPr>
          <w:lang w:val="en-GB"/>
        </w:rPr>
      </w:pPr>
      <w:r w:rsidRPr="00C64649">
        <w:rPr>
          <w:lang w:val="en-GB"/>
        </w:rPr>
        <w:t xml:space="preserve">As data on quota holdings and trading prices become increasingly available, applications of economic theory aiming to quantify existing </w:t>
      </w:r>
      <w:r w:rsidR="000221F0">
        <w:rPr>
          <w:lang w:val="en-GB"/>
        </w:rPr>
        <w:t>economic returns</w:t>
      </w:r>
      <w:r w:rsidRPr="00C64649">
        <w:rPr>
          <w:lang w:val="en-GB"/>
        </w:rPr>
        <w:t xml:space="preserve"> and how they have or could be captured by different parties to the fisheries are </w:t>
      </w:r>
      <w:sdt>
        <w:sdtPr>
          <w:rPr>
            <w:lang w:val="en-GB"/>
          </w:rPr>
          <w:tag w:val="goog_rdk_256"/>
          <w:id w:val="-2111031100"/>
        </w:sdtPr>
        <w:sdtEndPr/>
        <w:sdtContent/>
      </w:sdt>
      <w:r w:rsidRPr="00C64649">
        <w:rPr>
          <w:lang w:val="en-GB"/>
        </w:rPr>
        <w:t>feasible, as well as how this may facilitate capacity adjustment (Topic IV). There is still limited information on the lease and sale prices of quotas, which in some case are traded in a bartering system (so-called “quota swapping” where quotas of some stocks are exchanged for quotas of other stocks</w:t>
      </w:r>
      <w:r w:rsidR="00012188">
        <w:rPr>
          <w:lang w:val="en-GB"/>
        </w:rPr>
        <w:t>, see</w:t>
      </w:r>
      <w:r w:rsidRPr="00C64649">
        <w:rPr>
          <w:lang w:val="en-GB"/>
        </w:rPr>
        <w:t xml:space="preserve"> Hoefnagel et al., 2015</w:t>
      </w:r>
      <w:r w:rsidR="00012188">
        <w:rPr>
          <w:lang w:val="en-GB"/>
        </w:rPr>
        <w:t xml:space="preserve"> or</w:t>
      </w:r>
      <w:r w:rsidRPr="00C64649">
        <w:rPr>
          <w:lang w:val="en-GB"/>
        </w:rPr>
        <w:t xml:space="preserve"> Holland et al., 2015). However, cost and earnings data on commercial fishing operations can be used to estimate </w:t>
      </w:r>
      <w:r w:rsidR="000221F0">
        <w:rPr>
          <w:lang w:val="en-GB"/>
        </w:rPr>
        <w:t>economic returns</w:t>
      </w:r>
      <w:r w:rsidRPr="00C64649">
        <w:rPr>
          <w:lang w:val="en-GB"/>
        </w:rPr>
        <w:t xml:space="preserve"> associated with fishing rights (see e.g. Gardner et al., 2015), although such estimations have not commonly been carried out.</w:t>
      </w:r>
    </w:p>
    <w:p w14:paraId="2322B46F" w14:textId="77777777" w:rsidR="00184FFA" w:rsidRPr="00C64649" w:rsidRDefault="00B81702" w:rsidP="003A53CC">
      <w:pPr>
        <w:pStyle w:val="Titre2"/>
        <w:numPr>
          <w:ilvl w:val="1"/>
          <w:numId w:val="7"/>
        </w:numPr>
        <w:rPr>
          <w:lang w:val="en-GB"/>
        </w:rPr>
      </w:pPr>
      <w:sdt>
        <w:sdtPr>
          <w:rPr>
            <w:lang w:val="en-GB"/>
          </w:rPr>
          <w:tag w:val="goog_rdk_257"/>
          <w:id w:val="5414219"/>
        </w:sdtPr>
        <w:sdtEndPr/>
        <w:sdtContent/>
      </w:sdt>
      <w:r w:rsidR="00184FFA" w:rsidRPr="00C64649">
        <w:rPr>
          <w:lang w:val="en-GB"/>
        </w:rPr>
        <w:t>Sustainability of Small-Scale Fisheries</w:t>
      </w:r>
    </w:p>
    <w:p w14:paraId="0570B9CE" w14:textId="7A7950BC" w:rsidR="00184FFA" w:rsidRPr="00C64649" w:rsidRDefault="00184FFA" w:rsidP="00184FFA">
      <w:pPr>
        <w:rPr>
          <w:lang w:val="en-GB"/>
        </w:rPr>
      </w:pPr>
      <w:r w:rsidRPr="00C64649">
        <w:rPr>
          <w:lang w:val="en-GB"/>
        </w:rPr>
        <w:t>Historically, limited research and advice regarding the economic status and importance of Small-Scale Fleets (SSF) has been available in developed countries, while being more common in developing countries. Indeed, the perception by policy makers that these fleet segments were of limited economic and ecological relevance in developed countries, led to a lesser research effort on these fisheries (Guyader et al., 2013). Lately, with growing interests regarding the economic, social and ecological impacts of the SSF by different stakeholders</w:t>
      </w:r>
      <w:r w:rsidRPr="00C64649">
        <w:rPr>
          <w:vertAlign w:val="superscript"/>
          <w:lang w:val="en-GB"/>
        </w:rPr>
        <w:footnoteReference w:id="19"/>
      </w:r>
      <w:r w:rsidRPr="00C64649">
        <w:rPr>
          <w:lang w:val="en-GB"/>
        </w:rPr>
        <w:t>, the knowledge base as well as quantity and quality of available data has been improving. Besides standardized data collection at national and international scale, surveys, or innovative/experimental methods have increasingly been applied to complement existing data (e.g. Nassiri et al., 2021). This research focuses in particular on cases where coastal communities depend on SSF, and on their adaptations to changing markets, ecosystems as well as</w:t>
      </w:r>
      <w:sdt>
        <w:sdtPr>
          <w:rPr>
            <w:lang w:val="en-GB"/>
          </w:rPr>
          <w:tag w:val="goog_rdk_258"/>
          <w:id w:val="-1721131440"/>
        </w:sdtPr>
        <w:sdtEndPr/>
        <w:sdtContent/>
      </w:sdt>
      <w:r w:rsidRPr="00C64649">
        <w:rPr>
          <w:lang w:val="en-GB"/>
        </w:rPr>
        <w:t xml:space="preserve"> institutional and management contexts (Guyader et al., 2013; Finkbeiner, 2015; TBTI, 2016; Wakamatsu and Wakamatsu, 2017; Chuenpagdee and Jentoft, 2019; Drury O’Neill et al., 2019; Frawley et al., 2019; Leopold et al., 2019; Prosperi et al., 2019; Young et al., 2019; Pascual-Fernández et al., 2020; Murillas-Maza et al., 2021). Research has also aimed to evaluate cultural ecosystem services including heritage, tourism etc. (Durán et al., 2015; Le Gallic et al., 2015; Garcia Rodrigues et al., 2017; Ropars-Collet et al., 2017; Andersson et al., 2021) provided by SSF to coastal regions</w:t>
      </w:r>
      <w:r w:rsidRPr="00C64649">
        <w:rPr>
          <w:vertAlign w:val="superscript"/>
          <w:lang w:val="en-GB"/>
        </w:rPr>
        <w:footnoteReference w:id="20"/>
      </w:r>
      <w:r w:rsidRPr="00C64649">
        <w:rPr>
          <w:lang w:val="en-GB"/>
        </w:rPr>
        <w:t xml:space="preserve">. </w:t>
      </w:r>
      <w:sdt>
        <w:sdtPr>
          <w:rPr>
            <w:lang w:val="en-GB"/>
          </w:rPr>
          <w:tag w:val="goog_rdk_264"/>
          <w:id w:val="-827509502"/>
        </w:sdtPr>
        <w:sdtEndPr/>
        <w:sdtContent/>
      </w:sdt>
      <w:r w:rsidRPr="00C64649">
        <w:rPr>
          <w:lang w:val="en-GB"/>
        </w:rPr>
        <w:t xml:space="preserve">SSF tend to operate in areas in high demand for other sectors (e.g. </w:t>
      </w:r>
      <w:sdt>
        <w:sdtPr>
          <w:rPr>
            <w:lang w:val="en-GB"/>
          </w:rPr>
          <w:tag w:val="goog_rdk_265"/>
          <w:id w:val="-292758597"/>
        </w:sdtPr>
        <w:sdtEndPr/>
        <w:sdtContent/>
      </w:sdt>
      <w:r w:rsidRPr="00C64649">
        <w:rPr>
          <w:lang w:val="en-GB"/>
        </w:rPr>
        <w:t xml:space="preserve">recreational activities, aquaculture, renewable energy, coastal development) which often leads to spatial conflicts (Gimpel et al., 2015). Additionally, some of the fish stocks exploited by SSF are also in high demand by the recreational sector (Lee et al., 2017; Tidbury et al., 2021). Driven by these conflicts and the resulting need for management (e.g. through marine spatial planning and/or quota allocation) and management evaluation, a growing body of data and analyses is becoming available, including with approaches and methods relating to data-poor situations (see topic V). There is also on-going discussion regarding the definition of SSF, in particular compared to recreational fisheries (see also topic X; García-Flórez et al., 2014; Hyder et al., 2018). While this research is not explicitly included in the scope of ICES science and advice, results from these analyses are increasingly being considered in the work of some of its working groups, such as via the inclusion of information on </w:t>
      </w:r>
      <w:sdt>
        <w:sdtPr>
          <w:rPr>
            <w:lang w:val="en-GB"/>
          </w:rPr>
          <w:tag w:val="goog_rdk_268"/>
          <w:id w:val="-330767625"/>
        </w:sdtPr>
        <w:sdtEndPr/>
        <w:sdtContent/>
      </w:sdt>
      <w:r w:rsidRPr="00C64649">
        <w:rPr>
          <w:lang w:val="en-GB"/>
        </w:rPr>
        <w:t>fisheries dependent communities in integrated ecosystem assessments (including via the use of fishery dependency information, e.g. Carvalho et a</w:t>
      </w:r>
      <w:r w:rsidR="00012188">
        <w:rPr>
          <w:lang w:val="en-GB"/>
        </w:rPr>
        <w:t>l</w:t>
      </w:r>
      <w:r w:rsidRPr="00C64649">
        <w:rPr>
          <w:lang w:val="en-GB"/>
        </w:rPr>
        <w:t>., 2017 in the EU), or through the evaluation of the cultural ecosystem services associated with coastal fisheries (see topic XII).</w:t>
      </w:r>
    </w:p>
    <w:p w14:paraId="5094BF25" w14:textId="77777777" w:rsidR="00184FFA" w:rsidRPr="00C64649" w:rsidRDefault="00184FFA" w:rsidP="003A53CC">
      <w:pPr>
        <w:pStyle w:val="Titre2"/>
        <w:numPr>
          <w:ilvl w:val="1"/>
          <w:numId w:val="7"/>
        </w:numPr>
        <w:rPr>
          <w:lang w:val="en-GB"/>
        </w:rPr>
      </w:pPr>
      <w:r w:rsidRPr="00C64649">
        <w:rPr>
          <w:lang w:val="en-GB"/>
        </w:rPr>
        <w:t>Links between catch sector and markets for fish</w:t>
      </w:r>
    </w:p>
    <w:p w14:paraId="7575C7D4" w14:textId="77777777" w:rsidR="00184FFA" w:rsidRPr="00C64649" w:rsidRDefault="00184FFA" w:rsidP="00184FFA">
      <w:pPr>
        <w:rPr>
          <w:lang w:val="en-GB"/>
        </w:rPr>
      </w:pPr>
      <w:r w:rsidRPr="00C64649">
        <w:rPr>
          <w:lang w:val="en-GB"/>
        </w:rPr>
        <w:t>Fishing is not only about catching fish, but also about its processing and sale, creating added-value at various scales from the coast to entire supply chains extending nationally and internationally, thereby generating welfare and wealth in society. The importance of understanding the links between the catch-sector and markets for fish is increasingly being acknowledged, especially as seafood belongs to the most highly traded food commodities internationally (Smith et al., 2010; Watson et al., 2017). The operations of markets and value chains for seafood thus often mediate the impacts of fisheries management.</w:t>
      </w:r>
    </w:p>
    <w:p w14:paraId="4280049B" w14:textId="2266A3FF" w:rsidR="00184FFA" w:rsidRPr="00C64649" w:rsidRDefault="00B81702" w:rsidP="00184FFA">
      <w:pPr>
        <w:rPr>
          <w:lang w:val="en-GB"/>
        </w:rPr>
      </w:pPr>
      <w:sdt>
        <w:sdtPr>
          <w:rPr>
            <w:lang w:val="en-GB"/>
          </w:rPr>
          <w:tag w:val="goog_rdk_269"/>
          <w:id w:val="-1898278526"/>
        </w:sdtPr>
        <w:sdtEndPr/>
        <w:sdtContent/>
      </w:sdt>
      <w:r w:rsidR="00184FFA" w:rsidRPr="00C64649">
        <w:rPr>
          <w:lang w:val="en-GB"/>
        </w:rPr>
        <w:t>At this point in time, there is no research conducted on the link between the catch sector and the market for fish within ICES, despite data being collected by various organizations across ICES and internationally. Research currently practiced external to ICES has mostly focused on describing markets for fishery products and the associated supply chains. In some countries, the effects of commercial fishing management systems on welfare and the wider economy have been investigated. Methods and tools used to carry out such analyses of management effects on the wider economy include impact and input/output analysis. Some modelling work has also sought to combine bio-economic models of fishing with models of international trade in fish products (e.g. Mullon et al., 2009). While in general, it can prove difficult to disentangle the effects of management measures from the effects of trade on markets for seafood, a growing number of studies have considered this question (e.g. Birkenbach et al., 2017). In the last twenty years, studies have also increasingly considered the effects of eco-labelling and fisheries certification schemes on production systems and/or fishers’ behaviour (Roheim et al., 2018) and on seafood consumer behaviour, trying to understand consumers expectations and preferences or willingness to pay for “eco-friendly” seafood (Ankamah-Yeboah et al., 2020; Menozzi et al., 2020).</w:t>
      </w:r>
    </w:p>
    <w:p w14:paraId="443D7A10" w14:textId="0EF4E718" w:rsidR="00184FFA" w:rsidRPr="00C64649" w:rsidRDefault="00184FFA" w:rsidP="00184FFA">
      <w:pPr>
        <w:rPr>
          <w:lang w:val="en-GB"/>
        </w:rPr>
      </w:pPr>
      <w:r w:rsidRPr="00C64649">
        <w:rPr>
          <w:lang w:val="en-GB"/>
        </w:rPr>
        <w:t>For fish market and demand, traditional quantitative tools such as supply/demand curve estimations, inverse demand models, co-integration as well as hedonic price models are regularly used. Qualitative tools like focus groups are also used for consumer perception analysis. Data and parameters available for fish market studies include first sales (ex-vessel) data (e.g. in Europe data produced under the Data Collection Framework</w:t>
      </w:r>
      <w:r w:rsidRPr="00C64649">
        <w:rPr>
          <w:vertAlign w:val="superscript"/>
          <w:lang w:val="en-GB"/>
        </w:rPr>
        <w:footnoteReference w:id="21"/>
      </w:r>
      <w:r w:rsidRPr="00C64649">
        <w:rPr>
          <w:lang w:val="en-GB"/>
        </w:rPr>
        <w:t>, information collected by the European Market Observatory as well as domestic and foreign trade statistics). However, these data often do not contain enough detail for larger range market analysis (</w:t>
      </w:r>
      <w:sdt>
        <w:sdtPr>
          <w:rPr>
            <w:lang w:val="en-GB"/>
          </w:rPr>
          <w:tag w:val="goog_rdk_278"/>
          <w:id w:val="-2079278571"/>
        </w:sdtPr>
        <w:sdtEndPr/>
        <w:sdtContent/>
      </w:sdt>
      <w:r w:rsidRPr="00C64649">
        <w:rPr>
          <w:lang w:val="en-GB"/>
        </w:rPr>
        <w:t>for example, they often miss important attributes such as buyers' identifying characteristics, enabling cross referencing and data aggregation). In addition, value chain analyses are generally based on national data, however their consistency and coverage at international level are still to be developed (STECF, 2019). Consumer and demand analysis require implementation of ad hoc data collection at national level, with the risk of inconsistencies between studies of being rapidly outdated due to changing market conditions.</w:t>
      </w:r>
    </w:p>
    <w:p w14:paraId="058083CB" w14:textId="77777777" w:rsidR="00184FFA" w:rsidRPr="00C64649" w:rsidRDefault="00B81702" w:rsidP="003A53CC">
      <w:pPr>
        <w:pStyle w:val="Titre2"/>
        <w:numPr>
          <w:ilvl w:val="1"/>
          <w:numId w:val="7"/>
        </w:numPr>
        <w:spacing w:line="259" w:lineRule="auto"/>
        <w:rPr>
          <w:lang w:val="en-GB"/>
        </w:rPr>
      </w:pPr>
      <w:sdt>
        <w:sdtPr>
          <w:rPr>
            <w:lang w:val="en-GB"/>
          </w:rPr>
          <w:tag w:val="goog_rdk_279"/>
          <w:id w:val="635462121"/>
        </w:sdtPr>
        <w:sdtEndPr/>
        <w:sdtContent/>
      </w:sdt>
      <w:sdt>
        <w:sdtPr>
          <w:rPr>
            <w:lang w:val="en-GB"/>
          </w:rPr>
          <w:tag w:val="goog_rdk_280"/>
          <w:id w:val="-1833519963"/>
        </w:sdtPr>
        <w:sdtEndPr/>
        <w:sdtContent/>
      </w:sdt>
      <w:r w:rsidR="00184FFA" w:rsidRPr="00C64649">
        <w:rPr>
          <w:lang w:val="en-GB"/>
        </w:rPr>
        <w:t>Diversification of commercial fishing</w:t>
      </w:r>
    </w:p>
    <w:p w14:paraId="2E4CBD44" w14:textId="07EF0760" w:rsidR="00184FFA" w:rsidRPr="00C64649" w:rsidRDefault="00184FFA" w:rsidP="00184FFA">
      <w:pPr>
        <w:rPr>
          <w:lang w:val="en-GB"/>
        </w:rPr>
      </w:pPr>
      <w:r w:rsidRPr="00C64649">
        <w:rPr>
          <w:lang w:val="en-GB"/>
        </w:rPr>
        <w:t>Diversification in commercial fisheries refers to economic strategies aimed at increasing net returns and managing risks associated with fishing activities. Diversification operates at the scale of individual fishers, fishing firms as well as coastal communities. The underlying economic drivers relate to economies of scale (lowering production costs as the scale of production grows bigger), economies of scope (lowering production costs by diversifying products), as well as portfolio effects (</w:t>
      </w:r>
      <w:sdt>
        <w:sdtPr>
          <w:rPr>
            <w:lang w:val="en-GB"/>
          </w:rPr>
          <w:tag w:val="goog_rdk_281"/>
          <w:id w:val="-1844764943"/>
        </w:sdtPr>
        <w:sdtEndPr/>
        <w:sdtContent/>
      </w:sdt>
      <w:r w:rsidRPr="00C64649">
        <w:rPr>
          <w:lang w:val="en-GB"/>
        </w:rPr>
        <w:t>reducing variation of returns by combining a diversity of assets). In fisheries, subject to variable levels of technical, economic and institutional constraints, diversification may involve expanding the range of activities to other sectors, such as tou</w:t>
      </w:r>
      <w:r w:rsidR="00A11FF7">
        <w:rPr>
          <w:lang w:val="en-GB"/>
        </w:rPr>
        <w:t>rism or processing (Conejo-Watt</w:t>
      </w:r>
      <w:r w:rsidRPr="00C64649">
        <w:rPr>
          <w:lang w:val="en-GB"/>
        </w:rPr>
        <w:t xml:space="preserve"> et al., 2021; Miret-Pastor et al., 2020; Morgan, 2016), or to multiple fishing operations, such as using multiple gears to target different species (Briton, et al., 2021; Gonzale</w:t>
      </w:r>
      <w:r w:rsidR="00012188">
        <w:rPr>
          <w:lang w:val="en-GB"/>
        </w:rPr>
        <w:t>z-Mon, et al., 2021; Kasperski and</w:t>
      </w:r>
      <w:r w:rsidRPr="00C64649">
        <w:rPr>
          <w:lang w:val="en-GB"/>
        </w:rPr>
        <w:t xml:space="preserve"> Holland, 2013). Firms may also seek to engage in multiple levels of the fish supply chain, for example fishing companies investing in the processing sector (Nøstbakken et al., 2011), or processors seeking control of the catch operations (Edwards and Pinkerton, 2019). Diversification may provide important economic benefits in the face of major external drivers such as ecological changes resulting from global warming, or the impacts of disruptions in supply chains due to sanitary crises.</w:t>
      </w:r>
    </w:p>
    <w:p w14:paraId="5105AE39" w14:textId="1E524B7E" w:rsidR="00184FFA" w:rsidRPr="00C64649" w:rsidRDefault="00184FFA" w:rsidP="00184FFA">
      <w:pPr>
        <w:rPr>
          <w:lang w:val="en-GB"/>
        </w:rPr>
      </w:pPr>
      <w:r w:rsidRPr="00C64649">
        <w:rPr>
          <w:lang w:val="en-GB"/>
        </w:rPr>
        <w:t>As already discussed (see topic II), diversification of fishing operations within the fishery generates important questions regarding the coordination of management measures that are set for different sectors of the fishery, as their effectiveness will be affected by responses of fishers across the different sectors. More generally, the different forms of diversification have implications for fisheries management since they will alter the incentives driving fishing behaviour, in particular the opportunity costs of fishing – for example, fishers might be less willing to engage in fishing activities during periods with high earnings outside the fishing sector.</w:t>
      </w:r>
    </w:p>
    <w:p w14:paraId="61F99659" w14:textId="7FED20E9" w:rsidR="00184FFA" w:rsidRPr="00C64649" w:rsidRDefault="00184FFA" w:rsidP="00184FFA">
      <w:pPr>
        <w:rPr>
          <w:lang w:val="en-GB"/>
        </w:rPr>
      </w:pPr>
      <w:r w:rsidRPr="00C64649">
        <w:rPr>
          <w:lang w:val="en-GB"/>
        </w:rPr>
        <w:t>Economic research has used a wide range of mathematical and statistical methods to examine diversification strategies, their impacts on incentives and the implications for fisheries management. Bio-economic models have also been used for identifying advantages of alternative diversification strategies (</w:t>
      </w:r>
      <w:r w:rsidR="00235E12">
        <w:rPr>
          <w:lang w:val="en-GB"/>
        </w:rPr>
        <w:t>Gourguet et al., 2014; Nielsen</w:t>
      </w:r>
      <w:r w:rsidRPr="00C64649">
        <w:rPr>
          <w:lang w:val="en-GB"/>
        </w:rPr>
        <w:t xml:space="preserve"> et al., 2018</w:t>
      </w:r>
      <w:r w:rsidR="00235E12">
        <w:rPr>
          <w:lang w:val="en-GB"/>
        </w:rPr>
        <w:t>a</w:t>
      </w:r>
      <w:r w:rsidRPr="00C64649">
        <w:rPr>
          <w:lang w:val="en-GB"/>
        </w:rPr>
        <w:t xml:space="preserve">; Solís, et al., 2020;). Data for within-fisheries analyses, such as fishing effort, gear use and catch composition, is frequently available in developed countries, while data for diversification outside the fishing sector is not collected on a regular basis. To date, despite its importance in understanding the responses of fisheries to management, this research is not regularly incorporated in fisheries </w:t>
      </w:r>
      <w:r w:rsidR="00DA6C50">
        <w:rPr>
          <w:lang w:val="en-GB"/>
        </w:rPr>
        <w:t xml:space="preserve">management </w:t>
      </w:r>
      <w:r w:rsidRPr="00C64649">
        <w:rPr>
          <w:lang w:val="en-GB"/>
        </w:rPr>
        <w:t>advice, internationally.</w:t>
      </w:r>
    </w:p>
    <w:p w14:paraId="3F09C5C6" w14:textId="77777777" w:rsidR="00184FFA" w:rsidRPr="00C64649" w:rsidRDefault="00184FFA" w:rsidP="003A53CC">
      <w:pPr>
        <w:pStyle w:val="Titre2"/>
        <w:numPr>
          <w:ilvl w:val="1"/>
          <w:numId w:val="7"/>
        </w:numPr>
        <w:spacing w:line="259" w:lineRule="auto"/>
        <w:rPr>
          <w:lang w:val="en-GB"/>
        </w:rPr>
      </w:pPr>
      <w:r w:rsidRPr="00C64649">
        <w:rPr>
          <w:lang w:val="en-GB"/>
        </w:rPr>
        <w:t>Fisheries-aquaculture connections</w:t>
      </w:r>
    </w:p>
    <w:p w14:paraId="74F516EA" w14:textId="68AC33BE" w:rsidR="00184FFA" w:rsidRPr="00C64649" w:rsidRDefault="00184FFA" w:rsidP="00184FFA">
      <w:pPr>
        <w:rPr>
          <w:lang w:val="en-GB"/>
        </w:rPr>
      </w:pPr>
      <w:r w:rsidRPr="00C64649">
        <w:rPr>
          <w:lang w:val="en-GB"/>
        </w:rPr>
        <w:t>Marine aquaculture has grown steadily over the past decades, and provides a growing contribution to global food security (Costello et al., 2020). Fisheries and aquaculture have a wide array of interactions beyond the biological interactions of genetic, restocking and disease, which are already being considered by ICES</w:t>
      </w:r>
      <w:r w:rsidRPr="00C64649">
        <w:rPr>
          <w:vertAlign w:val="superscript"/>
          <w:lang w:val="en-GB"/>
        </w:rPr>
        <w:footnoteReference w:id="22"/>
      </w:r>
      <w:r w:rsidRPr="00C64649">
        <w:rPr>
          <w:lang w:val="en-GB"/>
        </w:rPr>
        <w:t xml:space="preserve">. </w:t>
      </w:r>
      <w:sdt>
        <w:sdtPr>
          <w:rPr>
            <w:lang w:val="en-GB"/>
          </w:rPr>
          <w:tag w:val="goog_rdk_283"/>
          <w:id w:val="1237973355"/>
        </w:sdtPr>
        <w:sdtEndPr/>
        <w:sdtContent/>
      </w:sdt>
      <w:r w:rsidRPr="00C64649">
        <w:rPr>
          <w:lang w:val="en-GB"/>
        </w:rPr>
        <w:t>Economic research has considered the structure and quantification of interactions between the two sectors, throughout the seafood value chain and beyond (Mikkelsen et al., 2020). Examples of these interactions include competition for space between fishing and aquaculture, which can be addressed by marine spatial planning (Outeiro et al</w:t>
      </w:r>
      <w:r w:rsidR="007A0D3E">
        <w:rPr>
          <w:lang w:val="en-GB"/>
        </w:rPr>
        <w:t>.</w:t>
      </w:r>
      <w:r w:rsidR="00012188">
        <w:rPr>
          <w:lang w:val="en-GB"/>
        </w:rPr>
        <w:t>,</w:t>
      </w:r>
      <w:r w:rsidRPr="00C64649">
        <w:rPr>
          <w:lang w:val="en-GB"/>
        </w:rPr>
        <w:t xml:space="preserve"> 2020</w:t>
      </w:r>
      <w:r w:rsidR="00012188">
        <w:rPr>
          <w:lang w:val="en-GB"/>
        </w:rPr>
        <w:t>; Lester et al. 2018;</w:t>
      </w:r>
      <w:r w:rsidRPr="00C64649">
        <w:rPr>
          <w:lang w:val="en-GB"/>
        </w:rPr>
        <w:t xml:space="preserve"> Gimpel et al.</w:t>
      </w:r>
      <w:r w:rsidR="00012188">
        <w:rPr>
          <w:lang w:val="en-GB"/>
        </w:rPr>
        <w:t>,</w:t>
      </w:r>
      <w:r w:rsidRPr="00C64649">
        <w:rPr>
          <w:lang w:val="en-GB"/>
        </w:rPr>
        <w:t xml:space="preserve"> 2018). The fishing sector also provides raw materials for aquaculture in the form of feed, seed, fry or fingerlings (Natale et al</w:t>
      </w:r>
      <w:r w:rsidR="007A0D3E">
        <w:rPr>
          <w:lang w:val="en-GB"/>
        </w:rPr>
        <w:t>.</w:t>
      </w:r>
      <w:r w:rsidRPr="00C64649">
        <w:rPr>
          <w:lang w:val="en-GB"/>
        </w:rPr>
        <w:t>, 2013; Kamermans and Capelle</w:t>
      </w:r>
      <w:r w:rsidR="00012188">
        <w:rPr>
          <w:lang w:val="en-GB"/>
        </w:rPr>
        <w:t>,</w:t>
      </w:r>
      <w:r w:rsidRPr="00C64649">
        <w:rPr>
          <w:lang w:val="en-GB"/>
        </w:rPr>
        <w:t xml:space="preserve"> 2019). Larger fish</w:t>
      </w:r>
      <w:r w:rsidR="00D83C29">
        <w:rPr>
          <w:lang w:val="en-GB"/>
        </w:rPr>
        <w:t>, such as tuna or cod,</w:t>
      </w:r>
      <w:r w:rsidRPr="00C64649">
        <w:rPr>
          <w:lang w:val="en-GB"/>
        </w:rPr>
        <w:t xml:space="preserve"> are caught for capture-based aquaculture (CBA). Importantly, market interactions at local and international levels between wild and farmed species can influence fish prices and, consequently, fishers and farmers incentives and strategies (Anderson</w:t>
      </w:r>
      <w:r w:rsidR="006F6849">
        <w:rPr>
          <w:lang w:val="en-GB"/>
        </w:rPr>
        <w:t>,</w:t>
      </w:r>
      <w:r w:rsidR="00D83C29">
        <w:rPr>
          <w:lang w:val="en-GB"/>
        </w:rPr>
        <w:t xml:space="preserve"> 1985;</w:t>
      </w:r>
      <w:r w:rsidRPr="00C64649">
        <w:rPr>
          <w:lang w:val="en-GB"/>
        </w:rPr>
        <w:t xml:space="preserve"> Jensen et al., 2014; Valderrama and Anderson</w:t>
      </w:r>
      <w:r w:rsidR="006F6849">
        <w:rPr>
          <w:lang w:val="en-GB"/>
        </w:rPr>
        <w:t>,</w:t>
      </w:r>
      <w:r w:rsidRPr="00C64649">
        <w:rPr>
          <w:lang w:val="en-GB"/>
        </w:rPr>
        <w:t xml:space="preserve"> 2010; see also topic IX). Moreover, fisheries firms can learn from the efficiency gains obtained in the aquaculture sectors, regarding product development, distribution and markets (Asche et al., 2007). Finally, aquaculture and fisheries can provide alternative sources of employment for coastal communities and a complementary source of food for the world population. Research on the social and economic dimensions of aquaculture development has steadily developed over the past two decades, including within ICES</w:t>
      </w:r>
      <w:r w:rsidRPr="00C64649">
        <w:rPr>
          <w:vertAlign w:val="superscript"/>
          <w:lang w:val="en-GB"/>
        </w:rPr>
        <w:footnoteReference w:id="23"/>
      </w:r>
      <w:r w:rsidRPr="00C64649">
        <w:rPr>
          <w:lang w:val="en-GB"/>
        </w:rPr>
        <w:t xml:space="preserve">. </w:t>
      </w:r>
      <w:sdt>
        <w:sdtPr>
          <w:rPr>
            <w:lang w:val="en-GB"/>
          </w:rPr>
          <w:tag w:val="goog_rdk_288"/>
          <w:id w:val="-1960174975"/>
        </w:sdtPr>
        <w:sdtEndPr/>
        <w:sdtContent/>
      </w:sdt>
      <w:r w:rsidRPr="00C64649">
        <w:rPr>
          <w:lang w:val="en-GB"/>
        </w:rPr>
        <w:t>However this work has not yet specifically considered the economic interactions between fisheries and aquaculture.</w:t>
      </w:r>
    </w:p>
    <w:p w14:paraId="797D14FA" w14:textId="5CD0FF44" w:rsidR="00184FFA" w:rsidRPr="00C64649" w:rsidRDefault="00B6644B" w:rsidP="003A53CC">
      <w:pPr>
        <w:pStyle w:val="Titre2"/>
        <w:numPr>
          <w:ilvl w:val="1"/>
          <w:numId w:val="7"/>
        </w:numPr>
        <w:rPr>
          <w:lang w:val="en-GB"/>
        </w:rPr>
      </w:pPr>
      <w:r>
        <w:rPr>
          <w:lang w:val="en-GB"/>
        </w:rPr>
        <w:t>Ecosystem Services V</w:t>
      </w:r>
      <w:r w:rsidR="00184FFA" w:rsidRPr="00C64649">
        <w:rPr>
          <w:lang w:val="en-GB"/>
        </w:rPr>
        <w:t>aluation</w:t>
      </w:r>
    </w:p>
    <w:p w14:paraId="4E9AB255" w14:textId="17463478" w:rsidR="00184FFA" w:rsidRPr="00C64649" w:rsidRDefault="00B81702" w:rsidP="00184FFA">
      <w:pPr>
        <w:rPr>
          <w:lang w:val="en-GB"/>
        </w:rPr>
      </w:pPr>
      <w:sdt>
        <w:sdtPr>
          <w:rPr>
            <w:lang w:val="en-GB"/>
          </w:rPr>
          <w:tag w:val="goog_rdk_289"/>
          <w:id w:val="396936537"/>
        </w:sdtPr>
        <w:sdtEndPr/>
        <w:sdtContent/>
      </w:sdt>
      <w:r w:rsidR="00184FFA" w:rsidRPr="00C64649">
        <w:rPr>
          <w:lang w:val="en-GB"/>
        </w:rPr>
        <w:t xml:space="preserve">Fisheries and aquaculture provide provisioning and cultural </w:t>
      </w:r>
      <w:sdt>
        <w:sdtPr>
          <w:rPr>
            <w:lang w:val="en-GB"/>
          </w:rPr>
          <w:tag w:val="goog_rdk_290"/>
          <w:id w:val="1571775902"/>
        </w:sdtPr>
        <w:sdtEndPr/>
        <w:sdtContent/>
      </w:sdt>
      <w:r w:rsidR="00184FFA" w:rsidRPr="00C64649">
        <w:rPr>
          <w:lang w:val="en-GB"/>
        </w:rPr>
        <w:t xml:space="preserve">ecosystem services (ES), aspects of ecosystems that are utilized to produce human well-being (MEA, 2005). Through their interactions with ecological components and functioning, they also affect </w:t>
      </w:r>
      <w:sdt>
        <w:sdtPr>
          <w:rPr>
            <w:lang w:val="en-GB"/>
          </w:rPr>
          <w:tag w:val="goog_rdk_291"/>
          <w:id w:val="-1138948737"/>
        </w:sdtPr>
        <w:sdtEndPr/>
        <w:sdtContent/>
      </w:sdt>
      <w:sdt>
        <w:sdtPr>
          <w:rPr>
            <w:lang w:val="en-GB"/>
          </w:rPr>
          <w:tag w:val="goog_rdk_292"/>
          <w:id w:val="563914764"/>
        </w:sdtPr>
        <w:sdtEndPr/>
        <w:sdtContent/>
      </w:sdt>
      <w:r w:rsidR="00184FFA" w:rsidRPr="00C64649">
        <w:rPr>
          <w:lang w:val="en-GB"/>
        </w:rPr>
        <w:t>other supporting and regulating services provided by marine ecosystems. Economic assessment of ES is usually applied in the context of ecosystem-based approach to fisheries management (EBFM) (ICES</w:t>
      </w:r>
      <w:r w:rsidR="005C7DFB">
        <w:rPr>
          <w:lang w:val="en-GB"/>
        </w:rPr>
        <w:t>,</w:t>
      </w:r>
      <w:r w:rsidR="00184FFA" w:rsidRPr="00C64649">
        <w:rPr>
          <w:lang w:val="en-GB"/>
        </w:rPr>
        <w:t xml:space="preserve"> 2005; Link, 2004; Murawski</w:t>
      </w:r>
      <w:r w:rsidR="005C7DFB">
        <w:rPr>
          <w:lang w:val="en-GB"/>
        </w:rPr>
        <w:t>,</w:t>
      </w:r>
      <w:r w:rsidR="00184FFA" w:rsidRPr="00C64649">
        <w:rPr>
          <w:lang w:val="en-GB"/>
        </w:rPr>
        <w:t xml:space="preserve"> 2007) and when competing interests in the exploitation of the marine resources require Maritime Spatial Planning (MSP) (Directive 2014/89/EU). An extensive range of methods and tools are available to assess the total economic value of the different ES provided by marine ecosystems (e.g. Tietenberg </w:t>
      </w:r>
      <w:r w:rsidR="00D83C29">
        <w:rPr>
          <w:lang w:val="en-GB"/>
        </w:rPr>
        <w:t>and</w:t>
      </w:r>
      <w:r w:rsidR="00184FFA" w:rsidRPr="00C64649">
        <w:rPr>
          <w:lang w:val="en-GB"/>
        </w:rPr>
        <w:t xml:space="preserve"> Lewis, 2012; Bateman et al</w:t>
      </w:r>
      <w:r w:rsidR="007A0D3E">
        <w:rPr>
          <w:lang w:val="en-GB"/>
        </w:rPr>
        <w:t>.</w:t>
      </w:r>
      <w:r w:rsidR="00184FFA" w:rsidRPr="00C64649">
        <w:rPr>
          <w:lang w:val="en-GB"/>
        </w:rPr>
        <w:t>, 2002</w:t>
      </w:r>
      <w:r w:rsidR="007F4F15">
        <w:rPr>
          <w:lang w:val="en-GB"/>
        </w:rPr>
        <w:t>, 2011</w:t>
      </w:r>
      <w:r w:rsidR="00184FFA" w:rsidRPr="00C64649">
        <w:rPr>
          <w:lang w:val="en-GB"/>
        </w:rPr>
        <w:t>; Custodio et al., 2019). While spatial analysis (including GIS, spatial statistics or network analysis) is used to support MSP</w:t>
      </w:r>
      <w:r w:rsidR="000332B1">
        <w:rPr>
          <w:lang w:val="en-GB"/>
        </w:rPr>
        <w:t xml:space="preserve"> (Gacutan et al., 2019)</w:t>
      </w:r>
      <w:r w:rsidR="00184FFA" w:rsidRPr="00C64649">
        <w:rPr>
          <w:lang w:val="en-GB"/>
        </w:rPr>
        <w:t xml:space="preserve">, multi-criteria analysis can be used to explore the trade-offs between multiple objectives when less comparable data is available. </w:t>
      </w:r>
    </w:p>
    <w:p w14:paraId="1FB835EE" w14:textId="77777777" w:rsidR="00184FFA" w:rsidRPr="00C64649" w:rsidRDefault="00184FFA" w:rsidP="00184FFA">
      <w:pPr>
        <w:rPr>
          <w:lang w:val="en-GB"/>
        </w:rPr>
      </w:pPr>
      <w:r w:rsidRPr="00C64649">
        <w:rPr>
          <w:lang w:val="en-GB"/>
        </w:rPr>
        <w:t>Several widely accepted ES classification systems exist nowadays including the Common International Classification of Ecosystem Services (CICES)</w:t>
      </w:r>
      <w:r w:rsidRPr="00C64649">
        <w:rPr>
          <w:rStyle w:val="Appelnotedebasdep"/>
          <w:lang w:val="en-GB"/>
        </w:rPr>
        <w:footnoteReference w:id="24"/>
      </w:r>
      <w:r w:rsidRPr="00C64649">
        <w:rPr>
          <w:lang w:val="en-GB"/>
        </w:rPr>
        <w:t xml:space="preserve"> adopted by the European working group on Mapping and Assessment of Ecosystem Services (MAES) or the UK National Ecosystem Assessment, which provide a framework for ICES to work upon. </w:t>
      </w:r>
      <w:sdt>
        <w:sdtPr>
          <w:rPr>
            <w:lang w:val="en-GB"/>
          </w:rPr>
          <w:tag w:val="goog_rdk_314"/>
          <w:id w:val="791792282"/>
        </w:sdtPr>
        <w:sdtEndPr/>
        <w:sdtContent/>
      </w:sdt>
      <w:sdt>
        <w:sdtPr>
          <w:rPr>
            <w:lang w:val="en-GB"/>
          </w:rPr>
          <w:tag w:val="goog_rdk_315"/>
          <w:id w:val="-400984157"/>
        </w:sdtPr>
        <w:sdtEndPr/>
        <w:sdtContent/>
      </w:sdt>
      <w:r w:rsidRPr="00C64649">
        <w:rPr>
          <w:lang w:val="en-GB"/>
        </w:rPr>
        <w:t>A range of economic data are now available on ES (e.g., de Groot et al., 2020), from standardized carbon accounting datasets at a national level to point estimates of ES in particular locations. However, wide-ranging internationally comparable datasets of the monetary or non-monetary value of ES across countries do not currently exist. National accounts provide information widely on provisioning ES, but in some instances also data on specific cultural ES (La Notte et al., 2017). Efforts to progress these data are being supported as part of broader initiatives to establish reporting standards on the blue economy (see e.g. Addamo et al., 2021; Jolliffe et al., 2021)</w:t>
      </w:r>
    </w:p>
    <w:p w14:paraId="78F9B723" w14:textId="3AFB743F" w:rsidR="00184FFA" w:rsidRPr="00C64649" w:rsidRDefault="00184FFA" w:rsidP="00184FFA">
      <w:pPr>
        <w:rPr>
          <w:lang w:val="en-GB"/>
        </w:rPr>
      </w:pPr>
      <w:r w:rsidRPr="00C64649">
        <w:rPr>
          <w:lang w:val="en-GB"/>
        </w:rPr>
        <w:t>Current research external to ICES focuses on the link of marine ES to human wellbeing of coastal communities (IISD</w:t>
      </w:r>
      <w:r w:rsidR="005C7DFB">
        <w:rPr>
          <w:lang w:val="en-GB"/>
        </w:rPr>
        <w:t>, 2011;</w:t>
      </w:r>
      <w:r w:rsidRPr="00C64649">
        <w:rPr>
          <w:lang w:val="en-GB"/>
        </w:rPr>
        <w:t xml:space="preserve"> M</w:t>
      </w:r>
      <w:r w:rsidR="00273964">
        <w:rPr>
          <w:lang w:val="en-GB"/>
        </w:rPr>
        <w:t>E</w:t>
      </w:r>
      <w:r w:rsidRPr="00C64649">
        <w:rPr>
          <w:lang w:val="en-GB"/>
        </w:rPr>
        <w:t>A</w:t>
      </w:r>
      <w:r w:rsidR="005C7DFB">
        <w:rPr>
          <w:lang w:val="en-GB"/>
        </w:rPr>
        <w:t>, 2003;</w:t>
      </w:r>
      <w:r w:rsidRPr="00C64649">
        <w:rPr>
          <w:lang w:val="en-GB"/>
        </w:rPr>
        <w:t xml:space="preserve"> M</w:t>
      </w:r>
      <w:r w:rsidR="00273964">
        <w:rPr>
          <w:lang w:val="en-GB"/>
        </w:rPr>
        <w:t>E</w:t>
      </w:r>
      <w:r w:rsidRPr="00C64649">
        <w:rPr>
          <w:lang w:val="en-GB"/>
        </w:rPr>
        <w:t>A</w:t>
      </w:r>
      <w:r w:rsidR="005C7DFB">
        <w:rPr>
          <w:lang w:val="en-GB"/>
        </w:rPr>
        <w:t>,</w:t>
      </w:r>
      <w:r w:rsidRPr="00C64649">
        <w:rPr>
          <w:lang w:val="en-GB"/>
        </w:rPr>
        <w:t xml:space="preserve"> 2005). This includes the importance and limitations of scale and transferability when looking at specific ES studies in assessing and monetising ES as well as integrating these approaches into environmental impact assessments and multi-criteria analysis. Key questions under study relate to understanding human impacts on ES, </w:t>
      </w:r>
      <w:sdt>
        <w:sdtPr>
          <w:rPr>
            <w:lang w:val="en-GB"/>
          </w:rPr>
          <w:tag w:val="goog_rdk_323"/>
          <w:id w:val="155580548"/>
        </w:sdtPr>
        <w:sdtEndPr/>
        <w:sdtContent/>
      </w:sdt>
      <w:r w:rsidRPr="00C64649">
        <w:rPr>
          <w:lang w:val="en-GB"/>
        </w:rPr>
        <w:t xml:space="preserve">to help foster behavioural </w:t>
      </w:r>
      <w:r w:rsidR="005C7DFB">
        <w:rPr>
          <w:lang w:val="en-GB"/>
        </w:rPr>
        <w:t>changes (Knights et. al., 2013;</w:t>
      </w:r>
      <w:r w:rsidRPr="00C64649">
        <w:rPr>
          <w:lang w:val="en-GB"/>
        </w:rPr>
        <w:t xml:space="preserve"> HELCOM</w:t>
      </w:r>
      <w:r w:rsidR="005C7DFB">
        <w:rPr>
          <w:lang w:val="en-GB"/>
        </w:rPr>
        <w:t>, 2010;</w:t>
      </w:r>
      <w:r w:rsidRPr="00C64649">
        <w:rPr>
          <w:lang w:val="en-GB"/>
        </w:rPr>
        <w:t xml:space="preserve"> Halpern et. al.</w:t>
      </w:r>
      <w:r w:rsidR="005C7DFB">
        <w:rPr>
          <w:lang w:val="en-GB"/>
        </w:rPr>
        <w:t>,</w:t>
      </w:r>
      <w:r w:rsidRPr="00C64649">
        <w:rPr>
          <w:lang w:val="en-GB"/>
        </w:rPr>
        <w:t xml:space="preserve"> 2008), as well as understanding of the potential for nature-based solutions to restoring ES. This research underpins, for example, policies on spatial planning (e.g., Welsh National Marine Plan), the Natural Capital approach (e.g., UK’s 25 years Environmental Plan, UN’s SEEA) or Blue Growth policies (e.g., OECD’s Ocean Economy 2030</w:t>
      </w:r>
      <w:r w:rsidR="00A013C4">
        <w:rPr>
          <w:lang w:val="en-GB"/>
        </w:rPr>
        <w:t xml:space="preserve"> report</w:t>
      </w:r>
      <w:r w:rsidRPr="00C64649">
        <w:rPr>
          <w:lang w:val="en-GB"/>
        </w:rPr>
        <w:t>). Thereby, special consideration is given to the trade-offs between different ES within or across different systems and their relation to policy objectives (Chícaro et. al.</w:t>
      </w:r>
      <w:r w:rsidR="005C7DFB">
        <w:rPr>
          <w:lang w:val="en-GB"/>
        </w:rPr>
        <w:t>,</w:t>
      </w:r>
      <w:r w:rsidRPr="00C64649">
        <w:rPr>
          <w:lang w:val="en-GB"/>
        </w:rPr>
        <w:t xml:space="preserve"> 2015). Limitations in the use of economic valuation by policy-makers has also been developing (Marre et al., 2016).</w:t>
      </w:r>
    </w:p>
    <w:p w14:paraId="1EF3A517" w14:textId="6D744AC8" w:rsidR="00184FFA" w:rsidRDefault="00184FFA" w:rsidP="00184FFA">
      <w:pPr>
        <w:rPr>
          <w:lang w:val="en-GB"/>
        </w:rPr>
      </w:pPr>
      <w:r w:rsidRPr="00C64649">
        <w:rPr>
          <w:lang w:val="en-GB"/>
        </w:rPr>
        <w:t>Rese</w:t>
      </w:r>
      <w:r w:rsidR="00B6644B">
        <w:rPr>
          <w:lang w:val="en-GB"/>
        </w:rPr>
        <w:t>arch on the understanding and V</w:t>
      </w:r>
      <w:r w:rsidRPr="00C64649">
        <w:rPr>
          <w:lang w:val="en-GB"/>
        </w:rPr>
        <w:t>aluation of ecosystem services is currently being pursued in several ICES working groups. The Working Group on Resilience and Marine Ecosystem Services (WGRMES) has been developing quantitative and qualitative methods to map, assess and evaluate the contribution of marine ecosystem services to human well-being in European ecoregions, in collaboration with the Ecosystem Services Partnership. WGRMES already provided a global data repository on existing marine and coastal cultural ES. The Working Group for Marine Planning and Coastal Zone Management (WGMPCZM) has developed the concept of culturally significant areas, and proposed pilot applications of this concept. Other groups focusing on aquaculture</w:t>
      </w:r>
      <w:r w:rsidRPr="00C64649">
        <w:rPr>
          <w:vertAlign w:val="superscript"/>
          <w:lang w:val="en-GB"/>
        </w:rPr>
        <w:footnoteReference w:id="25"/>
      </w:r>
      <w:r w:rsidRPr="00C64649">
        <w:rPr>
          <w:lang w:val="en-GB"/>
        </w:rPr>
        <w:t xml:space="preserve"> and biodiversity science</w:t>
      </w:r>
      <w:r w:rsidRPr="00C64649">
        <w:rPr>
          <w:vertAlign w:val="superscript"/>
          <w:lang w:val="en-GB"/>
        </w:rPr>
        <w:footnoteReference w:id="26"/>
      </w:r>
      <w:r w:rsidRPr="00C64649">
        <w:rPr>
          <w:lang w:val="en-GB"/>
        </w:rPr>
        <w:t xml:space="preserve"> have also been considering the use of ecosystem services assessment as part of their work.</w:t>
      </w:r>
    </w:p>
    <w:p w14:paraId="2165D637" w14:textId="14E4E886" w:rsidR="00D83C29" w:rsidRDefault="00D83C29" w:rsidP="00184FFA">
      <w:pPr>
        <w:rPr>
          <w:lang w:val="en-GB"/>
        </w:rPr>
      </w:pPr>
    </w:p>
    <w:p w14:paraId="2CB91FBE" w14:textId="4850C142" w:rsidR="00D83C29" w:rsidRDefault="00D83C29" w:rsidP="00184FFA">
      <w:pPr>
        <w:rPr>
          <w:lang w:val="en-GB"/>
        </w:rPr>
      </w:pPr>
    </w:p>
    <w:p w14:paraId="5D12D8A4" w14:textId="0A82B0B4" w:rsidR="00D83C29" w:rsidRDefault="00D83C29" w:rsidP="00184FFA">
      <w:pPr>
        <w:rPr>
          <w:lang w:val="en-GB"/>
        </w:rPr>
      </w:pPr>
    </w:p>
    <w:p w14:paraId="52C19ED0" w14:textId="060D64EE" w:rsidR="00D83C29" w:rsidRDefault="00D83C29" w:rsidP="00184FFA">
      <w:pPr>
        <w:rPr>
          <w:lang w:val="en-GB"/>
        </w:rPr>
      </w:pPr>
    </w:p>
    <w:p w14:paraId="4AE5BB27" w14:textId="77777777" w:rsidR="00D83C29" w:rsidRDefault="00D83C29" w:rsidP="00184FFA">
      <w:pPr>
        <w:rPr>
          <w:lang w:val="en-GB"/>
        </w:rPr>
      </w:pPr>
    </w:p>
    <w:p w14:paraId="7D11676B" w14:textId="2713F2F2" w:rsidR="0057697F" w:rsidRPr="003A53CC" w:rsidRDefault="0057697F" w:rsidP="00BB20A1">
      <w:pPr>
        <w:pStyle w:val="Titre2"/>
        <w:numPr>
          <w:ilvl w:val="0"/>
          <w:numId w:val="0"/>
        </w:numPr>
        <w:ind w:left="284" w:hanging="284"/>
        <w:rPr>
          <w:lang w:val="en-GB"/>
        </w:rPr>
      </w:pPr>
      <w:r w:rsidRPr="003A53CC">
        <w:rPr>
          <w:lang w:val="en-GB"/>
        </w:rPr>
        <w:t>References cited</w:t>
      </w:r>
    </w:p>
    <w:p w14:paraId="01F1B351" w14:textId="7A408408" w:rsidR="00E44BEF" w:rsidRPr="003A53CC" w:rsidRDefault="00E44BEF" w:rsidP="003A53CC">
      <w:pPr>
        <w:pBdr>
          <w:top w:val="nil"/>
          <w:left w:val="nil"/>
          <w:bottom w:val="nil"/>
          <w:right w:val="nil"/>
          <w:between w:val="nil"/>
        </w:pBdr>
        <w:ind w:left="284" w:hanging="284"/>
        <w:rPr>
          <w:color w:val="000000"/>
          <w:lang w:val="es-419"/>
        </w:rPr>
      </w:pPr>
      <w:r w:rsidRPr="003A53CC">
        <w:rPr>
          <w:color w:val="000000"/>
        </w:rPr>
        <w:t xml:space="preserve">Abbott, J.K., Haynie, A.C. 2012. What are we protecting? Fisher </w:t>
      </w:r>
      <w:r>
        <w:rPr>
          <w:color w:val="000000"/>
        </w:rPr>
        <w:t>behaviour</w:t>
      </w:r>
      <w:r w:rsidRPr="003A53CC">
        <w:rPr>
          <w:color w:val="000000"/>
        </w:rPr>
        <w:t xml:space="preserve"> and the unintended consequences of spatial closures as a fishery management tool. </w:t>
      </w:r>
      <w:r w:rsidRPr="003A53CC">
        <w:rPr>
          <w:color w:val="000000"/>
          <w:lang w:val="es-419"/>
        </w:rPr>
        <w:t>Ecological Applications, 22: 762–777.</w:t>
      </w:r>
    </w:p>
    <w:p w14:paraId="3078D91B" w14:textId="77777777" w:rsidR="00E44BEF" w:rsidRPr="00A359D3" w:rsidRDefault="00E44BEF" w:rsidP="003A53CC">
      <w:pPr>
        <w:pBdr>
          <w:top w:val="nil"/>
          <w:left w:val="nil"/>
          <w:bottom w:val="nil"/>
          <w:right w:val="nil"/>
          <w:between w:val="nil"/>
        </w:pBdr>
        <w:ind w:left="284" w:hanging="284"/>
        <w:rPr>
          <w:color w:val="000000"/>
        </w:rPr>
      </w:pPr>
      <w:r w:rsidRPr="003A53CC">
        <w:rPr>
          <w:color w:val="000000"/>
          <w:lang w:val="es-419"/>
        </w:rPr>
        <w:t>Addamo, A., Calvo Santos, A., Carvalho, N., Guill</w:t>
      </w:r>
      <w:r w:rsidRPr="003A53CC">
        <w:rPr>
          <w:lang w:val="es-419"/>
        </w:rPr>
        <w:t xml:space="preserve">én, J., Magagna, D., Neehus, S., Peralta Baptista, A. </w:t>
      </w:r>
      <w:r w:rsidRPr="003A53CC">
        <w:rPr>
          <w:color w:val="000000"/>
          <w:lang w:val="es-419"/>
        </w:rPr>
        <w:t xml:space="preserve">et al. 2021. </w:t>
      </w:r>
      <w:r w:rsidRPr="00A359D3">
        <w:rPr>
          <w:color w:val="000000"/>
        </w:rPr>
        <w:t xml:space="preserve">The EU blue economy report 2021, </w:t>
      </w:r>
      <w:r>
        <w:t>Publications Office of the European Union, Luxembourg.</w:t>
      </w:r>
    </w:p>
    <w:p w14:paraId="272DC0DF" w14:textId="7EB82BDE" w:rsidR="00E44BEF" w:rsidRPr="003A53CC" w:rsidRDefault="00E44BEF" w:rsidP="003A53CC">
      <w:pPr>
        <w:pBdr>
          <w:top w:val="nil"/>
          <w:left w:val="nil"/>
          <w:bottom w:val="nil"/>
          <w:right w:val="nil"/>
          <w:between w:val="nil"/>
        </w:pBdr>
        <w:ind w:left="284" w:hanging="284"/>
        <w:rPr>
          <w:color w:val="000000"/>
        </w:rPr>
      </w:pPr>
      <w:r>
        <w:rPr>
          <w:color w:val="000000"/>
        </w:rPr>
        <w:t xml:space="preserve">Andersen, P. </w:t>
      </w:r>
      <w:r w:rsidRPr="003A53CC">
        <w:rPr>
          <w:color w:val="000000"/>
        </w:rPr>
        <w:t>2013. Fisheries Economics and Fisheries Management: A Reflective Note in Honor of Rögnvaldur Hannesson. Marine Resource Economics, 28 (4): 351-359.</w:t>
      </w:r>
    </w:p>
    <w:p w14:paraId="214CF03F" w14:textId="766ECBF3" w:rsidR="00E44BEF" w:rsidRDefault="00E44BEF" w:rsidP="003A53CC">
      <w:pPr>
        <w:pBdr>
          <w:top w:val="nil"/>
          <w:left w:val="nil"/>
          <w:bottom w:val="nil"/>
          <w:right w:val="nil"/>
          <w:between w:val="nil"/>
        </w:pBdr>
        <w:ind w:left="284" w:hanging="284"/>
      </w:pPr>
      <w:r w:rsidRPr="003A53CC">
        <w:rPr>
          <w:color w:val="000000"/>
        </w:rPr>
        <w:t xml:space="preserve">Anderson, J.L. 1985. Market interactions between aquaculture and the common property commercial fishery. </w:t>
      </w:r>
      <w:r>
        <w:t>Marine Resource Economics, 2(1): 1-24.</w:t>
      </w:r>
    </w:p>
    <w:p w14:paraId="1FA9746F" w14:textId="559757FE" w:rsidR="00E44BEF" w:rsidRPr="003A53CC" w:rsidRDefault="00E44BEF" w:rsidP="003A53CC">
      <w:pPr>
        <w:pBdr>
          <w:top w:val="nil"/>
          <w:left w:val="nil"/>
          <w:bottom w:val="nil"/>
          <w:right w:val="nil"/>
          <w:between w:val="nil"/>
        </w:pBdr>
        <w:ind w:left="284" w:hanging="284"/>
        <w:rPr>
          <w:color w:val="000000"/>
        </w:rPr>
      </w:pPr>
      <w:r w:rsidRPr="003A53CC">
        <w:rPr>
          <w:color w:val="000000"/>
        </w:rPr>
        <w:t>Anderson, L.G. 2015. The Application of Basic Economic Principles to Real-World Fisheries Management and Regulation. Marine Resource Economics, 30 (3): 235-249.</w:t>
      </w:r>
    </w:p>
    <w:p w14:paraId="42E48E1B" w14:textId="6B4EAA0F" w:rsidR="00E44BEF" w:rsidRPr="003A53CC" w:rsidRDefault="00E44BEF" w:rsidP="003A53CC">
      <w:pPr>
        <w:pBdr>
          <w:top w:val="nil"/>
          <w:left w:val="nil"/>
          <w:bottom w:val="nil"/>
          <w:right w:val="nil"/>
          <w:between w:val="nil"/>
        </w:pBdr>
        <w:ind w:left="284" w:hanging="284"/>
        <w:rPr>
          <w:color w:val="000000"/>
        </w:rPr>
      </w:pPr>
      <w:r w:rsidRPr="003A53CC">
        <w:rPr>
          <w:color w:val="000000"/>
        </w:rPr>
        <w:t>Andersson, A., Blomquist, J., and Waldo, S. 2021. Local Fisheries and Thriving Harbors: Is There a Value for the Tourism Sector? Marine Resources Economics. 36: 111–131.</w:t>
      </w:r>
    </w:p>
    <w:p w14:paraId="552C7C19" w14:textId="0CBDA496" w:rsidR="00E44BEF" w:rsidRPr="003A53CC" w:rsidRDefault="00E44BEF" w:rsidP="003A53CC">
      <w:pPr>
        <w:pBdr>
          <w:top w:val="nil"/>
          <w:left w:val="nil"/>
          <w:bottom w:val="nil"/>
          <w:right w:val="nil"/>
          <w:between w:val="nil"/>
        </w:pBdr>
        <w:ind w:left="284" w:hanging="284"/>
        <w:rPr>
          <w:color w:val="000000"/>
        </w:rPr>
      </w:pPr>
      <w:r w:rsidRPr="003A53CC">
        <w:rPr>
          <w:color w:val="000000"/>
        </w:rPr>
        <w:t>Andrews, E.J., Pittman, J., and Armitage, D.R. 2020. Fisher behaviour in coastal and marine fisheries. Fish Fish. 1–14.</w:t>
      </w:r>
    </w:p>
    <w:p w14:paraId="26A1A034" w14:textId="117F74B3" w:rsidR="00E44BEF" w:rsidRPr="003A53CC" w:rsidRDefault="00E44BEF" w:rsidP="003A53CC">
      <w:pPr>
        <w:pBdr>
          <w:top w:val="nil"/>
          <w:left w:val="nil"/>
          <w:bottom w:val="nil"/>
          <w:right w:val="nil"/>
          <w:between w:val="nil"/>
        </w:pBdr>
        <w:ind w:left="284" w:hanging="284"/>
        <w:rPr>
          <w:color w:val="000000"/>
        </w:rPr>
      </w:pPr>
      <w:r w:rsidRPr="003A53CC">
        <w:rPr>
          <w:color w:val="000000"/>
        </w:rPr>
        <w:t xml:space="preserve">Ankamah-Yeboah, I., </w:t>
      </w:r>
      <w:r>
        <w:t>Asche, F., Bronnmann, J., Nielsen, M., and Nielsen, R.</w:t>
      </w:r>
      <w:r w:rsidRPr="003A53CC">
        <w:rPr>
          <w:color w:val="000000"/>
        </w:rPr>
        <w:t xml:space="preserve"> 2020. Consumer preference heterogeneity and preference segmentation: The case of eco-labeled salmon in Danish retail sales. Marine Resource Economics, 35 (2): 159-176.</w:t>
      </w:r>
    </w:p>
    <w:p w14:paraId="218BAB8E" w14:textId="435020CE" w:rsidR="00E44BEF" w:rsidRPr="003A53CC" w:rsidRDefault="00E44BEF" w:rsidP="003A53CC">
      <w:pPr>
        <w:pBdr>
          <w:top w:val="nil"/>
          <w:left w:val="nil"/>
          <w:bottom w:val="nil"/>
          <w:right w:val="nil"/>
          <w:between w:val="nil"/>
        </w:pBdr>
        <w:ind w:left="284" w:hanging="284"/>
        <w:rPr>
          <w:color w:val="000000"/>
        </w:rPr>
      </w:pPr>
      <w:r w:rsidRPr="003A53CC">
        <w:rPr>
          <w:color w:val="000000"/>
        </w:rPr>
        <w:t>Asche, F., Roll, K.H. and Tveteras, R. 2007</w:t>
      </w:r>
      <w:r>
        <w:t>.</w:t>
      </w:r>
      <w:r w:rsidRPr="003A53CC">
        <w:rPr>
          <w:color w:val="000000"/>
        </w:rPr>
        <w:t xml:space="preserve"> Productivity growth in the supply chain—another source of competitiveness for aquaculture. Marine Resource Economics 22 (3), 329-334</w:t>
      </w:r>
    </w:p>
    <w:p w14:paraId="06413710" w14:textId="1E5D54E8" w:rsidR="00E44BEF" w:rsidRPr="003A53CC" w:rsidRDefault="00E44BEF" w:rsidP="003A53CC">
      <w:pPr>
        <w:pBdr>
          <w:top w:val="nil"/>
          <w:left w:val="nil"/>
          <w:bottom w:val="nil"/>
          <w:right w:val="nil"/>
          <w:between w:val="nil"/>
        </w:pBdr>
        <w:ind w:left="284" w:hanging="284"/>
        <w:rPr>
          <w:color w:val="000000"/>
        </w:rPr>
      </w:pPr>
      <w:r w:rsidRPr="003A53CC">
        <w:rPr>
          <w:color w:val="000000"/>
        </w:rPr>
        <w:t>Bailey, M., Ishimura, G., Paisley, R. and Sumaila, U.R. 2013. Moving beyond catch in allocation approaches for internationally shared fish stocks. Marine Policy, 40: 124-136.</w:t>
      </w:r>
    </w:p>
    <w:p w14:paraId="0EEA1770" w14:textId="133A403C" w:rsidR="00E44BEF" w:rsidRPr="003A53CC" w:rsidRDefault="00E44BEF" w:rsidP="003A53CC">
      <w:pPr>
        <w:pBdr>
          <w:top w:val="nil"/>
          <w:left w:val="nil"/>
          <w:bottom w:val="nil"/>
          <w:right w:val="nil"/>
          <w:between w:val="nil"/>
        </w:pBdr>
        <w:ind w:left="284" w:hanging="284"/>
        <w:rPr>
          <w:color w:val="000000"/>
        </w:rPr>
      </w:pPr>
      <w:r w:rsidRPr="003A53CC">
        <w:rPr>
          <w:color w:val="000000"/>
        </w:rPr>
        <w:t xml:space="preserve">Ban, N., Hansen, </w:t>
      </w:r>
      <w:r>
        <w:t>G.,</w:t>
      </w:r>
      <w:r w:rsidRPr="003A53CC">
        <w:rPr>
          <w:color w:val="000000"/>
        </w:rPr>
        <w:t xml:space="preserve"> Jones, M., and Vincent</w:t>
      </w:r>
      <w:r>
        <w:t>, A.</w:t>
      </w:r>
      <w:r w:rsidRPr="00A359D3">
        <w:rPr>
          <w:b/>
        </w:rPr>
        <w:t xml:space="preserve"> </w:t>
      </w:r>
      <w:r w:rsidRPr="003A53CC">
        <w:rPr>
          <w:color w:val="000000"/>
        </w:rPr>
        <w:t>2009. Systematic marine conservation planning in data-poor regions: Socioeconomic data is essential. Marine Policy, 33: 794-800.</w:t>
      </w:r>
    </w:p>
    <w:p w14:paraId="4591E71F" w14:textId="77777777" w:rsidR="00E44BEF" w:rsidRPr="003A53CC" w:rsidRDefault="00E44BEF" w:rsidP="003A53CC">
      <w:pPr>
        <w:pBdr>
          <w:top w:val="nil"/>
          <w:left w:val="nil"/>
          <w:bottom w:val="nil"/>
          <w:right w:val="nil"/>
          <w:between w:val="nil"/>
        </w:pBdr>
        <w:ind w:left="284" w:hanging="284"/>
        <w:rPr>
          <w:color w:val="000000"/>
        </w:rPr>
      </w:pPr>
      <w:r w:rsidRPr="003A53CC">
        <w:rPr>
          <w:color w:val="000000"/>
        </w:rPr>
        <w:t>Bastardie, F., Danto, J., Rufener, M.-C., van Denderen, D., Eigaard, O.R., Dinesen, G.E., and Nielsen, J.R.</w:t>
      </w:r>
      <w:r>
        <w:t xml:space="preserve"> </w:t>
      </w:r>
      <w:r w:rsidRPr="003A53CC">
        <w:rPr>
          <w:color w:val="000000"/>
        </w:rPr>
        <w:t xml:space="preserve">2020. Reducing fisheries impacts on the seafloor: A bio-economic evaluation of policy strategies for improving sustainability in the Baltic Sea. Fisheries Research, 230: 105681. </w:t>
      </w:r>
    </w:p>
    <w:p w14:paraId="095C7C63" w14:textId="77777777" w:rsidR="00E44BEF" w:rsidRPr="003A53CC" w:rsidRDefault="00E44BEF" w:rsidP="003A53CC">
      <w:pPr>
        <w:pBdr>
          <w:top w:val="nil"/>
          <w:left w:val="nil"/>
          <w:bottom w:val="nil"/>
          <w:right w:val="nil"/>
          <w:between w:val="nil"/>
        </w:pBdr>
        <w:ind w:left="284" w:hanging="284"/>
        <w:rPr>
          <w:color w:val="000000"/>
        </w:rPr>
      </w:pPr>
      <w:r w:rsidRPr="003A53CC">
        <w:rPr>
          <w:color w:val="000000"/>
        </w:rPr>
        <w:t>Bastardie, F., Nielsen, J.R., and Miethe, T. 2014. DISPLACE: A dynamic, individual-based model for spatial fishing planning and effort displacement - integrating underlying fish population models. Canadian Journal of Fisheries and Aquatic Sciences, 71: 366-386.</w:t>
      </w:r>
    </w:p>
    <w:p w14:paraId="3C1C9990" w14:textId="77777777" w:rsidR="00E44BEF" w:rsidRPr="00A359D3" w:rsidRDefault="00E44BEF" w:rsidP="003A53CC">
      <w:pPr>
        <w:pBdr>
          <w:top w:val="nil"/>
          <w:left w:val="nil"/>
          <w:bottom w:val="nil"/>
          <w:right w:val="nil"/>
          <w:between w:val="nil"/>
        </w:pBdr>
        <w:ind w:left="284" w:hanging="284"/>
        <w:rPr>
          <w:color w:val="000000"/>
        </w:rPr>
      </w:pPr>
      <w:r w:rsidRPr="00A359D3">
        <w:rPr>
          <w:color w:val="000000"/>
        </w:rPr>
        <w:t>Bateman, I.</w:t>
      </w:r>
      <w:r>
        <w:t xml:space="preserve">, Charson, R., Day, B., Hanemann, M., Hanley, N., Hett, T., and Jones Lee, M. </w:t>
      </w:r>
      <w:r w:rsidRPr="00A359D3">
        <w:rPr>
          <w:color w:val="000000"/>
        </w:rPr>
        <w:t xml:space="preserve">2002. Economic valuation with stated preference techniques: </w:t>
      </w:r>
      <w:r>
        <w:t xml:space="preserve">a manual. </w:t>
      </w:r>
      <w:r w:rsidRPr="00A359D3">
        <w:rPr>
          <w:color w:val="000000"/>
        </w:rPr>
        <w:t>Edward Elgar</w:t>
      </w:r>
      <w:r>
        <w:t xml:space="preserve"> Publishing.</w:t>
      </w:r>
    </w:p>
    <w:p w14:paraId="303BFA9C" w14:textId="77777777" w:rsidR="00E44BEF" w:rsidRPr="003A53CC" w:rsidRDefault="00E44BEF" w:rsidP="003A53CC">
      <w:pPr>
        <w:pBdr>
          <w:top w:val="nil"/>
          <w:left w:val="nil"/>
          <w:bottom w:val="nil"/>
          <w:right w:val="nil"/>
          <w:between w:val="nil"/>
        </w:pBdr>
        <w:ind w:left="284" w:hanging="284"/>
        <w:rPr>
          <w:color w:val="000000"/>
        </w:rPr>
      </w:pPr>
      <w:r w:rsidRPr="003A53CC">
        <w:rPr>
          <w:color w:val="000000"/>
        </w:rPr>
        <w:t>Bateman, I.J., Mace, G.M., Fezzi, C.</w:t>
      </w:r>
      <w:r>
        <w:t xml:space="preserve">, Atkinson, G., and Turner, K. </w:t>
      </w:r>
      <w:r w:rsidRPr="003A53CC">
        <w:rPr>
          <w:color w:val="000000"/>
        </w:rPr>
        <w:t>2011. Economic Analysis for Ecosystem Service Assessments. Environmental and Resource Economics, 48: 177-218.</w:t>
      </w:r>
    </w:p>
    <w:p w14:paraId="080A0F96" w14:textId="77777777" w:rsidR="00E44BEF" w:rsidRPr="003A53CC" w:rsidRDefault="00E44BEF" w:rsidP="003A53CC">
      <w:pPr>
        <w:pBdr>
          <w:top w:val="nil"/>
          <w:left w:val="nil"/>
          <w:bottom w:val="nil"/>
          <w:right w:val="nil"/>
          <w:between w:val="nil"/>
        </w:pBdr>
        <w:ind w:left="284" w:hanging="284"/>
        <w:rPr>
          <w:color w:val="000000"/>
        </w:rPr>
      </w:pPr>
      <w:r w:rsidRPr="003A53CC">
        <w:rPr>
          <w:color w:val="000000"/>
        </w:rPr>
        <w:t>Batsleer, J., Hamon, K. G., van Overzee, H. M. J., Rijnsdorp, A. D., and Poos, J. J. 2015. High-grading and over-quota discarding in mixed-fisheries. Reviews in Fish Biology and Fisheries, 25: 715-736.</w:t>
      </w:r>
    </w:p>
    <w:p w14:paraId="0504A9F7" w14:textId="77777777" w:rsidR="00E44BEF" w:rsidRPr="003A53CC" w:rsidRDefault="00E44BEF" w:rsidP="003A53CC">
      <w:pPr>
        <w:pBdr>
          <w:top w:val="nil"/>
          <w:left w:val="nil"/>
          <w:bottom w:val="nil"/>
          <w:right w:val="nil"/>
          <w:between w:val="nil"/>
        </w:pBdr>
        <w:ind w:left="284" w:hanging="284"/>
        <w:rPr>
          <w:color w:val="000000"/>
        </w:rPr>
      </w:pPr>
      <w:r w:rsidRPr="003A53CC">
        <w:rPr>
          <w:color w:val="000000"/>
        </w:rPr>
        <w:t>Batsleer, J., Rijnsdorp, A.D., Hamon, K.G., van Overzee, H.M.J., and Poos, J.J. 2016. Mixed fisheries management: Is the ban on discarding likely to promote more selective and fuel efficient fishing in the Dutch flatfish fishery? Fisheries Research, 174: 118-128..</w:t>
      </w:r>
    </w:p>
    <w:p w14:paraId="1EF90C40" w14:textId="77777777" w:rsidR="00E44BEF" w:rsidRPr="003A53CC" w:rsidRDefault="00E44BEF" w:rsidP="003A53CC">
      <w:pPr>
        <w:pBdr>
          <w:top w:val="nil"/>
          <w:left w:val="nil"/>
          <w:bottom w:val="nil"/>
          <w:right w:val="nil"/>
          <w:between w:val="nil"/>
        </w:pBdr>
        <w:ind w:left="284" w:hanging="284"/>
        <w:rPr>
          <w:color w:val="000000"/>
        </w:rPr>
      </w:pPr>
      <w:r w:rsidRPr="003A53CC">
        <w:rPr>
          <w:color w:val="000000"/>
        </w:rPr>
        <w:t>Bellanger, M., Holland, D.S., Anderson, C.M., and Guyader, O. 2019. Incentive effect of joint and several liability in fishery cooperatives on regulatory compliance. Fish and Fisheries, 20: 715-728.</w:t>
      </w:r>
    </w:p>
    <w:p w14:paraId="5357AA79" w14:textId="77777777" w:rsidR="00E44BEF" w:rsidRPr="003A53CC" w:rsidRDefault="00E44BEF" w:rsidP="003A53CC">
      <w:pPr>
        <w:pBdr>
          <w:top w:val="nil"/>
          <w:left w:val="nil"/>
          <w:bottom w:val="nil"/>
          <w:right w:val="nil"/>
          <w:between w:val="nil"/>
        </w:pBdr>
        <w:ind w:left="284" w:hanging="284"/>
        <w:rPr>
          <w:color w:val="000000"/>
        </w:rPr>
      </w:pPr>
      <w:r w:rsidRPr="003A53CC">
        <w:rPr>
          <w:color w:val="000000"/>
        </w:rPr>
        <w:t>Bellanger, M., Macher, C., and Guyader, O. 2016. A new approach to determine the distributional effects of quota management in fisheries. Fisheries Research, 181: 116-126.</w:t>
      </w:r>
    </w:p>
    <w:p w14:paraId="6533B8C6" w14:textId="77777777" w:rsidR="00E44BEF" w:rsidRPr="003A53CC" w:rsidRDefault="00E44BEF" w:rsidP="003A53CC">
      <w:pPr>
        <w:pBdr>
          <w:top w:val="nil"/>
          <w:left w:val="nil"/>
          <w:bottom w:val="nil"/>
          <w:right w:val="nil"/>
          <w:between w:val="nil"/>
        </w:pBdr>
        <w:ind w:left="284" w:hanging="284"/>
        <w:rPr>
          <w:color w:val="000000"/>
        </w:rPr>
      </w:pPr>
      <w:r w:rsidRPr="003A53CC">
        <w:rPr>
          <w:color w:val="000000"/>
        </w:rPr>
        <w:t>Birkenbach, A., Kaczan, D., and Smith, M. 2017. Catch shares slow the race to fish. Nature 544, 223–226.</w:t>
      </w:r>
    </w:p>
    <w:p w14:paraId="0C447573" w14:textId="77777777" w:rsidR="00E44BEF" w:rsidRPr="003A53CC" w:rsidRDefault="00E44BEF" w:rsidP="003A53CC">
      <w:pPr>
        <w:pBdr>
          <w:top w:val="nil"/>
          <w:left w:val="nil"/>
          <w:bottom w:val="nil"/>
          <w:right w:val="nil"/>
          <w:between w:val="nil"/>
        </w:pBdr>
        <w:ind w:left="284" w:hanging="284"/>
        <w:rPr>
          <w:color w:val="000000"/>
        </w:rPr>
      </w:pPr>
      <w:r w:rsidRPr="003A53CC">
        <w:rPr>
          <w:color w:val="000000"/>
        </w:rPr>
        <w:t xml:space="preserve">Bisack, K.D.,  and Sutinen, J.G. 2006. Harbor Porpoise Bycatch: ITQs or Time/Area Closures in the New England Gillnet Fishery. Land Economics, 82: 85–102. </w:t>
      </w:r>
    </w:p>
    <w:p w14:paraId="395A775F" w14:textId="77777777" w:rsidR="00E44BEF" w:rsidRPr="003A53CC" w:rsidRDefault="00E44BEF" w:rsidP="003A53CC">
      <w:pPr>
        <w:pBdr>
          <w:top w:val="nil"/>
          <w:left w:val="nil"/>
          <w:bottom w:val="nil"/>
          <w:right w:val="nil"/>
          <w:between w:val="nil"/>
        </w:pBdr>
        <w:ind w:left="284" w:hanging="284"/>
        <w:rPr>
          <w:color w:val="000000"/>
        </w:rPr>
      </w:pPr>
      <w:r w:rsidRPr="003A53CC">
        <w:rPr>
          <w:color w:val="000000"/>
        </w:rPr>
        <w:t>Bjørndal, T., and Guillen, J. 2017. Market integration between wild and farmed seabream and seabass in Spain. Applied Economics, 49(45): 4567-4578.</w:t>
      </w:r>
    </w:p>
    <w:p w14:paraId="5EA252FF" w14:textId="77777777" w:rsidR="00E44BEF" w:rsidRPr="003A53CC" w:rsidRDefault="00E44BEF" w:rsidP="003A53CC">
      <w:pPr>
        <w:pBdr>
          <w:top w:val="nil"/>
          <w:left w:val="nil"/>
          <w:bottom w:val="nil"/>
          <w:right w:val="nil"/>
          <w:between w:val="nil"/>
        </w:pBdr>
        <w:ind w:left="284" w:hanging="284"/>
        <w:rPr>
          <w:color w:val="000000"/>
        </w:rPr>
      </w:pPr>
      <w:r w:rsidRPr="003A53CC">
        <w:rPr>
          <w:color w:val="000000"/>
        </w:rPr>
        <w:t xml:space="preserve">Bjørndal, T., </w:t>
      </w:r>
      <w:r>
        <w:t>Gordon, D., Kaitala, V., and Lindroos, M.</w:t>
      </w:r>
      <w:r w:rsidRPr="003A53CC">
        <w:rPr>
          <w:b/>
          <w:color w:val="000000"/>
        </w:rPr>
        <w:t xml:space="preserve"> </w:t>
      </w:r>
      <w:r w:rsidRPr="003A53CC">
        <w:rPr>
          <w:color w:val="000000"/>
        </w:rPr>
        <w:t>2004. International Management Strategies for a Straddling Fish Stock: A Bio-Economic Simulation Model of the Norwegian Spring-Spawning Herring Fishery. Environmental and Resource Economics, 29(4): 435-457.</w:t>
      </w:r>
    </w:p>
    <w:p w14:paraId="1456F886" w14:textId="78942356" w:rsidR="00E44BEF" w:rsidRPr="003A53CC" w:rsidRDefault="00E44BEF" w:rsidP="003A53CC">
      <w:pPr>
        <w:pBdr>
          <w:top w:val="nil"/>
          <w:left w:val="nil"/>
          <w:bottom w:val="nil"/>
          <w:right w:val="nil"/>
          <w:between w:val="nil"/>
        </w:pBdr>
        <w:ind w:left="284" w:hanging="284"/>
        <w:rPr>
          <w:color w:val="000000"/>
        </w:rPr>
      </w:pPr>
      <w:r w:rsidRPr="003A53CC">
        <w:rPr>
          <w:color w:val="000000"/>
        </w:rPr>
        <w:t>Blau, J., and Green, L. 2015. Assessing the impact of a new approach to ocean management: Evidence to date from five ocean plans. Marine Policy, 56: 1–8.</w:t>
      </w:r>
    </w:p>
    <w:p w14:paraId="6788F821" w14:textId="77777777" w:rsidR="00E44BEF" w:rsidRPr="003A53CC" w:rsidRDefault="00E44BEF" w:rsidP="003A53CC">
      <w:pPr>
        <w:pBdr>
          <w:top w:val="nil"/>
          <w:left w:val="nil"/>
          <w:bottom w:val="nil"/>
          <w:right w:val="nil"/>
          <w:between w:val="nil"/>
        </w:pBdr>
        <w:ind w:left="284" w:hanging="284"/>
        <w:rPr>
          <w:color w:val="000000"/>
        </w:rPr>
      </w:pPr>
      <w:r w:rsidRPr="003A53CC">
        <w:rPr>
          <w:color w:val="000000"/>
        </w:rPr>
        <w:t>Blomquist, J., and Waldo, S. 2018. Scrapping programmes and ITQs: Labour market outcomes and spill-over effects on non-targeted fisheries in Sweden. Marine Policy, 88: 41-47.</w:t>
      </w:r>
    </w:p>
    <w:p w14:paraId="0CA406D3" w14:textId="77777777" w:rsidR="00E44BEF" w:rsidRPr="003A53CC" w:rsidRDefault="00E44BEF" w:rsidP="003A53CC">
      <w:pPr>
        <w:pBdr>
          <w:top w:val="nil"/>
          <w:left w:val="nil"/>
          <w:bottom w:val="nil"/>
          <w:right w:val="nil"/>
          <w:between w:val="nil"/>
        </w:pBdr>
        <w:ind w:left="284" w:hanging="284"/>
        <w:rPr>
          <w:color w:val="000000"/>
        </w:rPr>
      </w:pPr>
      <w:r w:rsidRPr="003A53CC">
        <w:rPr>
          <w:color w:val="000000"/>
        </w:rPr>
        <w:t>Brinson, A. A.,Thunberg, E. 2016. Performance of federally managed catch share fisheries in the United States. Fisheries Research, 179: 213-223.</w:t>
      </w:r>
    </w:p>
    <w:p w14:paraId="0BA6714C" w14:textId="483EA79B" w:rsidR="00E44BEF" w:rsidRPr="003A53CC" w:rsidRDefault="00E44BEF" w:rsidP="003A53CC">
      <w:pPr>
        <w:pBdr>
          <w:top w:val="nil"/>
          <w:left w:val="nil"/>
          <w:bottom w:val="nil"/>
          <w:right w:val="nil"/>
          <w:between w:val="nil"/>
        </w:pBdr>
        <w:ind w:left="284" w:hanging="284"/>
        <w:rPr>
          <w:color w:val="000000"/>
        </w:rPr>
      </w:pPr>
      <w:r w:rsidRPr="003A53CC">
        <w:rPr>
          <w:color w:val="000000"/>
        </w:rPr>
        <w:t>Briton, F., Macher, C., Merzereaud, M., Le Grand, C., Fifas, S., Th</w:t>
      </w:r>
      <w:r>
        <w:rPr>
          <w:color w:val="000000"/>
        </w:rPr>
        <w:t>é</w:t>
      </w:r>
      <w:r w:rsidRPr="003A53CC">
        <w:rPr>
          <w:color w:val="000000"/>
        </w:rPr>
        <w:t>baud, O. 2020. Providing Integrated Total Catch Advice for the Management of Mixed Fisheries with an Eco-viability Approach. Environmental Modeling and Assessment, 25(3): 307-325.</w:t>
      </w:r>
    </w:p>
    <w:p w14:paraId="0B551D45" w14:textId="7EA19884" w:rsidR="00E44BEF" w:rsidRPr="003A53CC" w:rsidRDefault="00E44BEF" w:rsidP="003A53CC">
      <w:pPr>
        <w:pBdr>
          <w:top w:val="nil"/>
          <w:left w:val="nil"/>
          <w:bottom w:val="nil"/>
          <w:right w:val="nil"/>
          <w:between w:val="nil"/>
        </w:pBdr>
        <w:ind w:left="284" w:hanging="284"/>
        <w:rPr>
          <w:color w:val="000000"/>
        </w:rPr>
      </w:pPr>
      <w:r w:rsidRPr="003A53CC">
        <w:rPr>
          <w:color w:val="000000"/>
        </w:rPr>
        <w:t>Briton, F</w:t>
      </w:r>
      <w:r>
        <w:t>., Thébaud, O., Marcher, C., Garnder, C., and Little, R.L.</w:t>
      </w:r>
      <w:r w:rsidRPr="003A53CC">
        <w:rPr>
          <w:color w:val="000000"/>
        </w:rPr>
        <w:t xml:space="preserve"> 2021. Flexibility of joint production in mixed fisheries and implications for management. ICES Journal of Marine Science</w:t>
      </w:r>
      <w:r>
        <w:t>, 78(5): 1599–1613.</w:t>
      </w:r>
    </w:p>
    <w:p w14:paraId="5B509D6E" w14:textId="05F3B913" w:rsidR="00E44BEF" w:rsidRPr="003A53CC" w:rsidRDefault="00E44BEF" w:rsidP="003A53CC">
      <w:pPr>
        <w:pBdr>
          <w:top w:val="nil"/>
          <w:left w:val="nil"/>
          <w:bottom w:val="nil"/>
          <w:right w:val="nil"/>
          <w:between w:val="nil"/>
        </w:pBdr>
        <w:ind w:left="284" w:hanging="284"/>
        <w:rPr>
          <w:color w:val="000000"/>
        </w:rPr>
      </w:pPr>
      <w:r>
        <w:rPr>
          <w:color w:val="000000"/>
        </w:rPr>
        <w:t>Campbell, H.</w:t>
      </w:r>
      <w:r w:rsidRPr="003A53CC">
        <w:rPr>
          <w:color w:val="000000"/>
        </w:rPr>
        <w:t>F. 1989. Fishery buy-back programmes and economic welfare. Australian Journal of Agricultural Economics, 33(1): 20-31.</w:t>
      </w:r>
    </w:p>
    <w:p w14:paraId="3EB47C19" w14:textId="77777777" w:rsidR="00E44BEF" w:rsidRPr="003A53CC" w:rsidRDefault="00E44BEF" w:rsidP="003A53CC">
      <w:pPr>
        <w:pBdr>
          <w:top w:val="nil"/>
          <w:left w:val="nil"/>
          <w:bottom w:val="nil"/>
          <w:right w:val="nil"/>
          <w:between w:val="nil"/>
        </w:pBdr>
        <w:ind w:left="284" w:hanging="284"/>
        <w:rPr>
          <w:color w:val="000000"/>
        </w:rPr>
      </w:pPr>
      <w:r w:rsidRPr="003A53CC">
        <w:rPr>
          <w:color w:val="000000"/>
        </w:rPr>
        <w:t>Carvalho, N., Guillen, J., Gibin, M., Contini, F., and Natale, F. 2017. The TAC Dependency Tool: EU fishing fleet’s economic dependency on stocks subjected to TAC and quotas. Online tool v2, including Species_GSA units for the Mediterranean &amp; Black Sea fleet, Publications Office of the European Union, Luxembourg.</w:t>
      </w:r>
    </w:p>
    <w:p w14:paraId="2D099D94" w14:textId="77777777" w:rsidR="00E44BEF" w:rsidRPr="003A53CC" w:rsidRDefault="00E44BEF" w:rsidP="003A53CC">
      <w:pPr>
        <w:pBdr>
          <w:top w:val="nil"/>
          <w:left w:val="nil"/>
          <w:bottom w:val="nil"/>
          <w:right w:val="nil"/>
          <w:between w:val="nil"/>
        </w:pBdr>
        <w:ind w:left="284" w:hanging="284"/>
        <w:rPr>
          <w:color w:val="000000"/>
        </w:rPr>
      </w:pPr>
      <w:r w:rsidRPr="003A53CC">
        <w:rPr>
          <w:color w:val="000000"/>
        </w:rPr>
        <w:t>Causon, P.D., and Gill, A.B. 2018. Linking ecosystem services with epibenthic biodiversity change following installation of offshore wind farms. Environmental and Science Policy, 89,:340–347.</w:t>
      </w:r>
    </w:p>
    <w:p w14:paraId="64EF1014" w14:textId="13D59DD5" w:rsidR="00E44BEF" w:rsidRPr="003A53CC" w:rsidRDefault="00E44BEF" w:rsidP="003A53CC">
      <w:pPr>
        <w:pBdr>
          <w:top w:val="nil"/>
          <w:left w:val="nil"/>
          <w:bottom w:val="nil"/>
          <w:right w:val="nil"/>
          <w:between w:val="nil"/>
        </w:pBdr>
        <w:ind w:left="284" w:hanging="284"/>
        <w:rPr>
          <w:color w:val="000000"/>
        </w:rPr>
      </w:pPr>
      <w:r w:rsidRPr="003A53CC">
        <w:rPr>
          <w:color w:val="000000"/>
        </w:rPr>
        <w:t>Chícaro, L., F. Muller, N. Fohrer, E. Wolanski. (Eds.)</w:t>
      </w:r>
      <w:r>
        <w:rPr>
          <w:color w:val="000000"/>
        </w:rPr>
        <w:t>,</w:t>
      </w:r>
      <w:r w:rsidRPr="003A53CC">
        <w:rPr>
          <w:color w:val="000000"/>
        </w:rPr>
        <w:t xml:space="preserve"> 2015. Ecosystem Services and Rive</w:t>
      </w:r>
      <w:r>
        <w:rPr>
          <w:color w:val="000000"/>
        </w:rPr>
        <w:t>r Basin Ecohydrology. Springer.</w:t>
      </w:r>
    </w:p>
    <w:p w14:paraId="4248BCE3" w14:textId="6C12AE8F" w:rsidR="00E44BEF" w:rsidRPr="003A53CC" w:rsidRDefault="00E44BEF" w:rsidP="003A53CC">
      <w:pPr>
        <w:pBdr>
          <w:top w:val="nil"/>
          <w:left w:val="nil"/>
          <w:bottom w:val="nil"/>
          <w:right w:val="nil"/>
          <w:between w:val="nil"/>
        </w:pBdr>
        <w:ind w:left="284" w:hanging="284"/>
        <w:rPr>
          <w:color w:val="000000"/>
        </w:rPr>
      </w:pPr>
      <w:r w:rsidRPr="003A53CC">
        <w:rPr>
          <w:color w:val="000000"/>
        </w:rPr>
        <w:t>Chuenpagdee, R., Jentoft, S. (Eds.)</w:t>
      </w:r>
      <w:r>
        <w:rPr>
          <w:color w:val="000000"/>
        </w:rPr>
        <w:t>,</w:t>
      </w:r>
      <w:r w:rsidRPr="003A53CC">
        <w:rPr>
          <w:color w:val="000000"/>
        </w:rPr>
        <w:t xml:space="preserve"> 2019. Transdisciplinarity for Small-Scale Fisheries Governance, MARE Publication Series. Springer International Publishing, Cham.</w:t>
      </w:r>
    </w:p>
    <w:p w14:paraId="7B832056" w14:textId="77777777" w:rsidR="00E44BEF" w:rsidRPr="003A53CC" w:rsidRDefault="00E44BEF" w:rsidP="003A53CC">
      <w:pPr>
        <w:pBdr>
          <w:top w:val="nil"/>
          <w:left w:val="nil"/>
          <w:bottom w:val="nil"/>
          <w:right w:val="nil"/>
          <w:between w:val="nil"/>
        </w:pBdr>
        <w:ind w:left="284" w:hanging="284"/>
        <w:rPr>
          <w:color w:val="000000"/>
        </w:rPr>
      </w:pPr>
      <w:r w:rsidRPr="003A53CC">
        <w:rPr>
          <w:color w:val="000000"/>
        </w:rPr>
        <w:t>Coccoli, C., Galparsoro, I., Murillas, A., Pınarbas, K., and Fernandes, J. A. 2018</w:t>
      </w:r>
      <w:r>
        <w:t xml:space="preserve">. </w:t>
      </w:r>
      <w:r w:rsidRPr="003A53CC">
        <w:rPr>
          <w:color w:val="000000"/>
        </w:rPr>
        <w:t>Conflict analysis and reallocation opportunities in the framework of marine spatial planning: a novel, spatially explicit Bayesian belief network approach for artisanal fishing and aquaculture</w:t>
      </w:r>
      <w:r w:rsidRPr="003A53CC">
        <w:rPr>
          <w:color w:val="000000"/>
          <w:highlight w:val="white"/>
        </w:rPr>
        <w:t xml:space="preserve">. Marine Policy, </w:t>
      </w:r>
      <w:r w:rsidRPr="003A53CC">
        <w:rPr>
          <w:color w:val="000000"/>
        </w:rPr>
        <w:t>94: 119–131.</w:t>
      </w:r>
    </w:p>
    <w:p w14:paraId="707C7535" w14:textId="04069FC1" w:rsidR="00E44BEF" w:rsidRPr="003A53CC" w:rsidRDefault="00E44BEF" w:rsidP="003A53CC">
      <w:pPr>
        <w:pBdr>
          <w:top w:val="nil"/>
          <w:left w:val="nil"/>
          <w:bottom w:val="nil"/>
          <w:right w:val="nil"/>
          <w:between w:val="nil"/>
        </w:pBdr>
        <w:ind w:left="284" w:hanging="284"/>
        <w:rPr>
          <w:color w:val="000000"/>
        </w:rPr>
      </w:pPr>
      <w:r w:rsidRPr="003A53CC">
        <w:rPr>
          <w:color w:val="000000"/>
        </w:rPr>
        <w:t xml:space="preserve">Conejo-Watt, H., </w:t>
      </w:r>
      <w:r>
        <w:t>Muench, A., Mangi, S., Jeffrey, K., AND Hyder, K</w:t>
      </w:r>
      <w:r w:rsidRPr="003A53CC">
        <w:rPr>
          <w:color w:val="000000"/>
        </w:rPr>
        <w:t>. 2021 Fishers perspectives on the barriers for the English inshore fleet to diversify into aquaculture. Marine Policy, 131: 104610.</w:t>
      </w:r>
    </w:p>
    <w:p w14:paraId="71A956BB" w14:textId="77777777" w:rsidR="00E44BEF" w:rsidRPr="003A53CC" w:rsidRDefault="00E44BEF" w:rsidP="003A53CC">
      <w:pPr>
        <w:pBdr>
          <w:top w:val="nil"/>
          <w:left w:val="nil"/>
          <w:bottom w:val="nil"/>
          <w:right w:val="nil"/>
          <w:between w:val="nil"/>
        </w:pBdr>
        <w:ind w:left="284" w:hanging="284"/>
        <w:rPr>
          <w:color w:val="000000"/>
        </w:rPr>
      </w:pPr>
      <w:r w:rsidRPr="003A53CC">
        <w:rPr>
          <w:color w:val="000000"/>
        </w:rPr>
        <w:t xml:space="preserve">Costello, C., Cao, L., Gelcich, S., </w:t>
      </w:r>
      <w:r>
        <w:t>Cisneros-Mata, M., Free, C., Froenlich, H., Golden, C.</w:t>
      </w:r>
      <w:r w:rsidRPr="003A53CC">
        <w:rPr>
          <w:color w:val="000000"/>
        </w:rPr>
        <w:t xml:space="preserve"> et al. 2020. The future of food from the sea. Nature, 588</w:t>
      </w:r>
      <w:r>
        <w:t>:</w:t>
      </w:r>
      <w:r w:rsidRPr="003A53CC">
        <w:rPr>
          <w:color w:val="000000"/>
        </w:rPr>
        <w:t xml:space="preserve"> 95–100. </w:t>
      </w:r>
    </w:p>
    <w:p w14:paraId="0871341B" w14:textId="76DA6A3D" w:rsidR="00E44BEF" w:rsidRPr="003A53CC" w:rsidRDefault="00E44BEF" w:rsidP="003A53CC">
      <w:pPr>
        <w:pBdr>
          <w:top w:val="nil"/>
          <w:left w:val="nil"/>
          <w:bottom w:val="nil"/>
          <w:right w:val="nil"/>
          <w:between w:val="nil"/>
        </w:pBdr>
        <w:ind w:left="284" w:hanging="284"/>
        <w:rPr>
          <w:color w:val="000000"/>
        </w:rPr>
      </w:pPr>
      <w:r w:rsidRPr="003A53CC">
        <w:rPr>
          <w:color w:val="000000"/>
        </w:rPr>
        <w:t>Costello, C., S. Gaines, and Lynham, J. 2008. Can catch shares prevent fisheries collapse? Science, 321: 1678–1681.</w:t>
      </w:r>
    </w:p>
    <w:p w14:paraId="79E8A022" w14:textId="77777777" w:rsidR="00E44BEF" w:rsidRPr="003A53CC" w:rsidRDefault="00E44BEF" w:rsidP="003A53CC">
      <w:pPr>
        <w:pBdr>
          <w:top w:val="nil"/>
          <w:left w:val="nil"/>
          <w:bottom w:val="nil"/>
          <w:right w:val="nil"/>
          <w:between w:val="nil"/>
        </w:pBdr>
        <w:ind w:left="284" w:hanging="284"/>
        <w:rPr>
          <w:color w:val="000000"/>
        </w:rPr>
      </w:pPr>
      <w:r w:rsidRPr="003A53CC">
        <w:rPr>
          <w:color w:val="000000"/>
        </w:rPr>
        <w:t>Curtin, R. 2021. Disaggregating species unit costs in mixed fisheries: the case of the Irish whitefish fleet. Aquatic Living Resources, 34:14.</w:t>
      </w:r>
    </w:p>
    <w:p w14:paraId="6C543E9F" w14:textId="77777777" w:rsidR="00E44BEF" w:rsidRPr="003A53CC" w:rsidRDefault="00E44BEF" w:rsidP="003A53CC">
      <w:pPr>
        <w:pBdr>
          <w:top w:val="nil"/>
          <w:left w:val="nil"/>
          <w:bottom w:val="nil"/>
          <w:right w:val="nil"/>
          <w:between w:val="nil"/>
        </w:pBdr>
        <w:ind w:left="284" w:hanging="284"/>
        <w:rPr>
          <w:color w:val="000000"/>
        </w:rPr>
      </w:pPr>
      <w:r w:rsidRPr="003A53CC">
        <w:rPr>
          <w:color w:val="000000"/>
        </w:rPr>
        <w:t>Curtin, R., and Martinet, V. 2013. Viability of transboundary fisheries and international quota allocation: the case of the Bay of Biscay anchovy. Canadian Journal of Agricultural Economics, 61(2): 259-282.</w:t>
      </w:r>
    </w:p>
    <w:p w14:paraId="76F346C8" w14:textId="77777777" w:rsidR="00E44BEF" w:rsidRPr="003A53CC" w:rsidRDefault="00E44BEF" w:rsidP="003A53CC">
      <w:pPr>
        <w:pBdr>
          <w:top w:val="nil"/>
          <w:left w:val="nil"/>
          <w:bottom w:val="nil"/>
          <w:right w:val="nil"/>
          <w:between w:val="nil"/>
        </w:pBdr>
        <w:ind w:left="284" w:hanging="284"/>
        <w:rPr>
          <w:color w:val="000000"/>
        </w:rPr>
      </w:pPr>
      <w:r w:rsidRPr="003A53CC">
        <w:rPr>
          <w:color w:val="000000"/>
        </w:rPr>
        <w:t xml:space="preserve">Custodio, M., Villasante, S., Calado, R., and Lillebø, A. 2019. Valuation of Ecosystem Services to Promote Sustainable Aquaculture Practices. Reviews in Aquaculture, 12(1): 392-405. </w:t>
      </w:r>
    </w:p>
    <w:p w14:paraId="6DEF4B95" w14:textId="77777777" w:rsidR="00E44BEF" w:rsidRPr="003A53CC" w:rsidRDefault="00E44BEF" w:rsidP="00AB79C3">
      <w:pPr>
        <w:pBdr>
          <w:top w:val="nil"/>
          <w:left w:val="nil"/>
          <w:bottom w:val="nil"/>
          <w:right w:val="nil"/>
          <w:between w:val="nil"/>
        </w:pBdr>
        <w:ind w:left="284" w:hanging="284"/>
        <w:rPr>
          <w:color w:val="000000"/>
        </w:rPr>
      </w:pPr>
      <w:r w:rsidRPr="00F04ADE">
        <w:rPr>
          <w:color w:val="000000"/>
        </w:rPr>
        <w:t>De Groot, R., Brander, L., Lieshout, J., Solomonides, S., Guisado, V., Sch</w:t>
      </w:r>
      <w:r w:rsidRPr="00F04ADE">
        <w:t xml:space="preserve">änger, J., Stevens, M., </w:t>
      </w:r>
      <w:r w:rsidRPr="00F04ADE">
        <w:rPr>
          <w:color w:val="000000"/>
        </w:rPr>
        <w:t xml:space="preserve">et al. 2020. </w:t>
      </w:r>
      <w:r w:rsidRPr="003A53CC">
        <w:rPr>
          <w:color w:val="000000"/>
        </w:rPr>
        <w:t>Update of Ecosystem Services Valuation Database (ESVD). FSD report No 2020-06 Wageningen, The Netherlands (58 pp).</w:t>
      </w:r>
    </w:p>
    <w:p w14:paraId="103386BF" w14:textId="77777777" w:rsidR="00E44BEF" w:rsidRPr="003A53CC" w:rsidRDefault="00E44BEF" w:rsidP="003A53CC">
      <w:pPr>
        <w:pBdr>
          <w:top w:val="nil"/>
          <w:left w:val="nil"/>
          <w:bottom w:val="nil"/>
          <w:right w:val="nil"/>
          <w:between w:val="nil"/>
        </w:pBdr>
        <w:ind w:left="284" w:hanging="284"/>
        <w:rPr>
          <w:color w:val="000000"/>
        </w:rPr>
      </w:pPr>
      <w:r w:rsidRPr="003A53CC">
        <w:rPr>
          <w:color w:val="000000"/>
        </w:rPr>
        <w:t>Dépalle, M., Sanchirico, J.N., Thébaud, O., O’Farrell, S., Haynie, A.C., and Perruso, L. 2021. Scale-dependency in discrete choice models: A fishery application. Journal of Environmental Economics and Management, 105</w:t>
      </w:r>
      <w:r>
        <w:t>: 102388.</w:t>
      </w:r>
    </w:p>
    <w:p w14:paraId="23C50B5B" w14:textId="77777777" w:rsidR="00E44BEF" w:rsidRPr="003A53CC" w:rsidRDefault="00E44BEF" w:rsidP="003A53CC">
      <w:pPr>
        <w:pBdr>
          <w:top w:val="nil"/>
          <w:left w:val="nil"/>
          <w:bottom w:val="nil"/>
          <w:right w:val="nil"/>
          <w:between w:val="nil"/>
        </w:pBdr>
        <w:ind w:left="284" w:hanging="284"/>
        <w:rPr>
          <w:color w:val="000000"/>
        </w:rPr>
      </w:pPr>
      <w:r w:rsidRPr="003A53CC">
        <w:rPr>
          <w:color w:val="000000"/>
          <w:highlight w:val="white"/>
        </w:rPr>
        <w:t xml:space="preserve">Dichmont, C. M., </w:t>
      </w:r>
      <w:r w:rsidRPr="00A359D3">
        <w:rPr>
          <w:highlight w:val="white"/>
        </w:rPr>
        <w:t xml:space="preserve">Pascoe, S., Kompas, T., and Deng, R. </w:t>
      </w:r>
      <w:r w:rsidRPr="003A53CC">
        <w:rPr>
          <w:color w:val="000000"/>
          <w:highlight w:val="white"/>
        </w:rPr>
        <w:t>2010. On implementing maximum economic yield in commercial fisheries. Proceedings of the National Academy of Sciences, 107(1): 16.</w:t>
      </w:r>
    </w:p>
    <w:p w14:paraId="59515DDA" w14:textId="77777777" w:rsidR="00E44BEF" w:rsidRPr="003A53CC" w:rsidRDefault="00E44BEF" w:rsidP="003A53CC">
      <w:pPr>
        <w:pBdr>
          <w:top w:val="nil"/>
          <w:left w:val="nil"/>
          <w:bottom w:val="nil"/>
          <w:right w:val="nil"/>
          <w:between w:val="nil"/>
        </w:pBdr>
        <w:ind w:left="284" w:hanging="284"/>
        <w:rPr>
          <w:color w:val="000000"/>
        </w:rPr>
      </w:pPr>
      <w:r w:rsidRPr="003A53CC">
        <w:rPr>
          <w:color w:val="000000"/>
        </w:rPr>
        <w:t xml:space="preserve">Doyen, L, Béné, C, Bertignac, M., </w:t>
      </w:r>
      <w:r w:rsidRPr="003A53CC">
        <w:t>Blanchard</w:t>
      </w:r>
      <w:r w:rsidRPr="003A53CC">
        <w:rPr>
          <w:color w:val="000000"/>
        </w:rPr>
        <w:t xml:space="preserve">, </w:t>
      </w:r>
      <w:r w:rsidRPr="003A53CC">
        <w:t xml:space="preserve">F., Cissé, A., Gourget, S., Guyader, O., </w:t>
      </w:r>
      <w:r w:rsidRPr="003A53CC">
        <w:rPr>
          <w:color w:val="000000"/>
        </w:rPr>
        <w:t>et al. 2017. Ecoviability for ecosystem-based fisheries management. Fish and Fisheries, 18: 1056– 1072.</w:t>
      </w:r>
    </w:p>
    <w:p w14:paraId="218A4C17" w14:textId="77777777" w:rsidR="00E44BEF" w:rsidRPr="003A53CC" w:rsidRDefault="00E44BEF" w:rsidP="003A53CC">
      <w:pPr>
        <w:pBdr>
          <w:top w:val="nil"/>
          <w:left w:val="nil"/>
          <w:bottom w:val="nil"/>
          <w:right w:val="nil"/>
          <w:between w:val="nil"/>
        </w:pBdr>
        <w:ind w:left="284" w:hanging="284"/>
        <w:rPr>
          <w:color w:val="000000"/>
        </w:rPr>
      </w:pPr>
      <w:r w:rsidRPr="003A53CC">
        <w:rPr>
          <w:color w:val="000000"/>
        </w:rPr>
        <w:t>Drury O’Neill, E., Lindahl, T., Daw, T., Crona, B., Ferrer, A.J.G., and Pomeroy, R. 2019. An Experimental Approach to Exploring Market Responses in Small-Scale Fishing Communities. Frontiers of Marines Science 6.</w:t>
      </w:r>
    </w:p>
    <w:p w14:paraId="5195C44E" w14:textId="77777777" w:rsidR="00E44BEF" w:rsidRPr="003A53CC" w:rsidRDefault="00E44BEF" w:rsidP="003A53CC">
      <w:pPr>
        <w:pBdr>
          <w:top w:val="nil"/>
          <w:left w:val="nil"/>
          <w:bottom w:val="nil"/>
          <w:right w:val="nil"/>
          <w:between w:val="nil"/>
        </w:pBdr>
        <w:ind w:left="284" w:hanging="284"/>
        <w:rPr>
          <w:color w:val="000000"/>
        </w:rPr>
      </w:pPr>
      <w:r w:rsidRPr="003A53CC">
        <w:rPr>
          <w:color w:val="000000"/>
        </w:rPr>
        <w:t>Durán, R., Farizo, B.A., and Vázquez, M.X. 2015. Conservation of maritime cultural heritage: A discrete choice experiment in a European Atlantic Region. Marine Policy, 51: 356–365.</w:t>
      </w:r>
    </w:p>
    <w:p w14:paraId="7998B5C8" w14:textId="77777777" w:rsidR="00E44BEF" w:rsidRPr="003A53CC" w:rsidRDefault="00E44BEF" w:rsidP="003A53CC">
      <w:pPr>
        <w:pBdr>
          <w:top w:val="nil"/>
          <w:left w:val="nil"/>
          <w:bottom w:val="nil"/>
          <w:right w:val="nil"/>
          <w:between w:val="nil"/>
        </w:pBdr>
        <w:ind w:left="284" w:hanging="284"/>
        <w:rPr>
          <w:color w:val="000000"/>
        </w:rPr>
      </w:pPr>
      <w:r w:rsidRPr="003A53CC">
        <w:rPr>
          <w:color w:val="000000"/>
        </w:rPr>
        <w:t xml:space="preserve">Edwards, D. N., and Pinkerton, E. 2019. The hidden role of processors in an individual transferable quota fishery. Ecology and Society, 24(3):36. </w:t>
      </w:r>
    </w:p>
    <w:p w14:paraId="7282A480" w14:textId="735872CD" w:rsidR="00E44BEF" w:rsidRPr="003A53CC" w:rsidRDefault="00E44BEF" w:rsidP="003A53CC">
      <w:pPr>
        <w:pBdr>
          <w:top w:val="nil"/>
          <w:left w:val="nil"/>
          <w:bottom w:val="nil"/>
          <w:right w:val="nil"/>
          <w:between w:val="nil"/>
        </w:pBdr>
        <w:ind w:left="284" w:hanging="284"/>
        <w:rPr>
          <w:color w:val="000000"/>
        </w:rPr>
      </w:pPr>
      <w:r w:rsidRPr="003A53CC">
        <w:rPr>
          <w:color w:val="000000"/>
        </w:rPr>
        <w:t>Emery, T.J., Gardner, C., Hartmann, K., and Cartwright, I. 2017. Incorporating economics into fisheries management frameworks in Australia. Marine Policy, 77: 136-143.</w:t>
      </w:r>
    </w:p>
    <w:p w14:paraId="18EDC39B" w14:textId="47B79660" w:rsidR="00E44BEF" w:rsidRPr="00A359D3" w:rsidRDefault="00E44BEF" w:rsidP="003A53CC">
      <w:pPr>
        <w:pBdr>
          <w:top w:val="nil"/>
          <w:left w:val="nil"/>
          <w:bottom w:val="nil"/>
          <w:right w:val="nil"/>
          <w:between w:val="nil"/>
        </w:pBdr>
        <w:ind w:left="284" w:hanging="284"/>
        <w:rPr>
          <w:color w:val="1155CC"/>
          <w:u w:val="single"/>
        </w:rPr>
      </w:pPr>
      <w:r w:rsidRPr="003A53CC">
        <w:rPr>
          <w:color w:val="000000"/>
        </w:rPr>
        <w:t xml:space="preserve">European Commission 2018. Maritime Spatial Planning (MSP) for Blue Growth: Final Technical Study. Written by the European MSP Platform under the Assistance Mechanism for the Implementation of Maritime Spatial Planning. Available </w:t>
      </w:r>
      <w:r>
        <w:t>online at</w:t>
      </w:r>
      <w:r w:rsidRPr="003A53CC">
        <w:rPr>
          <w:color w:val="000000"/>
        </w:rPr>
        <w:t xml:space="preserve">: </w:t>
      </w:r>
      <w:r w:rsidRPr="00A359D3">
        <w:rPr>
          <w:color w:val="1155CC"/>
          <w:u w:val="single"/>
        </w:rPr>
        <w:t>https://publications.europa.eu/en/publication-detail/-/publication/0223d4a6-41ec-11e8-b5fe-01aa75ed71a1.</w:t>
      </w:r>
    </w:p>
    <w:p w14:paraId="7475C395" w14:textId="77777777" w:rsidR="00E44BEF" w:rsidRPr="003A53CC" w:rsidRDefault="00E44BEF" w:rsidP="003A53CC">
      <w:pPr>
        <w:pBdr>
          <w:top w:val="nil"/>
          <w:left w:val="nil"/>
          <w:bottom w:val="nil"/>
          <w:right w:val="nil"/>
          <w:between w:val="nil"/>
        </w:pBdr>
        <w:ind w:left="284" w:hanging="284"/>
        <w:rPr>
          <w:color w:val="000000"/>
        </w:rPr>
      </w:pPr>
      <w:r w:rsidRPr="003A53CC">
        <w:rPr>
          <w:color w:val="000000"/>
        </w:rPr>
        <w:t>Finkbeiner, E.M. 2015. The role of diversification in dynamic small-scale fisheries: Lessons from Baja California Sur, Mexico. Global Environmental Change, 32: 139–152.</w:t>
      </w:r>
    </w:p>
    <w:p w14:paraId="64DD26C2" w14:textId="3F2DD3CE" w:rsidR="00E44BEF" w:rsidRPr="003A53CC" w:rsidRDefault="00E44BEF" w:rsidP="003A53CC">
      <w:pPr>
        <w:pBdr>
          <w:top w:val="nil"/>
          <w:left w:val="nil"/>
          <w:bottom w:val="nil"/>
          <w:right w:val="nil"/>
          <w:between w:val="nil"/>
        </w:pBdr>
        <w:ind w:left="284" w:hanging="284"/>
        <w:rPr>
          <w:color w:val="000000"/>
        </w:rPr>
      </w:pPr>
      <w:r w:rsidRPr="003A53CC">
        <w:rPr>
          <w:color w:val="000000"/>
        </w:rPr>
        <w:t xml:space="preserve">Frawley, T.H., </w:t>
      </w:r>
      <w:r>
        <w:rPr>
          <w:color w:val="000000"/>
        </w:rPr>
        <w:t>Finkbeiner, E.M., Crowder, L.B.</w:t>
      </w:r>
      <w:r w:rsidRPr="003A53CC">
        <w:rPr>
          <w:color w:val="000000"/>
        </w:rPr>
        <w:t xml:space="preserve"> 2019. Environmental and institutional degradation in the globalized economy: lessons from small-scale fisheries in the Gulf of California. Ecology and Society 24: art7. https://doi.org/10.5751/ES-10693-240107</w:t>
      </w:r>
    </w:p>
    <w:p w14:paraId="1324D598" w14:textId="77777777" w:rsidR="00E44BEF" w:rsidRPr="003A53CC" w:rsidRDefault="00E44BEF" w:rsidP="003A53CC">
      <w:pPr>
        <w:pBdr>
          <w:top w:val="nil"/>
          <w:left w:val="nil"/>
          <w:bottom w:val="nil"/>
          <w:right w:val="nil"/>
          <w:between w:val="nil"/>
        </w:pBdr>
        <w:ind w:left="284" w:hanging="284"/>
        <w:rPr>
          <w:color w:val="000000"/>
        </w:rPr>
      </w:pPr>
      <w:r w:rsidRPr="003A53CC">
        <w:rPr>
          <w:color w:val="000000"/>
        </w:rPr>
        <w:t>Gacutan, J., Galparsolo, I. and Murillas, A. 2019. Towards an understanding of the spatial relationships between natural capital and maritime activities: A Bayesian Belief Network approach. Ecosystem Services (40): 101034.</w:t>
      </w:r>
    </w:p>
    <w:p w14:paraId="0722D807" w14:textId="77777777" w:rsidR="00E44BEF" w:rsidRPr="003A53CC" w:rsidRDefault="00E44BEF" w:rsidP="003A53CC">
      <w:pPr>
        <w:pBdr>
          <w:top w:val="nil"/>
          <w:left w:val="nil"/>
          <w:bottom w:val="nil"/>
          <w:right w:val="nil"/>
          <w:between w:val="nil"/>
        </w:pBdr>
        <w:ind w:left="284" w:hanging="284"/>
        <w:rPr>
          <w:color w:val="000000"/>
        </w:rPr>
      </w:pPr>
      <w:r w:rsidRPr="000332B1">
        <w:rPr>
          <w:color w:val="000000"/>
        </w:rPr>
        <w:t xml:space="preserve">Garcia Rodrigues, J., Conides, A., Rivero Rodriguez, S., Raicevich, S., Pita, P., Kleisner, K., Pita, C. et al. 2017. </w:t>
      </w:r>
      <w:r w:rsidRPr="003A53CC">
        <w:rPr>
          <w:color w:val="000000"/>
        </w:rPr>
        <w:t>Marine and Coastal Cultural Ecosystem Services: knowledge gaps and research priorities. One Ecosystem. 2.</w:t>
      </w:r>
    </w:p>
    <w:p w14:paraId="5EC633AC" w14:textId="5FBDD5AF" w:rsidR="00E44BEF" w:rsidRPr="003A53CC" w:rsidRDefault="00E44BEF" w:rsidP="003A53CC">
      <w:pPr>
        <w:pBdr>
          <w:top w:val="nil"/>
          <w:left w:val="nil"/>
          <w:bottom w:val="nil"/>
          <w:right w:val="nil"/>
          <w:between w:val="nil"/>
        </w:pBdr>
        <w:ind w:left="284" w:hanging="284"/>
        <w:rPr>
          <w:color w:val="000000"/>
          <w:lang w:val="fr-FR"/>
        </w:rPr>
      </w:pPr>
      <w:r w:rsidRPr="003A53CC">
        <w:rPr>
          <w:color w:val="000000"/>
          <w:lang w:val="es-419"/>
        </w:rPr>
        <w:t>Garcia, D. Dolder, P., Iriondo,</w:t>
      </w:r>
      <w:r>
        <w:rPr>
          <w:color w:val="000000"/>
          <w:lang w:val="es-419"/>
        </w:rPr>
        <w:t xml:space="preserve"> A., Moore, C., Prellezo, R., Au</w:t>
      </w:r>
      <w:r w:rsidRPr="003A53CC">
        <w:rPr>
          <w:color w:val="000000"/>
          <w:lang w:val="es-419"/>
        </w:rPr>
        <w:t xml:space="preserve">rtizberea, A. 2020. </w:t>
      </w:r>
      <w:r w:rsidRPr="003A53CC">
        <w:rPr>
          <w:color w:val="000000"/>
        </w:rPr>
        <w:t xml:space="preserve">A multi-stock harvest control rule based on “pretty good yield” ranges to support mixed-fisheries management. </w:t>
      </w:r>
      <w:r w:rsidRPr="003A53CC">
        <w:rPr>
          <w:color w:val="000000"/>
          <w:lang w:val="fr-FR"/>
        </w:rPr>
        <w:t>ICES Journal of Marine Science, 77(1): 119–135.</w:t>
      </w:r>
    </w:p>
    <w:p w14:paraId="74B930FC" w14:textId="77777777" w:rsidR="00E44BEF" w:rsidRPr="000332B1" w:rsidRDefault="00E44BEF" w:rsidP="003A53CC">
      <w:pPr>
        <w:pBdr>
          <w:top w:val="nil"/>
          <w:left w:val="nil"/>
          <w:bottom w:val="nil"/>
          <w:right w:val="nil"/>
          <w:between w:val="nil"/>
        </w:pBdr>
        <w:ind w:left="284" w:hanging="284"/>
        <w:rPr>
          <w:color w:val="000000"/>
        </w:rPr>
      </w:pPr>
      <w:r w:rsidRPr="003A53CC">
        <w:rPr>
          <w:color w:val="000000"/>
          <w:lang w:val="fr-FR"/>
        </w:rPr>
        <w:t xml:space="preserve">García-Flórez, L., Morales, J., Gaspar, M.B., Castilla, D., Mugerza, E., Berthou, P., García de la Fuente, L., et al. 2014. </w:t>
      </w:r>
      <w:r w:rsidRPr="003A53CC">
        <w:rPr>
          <w:color w:val="000000"/>
        </w:rPr>
        <w:t xml:space="preserve">A novel and simple approach to define artisanal fisheries in Europe. </w:t>
      </w:r>
      <w:r w:rsidRPr="000332B1">
        <w:rPr>
          <w:color w:val="000000"/>
        </w:rPr>
        <w:t>Marine Policy, 44: 152–159.</w:t>
      </w:r>
    </w:p>
    <w:p w14:paraId="7F993C23" w14:textId="77777777" w:rsidR="00E44BEF" w:rsidRPr="003A53CC" w:rsidRDefault="00E44BEF" w:rsidP="003A53CC">
      <w:pPr>
        <w:pBdr>
          <w:top w:val="nil"/>
          <w:left w:val="nil"/>
          <w:bottom w:val="nil"/>
          <w:right w:val="nil"/>
          <w:between w:val="nil"/>
        </w:pBdr>
        <w:ind w:left="284" w:hanging="284"/>
        <w:rPr>
          <w:color w:val="000000"/>
        </w:rPr>
      </w:pPr>
      <w:r w:rsidRPr="003A53CC">
        <w:rPr>
          <w:color w:val="000000"/>
        </w:rPr>
        <w:t>Gardner, C., Hartmann, K., Punt, A.E., and Jennings, S. 2015. In pursuit of maximum economic yield in an ITQ managed lobster fishery. Fisheries Research, 161: 285-292.</w:t>
      </w:r>
    </w:p>
    <w:p w14:paraId="34A51003" w14:textId="77777777" w:rsidR="00E44BEF" w:rsidRPr="003A53CC" w:rsidRDefault="00E44BEF" w:rsidP="003A53CC">
      <w:pPr>
        <w:pBdr>
          <w:top w:val="nil"/>
          <w:left w:val="nil"/>
          <w:bottom w:val="nil"/>
          <w:right w:val="nil"/>
          <w:between w:val="nil"/>
        </w:pBdr>
        <w:ind w:left="284" w:hanging="284"/>
        <w:rPr>
          <w:color w:val="000000"/>
        </w:rPr>
      </w:pPr>
      <w:r w:rsidRPr="003A53CC">
        <w:rPr>
          <w:color w:val="000000"/>
        </w:rPr>
        <w:t>Gimpel, A., Stelzenmüller, V., Grote, B., Buck, B.H., Floeter, J., Núñez-Riboni, I., Pogoda, B. et al. 2015. A GIS modelling framework to evaluate marine spatial planning scenarios: Co-location of offshore wind farms and aquaculture in the German EEZ. Marine Policy 55, 102–115.</w:t>
      </w:r>
    </w:p>
    <w:p w14:paraId="3B642253" w14:textId="3D3932C1" w:rsidR="00E44BEF" w:rsidRPr="003A53CC" w:rsidRDefault="00E44BEF" w:rsidP="003A53CC">
      <w:pPr>
        <w:pBdr>
          <w:top w:val="nil"/>
          <w:left w:val="nil"/>
          <w:bottom w:val="nil"/>
          <w:right w:val="nil"/>
          <w:between w:val="nil"/>
        </w:pBdr>
        <w:ind w:left="284" w:hanging="284"/>
        <w:rPr>
          <w:color w:val="000000"/>
        </w:rPr>
      </w:pPr>
      <w:r w:rsidRPr="003A53CC">
        <w:rPr>
          <w:color w:val="000000"/>
        </w:rPr>
        <w:t>Gimpel, A., Stelzenmüller, V., Töpsch, S., Galparsoro, I., Gubbins, M., Miller</w:t>
      </w:r>
      <w:r>
        <w:rPr>
          <w:color w:val="000000"/>
        </w:rPr>
        <w:t xml:space="preserve">, D., Murillas, A., Murray, A. </w:t>
      </w:r>
      <w:r w:rsidRPr="003A53CC">
        <w:rPr>
          <w:color w:val="000000"/>
        </w:rPr>
        <w:t>et al. 2018. A GIS-based tool for an integrated assessment of spatial planning trade-offs with aquaculture. Science of the Total Environment, 627: 1644–1655.</w:t>
      </w:r>
    </w:p>
    <w:p w14:paraId="0B859ED3" w14:textId="77777777" w:rsidR="00E44BEF" w:rsidRDefault="00E44BEF" w:rsidP="003A53CC">
      <w:pPr>
        <w:pBdr>
          <w:top w:val="nil"/>
          <w:left w:val="nil"/>
          <w:bottom w:val="nil"/>
          <w:right w:val="nil"/>
          <w:between w:val="nil"/>
        </w:pBdr>
        <w:ind w:left="284" w:hanging="284"/>
      </w:pPr>
      <w:r w:rsidRPr="003A53CC">
        <w:rPr>
          <w:color w:val="000000"/>
        </w:rPr>
        <w:t>Girardin, R., Hamon, K.G., Pinnegar, J., Poos, J.J., Thébaud, O., Tidd, A., Vermard, Y. et al. 2017. Thirty years of fleet dynamics modelling using discrete-choice models: What have we learned? Fish and Fisheries, 18: 638–655.</w:t>
      </w:r>
    </w:p>
    <w:p w14:paraId="202AC1DF" w14:textId="77777777" w:rsidR="00E44BEF" w:rsidRPr="003A53CC" w:rsidRDefault="00E44BEF" w:rsidP="003A53CC">
      <w:pPr>
        <w:pBdr>
          <w:top w:val="nil"/>
          <w:left w:val="nil"/>
          <w:bottom w:val="nil"/>
          <w:right w:val="nil"/>
          <w:between w:val="nil"/>
        </w:pBdr>
        <w:ind w:left="284" w:hanging="284"/>
        <w:rPr>
          <w:color w:val="000000"/>
        </w:rPr>
      </w:pPr>
      <w:r w:rsidRPr="003A53CC">
        <w:rPr>
          <w:color w:val="000000"/>
        </w:rPr>
        <w:t>Gonzalez-Mon, B., B</w:t>
      </w:r>
      <w:r w:rsidRPr="003A53CC">
        <w:t xml:space="preserve">ödin, B., Lindkvist, E., Frawley, T., Giron-Nava, A., Basurto, X., Nenadovic, M. </w:t>
      </w:r>
      <w:r w:rsidRPr="003A53CC">
        <w:rPr>
          <w:color w:val="000000"/>
        </w:rPr>
        <w:t>et al. 2021. Spatial diversification as a mechanism to adapt to environmental changes in small-scale fisheries. Environmental Science and Policy, 116: 246-257.</w:t>
      </w:r>
    </w:p>
    <w:p w14:paraId="235C4ADA" w14:textId="77777777" w:rsidR="00E44BEF" w:rsidRPr="003A53CC" w:rsidRDefault="00E44BEF" w:rsidP="003A53CC">
      <w:pPr>
        <w:pBdr>
          <w:top w:val="nil"/>
          <w:left w:val="nil"/>
          <w:bottom w:val="nil"/>
          <w:right w:val="nil"/>
          <w:between w:val="nil"/>
        </w:pBdr>
        <w:ind w:left="284" w:hanging="284"/>
        <w:rPr>
          <w:color w:val="000000"/>
        </w:rPr>
      </w:pPr>
      <w:r w:rsidRPr="00F04ADE">
        <w:rPr>
          <w:color w:val="000000"/>
        </w:rPr>
        <w:t xml:space="preserve">Gourguet S., Macher C., Doyen L., Thébaud O., Bertignac M., Guyader O. 2013. </w:t>
      </w:r>
      <w:r w:rsidRPr="003A53CC">
        <w:rPr>
          <w:color w:val="000000"/>
        </w:rPr>
        <w:t>Managing mixed fisheries for bio-economic viability. Fisheries Research, 140: 46-62.</w:t>
      </w:r>
    </w:p>
    <w:p w14:paraId="26B04192" w14:textId="77777777" w:rsidR="00E44BEF" w:rsidRPr="003A53CC" w:rsidRDefault="00E44BEF" w:rsidP="003A53CC">
      <w:pPr>
        <w:pBdr>
          <w:top w:val="nil"/>
          <w:left w:val="nil"/>
          <w:bottom w:val="nil"/>
          <w:right w:val="nil"/>
          <w:between w:val="nil"/>
        </w:pBdr>
        <w:ind w:left="284" w:hanging="284"/>
        <w:rPr>
          <w:color w:val="000000"/>
        </w:rPr>
      </w:pPr>
      <w:r w:rsidRPr="003A53CC">
        <w:rPr>
          <w:color w:val="000000"/>
        </w:rPr>
        <w:t>Gourguet, S., Thébaud, O., Dichmont, C., Jennings, S., Little, R.L., Pascoe, S., Deng, R.A. et al. 2014. Risk versus economic performance in a mixed fishery. Ecological Economics, 99: 110-120.</w:t>
      </w:r>
    </w:p>
    <w:p w14:paraId="52D0569A" w14:textId="77777777" w:rsidR="00E44BEF" w:rsidRPr="003A53CC" w:rsidRDefault="00E44BEF" w:rsidP="003A53CC">
      <w:pPr>
        <w:pBdr>
          <w:top w:val="nil"/>
          <w:left w:val="nil"/>
          <w:bottom w:val="nil"/>
          <w:right w:val="nil"/>
          <w:between w:val="nil"/>
        </w:pBdr>
        <w:ind w:left="284" w:hanging="284"/>
        <w:rPr>
          <w:color w:val="000000"/>
        </w:rPr>
      </w:pPr>
      <w:r w:rsidRPr="003A53CC">
        <w:rPr>
          <w:color w:val="000000"/>
        </w:rPr>
        <w:t>Guillen, J., Macher, C., Merzéréaud, M., Bertignac, M., Fifas, S., Guyader, O. 2013. Estimating MSY and MEY in multi-species and multi-fleet fisheries, consequences and limits: an application to the Bay of Biscay mixed fishery. Marine Policy, 40: 64-74.</w:t>
      </w:r>
    </w:p>
    <w:p w14:paraId="1D97469C" w14:textId="77777777" w:rsidR="00E44BEF" w:rsidRPr="003A53CC" w:rsidRDefault="00E44BEF" w:rsidP="003A53CC">
      <w:pPr>
        <w:pBdr>
          <w:top w:val="nil"/>
          <w:left w:val="nil"/>
          <w:bottom w:val="nil"/>
          <w:right w:val="nil"/>
          <w:between w:val="nil"/>
        </w:pBdr>
        <w:ind w:left="284" w:hanging="284"/>
        <w:rPr>
          <w:color w:val="000000"/>
        </w:rPr>
      </w:pPr>
      <w:r w:rsidRPr="00F04ADE">
        <w:rPr>
          <w:color w:val="000000"/>
        </w:rPr>
        <w:t xml:space="preserve">Guyader, O., Berthou, P., Koutsikopoulos, C., Alban, F., Demanèche, S., Gaspar, M.B., Eschbaum, R., et al. 2013. </w:t>
      </w:r>
      <w:r w:rsidRPr="003A53CC">
        <w:rPr>
          <w:color w:val="000000"/>
        </w:rPr>
        <w:t>Small scale fisheries in Europe: A comparative analysis based on a selection of case studies. Fisheries Research, 140, 1–13.</w:t>
      </w:r>
    </w:p>
    <w:p w14:paraId="4F7CA164" w14:textId="0E65FFFE" w:rsidR="00E44BEF" w:rsidRPr="003A53CC" w:rsidRDefault="00E44BEF" w:rsidP="003A53CC">
      <w:pPr>
        <w:pBdr>
          <w:top w:val="nil"/>
          <w:left w:val="nil"/>
          <w:bottom w:val="nil"/>
          <w:right w:val="nil"/>
          <w:between w:val="nil"/>
        </w:pBdr>
        <w:ind w:left="284" w:hanging="284"/>
        <w:rPr>
          <w:color w:val="000000"/>
        </w:rPr>
      </w:pPr>
      <w:r w:rsidRPr="000332B1">
        <w:rPr>
          <w:color w:val="000000"/>
        </w:rPr>
        <w:t>Halpern, B. S., Wal</w:t>
      </w:r>
      <w:r w:rsidRPr="000332B1">
        <w:t>bridge</w:t>
      </w:r>
      <w:r w:rsidRPr="000332B1">
        <w:rPr>
          <w:color w:val="000000"/>
        </w:rPr>
        <w:t xml:space="preserve">, S., Selkoe, K., Kappel, C., </w:t>
      </w:r>
      <w:r w:rsidRPr="000332B1">
        <w:t xml:space="preserve">Micheli, F., D’Agrosa, C., Bruno, J. </w:t>
      </w:r>
      <w:r w:rsidRPr="000332B1">
        <w:rPr>
          <w:color w:val="000000"/>
        </w:rPr>
        <w:t xml:space="preserve">et al. 2008. </w:t>
      </w:r>
      <w:r w:rsidRPr="003A53CC">
        <w:rPr>
          <w:color w:val="000000"/>
        </w:rPr>
        <w:t>A global map of human impact on marine ecosystems. Science 319, 948-952.</w:t>
      </w:r>
    </w:p>
    <w:p w14:paraId="7B48678B" w14:textId="77777777" w:rsidR="00E44BEF" w:rsidRPr="003A53CC" w:rsidRDefault="00E44BEF" w:rsidP="003A53CC">
      <w:pPr>
        <w:pBdr>
          <w:top w:val="nil"/>
          <w:left w:val="nil"/>
          <w:bottom w:val="nil"/>
          <w:right w:val="nil"/>
          <w:between w:val="nil"/>
        </w:pBdr>
        <w:ind w:left="284" w:hanging="284"/>
        <w:rPr>
          <w:color w:val="000000"/>
        </w:rPr>
      </w:pPr>
      <w:r w:rsidRPr="003A53CC">
        <w:rPr>
          <w:color w:val="000000"/>
        </w:rPr>
        <w:t>Hannesson, R. 2011. Game Theory and Fisheries. Annual Review of Resource Economics, 3(1): 181-202.</w:t>
      </w:r>
    </w:p>
    <w:p w14:paraId="23B9471E" w14:textId="77777777" w:rsidR="00E44BEF" w:rsidRPr="003A53CC" w:rsidRDefault="00E44BEF" w:rsidP="003A53CC">
      <w:pPr>
        <w:pBdr>
          <w:top w:val="nil"/>
          <w:left w:val="nil"/>
          <w:bottom w:val="nil"/>
          <w:right w:val="nil"/>
          <w:between w:val="nil"/>
        </w:pBdr>
        <w:ind w:left="284" w:hanging="284"/>
        <w:rPr>
          <w:color w:val="000000"/>
        </w:rPr>
      </w:pPr>
      <w:r w:rsidRPr="003A53CC">
        <w:rPr>
          <w:color w:val="000000"/>
        </w:rPr>
        <w:t>Hannesson, R. 2012. Sharing the Northeast Atlantic mackerel. ICES Journal of Marine Science, 70(2): 259-269.</w:t>
      </w:r>
    </w:p>
    <w:p w14:paraId="15EA1B0C" w14:textId="7E9EF2CB" w:rsidR="00E44BEF" w:rsidRPr="003A53CC" w:rsidRDefault="00E44BEF" w:rsidP="003A53CC">
      <w:pPr>
        <w:pBdr>
          <w:top w:val="nil"/>
          <w:left w:val="nil"/>
          <w:bottom w:val="nil"/>
          <w:right w:val="nil"/>
          <w:between w:val="nil"/>
        </w:pBdr>
        <w:ind w:left="284" w:hanging="284"/>
        <w:rPr>
          <w:color w:val="000000"/>
        </w:rPr>
      </w:pPr>
      <w:r w:rsidRPr="003A53CC">
        <w:rPr>
          <w:color w:val="000000"/>
        </w:rPr>
        <w:t>HELCOM, 2010. Towards a tool for quantifying anthropogenic pressures and potential impacts on the Baltic Sea marine environment: A background document on the method, data and testing of the Baltic Sea Pressure and Impact Indices. Baltic Sea Environment Proceedings No. 125.</w:t>
      </w:r>
    </w:p>
    <w:p w14:paraId="511C6A55" w14:textId="165AF0E6" w:rsidR="00E44BEF" w:rsidRPr="003A53CC" w:rsidRDefault="00E44BEF" w:rsidP="003A53CC">
      <w:pPr>
        <w:pBdr>
          <w:top w:val="nil"/>
          <w:left w:val="nil"/>
          <w:bottom w:val="nil"/>
          <w:right w:val="nil"/>
          <w:between w:val="nil"/>
        </w:pBdr>
        <w:ind w:left="284" w:hanging="284"/>
        <w:rPr>
          <w:color w:val="000000"/>
        </w:rPr>
      </w:pPr>
      <w:r>
        <w:rPr>
          <w:color w:val="000000"/>
        </w:rPr>
        <w:t>Hoefnagel, E.</w:t>
      </w:r>
      <w:r w:rsidRPr="00B46105">
        <w:rPr>
          <w:color w:val="000000"/>
        </w:rPr>
        <w:t xml:space="preserve"> and de Vos, B. 2017. </w:t>
      </w:r>
      <w:r w:rsidRPr="003A53CC">
        <w:rPr>
          <w:color w:val="000000"/>
        </w:rPr>
        <w:t>Social and economic consequences of 40 years of Dutch quota management. Marine Policy, 80: 81-87.</w:t>
      </w:r>
    </w:p>
    <w:p w14:paraId="4A2829F3" w14:textId="6BCF6A9B" w:rsidR="00E44BEF" w:rsidRPr="003A53CC" w:rsidRDefault="00E44BEF" w:rsidP="003A53CC">
      <w:pPr>
        <w:pBdr>
          <w:top w:val="nil"/>
          <w:left w:val="nil"/>
          <w:bottom w:val="nil"/>
          <w:right w:val="nil"/>
          <w:between w:val="nil"/>
        </w:pBdr>
        <w:ind w:left="284" w:hanging="284"/>
        <w:rPr>
          <w:color w:val="000000"/>
        </w:rPr>
      </w:pPr>
      <w:r w:rsidRPr="000332B1">
        <w:rPr>
          <w:color w:val="000000"/>
        </w:rPr>
        <w:t xml:space="preserve">Hoefnagel, E., de Vos, B. and Buisman, E. 2015. </w:t>
      </w:r>
      <w:r w:rsidRPr="003A53CC">
        <w:rPr>
          <w:color w:val="000000"/>
        </w:rPr>
        <w:t>Quota swapping, relative stability, and transparency. Marine Policy, 57: 111-119.</w:t>
      </w:r>
    </w:p>
    <w:p w14:paraId="01DE3EC6" w14:textId="77777777" w:rsidR="00E44BEF" w:rsidRPr="003A53CC" w:rsidRDefault="00E44BEF" w:rsidP="003A53CC">
      <w:pPr>
        <w:pBdr>
          <w:top w:val="nil"/>
          <w:left w:val="nil"/>
          <w:bottom w:val="nil"/>
          <w:right w:val="nil"/>
          <w:between w:val="nil"/>
        </w:pBdr>
        <w:ind w:left="284" w:hanging="284"/>
        <w:rPr>
          <w:color w:val="000000"/>
        </w:rPr>
      </w:pPr>
      <w:r w:rsidRPr="003A53CC">
        <w:rPr>
          <w:color w:val="000000"/>
        </w:rPr>
        <w:t>Holland, D.S., E. Thunberg, J. Agar, S. Crosson, C. Demarest, S. Kasperski, L. Perusso, E. et al. 2015. US catch share markets: a review of data availability and impediments to transparent markets. Marine Policy, 57:103-11.</w:t>
      </w:r>
    </w:p>
    <w:p w14:paraId="461AF032" w14:textId="77777777" w:rsidR="00E44BEF" w:rsidRPr="003A53CC" w:rsidRDefault="00E44BEF" w:rsidP="003A53CC">
      <w:pPr>
        <w:pBdr>
          <w:top w:val="nil"/>
          <w:left w:val="nil"/>
          <w:bottom w:val="nil"/>
          <w:right w:val="nil"/>
          <w:between w:val="nil"/>
        </w:pBdr>
        <w:ind w:left="284" w:hanging="284"/>
        <w:rPr>
          <w:color w:val="000000"/>
        </w:rPr>
      </w:pPr>
      <w:r w:rsidRPr="003A53CC">
        <w:rPr>
          <w:color w:val="000000"/>
        </w:rPr>
        <w:t>Holland, D.S.,</w:t>
      </w:r>
      <w:r>
        <w:t xml:space="preserve"> Gudmundsson, E. and Gates, J. </w:t>
      </w:r>
      <w:r w:rsidRPr="003A53CC">
        <w:rPr>
          <w:color w:val="000000"/>
        </w:rPr>
        <w:t>1999. Do fishing vessel buyback programs work: A survey of the evidence. Marine Policy, 23(1): 47-69.</w:t>
      </w:r>
    </w:p>
    <w:p w14:paraId="127D85D6" w14:textId="77777777" w:rsidR="00E44BEF" w:rsidRPr="003A53CC" w:rsidRDefault="00E44BEF" w:rsidP="003A53CC">
      <w:pPr>
        <w:pBdr>
          <w:top w:val="nil"/>
          <w:left w:val="nil"/>
          <w:bottom w:val="nil"/>
          <w:right w:val="nil"/>
          <w:between w:val="nil"/>
        </w:pBdr>
        <w:ind w:left="284" w:hanging="284"/>
        <w:rPr>
          <w:color w:val="000000"/>
        </w:rPr>
      </w:pPr>
      <w:r w:rsidRPr="003A53CC">
        <w:rPr>
          <w:color w:val="000000"/>
        </w:rPr>
        <w:t xml:space="preserve">Holzer, J. </w:t>
      </w:r>
      <w:r>
        <w:t>a</w:t>
      </w:r>
      <w:r w:rsidRPr="003A53CC">
        <w:rPr>
          <w:color w:val="000000"/>
        </w:rPr>
        <w:t>nd McConnell, K. 2014. Harvest allocation without property rights. Journal of the Association of Environmental and Resource Economists, 1(1): 209-232.</w:t>
      </w:r>
    </w:p>
    <w:p w14:paraId="74841AC9" w14:textId="77777777" w:rsidR="00E44BEF" w:rsidRPr="003A53CC" w:rsidRDefault="00E44BEF" w:rsidP="003A53CC">
      <w:pPr>
        <w:pBdr>
          <w:top w:val="nil"/>
          <w:left w:val="nil"/>
          <w:bottom w:val="nil"/>
          <w:right w:val="nil"/>
          <w:between w:val="nil"/>
        </w:pBdr>
        <w:ind w:left="284" w:hanging="284"/>
        <w:rPr>
          <w:color w:val="000000"/>
        </w:rPr>
      </w:pPr>
      <w:r w:rsidRPr="003A53CC">
        <w:rPr>
          <w:color w:val="000000"/>
        </w:rPr>
        <w:t xml:space="preserve">Holzer, J., DePiper, G., </w:t>
      </w:r>
      <w:r>
        <w:t xml:space="preserve">and </w:t>
      </w:r>
      <w:r w:rsidRPr="003A53CC">
        <w:rPr>
          <w:color w:val="000000"/>
        </w:rPr>
        <w:t>Lipton, D. 2017. Buybacks with costly participation. Journal of Environmental Economics and Management, 85: 130-145.</w:t>
      </w:r>
    </w:p>
    <w:p w14:paraId="0B048C21" w14:textId="17B419FB" w:rsidR="00E44BEF" w:rsidRPr="003A53CC" w:rsidRDefault="00E44BEF" w:rsidP="003A53CC">
      <w:pPr>
        <w:pBdr>
          <w:top w:val="nil"/>
          <w:left w:val="nil"/>
          <w:bottom w:val="nil"/>
          <w:right w:val="nil"/>
          <w:between w:val="nil"/>
        </w:pBdr>
        <w:ind w:left="284" w:hanging="284"/>
        <w:rPr>
          <w:color w:val="000000"/>
        </w:rPr>
      </w:pPr>
      <w:r w:rsidRPr="003A53CC">
        <w:rPr>
          <w:color w:val="000000"/>
        </w:rPr>
        <w:t>Hutniczak, B., C. Delpeuch, and Leroy, A.</w:t>
      </w:r>
      <w:r>
        <w:rPr>
          <w:color w:val="000000"/>
        </w:rPr>
        <w:t xml:space="preserve"> </w:t>
      </w:r>
      <w:r w:rsidRPr="003A53CC">
        <w:rPr>
          <w:color w:val="000000"/>
        </w:rPr>
        <w:t xml:space="preserve">2019. Closing Gaps in National Regulations Against IUU Fishing, OECD Food, Agriculture and Fisheries Papers, No. 120, OECD Publishing, Paris. </w:t>
      </w:r>
    </w:p>
    <w:p w14:paraId="4880923F" w14:textId="540BDE4A" w:rsidR="00E44BEF" w:rsidRPr="003A53CC" w:rsidRDefault="00E44BEF" w:rsidP="003A53CC">
      <w:pPr>
        <w:pBdr>
          <w:top w:val="nil"/>
          <w:left w:val="nil"/>
          <w:bottom w:val="nil"/>
          <w:right w:val="nil"/>
          <w:between w:val="nil"/>
        </w:pBdr>
        <w:ind w:left="284" w:hanging="284"/>
        <w:rPr>
          <w:color w:val="000000"/>
        </w:rPr>
      </w:pPr>
      <w:r w:rsidRPr="003A53CC">
        <w:rPr>
          <w:color w:val="000000"/>
        </w:rPr>
        <w:t>Hyder, K., Weltersbach, M.S., Armstrong, M., Ferter, K., Townhill, B., Ahvonen, A., Arlinghaus, R. et al. 2018. Recreational sea fishing in Europe in a global context-Participation rates, fishing effort, expenditure, and implications for monitoring and assessment. Fish and Fisheries 19: 225–243.</w:t>
      </w:r>
    </w:p>
    <w:p w14:paraId="077766F0" w14:textId="0B3C4067" w:rsidR="00E44BEF" w:rsidRDefault="00E44BEF" w:rsidP="003A53CC">
      <w:pPr>
        <w:ind w:left="284" w:hanging="284"/>
      </w:pPr>
      <w:r>
        <w:t>International Council for the Exploration of the Sea (ICES) 2005. Guidance on the Application of the Ecosystem Approach to Management of Human Activities in the European Marine Environment. ICES Cooperative Research Report, No. 273. 22 pp.</w:t>
      </w:r>
    </w:p>
    <w:p w14:paraId="0AB4B5D2" w14:textId="125EF1A4" w:rsidR="00E44BEF" w:rsidRDefault="00E44BEF" w:rsidP="003A53CC">
      <w:pPr>
        <w:pBdr>
          <w:top w:val="nil"/>
          <w:left w:val="nil"/>
          <w:bottom w:val="nil"/>
          <w:right w:val="nil"/>
          <w:between w:val="nil"/>
        </w:pBdr>
        <w:ind w:left="284" w:hanging="284"/>
      </w:pPr>
      <w:r>
        <w:t xml:space="preserve">International Council for the Exploration of the Sea (ICES) 2020a. ICES WGMIXFISH Advice Report Available online at http://www.ices.dk/community/groups/Pages/WKMIXFISH.aspx. </w:t>
      </w:r>
    </w:p>
    <w:p w14:paraId="51AFE858" w14:textId="3AB45633" w:rsidR="00E44BEF" w:rsidRDefault="00E44BEF" w:rsidP="003A53CC">
      <w:pPr>
        <w:pBdr>
          <w:top w:val="nil"/>
          <w:left w:val="nil"/>
          <w:bottom w:val="nil"/>
          <w:right w:val="nil"/>
          <w:between w:val="nil"/>
        </w:pBdr>
        <w:ind w:left="284" w:hanging="284"/>
      </w:pPr>
      <w:r>
        <w:t>International Council for the Exploration of the Sea (ICES) 2020b. Tenth Workshop on the Development of Quantitative Assessment Methodologies based on LIFE-history traits, exploitation characteristics, and other relevant parameters for data-limited stocks (WKLIFE X). ICES Scientific Reports. 2:98. 72 pp.</w:t>
      </w:r>
    </w:p>
    <w:p w14:paraId="64715481" w14:textId="4242AB24" w:rsidR="00E44BEF" w:rsidRPr="003A53CC" w:rsidRDefault="00E44BEF" w:rsidP="0000723B">
      <w:pPr>
        <w:pBdr>
          <w:top w:val="nil"/>
          <w:left w:val="nil"/>
          <w:bottom w:val="nil"/>
          <w:right w:val="nil"/>
          <w:between w:val="nil"/>
        </w:pBdr>
        <w:ind w:left="284" w:hanging="284"/>
        <w:rPr>
          <w:color w:val="000000"/>
        </w:rPr>
      </w:pPr>
      <w:r>
        <w:t>International Council for the Exploration of the Sea (ICES)</w:t>
      </w:r>
      <w:r w:rsidRPr="003A53CC">
        <w:rPr>
          <w:color w:val="000000"/>
        </w:rPr>
        <w:t xml:space="preserve"> 2021</w:t>
      </w:r>
      <w:r>
        <w:rPr>
          <w:color w:val="000000"/>
        </w:rPr>
        <w:t>a</w:t>
      </w:r>
      <w:r w:rsidRPr="003A53CC">
        <w:rPr>
          <w:color w:val="000000"/>
        </w:rPr>
        <w:t xml:space="preserve">. Working Group on Mixed Fisheries Methodology (WGMIXFISH-METHODS ; outputs from 2020 meeting). ICES Scientific Reports. 3:39. 232 pp. </w:t>
      </w:r>
    </w:p>
    <w:p w14:paraId="6AC3BF37" w14:textId="380A2C3D" w:rsidR="00E44BEF" w:rsidRPr="003A53CC" w:rsidRDefault="00E44BEF" w:rsidP="003A53CC">
      <w:pPr>
        <w:pBdr>
          <w:top w:val="nil"/>
          <w:left w:val="nil"/>
          <w:bottom w:val="nil"/>
          <w:right w:val="nil"/>
          <w:between w:val="nil"/>
        </w:pBdr>
        <w:ind w:left="284" w:hanging="284"/>
        <w:rPr>
          <w:color w:val="000000"/>
        </w:rPr>
      </w:pPr>
      <w:r>
        <w:t>International Council for the Exploration of the Sea (</w:t>
      </w:r>
      <w:r w:rsidRPr="003A53CC">
        <w:rPr>
          <w:color w:val="000000"/>
        </w:rPr>
        <w:t>ICES) 2021</w:t>
      </w:r>
      <w:r>
        <w:rPr>
          <w:color w:val="000000"/>
        </w:rPr>
        <w:t>b</w:t>
      </w:r>
      <w:r w:rsidRPr="003A53CC">
        <w:rPr>
          <w:color w:val="000000"/>
        </w:rPr>
        <w:t>. Working Group on Fisheries Benthic Impact and Trade-offs (WGFBIT; outputs from 2020</w:t>
      </w:r>
      <w:r>
        <w:t xml:space="preserve"> </w:t>
      </w:r>
      <w:r w:rsidRPr="003A53CC">
        <w:rPr>
          <w:color w:val="000000"/>
        </w:rPr>
        <w:t xml:space="preserve">meeting). ICES Scientific Reports. 3:70. 46 pp. </w:t>
      </w:r>
    </w:p>
    <w:p w14:paraId="728B7F76" w14:textId="77777777" w:rsidR="00E44BEF" w:rsidRDefault="00E44BEF" w:rsidP="003A53CC">
      <w:pPr>
        <w:pBdr>
          <w:top w:val="nil"/>
          <w:left w:val="nil"/>
          <w:bottom w:val="nil"/>
          <w:right w:val="nil"/>
          <w:between w:val="nil"/>
        </w:pBdr>
        <w:ind w:left="284" w:hanging="284"/>
      </w:pPr>
      <w:r>
        <w:t xml:space="preserve">International Council for the Exploration of the Sea (ICES). </w:t>
      </w:r>
      <w:r>
        <w:rPr>
          <w:color w:val="000000"/>
        </w:rPr>
        <w:t>2021c</w:t>
      </w:r>
      <w:r w:rsidRPr="003A53CC">
        <w:rPr>
          <w:color w:val="000000"/>
        </w:rPr>
        <w:t xml:space="preserve">. Tenth Workshop on the Development of Quantitative Assessment Methodologies based on LIFE-history traits, exploitation characteristics, and other relevant parameters for data-limited stocks (WKLIFE X). </w:t>
      </w:r>
    </w:p>
    <w:p w14:paraId="6CA5D3F1" w14:textId="0DE6DF9A" w:rsidR="00E44BEF" w:rsidRPr="003A53CC" w:rsidRDefault="00E44BEF" w:rsidP="003A53CC">
      <w:pPr>
        <w:pBdr>
          <w:top w:val="nil"/>
          <w:left w:val="nil"/>
          <w:bottom w:val="nil"/>
          <w:right w:val="nil"/>
          <w:between w:val="nil"/>
        </w:pBdr>
        <w:ind w:left="284" w:hanging="284"/>
        <w:rPr>
          <w:color w:val="000000"/>
        </w:rPr>
      </w:pPr>
      <w:r>
        <w:t>International Institute for International Development (</w:t>
      </w:r>
      <w:r w:rsidRPr="003A53CC">
        <w:rPr>
          <w:color w:val="000000"/>
        </w:rPr>
        <w:t>IISD</w:t>
      </w:r>
      <w:r>
        <w:t>)</w:t>
      </w:r>
      <w:r w:rsidRPr="003A53CC">
        <w:rPr>
          <w:color w:val="000000"/>
        </w:rPr>
        <w:t xml:space="preserve"> 2011. Solutions for improved human wellbeing. IISD Report 2011–2012, October 2011. Ottawa: International Institute for Sustainable Development. </w:t>
      </w:r>
    </w:p>
    <w:p w14:paraId="30C0AAFB" w14:textId="77777777" w:rsidR="00E44BEF" w:rsidRPr="003A53CC" w:rsidRDefault="00E44BEF" w:rsidP="003A53CC">
      <w:pPr>
        <w:pBdr>
          <w:top w:val="nil"/>
          <w:left w:val="nil"/>
          <w:bottom w:val="nil"/>
          <w:right w:val="nil"/>
          <w:between w:val="nil"/>
        </w:pBdr>
        <w:ind w:left="284" w:hanging="284"/>
        <w:rPr>
          <w:color w:val="000000"/>
          <w:lang w:val="es-419"/>
        </w:rPr>
      </w:pPr>
      <w:r w:rsidRPr="003A53CC">
        <w:rPr>
          <w:color w:val="000000"/>
        </w:rPr>
        <w:t xml:space="preserve">Jensen, F., Nielsen, M., and Nielsen, R. 2014. Increased competition for aquaculture from fisheries: Does improved fisheries management limit aquaculture growth? </w:t>
      </w:r>
      <w:r w:rsidRPr="003A53CC">
        <w:rPr>
          <w:color w:val="000000"/>
          <w:lang w:val="es-419"/>
        </w:rPr>
        <w:t>Fisheries Research, 159: 25-33.</w:t>
      </w:r>
    </w:p>
    <w:p w14:paraId="6A6C1E59" w14:textId="77777777" w:rsidR="00E44BEF" w:rsidRPr="003A53CC" w:rsidRDefault="00E44BEF" w:rsidP="003A53CC">
      <w:pPr>
        <w:pBdr>
          <w:top w:val="nil"/>
          <w:left w:val="nil"/>
          <w:bottom w:val="nil"/>
          <w:right w:val="nil"/>
          <w:between w:val="nil"/>
        </w:pBdr>
        <w:ind w:left="284" w:hanging="284"/>
        <w:rPr>
          <w:color w:val="000000"/>
        </w:rPr>
      </w:pPr>
      <w:r w:rsidRPr="003A53CC">
        <w:rPr>
          <w:color w:val="000000"/>
        </w:rPr>
        <w:t>Jolliffe, J., Jolly, C. and. Stevens, B. 2021. Blueprint for improved measurement of the international ocean economy: An exploration of satellite accounting for ocean economic activity, OECD Science, Technology and Industry Working Papers, No. 2021/04, OECD Publishing, Paris.</w:t>
      </w:r>
    </w:p>
    <w:p w14:paraId="50D51AE4" w14:textId="77777777" w:rsidR="00E44BEF" w:rsidRPr="003A53CC" w:rsidRDefault="00E44BEF" w:rsidP="003A53CC">
      <w:pPr>
        <w:pBdr>
          <w:top w:val="nil"/>
          <w:left w:val="nil"/>
          <w:bottom w:val="nil"/>
          <w:right w:val="nil"/>
          <w:between w:val="nil"/>
        </w:pBdr>
        <w:ind w:left="284" w:hanging="284"/>
        <w:rPr>
          <w:color w:val="000000"/>
        </w:rPr>
      </w:pPr>
      <w:r w:rsidRPr="003A53CC">
        <w:rPr>
          <w:color w:val="000000"/>
        </w:rPr>
        <w:t xml:space="preserve">Kaiser, B. A., </w:t>
      </w:r>
      <w:r>
        <w:t>Kourantidou, M., and Fernandez, L.</w:t>
      </w:r>
      <w:r w:rsidRPr="003A53CC">
        <w:rPr>
          <w:color w:val="000000"/>
        </w:rPr>
        <w:t xml:space="preserve"> 2018. A case for the commons: The Snow Crab in the Barents. Journal of Environmental Management, 210: 338-348.</w:t>
      </w:r>
    </w:p>
    <w:p w14:paraId="1A757F83" w14:textId="77777777" w:rsidR="00E44BEF" w:rsidRPr="003A53CC" w:rsidRDefault="00E44BEF" w:rsidP="003A53CC">
      <w:pPr>
        <w:pBdr>
          <w:top w:val="nil"/>
          <w:left w:val="nil"/>
          <w:bottom w:val="nil"/>
          <w:right w:val="nil"/>
          <w:between w:val="nil"/>
        </w:pBdr>
        <w:ind w:left="284" w:hanging="284"/>
        <w:rPr>
          <w:color w:val="000000"/>
        </w:rPr>
      </w:pPr>
      <w:r w:rsidRPr="003A53CC">
        <w:rPr>
          <w:color w:val="000000"/>
        </w:rPr>
        <w:t>Kamermans, P. and Capelle, J.J. 2019. Provisioning of Mussel Seed and Its Efficient Use in Culture. Goods and Services of Marine Bivalves. In A. C. Smaal, J. G. Ferreira, J. Grant, J. K. Petersen and Ø. Strand. Cham, Springer International Publishing</w:t>
      </w:r>
      <w:r>
        <w:t>, pp.</w:t>
      </w:r>
      <w:r w:rsidRPr="003A53CC">
        <w:rPr>
          <w:color w:val="000000"/>
        </w:rPr>
        <w:t xml:space="preserve"> 27-49.</w:t>
      </w:r>
    </w:p>
    <w:p w14:paraId="28A98089" w14:textId="77777777" w:rsidR="00E44BEF" w:rsidRPr="003A53CC" w:rsidRDefault="00E44BEF" w:rsidP="003A53CC">
      <w:pPr>
        <w:pBdr>
          <w:top w:val="nil"/>
          <w:left w:val="nil"/>
          <w:bottom w:val="nil"/>
          <w:right w:val="nil"/>
          <w:between w:val="nil"/>
        </w:pBdr>
        <w:ind w:left="284" w:hanging="284"/>
        <w:rPr>
          <w:color w:val="000000"/>
        </w:rPr>
      </w:pPr>
      <w:r w:rsidRPr="003A53CC">
        <w:rPr>
          <w:color w:val="000000"/>
        </w:rPr>
        <w:t>Kasperski, S, and Holland, D. 2013. Income diversification and risk for fishermen. Proceedings of the National Academy of Sciences, 110 (6): 2076-2081.</w:t>
      </w:r>
    </w:p>
    <w:p w14:paraId="09B4C73D" w14:textId="77777777" w:rsidR="00E44BEF" w:rsidRPr="003A53CC" w:rsidRDefault="00E44BEF" w:rsidP="003A53CC">
      <w:pPr>
        <w:pBdr>
          <w:top w:val="nil"/>
          <w:left w:val="nil"/>
          <w:bottom w:val="nil"/>
          <w:right w:val="nil"/>
          <w:between w:val="nil"/>
        </w:pBdr>
        <w:ind w:left="284" w:hanging="284"/>
        <w:rPr>
          <w:color w:val="000000"/>
        </w:rPr>
      </w:pPr>
      <w:r w:rsidRPr="003A53CC">
        <w:rPr>
          <w:color w:val="000000"/>
        </w:rPr>
        <w:t>Kellner, J.B., Sanchirico, J.N., Hastings, A., and Mumby, P.J. 2011. Optimizing for multiple species and multiple values: tradeoffs inherent in ecosystem-based fisheries management. Conservation Letters, 4: 21-30.</w:t>
      </w:r>
    </w:p>
    <w:p w14:paraId="774C1CDD" w14:textId="77777777" w:rsidR="00E44BEF" w:rsidRPr="003A53CC" w:rsidRDefault="00E44BEF" w:rsidP="003A53CC">
      <w:pPr>
        <w:pBdr>
          <w:top w:val="nil"/>
          <w:left w:val="nil"/>
          <w:bottom w:val="nil"/>
          <w:right w:val="nil"/>
          <w:between w:val="nil"/>
        </w:pBdr>
        <w:ind w:left="284" w:hanging="284"/>
        <w:rPr>
          <w:color w:val="000000"/>
        </w:rPr>
      </w:pPr>
      <w:r w:rsidRPr="003A53CC">
        <w:rPr>
          <w:color w:val="000000"/>
        </w:rPr>
        <w:t>Kempf, A., Mumford, J., Levontin, P., Leach, A., Hoff, A., Hamon, K. G., Bartelings, H., et al. 2016. The MSY concept in a multi-objective fisheries environment – Lessons from the North Sea. Marine Policy, 69: 146-158.</w:t>
      </w:r>
    </w:p>
    <w:p w14:paraId="3DFC42D8" w14:textId="2580BF78" w:rsidR="00E44BEF" w:rsidRPr="003A53CC" w:rsidRDefault="00E44BEF" w:rsidP="003A53CC">
      <w:pPr>
        <w:pBdr>
          <w:top w:val="nil"/>
          <w:left w:val="nil"/>
          <w:bottom w:val="nil"/>
          <w:right w:val="nil"/>
          <w:between w:val="nil"/>
        </w:pBdr>
        <w:ind w:left="284" w:hanging="284"/>
        <w:rPr>
          <w:color w:val="000000"/>
        </w:rPr>
      </w:pPr>
      <w:r w:rsidRPr="003A53CC">
        <w:rPr>
          <w:color w:val="000000"/>
        </w:rPr>
        <w:t>Knights, A. M., Piet,  G. J., Jongbloed, R. H., Tamis, J. E., White,  L., Akoglu,  E., Boicenco, L. et al.</w:t>
      </w:r>
      <w:r>
        <w:rPr>
          <w:color w:val="000000"/>
        </w:rPr>
        <w:t xml:space="preserve"> 2015.</w:t>
      </w:r>
      <w:r w:rsidRPr="003A53CC">
        <w:rPr>
          <w:color w:val="000000"/>
        </w:rPr>
        <w:t xml:space="preserve"> An exposure-effect approach for evaluating ecosystem wide risks from human activities. ICES Journal of Marine Science, 72: 1105–1115.</w:t>
      </w:r>
    </w:p>
    <w:p w14:paraId="119D3C5A" w14:textId="77777777" w:rsidR="00E44BEF" w:rsidRPr="003A53CC" w:rsidRDefault="00E44BEF" w:rsidP="003A53CC">
      <w:pPr>
        <w:pBdr>
          <w:top w:val="nil"/>
          <w:left w:val="nil"/>
          <w:bottom w:val="nil"/>
          <w:right w:val="nil"/>
          <w:between w:val="nil"/>
        </w:pBdr>
        <w:ind w:left="284" w:hanging="284"/>
        <w:rPr>
          <w:color w:val="000000"/>
        </w:rPr>
      </w:pPr>
      <w:r w:rsidRPr="003A53CC">
        <w:rPr>
          <w:color w:val="000000"/>
        </w:rPr>
        <w:t>La Notte, A,, Vallecillom S,, Polce, C., Zulian, G., and Maes, J. 2017. Implementing an EU system of accounting for ecosystems and their services. Initial proposals for the implementation of ecosystem services accounts, Publications Office of the European Union, Luxembour</w:t>
      </w:r>
      <w:r>
        <w:t>g</w:t>
      </w:r>
      <w:r w:rsidRPr="003A53CC">
        <w:rPr>
          <w:color w:val="000000"/>
        </w:rPr>
        <w:t>.</w:t>
      </w:r>
    </w:p>
    <w:p w14:paraId="5821010A" w14:textId="77777777" w:rsidR="00E44BEF" w:rsidRPr="003A53CC" w:rsidRDefault="00E44BEF" w:rsidP="003A53CC">
      <w:pPr>
        <w:pBdr>
          <w:top w:val="nil"/>
          <w:left w:val="nil"/>
          <w:bottom w:val="nil"/>
          <w:right w:val="nil"/>
          <w:between w:val="nil"/>
        </w:pBdr>
        <w:ind w:left="284" w:hanging="284"/>
        <w:rPr>
          <w:color w:val="000000"/>
        </w:rPr>
      </w:pPr>
      <w:r w:rsidRPr="003A53CC">
        <w:rPr>
          <w:color w:val="000000"/>
          <w:lang w:val="fr-FR"/>
        </w:rPr>
        <w:t xml:space="preserve">Lagarde, A., Doyen, L., Ahad-Cissé, A., Caill-Milly, N., Gourguet, S., Le Pape, O., et al. 2018. </w:t>
      </w:r>
      <w:r w:rsidRPr="003A53CC">
        <w:rPr>
          <w:color w:val="000000"/>
        </w:rPr>
        <w:t>How Does MMEY Mitigate the Bioeconomic Effects of Climate Change for Mixed Fisheries. Ecological Economics, 154: 317-332.</w:t>
      </w:r>
    </w:p>
    <w:p w14:paraId="0531CD41" w14:textId="77777777" w:rsidR="00E44BEF" w:rsidRPr="003A53CC" w:rsidRDefault="00E44BEF" w:rsidP="003A53CC">
      <w:pPr>
        <w:pBdr>
          <w:top w:val="nil"/>
          <w:left w:val="nil"/>
          <w:bottom w:val="nil"/>
          <w:right w:val="nil"/>
          <w:between w:val="nil"/>
        </w:pBdr>
        <w:ind w:left="284" w:hanging="284"/>
        <w:rPr>
          <w:color w:val="000000"/>
        </w:rPr>
      </w:pPr>
      <w:r w:rsidRPr="003A53CC">
        <w:rPr>
          <w:color w:val="000000"/>
        </w:rPr>
        <w:t xml:space="preserve">Lane, D. 2008. Fishing in the NAFO regulatory area: Integrated modeling of resources, social impacts in Canada and EU fleet viability. </w:t>
      </w:r>
      <w:r>
        <w:t>Journal of Northwest Atlantic for Fishery Science</w:t>
      </w:r>
      <w:r w:rsidRPr="003A53CC">
        <w:rPr>
          <w:color w:val="000000"/>
        </w:rPr>
        <w:t xml:space="preserve"> 39: 119–145.</w:t>
      </w:r>
    </w:p>
    <w:p w14:paraId="629BEA50" w14:textId="77777777" w:rsidR="00E44BEF" w:rsidRPr="00B46105" w:rsidRDefault="00E44BEF" w:rsidP="003A53CC">
      <w:pPr>
        <w:pBdr>
          <w:top w:val="nil"/>
          <w:left w:val="nil"/>
          <w:bottom w:val="nil"/>
          <w:right w:val="nil"/>
          <w:between w:val="nil"/>
        </w:pBdr>
        <w:ind w:left="284" w:hanging="284"/>
        <w:rPr>
          <w:color w:val="000000"/>
        </w:rPr>
      </w:pPr>
      <w:r w:rsidRPr="003A53CC">
        <w:rPr>
          <w:color w:val="000000"/>
        </w:rPr>
        <w:t xml:space="preserve">Lazkano, I., Nøstbakken, L. and Prellezo, R. 2013. Past and future management of a collapsed fishery: the bay of Biscay Anchovy. </w:t>
      </w:r>
      <w:r w:rsidRPr="00B46105">
        <w:rPr>
          <w:color w:val="000000"/>
        </w:rPr>
        <w:t>Natural Resource Modeling, 26(3): 281-304.</w:t>
      </w:r>
    </w:p>
    <w:p w14:paraId="1278E5A4" w14:textId="77777777" w:rsidR="00E44BEF" w:rsidRPr="003A53CC" w:rsidRDefault="00E44BEF" w:rsidP="003A53CC">
      <w:pPr>
        <w:pBdr>
          <w:top w:val="nil"/>
          <w:left w:val="nil"/>
          <w:bottom w:val="nil"/>
          <w:right w:val="nil"/>
          <w:between w:val="nil"/>
        </w:pBdr>
        <w:ind w:left="284" w:hanging="284"/>
        <w:rPr>
          <w:color w:val="000000"/>
        </w:rPr>
      </w:pPr>
      <w:r w:rsidRPr="003A53CC">
        <w:rPr>
          <w:color w:val="000000"/>
        </w:rPr>
        <w:t>Lee M.-Y. , Steinback S., and Wallmo K. 2017. Applying a Bioeconomic Model to Recreational Fisheries Management: Groundfish in the Northeast United States. Marine Resource Economics, 32: 191–216.</w:t>
      </w:r>
    </w:p>
    <w:p w14:paraId="430E919B" w14:textId="77777777" w:rsidR="00E44BEF" w:rsidRPr="003A53CC" w:rsidRDefault="00E44BEF" w:rsidP="003A53CC">
      <w:pPr>
        <w:pBdr>
          <w:top w:val="nil"/>
          <w:left w:val="nil"/>
          <w:bottom w:val="nil"/>
          <w:right w:val="nil"/>
          <w:between w:val="nil"/>
        </w:pBdr>
        <w:ind w:left="284" w:hanging="284"/>
        <w:rPr>
          <w:color w:val="000000"/>
        </w:rPr>
      </w:pPr>
      <w:r w:rsidRPr="003A53CC">
        <w:rPr>
          <w:color w:val="000000"/>
        </w:rPr>
        <w:t>Lent, R., and Squires, D. 2017. Reducing marine mammal bycatch in global fisheries: An economics approach. Deep Sea Research Part II: Topical Studies in Oceanography, 140, pp 268-277.</w:t>
      </w:r>
    </w:p>
    <w:p w14:paraId="20F4B6A9" w14:textId="77777777" w:rsidR="00E44BEF" w:rsidRPr="003A53CC" w:rsidRDefault="00E44BEF" w:rsidP="003A53CC">
      <w:pPr>
        <w:pBdr>
          <w:top w:val="nil"/>
          <w:left w:val="nil"/>
          <w:bottom w:val="nil"/>
          <w:right w:val="nil"/>
          <w:between w:val="nil"/>
        </w:pBdr>
        <w:ind w:left="284" w:hanging="284"/>
        <w:rPr>
          <w:color w:val="000000"/>
        </w:rPr>
      </w:pPr>
      <w:r w:rsidRPr="003A53CC">
        <w:rPr>
          <w:color w:val="000000"/>
        </w:rPr>
        <w:t>Lester, S. E., Stevens, J., Gentry, R., Kap</w:t>
      </w:r>
      <w:r>
        <w:t xml:space="preserve">pel, C., Bell, T., Costello, C., Gaines, S. </w:t>
      </w:r>
      <w:r w:rsidRPr="003A53CC">
        <w:rPr>
          <w:color w:val="000000"/>
        </w:rPr>
        <w:t>et al. 2018. Marine spatial planning makes room for offshore aquaculture in crowded coastal waters. Nature Communications 9(1): 945.</w:t>
      </w:r>
    </w:p>
    <w:p w14:paraId="67103295" w14:textId="77777777" w:rsidR="00E44BEF" w:rsidRPr="003A53CC" w:rsidRDefault="00E44BEF" w:rsidP="003A53CC">
      <w:pPr>
        <w:pBdr>
          <w:top w:val="nil"/>
          <w:left w:val="nil"/>
          <w:bottom w:val="nil"/>
          <w:right w:val="nil"/>
          <w:between w:val="nil"/>
        </w:pBdr>
        <w:ind w:left="284" w:hanging="284"/>
        <w:rPr>
          <w:color w:val="000000"/>
        </w:rPr>
      </w:pPr>
      <w:r w:rsidRPr="003A53CC">
        <w:rPr>
          <w:color w:val="000000"/>
        </w:rPr>
        <w:t>Link, J. S., Th</w:t>
      </w:r>
      <w:r>
        <w:rPr>
          <w:color w:val="000000"/>
        </w:rPr>
        <w:t>é</w:t>
      </w:r>
      <w:r w:rsidRPr="003A53CC">
        <w:rPr>
          <w:color w:val="000000"/>
        </w:rPr>
        <w:t>b</w:t>
      </w:r>
      <w:r>
        <w:t>aud, O., Smith, D., Smith, A., Schmidt, J., Rice, J., Pita, C.</w:t>
      </w:r>
      <w:r w:rsidRPr="003A53CC">
        <w:rPr>
          <w:color w:val="000000"/>
        </w:rPr>
        <w:t xml:space="preserve"> et al. 2017. Keeping Humans in the Ecosystem. ICES Journal of Marine Science, 74(7): 1947-1956.</w:t>
      </w:r>
    </w:p>
    <w:p w14:paraId="73715904" w14:textId="02929BB9" w:rsidR="00E44BEF" w:rsidRPr="003A53CC" w:rsidRDefault="00E44BEF" w:rsidP="003A53CC">
      <w:pPr>
        <w:pBdr>
          <w:top w:val="nil"/>
          <w:left w:val="nil"/>
          <w:bottom w:val="nil"/>
          <w:right w:val="nil"/>
          <w:between w:val="nil"/>
        </w:pBdr>
        <w:ind w:left="284" w:hanging="284"/>
        <w:rPr>
          <w:color w:val="000000"/>
        </w:rPr>
      </w:pPr>
      <w:r w:rsidRPr="003A53CC">
        <w:rPr>
          <w:color w:val="000000"/>
        </w:rPr>
        <w:t>Link</w:t>
      </w:r>
      <w:r>
        <w:t>,</w:t>
      </w:r>
      <w:r w:rsidRPr="003A53CC">
        <w:rPr>
          <w:color w:val="000000"/>
        </w:rPr>
        <w:t xml:space="preserve"> J.S. 2004. What does Ecosystem Based Fisheries Management Mean? Fisheries 27 (4): 18-21. </w:t>
      </w:r>
    </w:p>
    <w:p w14:paraId="5E70D4F4" w14:textId="77777777" w:rsidR="00E44BEF" w:rsidRPr="003A53CC" w:rsidRDefault="00E44BEF" w:rsidP="003A53CC">
      <w:pPr>
        <w:pBdr>
          <w:top w:val="nil"/>
          <w:left w:val="nil"/>
          <w:bottom w:val="nil"/>
          <w:right w:val="nil"/>
          <w:between w:val="nil"/>
        </w:pBdr>
        <w:ind w:left="284" w:hanging="284"/>
        <w:rPr>
          <w:color w:val="000000"/>
        </w:rPr>
      </w:pPr>
      <w:r w:rsidRPr="003A53CC">
        <w:rPr>
          <w:color w:val="000000"/>
        </w:rPr>
        <w:t>Marchal, P., Little, R., and Thébaud, O. 2011. Quota allocation in mixed fisheries: a bioeconomic modelling approach applied to the Channel flatfish fisheries. ICES Journal of Marine Science, 68 (7): 1580-1591.</w:t>
      </w:r>
    </w:p>
    <w:p w14:paraId="29A68110" w14:textId="4E61099C" w:rsidR="00E44BEF" w:rsidRPr="003A53CC" w:rsidRDefault="00E44BEF" w:rsidP="003A53CC">
      <w:pPr>
        <w:pBdr>
          <w:top w:val="nil"/>
          <w:left w:val="nil"/>
          <w:bottom w:val="nil"/>
          <w:right w:val="nil"/>
          <w:between w:val="nil"/>
        </w:pBdr>
        <w:ind w:left="284" w:hanging="284"/>
        <w:rPr>
          <w:color w:val="000000"/>
        </w:rPr>
      </w:pPr>
      <w:r w:rsidRPr="003A53CC">
        <w:rPr>
          <w:color w:val="000000"/>
        </w:rPr>
        <w:t>Marre, J.B., Thébaud, O., Pascoe, P., Jennings, S., Boncoeur, J., and Coglan, L. 2016. Is economic valuation of ecosystem services useful to decision-makers? Lessons learned from Australian coastal and marine management, Journal of Environmental Management, 178: 52-62.</w:t>
      </w:r>
    </w:p>
    <w:p w14:paraId="73B21648" w14:textId="155B5382" w:rsidR="00E44BEF" w:rsidRPr="003A53CC" w:rsidRDefault="00E44BEF" w:rsidP="003A53CC">
      <w:pPr>
        <w:pBdr>
          <w:top w:val="nil"/>
          <w:left w:val="nil"/>
          <w:bottom w:val="nil"/>
          <w:right w:val="nil"/>
          <w:between w:val="nil"/>
        </w:pBdr>
        <w:ind w:left="284" w:hanging="284"/>
        <w:rPr>
          <w:color w:val="000000"/>
        </w:rPr>
      </w:pPr>
      <w:r w:rsidRPr="00E44BEF">
        <w:rPr>
          <w:color w:val="000000"/>
        </w:rPr>
        <w:t>Martini, R. and Innes</w:t>
      </w:r>
      <w:r>
        <w:rPr>
          <w:color w:val="000000"/>
        </w:rPr>
        <w:t>, J.</w:t>
      </w:r>
      <w:r w:rsidRPr="00E44BEF">
        <w:rPr>
          <w:color w:val="000000"/>
        </w:rPr>
        <w:t xml:space="preserve"> 2018. </w:t>
      </w:r>
      <w:r w:rsidRPr="003A53CC">
        <w:rPr>
          <w:color w:val="000000"/>
        </w:rPr>
        <w:t>Relative Effects of Fisheries Support Policies, OECD Food, Agriculture and Fisheries Papers, n° 115, Éditions OCDE, Paris.</w:t>
      </w:r>
    </w:p>
    <w:p w14:paraId="120DAF56" w14:textId="77777777" w:rsidR="00E44BEF" w:rsidRPr="003A53CC" w:rsidRDefault="00E44BEF" w:rsidP="003A53CC">
      <w:pPr>
        <w:pBdr>
          <w:top w:val="nil"/>
          <w:left w:val="nil"/>
          <w:bottom w:val="nil"/>
          <w:right w:val="nil"/>
          <w:between w:val="nil"/>
        </w:pBdr>
        <w:ind w:left="284" w:hanging="284"/>
        <w:rPr>
          <w:color w:val="000000"/>
        </w:rPr>
      </w:pPr>
      <w:r w:rsidRPr="003A53CC">
        <w:rPr>
          <w:color w:val="000000"/>
        </w:rPr>
        <w:t xml:space="preserve">Menozzi, D., Nguyen, T., Sogari, G., Taskov, D., Lucas, S., Santiago, J., and Mora, C. 2020. Consumers’ Preferences and Willingness to Pay for Fish Products with Health and Environmental Labels: Evidence from Five European Countries. Nutrients, 12(9): 2650. </w:t>
      </w:r>
    </w:p>
    <w:p w14:paraId="320C2E5D" w14:textId="77777777" w:rsidR="00E44BEF" w:rsidRPr="003A53CC" w:rsidRDefault="00E44BEF" w:rsidP="003A53CC">
      <w:pPr>
        <w:pBdr>
          <w:top w:val="nil"/>
          <w:left w:val="nil"/>
          <w:bottom w:val="nil"/>
          <w:right w:val="nil"/>
          <w:between w:val="nil"/>
        </w:pBdr>
        <w:ind w:left="284" w:hanging="284"/>
        <w:rPr>
          <w:color w:val="000000"/>
        </w:rPr>
      </w:pPr>
      <w:r w:rsidRPr="003A53CC">
        <w:rPr>
          <w:color w:val="000000"/>
        </w:rPr>
        <w:t>Mikkelsen, E., Fanning, L., Kreiss, C., Billing, S.-L., Dennis, J., Filgueira, R., Grant, J., Krause, G. et al. 2021. Availability and usefulness of economic data on the effects of aquaculture: a North Atlantic comparative assessment. Reviews in Aquaculture, 13: 601-618.</w:t>
      </w:r>
    </w:p>
    <w:p w14:paraId="185B8180" w14:textId="4D35A662" w:rsidR="00E44BEF" w:rsidRPr="003A53CC" w:rsidRDefault="00E44BEF" w:rsidP="003A53CC">
      <w:pPr>
        <w:pBdr>
          <w:top w:val="nil"/>
          <w:left w:val="nil"/>
          <w:bottom w:val="nil"/>
          <w:right w:val="nil"/>
          <w:between w:val="nil"/>
        </w:pBdr>
        <w:ind w:left="284" w:hanging="284"/>
        <w:rPr>
          <w:color w:val="000000"/>
        </w:rPr>
      </w:pPr>
      <w:r w:rsidRPr="003A53CC">
        <w:rPr>
          <w:color w:val="000000"/>
        </w:rPr>
        <w:t>Millenium Ecosystem Assessment (M</w:t>
      </w:r>
      <w:r>
        <w:rPr>
          <w:color w:val="000000"/>
        </w:rPr>
        <w:t>E</w:t>
      </w:r>
      <w:r w:rsidRPr="003A53CC">
        <w:rPr>
          <w:color w:val="000000"/>
        </w:rPr>
        <w:t xml:space="preserve">A) 2003. Ecosystems and human well-being: A framework for assessment. Millennium Ecosystem Assessment. Washington: World Resources Institute. Available online at </w:t>
      </w:r>
      <w:hyperlink r:id="rId29">
        <w:r w:rsidRPr="00A359D3">
          <w:rPr>
            <w:color w:val="1155CC"/>
            <w:u w:val="single"/>
          </w:rPr>
          <w:t>http://pdf.wri.org/ecosystems_human_wellbeing.pdf</w:t>
        </w:r>
      </w:hyperlink>
      <w:r>
        <w:t xml:space="preserve"> </w:t>
      </w:r>
      <w:r w:rsidRPr="003A53CC">
        <w:rPr>
          <w:color w:val="000000"/>
        </w:rPr>
        <w:t xml:space="preserve"> </w:t>
      </w:r>
    </w:p>
    <w:p w14:paraId="0983CB91" w14:textId="35A8512F" w:rsidR="00E44BEF" w:rsidRPr="003A53CC" w:rsidRDefault="00E44BEF" w:rsidP="003A53CC">
      <w:pPr>
        <w:pBdr>
          <w:top w:val="nil"/>
          <w:left w:val="nil"/>
          <w:bottom w:val="nil"/>
          <w:right w:val="nil"/>
          <w:between w:val="nil"/>
        </w:pBdr>
        <w:ind w:left="284" w:hanging="284"/>
        <w:rPr>
          <w:color w:val="000000"/>
        </w:rPr>
      </w:pPr>
      <w:r w:rsidRPr="003A53CC">
        <w:rPr>
          <w:color w:val="000000"/>
        </w:rPr>
        <w:t>Mill</w:t>
      </w:r>
      <w:r>
        <w:rPr>
          <w:color w:val="000000"/>
        </w:rPr>
        <w:t>enium Ecosystem Assessment (MEA)</w:t>
      </w:r>
      <w:r w:rsidRPr="003A53CC">
        <w:rPr>
          <w:color w:val="000000"/>
        </w:rPr>
        <w:t xml:space="preserve"> 2005. Ecosystems and human well-being. General synthesis report. Millennium Ecosystem Assessment. Nairobi: UNEP. Available online at </w:t>
      </w:r>
      <w:r w:rsidRPr="00A359D3">
        <w:rPr>
          <w:color w:val="1155CC"/>
          <w:u w:val="single"/>
        </w:rPr>
        <w:t>http://www.unep.org/maweb/ en/Synthesis.aspx</w:t>
      </w:r>
      <w:r>
        <w:t xml:space="preserve"> </w:t>
      </w:r>
      <w:r w:rsidRPr="003A53CC">
        <w:rPr>
          <w:color w:val="000000"/>
        </w:rPr>
        <w:t xml:space="preserve"> </w:t>
      </w:r>
    </w:p>
    <w:p w14:paraId="202538C5" w14:textId="1946C1D0" w:rsidR="00E44BEF" w:rsidRPr="003A53CC" w:rsidRDefault="00E44BEF" w:rsidP="003A53CC">
      <w:pPr>
        <w:pBdr>
          <w:top w:val="nil"/>
          <w:left w:val="nil"/>
          <w:bottom w:val="nil"/>
          <w:right w:val="nil"/>
          <w:between w:val="nil"/>
        </w:pBdr>
        <w:ind w:left="284" w:hanging="284"/>
        <w:rPr>
          <w:color w:val="000000"/>
        </w:rPr>
      </w:pPr>
      <w:r w:rsidRPr="003A53CC">
        <w:rPr>
          <w:color w:val="000000"/>
          <w:lang w:val="es-419"/>
        </w:rPr>
        <w:t>Miret-Pastor, L., Mo</w:t>
      </w:r>
      <w:r w:rsidRPr="003A53CC">
        <w:rPr>
          <w:lang w:val="es-419"/>
        </w:rPr>
        <w:t>lina-García, A</w:t>
      </w:r>
      <w:r w:rsidRPr="003A53CC">
        <w:rPr>
          <w:color w:val="000000"/>
          <w:lang w:val="es-419"/>
        </w:rPr>
        <w:t>., Garc</w:t>
      </w:r>
      <w:r w:rsidRPr="003A53CC">
        <w:rPr>
          <w:lang w:val="es-419"/>
        </w:rPr>
        <w:t>ía-Aranda, C., and Herrero-Racionero, P.</w:t>
      </w:r>
      <w:r w:rsidRPr="003A53CC">
        <w:rPr>
          <w:b/>
          <w:lang w:val="es-419"/>
        </w:rPr>
        <w:t xml:space="preserve"> </w:t>
      </w:r>
      <w:r w:rsidRPr="003A53CC">
        <w:rPr>
          <w:color w:val="000000"/>
        </w:rPr>
        <w:t>202</w:t>
      </w:r>
      <w:r>
        <w:t>0</w:t>
      </w:r>
      <w:r w:rsidRPr="003A53CC">
        <w:rPr>
          <w:color w:val="000000"/>
        </w:rPr>
        <w:t xml:space="preserve">. The connection between recreational fishing and the traditional fishing sector in the emerging area of marine tourism: Challenges and opportunities for diversification with the </w:t>
      </w:r>
      <w:r>
        <w:t>European</w:t>
      </w:r>
      <w:r w:rsidRPr="003A53CC">
        <w:rPr>
          <w:color w:val="000000"/>
        </w:rPr>
        <w:t xml:space="preserve"> </w:t>
      </w:r>
      <w:r>
        <w:t>Fisheries</w:t>
      </w:r>
      <w:r w:rsidRPr="003A53CC">
        <w:rPr>
          <w:color w:val="000000"/>
        </w:rPr>
        <w:t xml:space="preserve"> </w:t>
      </w:r>
      <w:r>
        <w:t>F</w:t>
      </w:r>
      <w:r w:rsidRPr="003A53CC">
        <w:rPr>
          <w:color w:val="000000"/>
        </w:rPr>
        <w:t>und (EFF). ICES Journal of Marine Science, 77 (6): 2369-2374.</w:t>
      </w:r>
    </w:p>
    <w:p w14:paraId="4EFF8ECB" w14:textId="77777777" w:rsidR="00E44BEF" w:rsidRPr="003A53CC" w:rsidRDefault="00E44BEF" w:rsidP="003A53CC">
      <w:pPr>
        <w:pBdr>
          <w:top w:val="nil"/>
          <w:left w:val="nil"/>
          <w:bottom w:val="nil"/>
          <w:right w:val="nil"/>
          <w:between w:val="nil"/>
        </w:pBdr>
        <w:ind w:left="284" w:hanging="284"/>
        <w:rPr>
          <w:color w:val="000000"/>
        </w:rPr>
      </w:pPr>
      <w:r w:rsidRPr="003A53CC">
        <w:rPr>
          <w:color w:val="000000"/>
        </w:rPr>
        <w:t>Morgan, R. 2016. Exploring How Fishermen Respond to the Challenges Facing the Fishing Industry: A Case Study of Diversification in the English Channel Fishery. Regional Studies, 50 (10): 1755-1768.</w:t>
      </w:r>
    </w:p>
    <w:p w14:paraId="3D15E88C" w14:textId="77777777" w:rsidR="00E44BEF" w:rsidRPr="003A53CC" w:rsidRDefault="00E44BEF" w:rsidP="003A53CC">
      <w:pPr>
        <w:pBdr>
          <w:top w:val="nil"/>
          <w:left w:val="nil"/>
          <w:bottom w:val="nil"/>
          <w:right w:val="nil"/>
          <w:between w:val="nil"/>
        </w:pBdr>
        <w:ind w:left="284" w:hanging="284"/>
        <w:rPr>
          <w:color w:val="000000"/>
        </w:rPr>
      </w:pPr>
      <w:r w:rsidRPr="003A53CC">
        <w:rPr>
          <w:color w:val="000000"/>
        </w:rPr>
        <w:t>Mullon, C., Mittaine, J.-F., Thébaud, O., Péron, G., Mérino, G., and Barange, M. 2009. Modeling the global fishmeal and fish oil markets</w:t>
      </w:r>
      <w:r>
        <w:t xml:space="preserve">, Natural Resources Modelling, </w:t>
      </w:r>
      <w:r w:rsidRPr="003A53CC">
        <w:rPr>
          <w:color w:val="000000"/>
        </w:rPr>
        <w:t>22</w:t>
      </w:r>
      <w:r>
        <w:t>(</w:t>
      </w:r>
      <w:r w:rsidRPr="003A53CC">
        <w:rPr>
          <w:color w:val="000000"/>
        </w:rPr>
        <w:t>4): 564-609.</w:t>
      </w:r>
    </w:p>
    <w:p w14:paraId="0C8724CB" w14:textId="77777777" w:rsidR="00E44BEF" w:rsidRPr="003A53CC" w:rsidRDefault="00E44BEF" w:rsidP="003A53CC">
      <w:pPr>
        <w:pBdr>
          <w:top w:val="nil"/>
          <w:left w:val="nil"/>
          <w:bottom w:val="nil"/>
          <w:right w:val="nil"/>
          <w:between w:val="nil"/>
        </w:pBdr>
        <w:ind w:left="284" w:hanging="284"/>
        <w:rPr>
          <w:color w:val="000000"/>
          <w:lang w:val="fr-FR"/>
        </w:rPr>
      </w:pPr>
      <w:r w:rsidRPr="003A53CC">
        <w:rPr>
          <w:color w:val="000000"/>
        </w:rPr>
        <w:t xml:space="preserve">Murawski, S. A. 2007. Ten Myths Concerning Ecosystem Approaches to Marine Resource Management. </w:t>
      </w:r>
      <w:r w:rsidRPr="003A53CC">
        <w:rPr>
          <w:color w:val="000000"/>
          <w:lang w:val="fr-FR"/>
        </w:rPr>
        <w:t>Marine Policy, 31: 681-690.</w:t>
      </w:r>
    </w:p>
    <w:p w14:paraId="379B42BC" w14:textId="77777777" w:rsidR="00E44BEF" w:rsidRDefault="00E44BEF" w:rsidP="003A53CC">
      <w:pPr>
        <w:pBdr>
          <w:top w:val="nil"/>
          <w:left w:val="nil"/>
          <w:bottom w:val="nil"/>
          <w:right w:val="nil"/>
          <w:between w:val="nil"/>
        </w:pBdr>
        <w:ind w:left="284" w:hanging="284"/>
      </w:pPr>
      <w:r w:rsidRPr="003A53CC">
        <w:rPr>
          <w:color w:val="000000"/>
          <w:lang w:val="fr-FR"/>
        </w:rPr>
        <w:t>Murillas-Maza, A., Garc</w:t>
      </w:r>
      <w:r w:rsidRPr="00A359D3">
        <w:rPr>
          <w:lang w:val="fr-FR"/>
        </w:rPr>
        <w:t>ía-Allut, A., Aranda, M., Pazos, C., Irondo, A., Montero, M.</w:t>
      </w:r>
      <w:r w:rsidRPr="003A53CC">
        <w:rPr>
          <w:color w:val="000000"/>
          <w:lang w:val="fr-FR"/>
        </w:rPr>
        <w:t xml:space="preserve"> 2021. </w:t>
      </w:r>
      <w:r w:rsidRPr="003A53CC">
        <w:rPr>
          <w:color w:val="000000"/>
        </w:rPr>
        <w:t>Enhancing the participation of small-scale fishing sector in decision-making: Good practices from Atlantic in EU, Marine Policy, 129: 104533.</w:t>
      </w:r>
    </w:p>
    <w:p w14:paraId="5A5BE89B" w14:textId="06446813" w:rsidR="00E44BEF" w:rsidRPr="00B46105" w:rsidRDefault="00E44BEF" w:rsidP="003A53CC">
      <w:pPr>
        <w:pBdr>
          <w:top w:val="nil"/>
          <w:left w:val="nil"/>
          <w:bottom w:val="nil"/>
          <w:right w:val="nil"/>
          <w:between w:val="nil"/>
        </w:pBdr>
        <w:ind w:left="284" w:hanging="284"/>
        <w:rPr>
          <w:color w:val="000000"/>
        </w:rPr>
      </w:pPr>
      <w:r w:rsidRPr="003A53CC">
        <w:rPr>
          <w:color w:val="000000"/>
        </w:rPr>
        <w:t xml:space="preserve">Nassiri, A., Thébaud, O., Holbrook, S.J., Lauer, M., Rassweiler, A., Schmitt, R.J., Claudet, J. 2021. Hedonic evaluation of coral reef fish prices on a direct sale market. </w:t>
      </w:r>
      <w:r w:rsidRPr="00B46105">
        <w:rPr>
          <w:color w:val="000000"/>
        </w:rPr>
        <w:t>Marine Policy 129</w:t>
      </w:r>
      <w:r w:rsidRPr="00B46105">
        <w:t>: 104525.</w:t>
      </w:r>
    </w:p>
    <w:p w14:paraId="12F77900" w14:textId="77777777" w:rsidR="00E44BEF" w:rsidRPr="003A53CC" w:rsidRDefault="00E44BEF" w:rsidP="003A53CC">
      <w:pPr>
        <w:pBdr>
          <w:top w:val="nil"/>
          <w:left w:val="nil"/>
          <w:bottom w:val="nil"/>
          <w:right w:val="nil"/>
          <w:between w:val="nil"/>
        </w:pBdr>
        <w:ind w:left="284" w:hanging="284"/>
        <w:rPr>
          <w:color w:val="000000"/>
        </w:rPr>
      </w:pPr>
      <w:r w:rsidRPr="003A53CC">
        <w:rPr>
          <w:color w:val="000000"/>
        </w:rPr>
        <w:t>Natale, F., Hofherr, J., Fiore, G., and Virtanen, J. 2013. Interactions between aquaculture and fisheries</w:t>
      </w:r>
      <w:r>
        <w:t>.</w:t>
      </w:r>
      <w:r w:rsidRPr="003A53CC">
        <w:rPr>
          <w:color w:val="000000"/>
        </w:rPr>
        <w:t xml:space="preserve"> Marine Policy, 38: 205-213. </w:t>
      </w:r>
    </w:p>
    <w:p w14:paraId="3AE99DB0" w14:textId="77777777" w:rsidR="00E44BEF" w:rsidRPr="003A53CC" w:rsidRDefault="00E44BEF" w:rsidP="00235E12">
      <w:pPr>
        <w:pBdr>
          <w:top w:val="nil"/>
          <w:left w:val="nil"/>
          <w:bottom w:val="nil"/>
          <w:right w:val="nil"/>
          <w:between w:val="nil"/>
        </w:pBdr>
        <w:ind w:left="284" w:hanging="284"/>
        <w:rPr>
          <w:color w:val="000000"/>
        </w:rPr>
      </w:pPr>
      <w:r w:rsidRPr="003A53CC">
        <w:rPr>
          <w:color w:val="000000"/>
        </w:rPr>
        <w:t>Nielsen, J. R., Mildenberger, T., Nowlis, J., Yuniarta, S., Rufener, M., Holland, D., Bastardie, F. et al. 2018</w:t>
      </w:r>
      <w:r>
        <w:rPr>
          <w:color w:val="000000"/>
        </w:rPr>
        <w:t>b</w:t>
      </w:r>
      <w:r w:rsidRPr="003A53CC">
        <w:rPr>
          <w:color w:val="000000"/>
        </w:rPr>
        <w:t xml:space="preserve">. Challenges in Implementing Stock Assessment, Economic Fishery Analysis, and Risk Assessment for Sustainable Management Strategies of Data Poor Stocks. IIFET 2018 conference proceedings, Seattle. Available online at: </w:t>
      </w:r>
      <w:hyperlink r:id="rId30">
        <w:r w:rsidRPr="00A359D3">
          <w:rPr>
            <w:color w:val="0563C1"/>
            <w:u w:val="single"/>
          </w:rPr>
          <w:t>https://ir.library.oregonstate.edu/concern/conference_proceedings_or_journals/k643b6739</w:t>
        </w:r>
      </w:hyperlink>
    </w:p>
    <w:p w14:paraId="2F53349E" w14:textId="77777777" w:rsidR="00E44BEF" w:rsidRPr="003A53CC" w:rsidRDefault="00E44BEF" w:rsidP="003A53CC">
      <w:pPr>
        <w:pBdr>
          <w:top w:val="nil"/>
          <w:left w:val="nil"/>
          <w:bottom w:val="nil"/>
          <w:right w:val="nil"/>
          <w:between w:val="nil"/>
        </w:pBdr>
        <w:ind w:left="284" w:hanging="284"/>
        <w:rPr>
          <w:color w:val="000000"/>
        </w:rPr>
      </w:pPr>
      <w:r w:rsidRPr="003A53CC">
        <w:rPr>
          <w:color w:val="000000"/>
        </w:rPr>
        <w:t>Nielsen, J.R., Thunberg, E., Holland, D.S., Schmidt, J.O., Fulton, E.A., Bastardie, F., Punt, A.E. et al. 2018</w:t>
      </w:r>
      <w:r>
        <w:rPr>
          <w:color w:val="000000"/>
        </w:rPr>
        <w:t>a</w:t>
      </w:r>
      <w:r w:rsidRPr="003A53CC">
        <w:rPr>
          <w:color w:val="000000"/>
        </w:rPr>
        <w:t>. Integrated ecological-economic fisheries models-Evaluation, review and challenges for implementation. Fish and Fisheries, 19, 1–29.</w:t>
      </w:r>
    </w:p>
    <w:p w14:paraId="26165669" w14:textId="77777777" w:rsidR="00E44BEF" w:rsidRPr="003A53CC" w:rsidRDefault="00E44BEF" w:rsidP="003A53CC">
      <w:pPr>
        <w:pBdr>
          <w:top w:val="nil"/>
          <w:left w:val="nil"/>
          <w:bottom w:val="nil"/>
          <w:right w:val="nil"/>
          <w:between w:val="nil"/>
        </w:pBdr>
        <w:ind w:left="284" w:hanging="284"/>
        <w:rPr>
          <w:color w:val="000000"/>
        </w:rPr>
      </w:pPr>
      <w:r w:rsidRPr="003A53CC">
        <w:rPr>
          <w:color w:val="000000"/>
        </w:rPr>
        <w:t>NOAA. 2016. Recommended Practices and Factors to Consider When Reviewing and Making Allocation Decisions. Washington.</w:t>
      </w:r>
    </w:p>
    <w:p w14:paraId="41FDB8C9" w14:textId="77777777" w:rsidR="00E44BEF" w:rsidRPr="003A53CC" w:rsidRDefault="00E44BEF" w:rsidP="003A53CC">
      <w:pPr>
        <w:pBdr>
          <w:top w:val="nil"/>
          <w:left w:val="nil"/>
          <w:bottom w:val="nil"/>
          <w:right w:val="nil"/>
          <w:between w:val="nil"/>
        </w:pBdr>
        <w:ind w:left="284" w:hanging="284"/>
        <w:rPr>
          <w:color w:val="000000"/>
        </w:rPr>
      </w:pPr>
      <w:r w:rsidRPr="003A53CC">
        <w:rPr>
          <w:color w:val="000000"/>
        </w:rPr>
        <w:t>Nøstbakken, L., Thébaud, O., Sørensen, L.C. 2011. Investment Behaviour and Capacity Adjustment in Fisheries: A Survey of the Literature. Marine Resource Economics, 26 (2)</w:t>
      </w:r>
      <w:r>
        <w:t>: 95-117.</w:t>
      </w:r>
    </w:p>
    <w:p w14:paraId="3DA6CB2A" w14:textId="17DF8F8B" w:rsidR="00E44BEF" w:rsidRPr="003A53CC" w:rsidRDefault="00E44BEF" w:rsidP="003A53CC">
      <w:pPr>
        <w:pBdr>
          <w:top w:val="nil"/>
          <w:left w:val="nil"/>
          <w:bottom w:val="nil"/>
          <w:right w:val="nil"/>
          <w:between w:val="nil"/>
        </w:pBdr>
        <w:ind w:left="284" w:hanging="284"/>
        <w:rPr>
          <w:color w:val="000000"/>
        </w:rPr>
      </w:pPr>
      <w:r w:rsidRPr="004D7792">
        <w:rPr>
          <w:color w:val="000000"/>
        </w:rPr>
        <w:t xml:space="preserve">Organisation for Economic Co-operation and Development </w:t>
      </w:r>
      <w:r>
        <w:rPr>
          <w:color w:val="000000"/>
        </w:rPr>
        <w:t>(</w:t>
      </w:r>
      <w:r w:rsidRPr="003A53CC">
        <w:rPr>
          <w:color w:val="000000"/>
        </w:rPr>
        <w:t>OECD</w:t>
      </w:r>
      <w:r>
        <w:rPr>
          <w:color w:val="000000"/>
        </w:rPr>
        <w:t>)</w:t>
      </w:r>
      <w:r w:rsidRPr="003A53CC">
        <w:rPr>
          <w:color w:val="000000"/>
        </w:rPr>
        <w:t xml:space="preserve"> 2000</w:t>
      </w:r>
      <w:r>
        <w:rPr>
          <w:color w:val="000000"/>
        </w:rPr>
        <w:t>a</w:t>
      </w:r>
      <w:r w:rsidRPr="003A53CC">
        <w:rPr>
          <w:color w:val="000000"/>
        </w:rPr>
        <w:t>. Implementing Domestic Tradable Permits for Environmental Protection. Paris.</w:t>
      </w:r>
    </w:p>
    <w:p w14:paraId="42CCE36C" w14:textId="52016C2C" w:rsidR="00E44BEF" w:rsidRPr="003A53CC" w:rsidRDefault="00E44BEF" w:rsidP="003A53CC">
      <w:pPr>
        <w:pBdr>
          <w:top w:val="nil"/>
          <w:left w:val="nil"/>
          <w:bottom w:val="nil"/>
          <w:right w:val="nil"/>
          <w:between w:val="nil"/>
        </w:pBdr>
        <w:ind w:left="284" w:hanging="284"/>
        <w:rPr>
          <w:color w:val="000000"/>
        </w:rPr>
      </w:pPr>
      <w:r w:rsidRPr="004D7792">
        <w:rPr>
          <w:color w:val="000000"/>
        </w:rPr>
        <w:t xml:space="preserve">Organisation for Economic Co-operation and Development </w:t>
      </w:r>
      <w:r>
        <w:rPr>
          <w:color w:val="000000"/>
        </w:rPr>
        <w:t>(</w:t>
      </w:r>
      <w:r w:rsidRPr="003A53CC">
        <w:rPr>
          <w:color w:val="000000"/>
        </w:rPr>
        <w:t>OECD</w:t>
      </w:r>
      <w:r>
        <w:rPr>
          <w:color w:val="000000"/>
        </w:rPr>
        <w:t>)</w:t>
      </w:r>
      <w:r w:rsidRPr="003A53CC">
        <w:rPr>
          <w:color w:val="000000"/>
        </w:rPr>
        <w:t xml:space="preserve"> 2000</w:t>
      </w:r>
      <w:r>
        <w:rPr>
          <w:color w:val="000000"/>
        </w:rPr>
        <w:t>b</w:t>
      </w:r>
      <w:r w:rsidRPr="003A53CC">
        <w:rPr>
          <w:color w:val="000000"/>
        </w:rPr>
        <w:t>. Transition to Responsible Fisheries. OECD Publishing, Paris.</w:t>
      </w:r>
    </w:p>
    <w:p w14:paraId="493D85EB" w14:textId="1F0F0C2F" w:rsidR="00E44BEF" w:rsidRPr="003A53CC" w:rsidRDefault="00E44BEF" w:rsidP="003A53CC">
      <w:pPr>
        <w:pBdr>
          <w:top w:val="nil"/>
          <w:left w:val="nil"/>
          <w:bottom w:val="nil"/>
          <w:right w:val="nil"/>
          <w:between w:val="nil"/>
        </w:pBdr>
        <w:ind w:left="284" w:hanging="284"/>
        <w:rPr>
          <w:color w:val="000000"/>
        </w:rPr>
      </w:pPr>
      <w:r w:rsidRPr="004D7792">
        <w:rPr>
          <w:color w:val="000000"/>
        </w:rPr>
        <w:t xml:space="preserve">Organisation for Economic Co-operation and Development </w:t>
      </w:r>
      <w:r>
        <w:rPr>
          <w:color w:val="000000"/>
        </w:rPr>
        <w:t>(</w:t>
      </w:r>
      <w:r w:rsidRPr="003A53CC">
        <w:rPr>
          <w:color w:val="000000"/>
        </w:rPr>
        <w:t>OECD</w:t>
      </w:r>
      <w:r>
        <w:rPr>
          <w:color w:val="000000"/>
        </w:rPr>
        <w:t>)</w:t>
      </w:r>
      <w:r w:rsidRPr="003A53CC">
        <w:rPr>
          <w:color w:val="000000"/>
        </w:rPr>
        <w:t xml:space="preserve"> 2006. Using Market Mechanisms to Manage Fisheries. OECD Publishing, Paris.</w:t>
      </w:r>
    </w:p>
    <w:p w14:paraId="5847607C" w14:textId="01F87D01" w:rsidR="00E44BEF" w:rsidRPr="003A53CC" w:rsidRDefault="00E44BEF" w:rsidP="003A53CC">
      <w:pPr>
        <w:pBdr>
          <w:top w:val="nil"/>
          <w:left w:val="nil"/>
          <w:bottom w:val="nil"/>
          <w:right w:val="nil"/>
          <w:between w:val="nil"/>
        </w:pBdr>
        <w:ind w:left="284" w:hanging="284"/>
        <w:rPr>
          <w:color w:val="000000"/>
        </w:rPr>
      </w:pPr>
      <w:r w:rsidRPr="004D7792">
        <w:rPr>
          <w:color w:val="000000"/>
        </w:rPr>
        <w:t xml:space="preserve">Organisation for Economic Co-operation and Development </w:t>
      </w:r>
      <w:r>
        <w:rPr>
          <w:color w:val="000000"/>
        </w:rPr>
        <w:t>(</w:t>
      </w:r>
      <w:r w:rsidRPr="003A53CC">
        <w:rPr>
          <w:color w:val="000000"/>
        </w:rPr>
        <w:t>OECD</w:t>
      </w:r>
      <w:r>
        <w:rPr>
          <w:color w:val="000000"/>
        </w:rPr>
        <w:t>)</w:t>
      </w:r>
      <w:r w:rsidRPr="003A53CC">
        <w:rPr>
          <w:color w:val="000000"/>
        </w:rPr>
        <w:t xml:space="preserve"> 2007. Structural Change in Fisheries. OECD Publishing, Paris.</w:t>
      </w:r>
    </w:p>
    <w:p w14:paraId="454D6643" w14:textId="4D506044" w:rsidR="00E44BEF" w:rsidRPr="003A53CC" w:rsidRDefault="00E44BEF" w:rsidP="003A53CC">
      <w:pPr>
        <w:pBdr>
          <w:top w:val="nil"/>
          <w:left w:val="nil"/>
          <w:bottom w:val="nil"/>
          <w:right w:val="nil"/>
          <w:between w:val="nil"/>
        </w:pBdr>
        <w:ind w:left="284" w:hanging="284"/>
        <w:rPr>
          <w:color w:val="000000"/>
        </w:rPr>
      </w:pPr>
      <w:r w:rsidRPr="004D7792">
        <w:rPr>
          <w:color w:val="000000"/>
        </w:rPr>
        <w:t xml:space="preserve">Organisation for Economic Co-operation and Development </w:t>
      </w:r>
      <w:r>
        <w:rPr>
          <w:color w:val="000000"/>
        </w:rPr>
        <w:t>(</w:t>
      </w:r>
      <w:r w:rsidRPr="003A53CC">
        <w:rPr>
          <w:color w:val="000000"/>
        </w:rPr>
        <w:t>OECD</w:t>
      </w:r>
      <w:r>
        <w:rPr>
          <w:color w:val="000000"/>
        </w:rPr>
        <w:t>)</w:t>
      </w:r>
      <w:r w:rsidRPr="003A53CC">
        <w:rPr>
          <w:color w:val="000000"/>
        </w:rPr>
        <w:t xml:space="preserve"> 2009. Reducing Fishing Capacity. OECD Publishing, Paris.</w:t>
      </w:r>
    </w:p>
    <w:p w14:paraId="455903C9" w14:textId="77777777" w:rsidR="00E44BEF" w:rsidRPr="003A53CC" w:rsidRDefault="00E44BEF" w:rsidP="003A53CC">
      <w:pPr>
        <w:pBdr>
          <w:top w:val="nil"/>
          <w:left w:val="nil"/>
          <w:bottom w:val="nil"/>
          <w:right w:val="nil"/>
          <w:between w:val="nil"/>
        </w:pBdr>
        <w:ind w:left="284" w:hanging="284"/>
        <w:rPr>
          <w:color w:val="000000"/>
        </w:rPr>
      </w:pPr>
      <w:r w:rsidRPr="003A53CC">
        <w:rPr>
          <w:color w:val="000000"/>
        </w:rPr>
        <w:t xml:space="preserve">Outeiro, L., </w:t>
      </w:r>
      <w:r>
        <w:t>Rodríguez Mendoza, R., Bañón, R., and Alonso-Fernández, A.</w:t>
      </w:r>
      <w:r w:rsidRPr="003A53CC">
        <w:rPr>
          <w:color w:val="000000"/>
        </w:rPr>
        <w:t xml:space="preserve"> 2020. Influence of aquaculture on fishing strategies: Insights from Galician small-scale fisheries. Aquaculture, 521: 735043.</w:t>
      </w:r>
    </w:p>
    <w:p w14:paraId="02F321FF" w14:textId="77777777" w:rsidR="00E44BEF" w:rsidRPr="003A53CC" w:rsidRDefault="00E44BEF" w:rsidP="003A53CC">
      <w:pPr>
        <w:pBdr>
          <w:top w:val="nil"/>
          <w:left w:val="nil"/>
          <w:bottom w:val="nil"/>
          <w:right w:val="nil"/>
          <w:between w:val="nil"/>
        </w:pBdr>
        <w:ind w:left="284" w:hanging="284"/>
        <w:rPr>
          <w:color w:val="000000"/>
        </w:rPr>
      </w:pPr>
      <w:r w:rsidRPr="003A53CC">
        <w:rPr>
          <w:color w:val="000000"/>
        </w:rPr>
        <w:t>Palomares, M. L. D., and Pauly, D. 2019. On the creeping increase of vessels’  fishing power. Ecology and Society, 24(3).</w:t>
      </w:r>
    </w:p>
    <w:p w14:paraId="446BDD4C" w14:textId="77777777" w:rsidR="00E44BEF" w:rsidRPr="003A53CC" w:rsidRDefault="00E44BEF" w:rsidP="003A53CC">
      <w:pPr>
        <w:pBdr>
          <w:top w:val="nil"/>
          <w:left w:val="nil"/>
          <w:bottom w:val="nil"/>
          <w:right w:val="nil"/>
          <w:between w:val="nil"/>
        </w:pBdr>
        <w:ind w:left="284" w:hanging="284"/>
        <w:rPr>
          <w:color w:val="000000"/>
        </w:rPr>
      </w:pPr>
      <w:r w:rsidRPr="003A53CC">
        <w:rPr>
          <w:color w:val="000000"/>
        </w:rPr>
        <w:t>Pascoe, S. and D. Gréboval, D. 2003. Measuring capacity in fisheries. FAO Fisheries Technical Paper. Rome, Food and Agricultural Organisation of the United Nations: 314p.</w:t>
      </w:r>
    </w:p>
    <w:p w14:paraId="79158626" w14:textId="77777777" w:rsidR="00E44BEF" w:rsidRDefault="00E44BEF" w:rsidP="003A53CC">
      <w:pPr>
        <w:pBdr>
          <w:top w:val="nil"/>
          <w:left w:val="nil"/>
          <w:bottom w:val="nil"/>
          <w:right w:val="nil"/>
          <w:between w:val="nil"/>
        </w:pBdr>
        <w:ind w:left="284" w:hanging="284"/>
        <w:rPr>
          <w:color w:val="000000"/>
        </w:rPr>
      </w:pPr>
      <w:r w:rsidRPr="00B46105">
        <w:rPr>
          <w:color w:val="000000"/>
        </w:rPr>
        <w:t>Pascoe</w:t>
      </w:r>
      <w:r>
        <w:rPr>
          <w:color w:val="000000"/>
        </w:rPr>
        <w:t>,</w:t>
      </w:r>
      <w:r w:rsidRPr="00B46105">
        <w:rPr>
          <w:color w:val="000000"/>
        </w:rPr>
        <w:t xml:space="preserve"> S</w:t>
      </w:r>
      <w:r>
        <w:rPr>
          <w:color w:val="000000"/>
        </w:rPr>
        <w:t>.</w:t>
      </w:r>
      <w:r w:rsidRPr="00B46105">
        <w:rPr>
          <w:color w:val="000000"/>
        </w:rPr>
        <w:t>, Hoshino</w:t>
      </w:r>
      <w:r>
        <w:rPr>
          <w:color w:val="000000"/>
        </w:rPr>
        <w:t>,</w:t>
      </w:r>
      <w:r w:rsidRPr="00B46105">
        <w:rPr>
          <w:color w:val="000000"/>
        </w:rPr>
        <w:t xml:space="preserve"> E</w:t>
      </w:r>
      <w:r>
        <w:rPr>
          <w:color w:val="000000"/>
        </w:rPr>
        <w:t>.</w:t>
      </w:r>
      <w:r w:rsidRPr="00B46105">
        <w:rPr>
          <w:color w:val="000000"/>
        </w:rPr>
        <w:t>, Hutton</w:t>
      </w:r>
      <w:r>
        <w:rPr>
          <w:color w:val="000000"/>
        </w:rPr>
        <w:t>,</w:t>
      </w:r>
      <w:r w:rsidRPr="00B46105">
        <w:rPr>
          <w:color w:val="000000"/>
        </w:rPr>
        <w:t xml:space="preserve"> T</w:t>
      </w:r>
      <w:r>
        <w:rPr>
          <w:color w:val="000000"/>
        </w:rPr>
        <w:t>.</w:t>
      </w:r>
      <w:r w:rsidRPr="00B46105">
        <w:rPr>
          <w:color w:val="000000"/>
        </w:rPr>
        <w:t>, Hobday</w:t>
      </w:r>
      <w:r>
        <w:rPr>
          <w:color w:val="000000"/>
        </w:rPr>
        <w:t>,</w:t>
      </w:r>
      <w:r w:rsidRPr="00B46105">
        <w:rPr>
          <w:color w:val="000000"/>
        </w:rPr>
        <w:t xml:space="preserve"> A</w:t>
      </w:r>
      <w:r>
        <w:rPr>
          <w:color w:val="000000"/>
        </w:rPr>
        <w:t>.</w:t>
      </w:r>
      <w:r w:rsidRPr="00B46105">
        <w:rPr>
          <w:color w:val="000000"/>
        </w:rPr>
        <w:t>J. 2022</w:t>
      </w:r>
      <w:r>
        <w:rPr>
          <w:color w:val="000000"/>
        </w:rPr>
        <w:t>.</w:t>
      </w:r>
      <w:r w:rsidRPr="00B46105">
        <w:rPr>
          <w:color w:val="000000"/>
        </w:rPr>
        <w:t xml:space="preserve"> Conflicting perceptions of quota-based systems in Australian fisheries. Marine and Freshwater Research 73, 419-427.</w:t>
      </w:r>
    </w:p>
    <w:p w14:paraId="49C852F8" w14:textId="77777777" w:rsidR="00E44BEF" w:rsidRPr="003A53CC" w:rsidRDefault="00E44BEF" w:rsidP="003A53CC">
      <w:pPr>
        <w:pBdr>
          <w:top w:val="nil"/>
          <w:left w:val="nil"/>
          <w:bottom w:val="nil"/>
          <w:right w:val="nil"/>
          <w:between w:val="nil"/>
        </w:pBdr>
        <w:ind w:left="284" w:hanging="284"/>
        <w:rPr>
          <w:color w:val="000000"/>
        </w:rPr>
      </w:pPr>
      <w:r w:rsidRPr="003A53CC">
        <w:rPr>
          <w:color w:val="000000"/>
        </w:rPr>
        <w:t xml:space="preserve">Pascoe, S., Kirkley, </w:t>
      </w:r>
      <w:r>
        <w:t>J., Greboval, D., and Morrison, C.</w:t>
      </w:r>
      <w:r w:rsidRPr="003A53CC">
        <w:rPr>
          <w:color w:val="000000"/>
        </w:rPr>
        <w:t xml:space="preserve"> 2003. Measuring and assessing capacity in fisheries 2. Issues and methods. FAO Fisheries Technical Paper. Rome, Food and Agricultural Organization of the United Nations</w:t>
      </w:r>
      <w:r>
        <w:t>,</w:t>
      </w:r>
      <w:r w:rsidRPr="003A53CC">
        <w:rPr>
          <w:color w:val="000000"/>
        </w:rPr>
        <w:t xml:space="preserve"> 130 p.</w:t>
      </w:r>
    </w:p>
    <w:p w14:paraId="2523D4FA" w14:textId="77777777" w:rsidR="00E44BEF" w:rsidRPr="003A53CC" w:rsidRDefault="00E44BEF" w:rsidP="003A53CC">
      <w:pPr>
        <w:pBdr>
          <w:top w:val="nil"/>
          <w:left w:val="nil"/>
          <w:bottom w:val="nil"/>
          <w:right w:val="nil"/>
          <w:between w:val="nil"/>
        </w:pBdr>
        <w:ind w:left="284" w:hanging="284"/>
        <w:rPr>
          <w:color w:val="000000"/>
          <w:highlight w:val="white"/>
        </w:rPr>
      </w:pPr>
      <w:r w:rsidRPr="003A53CC">
        <w:rPr>
          <w:color w:val="000000"/>
          <w:highlight w:val="white"/>
        </w:rPr>
        <w:t xml:space="preserve">Pascoe, S., </w:t>
      </w:r>
      <w:r>
        <w:rPr>
          <w:color w:val="000000"/>
          <w:highlight w:val="white"/>
        </w:rPr>
        <w:t>Thébaud</w:t>
      </w:r>
      <w:r w:rsidRPr="003A53CC">
        <w:rPr>
          <w:color w:val="000000"/>
          <w:highlight w:val="white"/>
        </w:rPr>
        <w:t>, O., and Vieira, S. 2014. Estimating Proxy Economic Target Reference Points in Data-Poor Single-Species Fisheries. Marine and Coastal Fisheries, 6(1): 247-259.</w:t>
      </w:r>
    </w:p>
    <w:p w14:paraId="6AAE4F56" w14:textId="77777777" w:rsidR="00E44BEF" w:rsidRPr="003A53CC" w:rsidRDefault="00E44BEF" w:rsidP="003A53CC">
      <w:pPr>
        <w:pBdr>
          <w:top w:val="nil"/>
          <w:left w:val="nil"/>
          <w:bottom w:val="nil"/>
          <w:right w:val="nil"/>
          <w:between w:val="nil"/>
        </w:pBdr>
        <w:ind w:left="284" w:hanging="284"/>
        <w:rPr>
          <w:color w:val="000000"/>
        </w:rPr>
      </w:pPr>
      <w:r w:rsidRPr="003A53CC">
        <w:rPr>
          <w:color w:val="000000"/>
        </w:rPr>
        <w:t>Pascual-Fernández, J.J., Pita, C., and Bavinck, M. (Eds.) 2020. Small-Scale Fisheries in Europe: Status, Resilience and Governance, MARE Publication Series. Springer International Publishing, Cham.</w:t>
      </w:r>
    </w:p>
    <w:p w14:paraId="3C269240" w14:textId="1BF2DF93" w:rsidR="00E44BEF" w:rsidRPr="003A53CC" w:rsidRDefault="00E44BEF" w:rsidP="003A53CC">
      <w:pPr>
        <w:pBdr>
          <w:top w:val="nil"/>
          <w:left w:val="nil"/>
          <w:bottom w:val="nil"/>
          <w:right w:val="nil"/>
          <w:between w:val="nil"/>
        </w:pBdr>
        <w:ind w:left="284" w:hanging="284"/>
        <w:rPr>
          <w:color w:val="000000"/>
        </w:rPr>
      </w:pPr>
      <w:r w:rsidRPr="003A53CC">
        <w:rPr>
          <w:color w:val="000000"/>
        </w:rPr>
        <w:t xml:space="preserve">Poos, J.J., De Oliveira, J., Ulrich, C., Brunel, T., Schreiber Plet-Hansen, K., Mildenberger, T., and Nielsen, J.R., et al. 2018. DRuMFISH study Approaches to Management for Data-Poor Stocks in Mixed Fisheries. EU Tender Lot2 CONTRACT NUMBER: EASME/EMFF/2014/1.3.2.4/ SI2.721116. Luxembourg: Publications Office of the European Union. </w:t>
      </w:r>
    </w:p>
    <w:p w14:paraId="2EC56C54" w14:textId="77777777" w:rsidR="00E44BEF" w:rsidRPr="003A53CC" w:rsidRDefault="00E44BEF" w:rsidP="003A53CC">
      <w:pPr>
        <w:pBdr>
          <w:top w:val="nil"/>
          <w:left w:val="nil"/>
          <w:bottom w:val="nil"/>
          <w:right w:val="nil"/>
          <w:between w:val="nil"/>
        </w:pBdr>
        <w:ind w:left="284" w:hanging="284"/>
        <w:rPr>
          <w:color w:val="000000"/>
        </w:rPr>
      </w:pPr>
      <w:r w:rsidRPr="003A53CC">
        <w:rPr>
          <w:color w:val="000000"/>
        </w:rPr>
        <w:t>Prosperi, P., Kirwan, J., Maye, D., Bartolini, F., Vergamini, D., and Brunori, G. 2019. Adaptation strategies of small-scale fisheries within changing market and regulatory conditions in the EU. Marine Policy, 100: 316–323.</w:t>
      </w:r>
    </w:p>
    <w:p w14:paraId="66D9AC81" w14:textId="3D36897F" w:rsidR="00E44BEF" w:rsidRPr="003A53CC" w:rsidRDefault="00E44BEF" w:rsidP="003A53CC">
      <w:pPr>
        <w:pBdr>
          <w:top w:val="nil"/>
          <w:left w:val="nil"/>
          <w:bottom w:val="nil"/>
          <w:right w:val="nil"/>
          <w:between w:val="nil"/>
        </w:pBdr>
        <w:ind w:left="284" w:hanging="284"/>
        <w:rPr>
          <w:color w:val="000000"/>
        </w:rPr>
      </w:pPr>
      <w:r w:rsidRPr="000332B1">
        <w:rPr>
          <w:color w:val="000000"/>
        </w:rPr>
        <w:t xml:space="preserve">Rindorf, A., Dichmont, C., Levin, P., Mace, P., Pascoe, S., Prellezo, R., Punt, A. et al. 2017. </w:t>
      </w:r>
      <w:r w:rsidRPr="003A53CC">
        <w:rPr>
          <w:color w:val="000000"/>
        </w:rPr>
        <w:t>Food for thought: pretty good multispecies yield. ICES Journal of Marine Science 74 (2): 475-486.</w:t>
      </w:r>
    </w:p>
    <w:p w14:paraId="47BBB079" w14:textId="77777777" w:rsidR="00E44BEF" w:rsidRPr="003A53CC" w:rsidRDefault="00E44BEF" w:rsidP="003A53CC">
      <w:pPr>
        <w:pBdr>
          <w:top w:val="nil"/>
          <w:left w:val="nil"/>
          <w:bottom w:val="nil"/>
          <w:right w:val="nil"/>
          <w:between w:val="nil"/>
        </w:pBdr>
        <w:ind w:left="284" w:hanging="284"/>
        <w:rPr>
          <w:color w:val="000000"/>
        </w:rPr>
      </w:pPr>
      <w:r w:rsidRPr="000332B1">
        <w:rPr>
          <w:color w:val="000000"/>
        </w:rPr>
        <w:t xml:space="preserve">Roheim, C. A., et al. 2018. </w:t>
      </w:r>
      <w:r w:rsidRPr="003A53CC">
        <w:rPr>
          <w:color w:val="000000"/>
        </w:rPr>
        <w:t>Evolution and future of the sustainable seafood market. Nature Sustainability, 1(8): 392-398.</w:t>
      </w:r>
    </w:p>
    <w:p w14:paraId="066DE31C" w14:textId="4F04077B" w:rsidR="00E44BEF" w:rsidRPr="003A53CC" w:rsidRDefault="00E44BEF" w:rsidP="003A53CC">
      <w:pPr>
        <w:pBdr>
          <w:top w:val="nil"/>
          <w:left w:val="nil"/>
          <w:bottom w:val="nil"/>
          <w:right w:val="nil"/>
          <w:between w:val="nil"/>
        </w:pBdr>
        <w:ind w:left="284" w:hanging="284"/>
        <w:rPr>
          <w:color w:val="000000"/>
        </w:rPr>
      </w:pPr>
      <w:r w:rsidRPr="003A53CC">
        <w:rPr>
          <w:color w:val="000000"/>
        </w:rPr>
        <w:t xml:space="preserve">Ropars-Collet, C., Leplat, M. and </w:t>
      </w:r>
      <w:r w:rsidR="00F006D4" w:rsidRPr="003A53CC">
        <w:rPr>
          <w:color w:val="000000"/>
        </w:rPr>
        <w:t xml:space="preserve">Le </w:t>
      </w:r>
      <w:r w:rsidRPr="003A53CC">
        <w:rPr>
          <w:color w:val="000000"/>
        </w:rPr>
        <w:t>Goffe, P. 2017. Commercial Fisheries as an Asset for Recreational Demand on the Coast: Evidence from a Choice Experiment. Marine Resources Economics, 32: 391–409.</w:t>
      </w:r>
    </w:p>
    <w:p w14:paraId="40AE51C9" w14:textId="1F9EF563" w:rsidR="00E44BEF" w:rsidRPr="003A53CC" w:rsidRDefault="00E44BEF" w:rsidP="003A53CC">
      <w:pPr>
        <w:pBdr>
          <w:top w:val="nil"/>
          <w:left w:val="nil"/>
          <w:bottom w:val="nil"/>
          <w:right w:val="nil"/>
          <w:between w:val="nil"/>
        </w:pBdr>
        <w:ind w:left="284" w:hanging="284"/>
        <w:rPr>
          <w:color w:val="000000"/>
        </w:rPr>
      </w:pPr>
      <w:r w:rsidRPr="003A53CC">
        <w:rPr>
          <w:color w:val="000000"/>
        </w:rPr>
        <w:t xml:space="preserve">Sanchirico, J. N. and Essington, T. E. 2021. Direct and ancillary benefits of ecosystem-based fisheries management in forage fish fisheries. Ecological Applications, 31(7): e02421. </w:t>
      </w:r>
    </w:p>
    <w:p w14:paraId="7A8450BA" w14:textId="53AD51BE" w:rsidR="00E44BEF" w:rsidRPr="003A53CC" w:rsidRDefault="00E44BEF" w:rsidP="003A53CC">
      <w:pPr>
        <w:pBdr>
          <w:top w:val="nil"/>
          <w:left w:val="nil"/>
          <w:bottom w:val="nil"/>
          <w:right w:val="nil"/>
          <w:between w:val="nil"/>
        </w:pBdr>
        <w:ind w:left="284" w:hanging="284"/>
        <w:rPr>
          <w:color w:val="000000"/>
        </w:rPr>
      </w:pPr>
      <w:r w:rsidRPr="003A53CC">
        <w:rPr>
          <w:color w:val="000000"/>
        </w:rPr>
        <w:t xml:space="preserve">Santiago, J. L. and J.C. Surís-Regueiro, J.C. 2018. An applied method for assessing socioeconomic impacts of European fisheries quota-based management. Fisheries Research, 206: 150–162. </w:t>
      </w:r>
    </w:p>
    <w:p w14:paraId="4119DF10" w14:textId="77777777" w:rsidR="00E44BEF" w:rsidRDefault="00E44BEF" w:rsidP="003A53CC">
      <w:pPr>
        <w:pBdr>
          <w:top w:val="nil"/>
          <w:left w:val="nil"/>
          <w:bottom w:val="nil"/>
          <w:right w:val="nil"/>
          <w:between w:val="nil"/>
        </w:pBdr>
        <w:ind w:left="284" w:hanging="284"/>
      </w:pPr>
      <w:r>
        <w:t>Scientific, Technical and Economic Committee for Fisheries (STECF) 2018. Economic impact of mixed fisheries options (STECF-18-05). Publications Office of the European Union, Luxembourg.</w:t>
      </w:r>
    </w:p>
    <w:p w14:paraId="188F4D72" w14:textId="77777777" w:rsidR="00E44BEF" w:rsidRDefault="00E44BEF" w:rsidP="003A53CC">
      <w:pPr>
        <w:pBdr>
          <w:top w:val="nil"/>
          <w:left w:val="nil"/>
          <w:bottom w:val="nil"/>
          <w:right w:val="nil"/>
          <w:between w:val="nil"/>
        </w:pBdr>
        <w:ind w:left="284" w:hanging="284"/>
      </w:pPr>
      <w:r>
        <w:t>Scientific, Technical and Economic Committee for Fisheries (STECF) 2019. The EU Fish Processing Sector. Economic Report (STECF-19-15). Publications Office of the European Union, Luxembourg.</w:t>
      </w:r>
    </w:p>
    <w:p w14:paraId="4C9ABFB7" w14:textId="77777777" w:rsidR="00E44BEF" w:rsidRPr="00A359D3" w:rsidRDefault="00E44BEF" w:rsidP="003A53CC">
      <w:pPr>
        <w:pBdr>
          <w:top w:val="nil"/>
          <w:left w:val="nil"/>
          <w:bottom w:val="nil"/>
          <w:right w:val="nil"/>
          <w:between w:val="nil"/>
        </w:pBdr>
        <w:ind w:left="284" w:hanging="284"/>
        <w:rPr>
          <w:color w:val="000000"/>
        </w:rPr>
      </w:pPr>
      <w:r>
        <w:t>Scientific, Technical and Economic Committee for Fisheries (STECF) 2020. The 2020 Annual Economic Report on the EU Fishing Fleet (STECF 20-06), Luxembourg, Publications Office of the European Union.</w:t>
      </w:r>
    </w:p>
    <w:p w14:paraId="67B9BD40" w14:textId="4D893CC2" w:rsidR="00E44BEF" w:rsidRPr="003A53CC" w:rsidRDefault="00E44BEF" w:rsidP="003A53CC">
      <w:pPr>
        <w:pBdr>
          <w:top w:val="nil"/>
          <w:left w:val="nil"/>
          <w:bottom w:val="nil"/>
          <w:right w:val="nil"/>
          <w:between w:val="nil"/>
        </w:pBdr>
        <w:ind w:left="284" w:hanging="284"/>
        <w:rPr>
          <w:color w:val="000000"/>
        </w:rPr>
      </w:pPr>
      <w:r w:rsidRPr="003A53CC">
        <w:rPr>
          <w:color w:val="000000"/>
        </w:rPr>
        <w:t>Shotton, R. 2001. Case studies on the allocation of transferable quota rights in fisheries. FAO Fisheries Technical Paper No. 411. FAO Food and Agricultural Organisation of the United Nations, Rome</w:t>
      </w:r>
      <w:r>
        <w:t>,</w:t>
      </w:r>
      <w:r w:rsidRPr="003A53CC">
        <w:rPr>
          <w:color w:val="000000"/>
        </w:rPr>
        <w:t xml:space="preserve"> 373p.</w:t>
      </w:r>
    </w:p>
    <w:p w14:paraId="5B9E1E0F" w14:textId="77777777" w:rsidR="00E44BEF" w:rsidRPr="003A53CC" w:rsidRDefault="00E44BEF" w:rsidP="003A53CC">
      <w:pPr>
        <w:pBdr>
          <w:top w:val="nil"/>
          <w:left w:val="nil"/>
          <w:bottom w:val="nil"/>
          <w:right w:val="nil"/>
          <w:between w:val="nil"/>
        </w:pBdr>
        <w:ind w:left="284" w:hanging="284"/>
        <w:rPr>
          <w:color w:val="000000"/>
        </w:rPr>
      </w:pPr>
      <w:r w:rsidRPr="003A53CC">
        <w:rPr>
          <w:color w:val="000000"/>
        </w:rPr>
        <w:t>Smith, M. D., R</w:t>
      </w:r>
      <w:r>
        <w:t xml:space="preserve">oheim, C., Crowder, L., Halpern, B., Turnipseed, M., Anderson, L., Asche, F. </w:t>
      </w:r>
      <w:r w:rsidRPr="003A53CC">
        <w:rPr>
          <w:color w:val="000000"/>
        </w:rPr>
        <w:t>et al. 2010. Sustainability and Global Seafood. Science 327, (5967): 784-786.</w:t>
      </w:r>
    </w:p>
    <w:p w14:paraId="5BF40F2C" w14:textId="77777777" w:rsidR="00E44BEF" w:rsidRPr="003A53CC" w:rsidRDefault="00E44BEF" w:rsidP="003A53CC">
      <w:pPr>
        <w:pBdr>
          <w:top w:val="nil"/>
          <w:left w:val="nil"/>
          <w:bottom w:val="nil"/>
          <w:right w:val="nil"/>
          <w:between w:val="nil"/>
        </w:pBdr>
        <w:ind w:left="284" w:hanging="284"/>
        <w:rPr>
          <w:color w:val="000000"/>
        </w:rPr>
      </w:pPr>
      <w:r w:rsidRPr="003A53CC">
        <w:rPr>
          <w:color w:val="000000"/>
        </w:rPr>
        <w:t>Solís, D., Agar, J., a</w:t>
      </w:r>
      <w:r>
        <w:t>nd Corral del, J</w:t>
      </w:r>
      <w:r w:rsidRPr="003A53CC">
        <w:rPr>
          <w:color w:val="000000"/>
        </w:rPr>
        <w:t>. 2020.</w:t>
      </w:r>
      <w:r w:rsidRPr="003A53CC">
        <w:rPr>
          <w:b/>
          <w:color w:val="000000"/>
        </w:rPr>
        <w:t xml:space="preserve"> </w:t>
      </w:r>
      <w:r w:rsidRPr="003A53CC">
        <w:rPr>
          <w:color w:val="000000"/>
        </w:rPr>
        <w:t>Diversification, efficiency and productivity in catch share fisheries. Fisheries Research, 226: 105532.</w:t>
      </w:r>
    </w:p>
    <w:p w14:paraId="3CF6F023" w14:textId="77777777" w:rsidR="00E44BEF" w:rsidRPr="003A53CC" w:rsidRDefault="00E44BEF" w:rsidP="003A53CC">
      <w:pPr>
        <w:pBdr>
          <w:top w:val="nil"/>
          <w:left w:val="nil"/>
          <w:bottom w:val="nil"/>
          <w:right w:val="nil"/>
          <w:between w:val="nil"/>
        </w:pBdr>
        <w:ind w:left="284" w:hanging="284"/>
        <w:rPr>
          <w:color w:val="000000"/>
          <w:lang w:val="es-419"/>
        </w:rPr>
      </w:pPr>
      <w:r w:rsidRPr="003A53CC">
        <w:rPr>
          <w:color w:val="000000"/>
        </w:rPr>
        <w:t xml:space="preserve">Sønvisen, S. A., and D. Standal, D. 2019. Catch-based aquaculture in Norway - Institutional challenges in the development of a new marine industry. </w:t>
      </w:r>
      <w:r w:rsidRPr="003A53CC">
        <w:rPr>
          <w:color w:val="000000"/>
          <w:lang w:val="es-419"/>
        </w:rPr>
        <w:t>Marine Policy, 104: 118-124.</w:t>
      </w:r>
    </w:p>
    <w:p w14:paraId="686750CB" w14:textId="77777777" w:rsidR="00E44BEF" w:rsidRPr="003A53CC" w:rsidRDefault="00E44BEF" w:rsidP="003A53CC">
      <w:pPr>
        <w:pBdr>
          <w:top w:val="nil"/>
          <w:left w:val="nil"/>
          <w:bottom w:val="nil"/>
          <w:right w:val="nil"/>
          <w:between w:val="nil"/>
        </w:pBdr>
        <w:ind w:left="284" w:hanging="284"/>
        <w:rPr>
          <w:color w:val="000000"/>
        </w:rPr>
      </w:pPr>
      <w:r w:rsidRPr="003A53CC">
        <w:rPr>
          <w:color w:val="000000"/>
        </w:rPr>
        <w:t>Thébaud, O., Innes, J., and Ellis, N. 2012. From anecdotes to scientific evidence? A review of recent literature on catch share systems in marine fisheries. Frontiers in Ecology and the Environment, 10(8): 433-437.</w:t>
      </w:r>
    </w:p>
    <w:p w14:paraId="5E937308" w14:textId="7C61D73C" w:rsidR="00E44BEF" w:rsidRPr="00A359D3" w:rsidRDefault="00E44BEF" w:rsidP="003A53CC">
      <w:pPr>
        <w:pBdr>
          <w:top w:val="nil"/>
          <w:left w:val="nil"/>
          <w:bottom w:val="nil"/>
          <w:right w:val="nil"/>
          <w:between w:val="nil"/>
        </w:pBdr>
        <w:ind w:left="284" w:hanging="284"/>
        <w:rPr>
          <w:color w:val="000000"/>
        </w:rPr>
      </w:pPr>
      <w:r>
        <w:t xml:space="preserve">Thunberg, E., Agar, J., Crosson, S., Garber-Yonts, B., Harley, A., Titts, A., Lee, T. et al. </w:t>
      </w:r>
      <w:r w:rsidRPr="00A359D3">
        <w:rPr>
          <w:color w:val="000000"/>
        </w:rPr>
        <w:t xml:space="preserve">2015. A Snapshot of NOAA Fisheries Data Collection. US Department of Commerce. Available online at </w:t>
      </w:r>
      <w:hyperlink r:id="rId31">
        <w:r w:rsidRPr="00A359D3">
          <w:rPr>
            <w:color w:val="1155CC"/>
            <w:u w:val="single"/>
          </w:rPr>
          <w:t>https://citeseerx.ist.psu.edu/viewdoc/download?doi=10.1.1.730.7358&amp;rep=rep1&amp;type=pdf</w:t>
        </w:r>
      </w:hyperlink>
      <w:r w:rsidRPr="00A359D3">
        <w:rPr>
          <w:color w:val="000000"/>
        </w:rPr>
        <w:t xml:space="preserve"> </w:t>
      </w:r>
    </w:p>
    <w:p w14:paraId="59B0DA56" w14:textId="77777777" w:rsidR="00E44BEF" w:rsidRPr="003A53CC" w:rsidRDefault="00E44BEF" w:rsidP="003A53CC">
      <w:pPr>
        <w:pBdr>
          <w:top w:val="nil"/>
          <w:left w:val="nil"/>
          <w:bottom w:val="nil"/>
          <w:right w:val="nil"/>
          <w:between w:val="nil"/>
        </w:pBdr>
        <w:ind w:left="284" w:hanging="284"/>
        <w:rPr>
          <w:color w:val="000000"/>
        </w:rPr>
      </w:pPr>
      <w:r w:rsidRPr="003A53CC">
        <w:rPr>
          <w:color w:val="000000"/>
        </w:rPr>
        <w:t>Thunberg, E., J. Agar, S. Crosson, B. Garber-Yonts, A. Harley, A. Kitts, T. Lee, C. Lian, C. et al. 2015. A Snapshot of NOAA Fisheries data collection of commercial fishery costs. U.S. Department of Commerce, NOAA Technical Memorandum, NMFS-F/SPO-154, 331 p.</w:t>
      </w:r>
    </w:p>
    <w:p w14:paraId="70B50CAD" w14:textId="77777777" w:rsidR="00E44BEF" w:rsidRDefault="00E44BEF" w:rsidP="003A53CC">
      <w:pPr>
        <w:pBdr>
          <w:top w:val="nil"/>
          <w:left w:val="nil"/>
          <w:bottom w:val="nil"/>
          <w:right w:val="nil"/>
          <w:between w:val="nil"/>
        </w:pBdr>
        <w:ind w:left="284" w:hanging="284"/>
      </w:pPr>
      <w:r w:rsidRPr="003A53CC">
        <w:rPr>
          <w:color w:val="000000"/>
        </w:rPr>
        <w:t>Tidbury, H.; Muench, A.; Lamb, P., and K. Hyder 2021. Balancing biological and economic goals in commercial and recreational fisheries: systems modeling of sea bass fisheries. ICES Journal of Marine Science, 78(5): 1793–1803</w:t>
      </w:r>
      <w:r>
        <w:t>.</w:t>
      </w:r>
    </w:p>
    <w:p w14:paraId="6CB43737" w14:textId="77777777" w:rsidR="00E44BEF" w:rsidRPr="003A53CC" w:rsidRDefault="00E44BEF" w:rsidP="003A53CC">
      <w:pPr>
        <w:pBdr>
          <w:top w:val="nil"/>
          <w:left w:val="nil"/>
          <w:bottom w:val="nil"/>
          <w:right w:val="nil"/>
          <w:between w:val="nil"/>
        </w:pBdr>
        <w:ind w:left="284" w:hanging="284"/>
        <w:rPr>
          <w:color w:val="000000"/>
        </w:rPr>
      </w:pPr>
      <w:r w:rsidRPr="003A53CC">
        <w:rPr>
          <w:color w:val="000000"/>
        </w:rPr>
        <w:t>Tidd, A. N., Hutton, T., Kell, L. T., and Padda, G. 2011. Exit and entry of fishing vessels: an evaluation of factors affecting investment decisions in the North Sea English beam trawl fleet. ICES Journal of Marine Science, 68: 961–971.</w:t>
      </w:r>
    </w:p>
    <w:p w14:paraId="58B7283F" w14:textId="77777777" w:rsidR="00E44BEF" w:rsidRPr="003A53CC" w:rsidRDefault="00E44BEF" w:rsidP="003A53CC">
      <w:pPr>
        <w:pBdr>
          <w:top w:val="nil"/>
          <w:left w:val="nil"/>
          <w:bottom w:val="nil"/>
          <w:right w:val="nil"/>
          <w:between w:val="nil"/>
        </w:pBdr>
        <w:ind w:left="284" w:hanging="284"/>
        <w:rPr>
          <w:color w:val="000000"/>
        </w:rPr>
      </w:pPr>
      <w:r w:rsidRPr="003A53CC">
        <w:rPr>
          <w:color w:val="000000"/>
        </w:rPr>
        <w:t>Tietenberg, T., and Lewis, L. 2012. Environmental and natural resource economics. Pearson Education.</w:t>
      </w:r>
    </w:p>
    <w:p w14:paraId="058FEF0D" w14:textId="1223DF2A" w:rsidR="00E44BEF" w:rsidRPr="003A53CC" w:rsidRDefault="00E44BEF" w:rsidP="003A53CC">
      <w:pPr>
        <w:pBdr>
          <w:top w:val="nil"/>
          <w:left w:val="nil"/>
          <w:bottom w:val="nil"/>
          <w:right w:val="nil"/>
          <w:between w:val="nil"/>
        </w:pBdr>
        <w:ind w:left="284" w:hanging="284"/>
        <w:rPr>
          <w:color w:val="000000"/>
        </w:rPr>
      </w:pPr>
      <w:r w:rsidRPr="003A53CC">
        <w:rPr>
          <w:color w:val="000000"/>
        </w:rPr>
        <w:t>Uhlmann, S.S., Ulrich, C. and Kennelly, S. J. 2019. The European Landing Obligation Reducing Discards in Complex, Multi-Species and Multi-Jurisdictional Fisheries. eBook: Springer.</w:t>
      </w:r>
    </w:p>
    <w:p w14:paraId="7DD28A5B" w14:textId="40F45208" w:rsidR="00E44BEF" w:rsidRPr="003A53CC" w:rsidRDefault="00E44BEF" w:rsidP="003A53CC">
      <w:pPr>
        <w:pBdr>
          <w:top w:val="nil"/>
          <w:left w:val="nil"/>
          <w:bottom w:val="nil"/>
          <w:right w:val="nil"/>
          <w:between w:val="nil"/>
        </w:pBdr>
        <w:ind w:left="284" w:hanging="284"/>
        <w:rPr>
          <w:color w:val="000000"/>
        </w:rPr>
      </w:pPr>
      <w:r w:rsidRPr="003A53CC">
        <w:rPr>
          <w:color w:val="000000"/>
        </w:rPr>
        <w:t>Ulrich, C., Vermard, Y., Dolder, P.</w:t>
      </w:r>
      <w:r w:rsidR="00F006D4">
        <w:rPr>
          <w:color w:val="000000"/>
        </w:rPr>
        <w:t>J.</w:t>
      </w:r>
      <w:r w:rsidRPr="003A53CC">
        <w:rPr>
          <w:color w:val="000000"/>
        </w:rPr>
        <w:t>, Brunel, T., Jardim, E., Holmes, S.</w:t>
      </w:r>
      <w:r w:rsidR="00F006D4">
        <w:rPr>
          <w:color w:val="000000"/>
        </w:rPr>
        <w:t>J., Kempf, A.</w:t>
      </w:r>
      <w:r w:rsidRPr="003A53CC">
        <w:rPr>
          <w:color w:val="000000"/>
        </w:rPr>
        <w:t xml:space="preserve"> </w:t>
      </w:r>
      <w:r w:rsidR="00F006D4">
        <w:rPr>
          <w:color w:val="000000"/>
        </w:rPr>
        <w:t>et al.</w:t>
      </w:r>
      <w:r w:rsidRPr="003A53CC">
        <w:rPr>
          <w:color w:val="000000"/>
        </w:rPr>
        <w:t xml:space="preserve"> 2017. Achieving maximum sustainable yield in mixed fisheries: a management approach for the North Sea demersal fisheries. ICES Journal of Marine Science 74 ,(2): 566-575.</w:t>
      </w:r>
    </w:p>
    <w:p w14:paraId="1112AD96" w14:textId="2061655C" w:rsidR="00E44BEF" w:rsidRPr="003A53CC" w:rsidRDefault="00E44BEF" w:rsidP="003A53CC">
      <w:pPr>
        <w:pBdr>
          <w:top w:val="nil"/>
          <w:left w:val="nil"/>
          <w:bottom w:val="nil"/>
          <w:right w:val="nil"/>
          <w:between w:val="nil"/>
        </w:pBdr>
        <w:ind w:left="284" w:hanging="284"/>
        <w:rPr>
          <w:color w:val="000000"/>
        </w:rPr>
      </w:pPr>
      <w:r w:rsidRPr="003A53CC">
        <w:rPr>
          <w:color w:val="000000"/>
        </w:rPr>
        <w:t xml:space="preserve">Underwood, A.J. 1992. Beyond BACI: the detection of environmental impacts on populations in the real, but variable, world. </w:t>
      </w:r>
      <w:r>
        <w:t>Journal of Experimental Marine Biology and Ecology,</w:t>
      </w:r>
      <w:r w:rsidRPr="003A53CC">
        <w:rPr>
          <w:color w:val="000000"/>
        </w:rPr>
        <w:t xml:space="preserve"> 161</w:t>
      </w:r>
      <w:r>
        <w:t>:</w:t>
      </w:r>
      <w:r w:rsidRPr="003A53CC">
        <w:rPr>
          <w:color w:val="000000"/>
        </w:rPr>
        <w:t xml:space="preserve"> 145–178.</w:t>
      </w:r>
    </w:p>
    <w:p w14:paraId="149A15F5" w14:textId="77777777" w:rsidR="00E44BEF" w:rsidRPr="003A53CC" w:rsidRDefault="00E44BEF" w:rsidP="003A53CC">
      <w:pPr>
        <w:pBdr>
          <w:top w:val="nil"/>
          <w:left w:val="nil"/>
          <w:bottom w:val="nil"/>
          <w:right w:val="nil"/>
          <w:between w:val="nil"/>
        </w:pBdr>
        <w:ind w:left="284" w:hanging="284"/>
        <w:rPr>
          <w:color w:val="000000"/>
        </w:rPr>
      </w:pPr>
      <w:r w:rsidRPr="003A53CC">
        <w:rPr>
          <w:color w:val="000000"/>
        </w:rPr>
        <w:t>Valderrama, D.</w:t>
      </w:r>
      <w:r>
        <w:t>,</w:t>
      </w:r>
      <w:r w:rsidRPr="003A53CC">
        <w:rPr>
          <w:color w:val="000000"/>
        </w:rPr>
        <w:t xml:space="preserve"> and Anderson, J.L. 2010. Market interactions between aquaculture and common-property fisheries: recent evidence from the Bristol Bay sockeye salmon fishery in Alaska. Journal of Environmental Economics and Management, 59 (2): 115-128.</w:t>
      </w:r>
    </w:p>
    <w:p w14:paraId="76490FE6" w14:textId="3F510CC2" w:rsidR="00E44BEF" w:rsidRPr="003A53CC" w:rsidRDefault="00F006D4" w:rsidP="003A53CC">
      <w:pPr>
        <w:pBdr>
          <w:top w:val="nil"/>
          <w:left w:val="nil"/>
          <w:bottom w:val="nil"/>
          <w:right w:val="nil"/>
          <w:between w:val="nil"/>
        </w:pBdr>
        <w:ind w:left="284" w:hanging="284"/>
        <w:rPr>
          <w:color w:val="000000"/>
        </w:rPr>
      </w:pPr>
      <w:r>
        <w:rPr>
          <w:color w:val="000000"/>
        </w:rPr>
        <w:t>V</w:t>
      </w:r>
      <w:r w:rsidR="00E44BEF" w:rsidRPr="003A53CC">
        <w:rPr>
          <w:color w:val="000000"/>
        </w:rPr>
        <w:t xml:space="preserve">an Putten, I. E., Kulmala, S., </w:t>
      </w:r>
      <w:r w:rsidR="00E44BEF">
        <w:rPr>
          <w:color w:val="000000"/>
        </w:rPr>
        <w:t>Thébaud</w:t>
      </w:r>
      <w:r w:rsidR="00E44BEF" w:rsidRPr="003A53CC">
        <w:rPr>
          <w:color w:val="000000"/>
        </w:rPr>
        <w:t>, O., Dowling, N., Hamon, K. G., Hutton, T., and Pascoe, S. 2012. Theories and behavioural drivers underlying fleet dynamics models. Fish and Fisheries, 13: 216-235.</w:t>
      </w:r>
    </w:p>
    <w:p w14:paraId="6BF3D7B9" w14:textId="77777777" w:rsidR="00E44BEF" w:rsidRPr="000332B1" w:rsidRDefault="00E44BEF" w:rsidP="003A53CC">
      <w:pPr>
        <w:pBdr>
          <w:top w:val="nil"/>
          <w:left w:val="nil"/>
          <w:bottom w:val="nil"/>
          <w:right w:val="nil"/>
          <w:between w:val="nil"/>
        </w:pBdr>
        <w:ind w:left="284" w:hanging="284"/>
        <w:rPr>
          <w:color w:val="000000"/>
          <w:lang w:val="fr-FR"/>
        </w:rPr>
      </w:pPr>
      <w:r w:rsidRPr="003A53CC">
        <w:rPr>
          <w:color w:val="000000"/>
        </w:rPr>
        <w:t>Villasante, S.</w:t>
      </w:r>
      <w:r>
        <w:t xml:space="preserve">, and </w:t>
      </w:r>
      <w:r w:rsidRPr="003A53CC">
        <w:rPr>
          <w:color w:val="000000"/>
        </w:rPr>
        <w:t xml:space="preserve">Sumaila, U.R. 2010. Estimating the effects of technological efficiency on the European fishing fleet. </w:t>
      </w:r>
      <w:r w:rsidRPr="000332B1">
        <w:rPr>
          <w:color w:val="000000"/>
          <w:lang w:val="fr-FR"/>
        </w:rPr>
        <w:t>Marine Policy 34: 720-722.</w:t>
      </w:r>
    </w:p>
    <w:p w14:paraId="04A7C713" w14:textId="77777777" w:rsidR="00E44BEF" w:rsidRPr="003A53CC" w:rsidRDefault="00E44BEF" w:rsidP="003A53CC">
      <w:pPr>
        <w:pBdr>
          <w:top w:val="nil"/>
          <w:left w:val="nil"/>
          <w:bottom w:val="nil"/>
          <w:right w:val="nil"/>
          <w:between w:val="nil"/>
        </w:pBdr>
        <w:ind w:left="284" w:hanging="284"/>
        <w:rPr>
          <w:color w:val="000000"/>
        </w:rPr>
      </w:pPr>
      <w:r w:rsidRPr="003A53CC">
        <w:rPr>
          <w:color w:val="000000"/>
          <w:lang w:val="fr-FR"/>
        </w:rPr>
        <w:t xml:space="preserve">Villasante, S., Pierce, G.J., Pita, C., Pazos Guimeráns, C., Garcia Rodrigues, J., Antelo, M., Da Rocha, J.M., et al. 2016. </w:t>
      </w:r>
      <w:r w:rsidRPr="003A53CC">
        <w:rPr>
          <w:color w:val="000000"/>
        </w:rPr>
        <w:t>Fishers' perceptions about the EU discards policy and its economic impact on small-scale fisheries in Galicia (North West Spain), Ecological Economics, 130: 130-138.</w:t>
      </w:r>
    </w:p>
    <w:p w14:paraId="338CE8EA" w14:textId="77777777" w:rsidR="00E44BEF" w:rsidRPr="003A53CC" w:rsidRDefault="00E44BEF" w:rsidP="003A53CC">
      <w:pPr>
        <w:pBdr>
          <w:top w:val="nil"/>
          <w:left w:val="nil"/>
          <w:bottom w:val="nil"/>
          <w:right w:val="nil"/>
          <w:between w:val="nil"/>
        </w:pBdr>
        <w:ind w:left="284" w:hanging="284"/>
        <w:rPr>
          <w:color w:val="000000"/>
        </w:rPr>
      </w:pPr>
      <w:r w:rsidRPr="003A53CC">
        <w:rPr>
          <w:color w:val="000000"/>
        </w:rPr>
        <w:t xml:space="preserve">Villasante, S., Sumaila, U.R., and Antelo, M. 2014. Why </w:t>
      </w:r>
      <w:r>
        <w:t>is cooperation</w:t>
      </w:r>
      <w:r w:rsidRPr="003A53CC">
        <w:rPr>
          <w:color w:val="000000"/>
        </w:rPr>
        <w:t xml:space="preserve"> better? The gains of cooperative management of the Argentine shortfin squid fishery in South America, In Barrett, S., Mäler, K-G., Maskin, E. (Eds.) Environment and Development Economics: Essays in Honour of Sir Partha Dasgupta, Oxford University Press, pp. 270–294. </w:t>
      </w:r>
    </w:p>
    <w:p w14:paraId="3FD017A6" w14:textId="77777777" w:rsidR="00E44BEF" w:rsidRPr="003A53CC" w:rsidRDefault="00E44BEF" w:rsidP="003A53CC">
      <w:pPr>
        <w:pBdr>
          <w:top w:val="nil"/>
          <w:left w:val="nil"/>
          <w:bottom w:val="nil"/>
          <w:right w:val="nil"/>
          <w:between w:val="nil"/>
        </w:pBdr>
        <w:ind w:left="284" w:hanging="284"/>
        <w:rPr>
          <w:color w:val="000000"/>
        </w:rPr>
      </w:pPr>
      <w:r w:rsidRPr="003A53CC">
        <w:rPr>
          <w:color w:val="000000"/>
        </w:rPr>
        <w:t>Voss, R., Quaas, M.F., Schmidt, J.O, Tahvonen, O., Lindegren, M. and Möllmann, C. 2014. Assessing social–ecological trade-offs to advance ecosystem-based fisheries management. PloSOne 9: e107811.</w:t>
      </w:r>
    </w:p>
    <w:p w14:paraId="2D280F73" w14:textId="6AC13CCC" w:rsidR="00E44BEF" w:rsidRPr="003A53CC" w:rsidRDefault="00E44BEF" w:rsidP="003A53CC">
      <w:pPr>
        <w:pBdr>
          <w:top w:val="nil"/>
          <w:left w:val="nil"/>
          <w:bottom w:val="nil"/>
          <w:right w:val="nil"/>
          <w:between w:val="nil"/>
        </w:pBdr>
        <w:ind w:left="284" w:hanging="284"/>
        <w:rPr>
          <w:color w:val="000000"/>
        </w:rPr>
      </w:pPr>
      <w:r w:rsidRPr="003A53CC">
        <w:rPr>
          <w:color w:val="000000"/>
        </w:rPr>
        <w:t>Wakamatsu, M., Wakamatsu, H.,</w:t>
      </w:r>
      <w:r w:rsidR="00F006D4">
        <w:rPr>
          <w:color w:val="000000"/>
        </w:rPr>
        <w:t xml:space="preserve"> </w:t>
      </w:r>
      <w:r w:rsidRPr="003A53CC">
        <w:rPr>
          <w:color w:val="000000"/>
        </w:rPr>
        <w:t xml:space="preserve">2017. The certification of small-scale fisheries. Marine Policy, 77: 97–103. </w:t>
      </w:r>
    </w:p>
    <w:p w14:paraId="74E587F0" w14:textId="614B083A" w:rsidR="00E44BEF" w:rsidRPr="003A53CC" w:rsidRDefault="00E44BEF" w:rsidP="003A53CC">
      <w:pPr>
        <w:pBdr>
          <w:top w:val="nil"/>
          <w:left w:val="nil"/>
          <w:bottom w:val="nil"/>
          <w:right w:val="nil"/>
          <w:between w:val="nil"/>
        </w:pBdr>
        <w:ind w:left="284" w:hanging="284"/>
        <w:rPr>
          <w:color w:val="000000"/>
        </w:rPr>
      </w:pPr>
      <w:r w:rsidRPr="003A53CC">
        <w:rPr>
          <w:color w:val="000000"/>
        </w:rPr>
        <w:t>Watson, R.A., Nichols,</w:t>
      </w:r>
      <w:r w:rsidR="00F006D4">
        <w:rPr>
          <w:color w:val="000000"/>
        </w:rPr>
        <w:t xml:space="preserve"> R., Lam, V.W.Y., Sumaila, U.R.</w:t>
      </w:r>
      <w:r w:rsidRPr="003A53CC">
        <w:rPr>
          <w:color w:val="000000"/>
        </w:rPr>
        <w:t xml:space="preserve"> 2017. Global seafood trade flows and developing economies: Insights from linking trade and production. Marine Policy 82: 41-49.</w:t>
      </w:r>
    </w:p>
    <w:p w14:paraId="249D083C" w14:textId="3590179B" w:rsidR="00E44BEF" w:rsidRPr="003A53CC" w:rsidRDefault="00E44BEF" w:rsidP="003A53CC">
      <w:pPr>
        <w:pBdr>
          <w:top w:val="nil"/>
          <w:left w:val="nil"/>
          <w:bottom w:val="nil"/>
          <w:right w:val="nil"/>
          <w:between w:val="nil"/>
        </w:pBdr>
        <w:ind w:left="284" w:hanging="284"/>
        <w:rPr>
          <w:color w:val="000000"/>
        </w:rPr>
      </w:pPr>
      <w:r w:rsidRPr="003A53CC">
        <w:rPr>
          <w:color w:val="000000"/>
        </w:rPr>
        <w:t>Wilen, J.E., Smith, M.D., L</w:t>
      </w:r>
      <w:r w:rsidR="00F006D4">
        <w:rPr>
          <w:color w:val="000000"/>
        </w:rPr>
        <w:t>ockwood, D., and Botsford, L.W.</w:t>
      </w:r>
      <w:r w:rsidRPr="003A53CC">
        <w:rPr>
          <w:color w:val="000000"/>
        </w:rPr>
        <w:t xml:space="preserve"> 2002. Avoiding Surprises: Incorporating Fisherman </w:t>
      </w:r>
      <w:r>
        <w:rPr>
          <w:color w:val="000000"/>
        </w:rPr>
        <w:t>Behaviour</w:t>
      </w:r>
      <w:r w:rsidRPr="003A53CC">
        <w:rPr>
          <w:color w:val="000000"/>
        </w:rPr>
        <w:t xml:space="preserve"> into Management Models. Bulletin of Marine Science 70: 553–575.</w:t>
      </w:r>
    </w:p>
    <w:p w14:paraId="3751BDFD" w14:textId="77777777" w:rsidR="00E44BEF" w:rsidRPr="003A53CC" w:rsidRDefault="00E44BEF" w:rsidP="003A53CC">
      <w:pPr>
        <w:pBdr>
          <w:top w:val="nil"/>
          <w:left w:val="nil"/>
          <w:bottom w:val="nil"/>
          <w:right w:val="nil"/>
          <w:between w:val="nil"/>
        </w:pBdr>
        <w:ind w:left="284" w:hanging="284"/>
        <w:rPr>
          <w:color w:val="000000"/>
        </w:rPr>
      </w:pPr>
      <w:r w:rsidRPr="003A53CC">
        <w:rPr>
          <w:color w:val="000000"/>
        </w:rPr>
        <w:t>World Bank 2017. The Sunken Billions Revisited : Progress and Challenges in Global Marine Fisheries. Washington, DC, Environment and Development; World Bank.</w:t>
      </w:r>
    </w:p>
    <w:p w14:paraId="55F264BB" w14:textId="77777777" w:rsidR="00E44BEF" w:rsidRPr="003A53CC" w:rsidRDefault="00E44BEF" w:rsidP="003A53CC">
      <w:pPr>
        <w:pBdr>
          <w:top w:val="nil"/>
          <w:left w:val="nil"/>
          <w:bottom w:val="nil"/>
          <w:right w:val="nil"/>
          <w:between w:val="nil"/>
        </w:pBdr>
        <w:ind w:left="284" w:hanging="284"/>
        <w:rPr>
          <w:color w:val="000000"/>
        </w:rPr>
      </w:pPr>
      <w:r w:rsidRPr="003A53CC">
        <w:rPr>
          <w:color w:val="000000"/>
        </w:rPr>
        <w:t>Yandle, T. and, Dewees, C.M. 2008. Consolidation in an Individual Transferable Quota Regime: Lessons from New Zealand, 1986–1999. Environmental Management, 41(6): 915-928.</w:t>
      </w:r>
    </w:p>
    <w:p w14:paraId="4F0F4142" w14:textId="592BA6F8" w:rsidR="00E44BEF" w:rsidRPr="003A53CC" w:rsidRDefault="00E44BEF" w:rsidP="003A53CC">
      <w:pPr>
        <w:pBdr>
          <w:top w:val="nil"/>
          <w:left w:val="nil"/>
          <w:bottom w:val="nil"/>
          <w:right w:val="nil"/>
          <w:between w:val="nil"/>
        </w:pBdr>
        <w:ind w:left="284" w:hanging="284"/>
        <w:rPr>
          <w:color w:val="000000"/>
        </w:rPr>
      </w:pPr>
      <w:r w:rsidRPr="003A53CC">
        <w:rPr>
          <w:color w:val="000000"/>
        </w:rPr>
        <w:t>Young, T., Fuller, E.C., Provost, M.M., Coleman, K.E., St. Martin, K.</w:t>
      </w:r>
      <w:r w:rsidR="00F006D4">
        <w:rPr>
          <w:color w:val="000000"/>
        </w:rPr>
        <w:t>, McCay, B.J., and Pinsky, M.L.</w:t>
      </w:r>
      <w:r w:rsidRPr="003A53CC">
        <w:rPr>
          <w:color w:val="000000"/>
        </w:rPr>
        <w:t xml:space="preserve"> 2019. Adaptation strategies of coastal fishing communities as species shift poleward. ICES Journal of Marine Science, 76</w:t>
      </w:r>
      <w:r>
        <w:t>:</w:t>
      </w:r>
      <w:r w:rsidRPr="003A53CC">
        <w:rPr>
          <w:color w:val="000000"/>
        </w:rPr>
        <w:t xml:space="preserve"> 93–103.</w:t>
      </w:r>
    </w:p>
    <w:p w14:paraId="6CCDE708" w14:textId="0DCF1C41" w:rsidR="00B64E39" w:rsidRDefault="00B64E39">
      <w:pPr>
        <w:rPr>
          <w:color w:val="000000"/>
        </w:rPr>
      </w:pPr>
      <w:r>
        <w:rPr>
          <w:color w:val="000000"/>
        </w:rPr>
        <w:br w:type="page"/>
      </w:r>
    </w:p>
    <w:p w14:paraId="11CC5F5F" w14:textId="2EC8A707" w:rsidR="00241EAA" w:rsidRPr="00C64649" w:rsidRDefault="00BB20A1" w:rsidP="00BB20A1">
      <w:pPr>
        <w:pStyle w:val="Titre1"/>
        <w:numPr>
          <w:ilvl w:val="0"/>
          <w:numId w:val="0"/>
        </w:numPr>
        <w:ind w:left="720" w:hanging="720"/>
        <w:rPr>
          <w:lang w:val="en-GB"/>
        </w:rPr>
      </w:pPr>
      <w:bookmarkStart w:id="1" w:name="_Toc97081055"/>
      <w:r>
        <w:rPr>
          <w:lang w:val="en-GB"/>
        </w:rPr>
        <w:t>B</w:t>
      </w:r>
      <w:r w:rsidR="00184FFA">
        <w:rPr>
          <w:lang w:val="en-GB"/>
        </w:rPr>
        <w:t xml:space="preserve"> </w:t>
      </w:r>
      <w:r w:rsidR="00241EAA" w:rsidRPr="00C64649">
        <w:rPr>
          <w:lang w:val="en-GB"/>
        </w:rPr>
        <w:t>– Topic coordinators and reviewers</w:t>
      </w:r>
      <w:bookmarkEnd w:id="1"/>
    </w:p>
    <w:tbl>
      <w:tblPr>
        <w:tblStyle w:val="TableauGrille6Couleur-Accentuation5"/>
        <w:tblW w:w="0" w:type="auto"/>
        <w:tblLook w:val="04A0" w:firstRow="1" w:lastRow="0" w:firstColumn="1" w:lastColumn="0" w:noHBand="0" w:noVBand="1"/>
      </w:tblPr>
      <w:tblGrid>
        <w:gridCol w:w="855"/>
        <w:gridCol w:w="2772"/>
        <w:gridCol w:w="2455"/>
        <w:gridCol w:w="2978"/>
      </w:tblGrid>
      <w:tr w:rsidR="00AF6E50" w:rsidRPr="00C64649" w14:paraId="491584D7" w14:textId="77777777" w:rsidTr="00AF6E50">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hideMark/>
          </w:tcPr>
          <w:p w14:paraId="68737B3A" w14:textId="77777777" w:rsidR="00241EAA" w:rsidRPr="00C64649" w:rsidRDefault="00241EAA" w:rsidP="00241EAA">
            <w:pPr>
              <w:jc w:val="left"/>
              <w:rPr>
                <w:rFonts w:asciiTheme="majorHAnsi" w:eastAsia="Times New Roman" w:hAnsiTheme="majorHAnsi" w:cstheme="majorHAnsi"/>
                <w:color w:val="000000"/>
                <w:sz w:val="20"/>
                <w:szCs w:val="20"/>
                <w:lang w:val="en-GB"/>
              </w:rPr>
            </w:pPr>
            <w:r w:rsidRPr="00C64649">
              <w:rPr>
                <w:rFonts w:asciiTheme="majorHAnsi" w:eastAsia="Times New Roman" w:hAnsiTheme="majorHAnsi" w:cstheme="majorHAnsi"/>
                <w:color w:val="000000"/>
                <w:sz w:val="20"/>
                <w:szCs w:val="20"/>
                <w:lang w:val="en-GB"/>
              </w:rPr>
              <w:t>Topic number</w:t>
            </w:r>
          </w:p>
        </w:tc>
        <w:tc>
          <w:tcPr>
            <w:tcW w:w="4205" w:type="dxa"/>
            <w:hideMark/>
          </w:tcPr>
          <w:p w14:paraId="314B575B" w14:textId="77777777" w:rsidR="00241EAA" w:rsidRPr="00C64649" w:rsidRDefault="00241EAA" w:rsidP="00241EAA">
            <w:pPr>
              <w:jc w:val="lef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en-GB"/>
              </w:rPr>
            </w:pPr>
            <w:r w:rsidRPr="00C64649">
              <w:rPr>
                <w:rFonts w:asciiTheme="majorHAnsi" w:eastAsia="Times New Roman" w:hAnsiTheme="majorHAnsi" w:cstheme="majorHAnsi"/>
                <w:color w:val="000000"/>
                <w:sz w:val="20"/>
                <w:szCs w:val="20"/>
                <w:lang w:val="en-GB"/>
              </w:rPr>
              <w:t>Topic description</w:t>
            </w:r>
          </w:p>
        </w:tc>
        <w:tc>
          <w:tcPr>
            <w:tcW w:w="3685" w:type="dxa"/>
            <w:hideMark/>
          </w:tcPr>
          <w:p w14:paraId="32631E7E" w14:textId="77777777" w:rsidR="00241EAA" w:rsidRPr="00C64649" w:rsidRDefault="00241EAA" w:rsidP="00241EAA">
            <w:pPr>
              <w:jc w:val="lef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en-GB"/>
              </w:rPr>
            </w:pPr>
            <w:r w:rsidRPr="00C64649">
              <w:rPr>
                <w:rFonts w:asciiTheme="majorHAnsi" w:eastAsia="Times New Roman" w:hAnsiTheme="majorHAnsi" w:cstheme="majorHAnsi"/>
                <w:color w:val="000000"/>
                <w:sz w:val="20"/>
                <w:szCs w:val="20"/>
                <w:lang w:val="en-GB"/>
              </w:rPr>
              <w:t>Topic coordinators</w:t>
            </w:r>
          </w:p>
        </w:tc>
        <w:tc>
          <w:tcPr>
            <w:tcW w:w="4925" w:type="dxa"/>
            <w:hideMark/>
          </w:tcPr>
          <w:p w14:paraId="1F9598D9" w14:textId="77777777" w:rsidR="00241EAA" w:rsidRPr="00C64649" w:rsidRDefault="00241EAA" w:rsidP="00241EAA">
            <w:pPr>
              <w:jc w:val="lef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en-GB"/>
              </w:rPr>
            </w:pPr>
            <w:r w:rsidRPr="00C64649">
              <w:rPr>
                <w:rFonts w:asciiTheme="majorHAnsi" w:eastAsia="Times New Roman" w:hAnsiTheme="majorHAnsi" w:cstheme="majorHAnsi"/>
                <w:color w:val="000000"/>
                <w:sz w:val="20"/>
                <w:szCs w:val="20"/>
                <w:lang w:val="en-GB"/>
              </w:rPr>
              <w:t>Topic reviewers</w:t>
            </w:r>
          </w:p>
        </w:tc>
      </w:tr>
      <w:tr w:rsidR="00AF6E50" w:rsidRPr="00F03D9A" w14:paraId="26D48E82" w14:textId="77777777" w:rsidTr="00AF6E5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hideMark/>
          </w:tcPr>
          <w:p w14:paraId="5995F4EF" w14:textId="77777777" w:rsidR="00241EAA" w:rsidRPr="00C64649" w:rsidRDefault="00241EAA" w:rsidP="00241EAA">
            <w:pPr>
              <w:jc w:val="left"/>
              <w:rPr>
                <w:rFonts w:asciiTheme="majorHAnsi" w:eastAsia="Times New Roman" w:hAnsiTheme="majorHAnsi" w:cstheme="majorHAnsi"/>
                <w:color w:val="000000"/>
                <w:sz w:val="20"/>
                <w:szCs w:val="20"/>
                <w:lang w:val="en-GB"/>
              </w:rPr>
            </w:pPr>
            <w:r w:rsidRPr="00C64649">
              <w:rPr>
                <w:rFonts w:asciiTheme="majorHAnsi" w:eastAsia="Times New Roman" w:hAnsiTheme="majorHAnsi" w:cstheme="majorHAnsi"/>
                <w:color w:val="000000"/>
                <w:sz w:val="20"/>
                <w:szCs w:val="20"/>
                <w:lang w:val="en-GB"/>
              </w:rPr>
              <w:t>1</w:t>
            </w:r>
          </w:p>
        </w:tc>
        <w:tc>
          <w:tcPr>
            <w:tcW w:w="4205" w:type="dxa"/>
            <w:hideMark/>
          </w:tcPr>
          <w:p w14:paraId="68E263F1" w14:textId="77777777" w:rsidR="00241EAA" w:rsidRPr="00C64649" w:rsidRDefault="00241EAA" w:rsidP="00241EAA">
            <w:pPr>
              <w:jc w:val="lef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en-GB"/>
              </w:rPr>
            </w:pPr>
            <w:r w:rsidRPr="00C64649">
              <w:rPr>
                <w:rFonts w:asciiTheme="majorHAnsi" w:eastAsia="Times New Roman" w:hAnsiTheme="majorHAnsi" w:cstheme="majorHAnsi"/>
                <w:color w:val="000000"/>
                <w:sz w:val="20"/>
                <w:szCs w:val="20"/>
                <w:lang w:val="en-GB"/>
              </w:rPr>
              <w:t>Total Allowable Catch (TAC) setting in output-based management systems</w:t>
            </w:r>
          </w:p>
        </w:tc>
        <w:tc>
          <w:tcPr>
            <w:tcW w:w="3685" w:type="dxa"/>
            <w:hideMark/>
          </w:tcPr>
          <w:p w14:paraId="5020FCB3" w14:textId="77777777" w:rsidR="00241EAA" w:rsidRPr="00C64649" w:rsidRDefault="00241EAA" w:rsidP="00241EAA">
            <w:pPr>
              <w:jc w:val="lef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en-GB"/>
              </w:rPr>
            </w:pPr>
            <w:r w:rsidRPr="00C64649">
              <w:rPr>
                <w:rFonts w:asciiTheme="majorHAnsi" w:eastAsia="Times New Roman" w:hAnsiTheme="majorHAnsi" w:cstheme="majorHAnsi"/>
                <w:color w:val="000000"/>
                <w:sz w:val="20"/>
                <w:szCs w:val="20"/>
                <w:lang w:val="en-GB"/>
              </w:rPr>
              <w:t>Arina Motova, Jarno Virtanen</w:t>
            </w:r>
          </w:p>
        </w:tc>
        <w:tc>
          <w:tcPr>
            <w:tcW w:w="4925" w:type="dxa"/>
            <w:hideMark/>
          </w:tcPr>
          <w:p w14:paraId="1C8B4B4D" w14:textId="77777777" w:rsidR="00241EAA" w:rsidRPr="001218C5" w:rsidRDefault="00241EAA" w:rsidP="00241EAA">
            <w:pPr>
              <w:jc w:val="lef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fr-FR"/>
              </w:rPr>
            </w:pPr>
            <w:r w:rsidRPr="001218C5">
              <w:rPr>
                <w:rFonts w:asciiTheme="majorHAnsi" w:eastAsia="Times New Roman" w:hAnsiTheme="majorHAnsi" w:cstheme="majorHAnsi"/>
                <w:color w:val="000000"/>
                <w:sz w:val="20"/>
                <w:szCs w:val="20"/>
                <w:lang w:val="fr-FR"/>
              </w:rPr>
              <w:t>Claire Macher, J. Rasmus Nielsen, Raul Prellezon, Renato Rosa</w:t>
            </w:r>
          </w:p>
        </w:tc>
      </w:tr>
      <w:tr w:rsidR="00AF6E50" w:rsidRPr="00C64649" w14:paraId="4CE69BEC" w14:textId="77777777" w:rsidTr="00AF6E50">
        <w:trPr>
          <w:trHeight w:val="567"/>
        </w:trPr>
        <w:tc>
          <w:tcPr>
            <w:cnfStyle w:val="001000000000" w:firstRow="0" w:lastRow="0" w:firstColumn="1" w:lastColumn="0" w:oddVBand="0" w:evenVBand="0" w:oddHBand="0" w:evenHBand="0" w:firstRowFirstColumn="0" w:firstRowLastColumn="0" w:lastRowFirstColumn="0" w:lastRowLastColumn="0"/>
            <w:tcW w:w="0" w:type="auto"/>
            <w:hideMark/>
          </w:tcPr>
          <w:p w14:paraId="436BDA48" w14:textId="77777777" w:rsidR="00241EAA" w:rsidRPr="00C64649" w:rsidRDefault="00241EAA" w:rsidP="00241EAA">
            <w:pPr>
              <w:jc w:val="left"/>
              <w:rPr>
                <w:rFonts w:asciiTheme="majorHAnsi" w:eastAsia="Times New Roman" w:hAnsiTheme="majorHAnsi" w:cstheme="majorHAnsi"/>
                <w:color w:val="000000"/>
                <w:sz w:val="20"/>
                <w:szCs w:val="20"/>
                <w:lang w:val="en-GB"/>
              </w:rPr>
            </w:pPr>
            <w:r w:rsidRPr="00C64649">
              <w:rPr>
                <w:rFonts w:asciiTheme="majorHAnsi" w:eastAsia="Times New Roman" w:hAnsiTheme="majorHAnsi" w:cstheme="majorHAnsi"/>
                <w:color w:val="000000"/>
                <w:sz w:val="20"/>
                <w:szCs w:val="20"/>
                <w:lang w:val="en-GB"/>
              </w:rPr>
              <w:t>2</w:t>
            </w:r>
          </w:p>
        </w:tc>
        <w:tc>
          <w:tcPr>
            <w:tcW w:w="4205" w:type="dxa"/>
            <w:hideMark/>
          </w:tcPr>
          <w:p w14:paraId="1BA1D9D2" w14:textId="77777777" w:rsidR="00241EAA" w:rsidRPr="00C64649" w:rsidRDefault="00241EAA" w:rsidP="00241EAA">
            <w:pPr>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en-GB"/>
              </w:rPr>
            </w:pPr>
            <w:r w:rsidRPr="00C64649">
              <w:rPr>
                <w:rFonts w:asciiTheme="majorHAnsi" w:eastAsia="Times New Roman" w:hAnsiTheme="majorHAnsi" w:cstheme="majorHAnsi"/>
                <w:color w:val="000000"/>
                <w:sz w:val="20"/>
                <w:szCs w:val="20"/>
                <w:lang w:val="en-GB"/>
              </w:rPr>
              <w:t>Mixed and multi-species fisheries management</w:t>
            </w:r>
          </w:p>
        </w:tc>
        <w:tc>
          <w:tcPr>
            <w:tcW w:w="3685" w:type="dxa"/>
            <w:hideMark/>
          </w:tcPr>
          <w:p w14:paraId="2B2E02B7" w14:textId="77777777" w:rsidR="00241EAA" w:rsidRPr="00C64649" w:rsidRDefault="00241EAA" w:rsidP="00241EAA">
            <w:pPr>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en-GB"/>
              </w:rPr>
            </w:pPr>
            <w:r w:rsidRPr="00C64649">
              <w:rPr>
                <w:rFonts w:asciiTheme="majorHAnsi" w:eastAsia="Times New Roman" w:hAnsiTheme="majorHAnsi" w:cstheme="majorHAnsi"/>
                <w:color w:val="000000"/>
                <w:sz w:val="20"/>
                <w:szCs w:val="20"/>
                <w:lang w:val="en-GB"/>
              </w:rPr>
              <w:t>J. Rasmus Nielsen, Renato Rosa</w:t>
            </w:r>
          </w:p>
        </w:tc>
        <w:tc>
          <w:tcPr>
            <w:tcW w:w="4925" w:type="dxa"/>
            <w:hideMark/>
          </w:tcPr>
          <w:p w14:paraId="1F2AED84" w14:textId="77777777" w:rsidR="00241EAA" w:rsidRPr="00C64649" w:rsidRDefault="00241EAA" w:rsidP="00241EAA">
            <w:pPr>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en-GB"/>
              </w:rPr>
            </w:pPr>
            <w:r w:rsidRPr="00C64649">
              <w:rPr>
                <w:rFonts w:asciiTheme="majorHAnsi" w:eastAsia="Times New Roman" w:hAnsiTheme="majorHAnsi" w:cstheme="majorHAnsi"/>
                <w:color w:val="000000"/>
                <w:sz w:val="20"/>
                <w:szCs w:val="20"/>
                <w:lang w:val="en-GB"/>
              </w:rPr>
              <w:t xml:space="preserve">Angela Muench, Claire Macher, Katell Hamon, </w:t>
            </w:r>
          </w:p>
        </w:tc>
      </w:tr>
      <w:tr w:rsidR="00AF6E50" w:rsidRPr="00C64649" w14:paraId="7C8A497B" w14:textId="77777777" w:rsidTr="00AF6E5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hideMark/>
          </w:tcPr>
          <w:p w14:paraId="45F884B3" w14:textId="77777777" w:rsidR="00241EAA" w:rsidRPr="00C64649" w:rsidRDefault="00241EAA" w:rsidP="00241EAA">
            <w:pPr>
              <w:jc w:val="left"/>
              <w:rPr>
                <w:rFonts w:asciiTheme="majorHAnsi" w:eastAsia="Times New Roman" w:hAnsiTheme="majorHAnsi" w:cstheme="majorHAnsi"/>
                <w:color w:val="000000"/>
                <w:sz w:val="20"/>
                <w:szCs w:val="20"/>
                <w:lang w:val="en-GB"/>
              </w:rPr>
            </w:pPr>
            <w:r w:rsidRPr="00C64649">
              <w:rPr>
                <w:rFonts w:asciiTheme="majorHAnsi" w:eastAsia="Times New Roman" w:hAnsiTheme="majorHAnsi" w:cstheme="majorHAnsi"/>
                <w:color w:val="000000"/>
                <w:sz w:val="20"/>
                <w:szCs w:val="20"/>
                <w:lang w:val="en-GB"/>
              </w:rPr>
              <w:t>3</w:t>
            </w:r>
          </w:p>
        </w:tc>
        <w:tc>
          <w:tcPr>
            <w:tcW w:w="4205" w:type="dxa"/>
            <w:hideMark/>
          </w:tcPr>
          <w:p w14:paraId="6A07AA4E" w14:textId="77777777" w:rsidR="00241EAA" w:rsidRPr="00C64649" w:rsidRDefault="00241EAA" w:rsidP="00241EAA">
            <w:pPr>
              <w:jc w:val="lef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en-GB"/>
              </w:rPr>
            </w:pPr>
            <w:r w:rsidRPr="00C64649">
              <w:rPr>
                <w:rFonts w:asciiTheme="majorHAnsi" w:eastAsia="Times New Roman" w:hAnsiTheme="majorHAnsi" w:cstheme="majorHAnsi"/>
                <w:color w:val="000000"/>
                <w:sz w:val="20"/>
                <w:szCs w:val="20"/>
                <w:lang w:val="en-GB"/>
              </w:rPr>
              <w:t>Area-based and spatial management</w:t>
            </w:r>
          </w:p>
        </w:tc>
        <w:tc>
          <w:tcPr>
            <w:tcW w:w="3685" w:type="dxa"/>
            <w:hideMark/>
          </w:tcPr>
          <w:p w14:paraId="431D6606" w14:textId="77777777" w:rsidR="00241EAA" w:rsidRPr="00C64649" w:rsidRDefault="00241EAA" w:rsidP="00241EAA">
            <w:pPr>
              <w:jc w:val="lef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en-GB"/>
              </w:rPr>
            </w:pPr>
            <w:r w:rsidRPr="00C64649">
              <w:rPr>
                <w:rFonts w:asciiTheme="majorHAnsi" w:eastAsia="Times New Roman" w:hAnsiTheme="majorHAnsi" w:cstheme="majorHAnsi"/>
                <w:color w:val="000000"/>
                <w:sz w:val="20"/>
                <w:szCs w:val="20"/>
                <w:lang w:val="en-GB"/>
              </w:rPr>
              <w:t>François Bastardie, Renato Rosa</w:t>
            </w:r>
          </w:p>
        </w:tc>
        <w:tc>
          <w:tcPr>
            <w:tcW w:w="4925" w:type="dxa"/>
            <w:hideMark/>
          </w:tcPr>
          <w:p w14:paraId="59DFDF67" w14:textId="77777777" w:rsidR="00241EAA" w:rsidRPr="00C64649" w:rsidRDefault="00241EAA" w:rsidP="00241EAA">
            <w:pPr>
              <w:jc w:val="lef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en-GB"/>
              </w:rPr>
            </w:pPr>
            <w:r w:rsidRPr="00C64649">
              <w:rPr>
                <w:rFonts w:asciiTheme="majorHAnsi" w:eastAsia="Times New Roman" w:hAnsiTheme="majorHAnsi" w:cstheme="majorHAnsi"/>
                <w:color w:val="000000"/>
                <w:sz w:val="20"/>
                <w:szCs w:val="20"/>
                <w:lang w:val="en-GB"/>
              </w:rPr>
              <w:t>James Innes, Katell Hamon, Peter Greene</w:t>
            </w:r>
          </w:p>
        </w:tc>
      </w:tr>
      <w:tr w:rsidR="00AF6E50" w:rsidRPr="00C64649" w14:paraId="5CC5AAC5" w14:textId="77777777" w:rsidTr="00AF6E50">
        <w:trPr>
          <w:trHeight w:val="567"/>
        </w:trPr>
        <w:tc>
          <w:tcPr>
            <w:cnfStyle w:val="001000000000" w:firstRow="0" w:lastRow="0" w:firstColumn="1" w:lastColumn="0" w:oddVBand="0" w:evenVBand="0" w:oddHBand="0" w:evenHBand="0" w:firstRowFirstColumn="0" w:firstRowLastColumn="0" w:lastRowFirstColumn="0" w:lastRowLastColumn="0"/>
            <w:tcW w:w="0" w:type="auto"/>
            <w:hideMark/>
          </w:tcPr>
          <w:p w14:paraId="6031F66F" w14:textId="77777777" w:rsidR="00241EAA" w:rsidRPr="00C64649" w:rsidRDefault="00241EAA" w:rsidP="00241EAA">
            <w:pPr>
              <w:jc w:val="left"/>
              <w:rPr>
                <w:rFonts w:asciiTheme="majorHAnsi" w:eastAsia="Times New Roman" w:hAnsiTheme="majorHAnsi" w:cstheme="majorHAnsi"/>
                <w:color w:val="000000"/>
                <w:sz w:val="20"/>
                <w:szCs w:val="20"/>
                <w:lang w:val="en-GB"/>
              </w:rPr>
            </w:pPr>
            <w:r w:rsidRPr="00C64649">
              <w:rPr>
                <w:rFonts w:asciiTheme="majorHAnsi" w:eastAsia="Times New Roman" w:hAnsiTheme="majorHAnsi" w:cstheme="majorHAnsi"/>
                <w:color w:val="000000"/>
                <w:sz w:val="20"/>
                <w:szCs w:val="20"/>
                <w:lang w:val="en-GB"/>
              </w:rPr>
              <w:t>4</w:t>
            </w:r>
          </w:p>
        </w:tc>
        <w:tc>
          <w:tcPr>
            <w:tcW w:w="4205" w:type="dxa"/>
            <w:hideMark/>
          </w:tcPr>
          <w:p w14:paraId="77C7D8D0" w14:textId="77777777" w:rsidR="00241EAA" w:rsidRPr="00C64649" w:rsidRDefault="00241EAA" w:rsidP="00241EAA">
            <w:pPr>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en-GB"/>
              </w:rPr>
            </w:pPr>
            <w:r w:rsidRPr="00C64649">
              <w:rPr>
                <w:rFonts w:asciiTheme="majorHAnsi" w:eastAsia="Times New Roman" w:hAnsiTheme="majorHAnsi" w:cstheme="majorHAnsi"/>
                <w:color w:val="000000"/>
                <w:sz w:val="20"/>
                <w:szCs w:val="20"/>
                <w:lang w:val="en-GB"/>
              </w:rPr>
              <w:t>Adjustment of capacity to resource potential</w:t>
            </w:r>
          </w:p>
        </w:tc>
        <w:tc>
          <w:tcPr>
            <w:tcW w:w="3685" w:type="dxa"/>
            <w:hideMark/>
          </w:tcPr>
          <w:p w14:paraId="48D59142" w14:textId="77777777" w:rsidR="00241EAA" w:rsidRPr="00C64649" w:rsidRDefault="00241EAA" w:rsidP="00241EAA">
            <w:pPr>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en-GB"/>
              </w:rPr>
            </w:pPr>
            <w:r w:rsidRPr="00C64649">
              <w:rPr>
                <w:rFonts w:asciiTheme="majorHAnsi" w:eastAsia="Times New Roman" w:hAnsiTheme="majorHAnsi" w:cstheme="majorHAnsi"/>
                <w:color w:val="000000"/>
                <w:sz w:val="20"/>
                <w:szCs w:val="20"/>
                <w:lang w:val="en-GB"/>
              </w:rPr>
              <w:t>James Innes, Jarno Virtanen</w:t>
            </w:r>
          </w:p>
        </w:tc>
        <w:tc>
          <w:tcPr>
            <w:tcW w:w="4925" w:type="dxa"/>
            <w:hideMark/>
          </w:tcPr>
          <w:p w14:paraId="443267D2" w14:textId="77777777" w:rsidR="00241EAA" w:rsidRPr="00C64649" w:rsidRDefault="00241EAA" w:rsidP="00241EAA">
            <w:pPr>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en-GB"/>
              </w:rPr>
            </w:pPr>
            <w:r w:rsidRPr="00C64649">
              <w:rPr>
                <w:rFonts w:asciiTheme="majorHAnsi" w:eastAsia="Times New Roman" w:hAnsiTheme="majorHAnsi" w:cstheme="majorHAnsi"/>
                <w:color w:val="000000"/>
                <w:sz w:val="20"/>
                <w:szCs w:val="20"/>
                <w:lang w:val="en-GB"/>
              </w:rPr>
              <w:t>Arina Motova, Raul Prellezo</w:t>
            </w:r>
          </w:p>
        </w:tc>
      </w:tr>
      <w:tr w:rsidR="00AF6E50" w:rsidRPr="00C64649" w14:paraId="1AE0407B" w14:textId="77777777" w:rsidTr="00AF6E5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hideMark/>
          </w:tcPr>
          <w:p w14:paraId="26352C59" w14:textId="77777777" w:rsidR="00241EAA" w:rsidRPr="00C64649" w:rsidRDefault="00241EAA" w:rsidP="00241EAA">
            <w:pPr>
              <w:jc w:val="left"/>
              <w:rPr>
                <w:rFonts w:asciiTheme="majorHAnsi" w:eastAsia="Times New Roman" w:hAnsiTheme="majorHAnsi" w:cstheme="majorHAnsi"/>
                <w:color w:val="000000"/>
                <w:sz w:val="20"/>
                <w:szCs w:val="20"/>
                <w:lang w:val="en-GB"/>
              </w:rPr>
            </w:pPr>
            <w:r w:rsidRPr="00C64649">
              <w:rPr>
                <w:rFonts w:asciiTheme="majorHAnsi" w:eastAsia="Times New Roman" w:hAnsiTheme="majorHAnsi" w:cstheme="majorHAnsi"/>
                <w:color w:val="000000"/>
                <w:sz w:val="20"/>
                <w:szCs w:val="20"/>
                <w:lang w:val="en-GB"/>
              </w:rPr>
              <w:t>5</w:t>
            </w:r>
          </w:p>
        </w:tc>
        <w:tc>
          <w:tcPr>
            <w:tcW w:w="4205" w:type="dxa"/>
            <w:hideMark/>
          </w:tcPr>
          <w:p w14:paraId="60F31192" w14:textId="77777777" w:rsidR="00241EAA" w:rsidRPr="00C64649" w:rsidRDefault="00241EAA" w:rsidP="00241EAA">
            <w:pPr>
              <w:jc w:val="lef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en-GB"/>
              </w:rPr>
            </w:pPr>
            <w:r w:rsidRPr="00C64649">
              <w:rPr>
                <w:rFonts w:asciiTheme="majorHAnsi" w:eastAsia="Times New Roman" w:hAnsiTheme="majorHAnsi" w:cstheme="majorHAnsi"/>
                <w:color w:val="000000"/>
                <w:sz w:val="20"/>
                <w:szCs w:val="20"/>
                <w:lang w:val="en-GB"/>
              </w:rPr>
              <w:t>Data Limited Situations (on fleets and fish stocks)</w:t>
            </w:r>
          </w:p>
        </w:tc>
        <w:tc>
          <w:tcPr>
            <w:tcW w:w="3685" w:type="dxa"/>
            <w:hideMark/>
          </w:tcPr>
          <w:p w14:paraId="67F5F391" w14:textId="77777777" w:rsidR="00241EAA" w:rsidRPr="003A53CC" w:rsidRDefault="00241EAA" w:rsidP="00241EAA">
            <w:pPr>
              <w:jc w:val="lef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es-419"/>
              </w:rPr>
            </w:pPr>
            <w:r w:rsidRPr="003A53CC">
              <w:rPr>
                <w:rFonts w:asciiTheme="majorHAnsi" w:eastAsia="Times New Roman" w:hAnsiTheme="majorHAnsi" w:cstheme="majorHAnsi"/>
                <w:color w:val="000000"/>
                <w:sz w:val="20"/>
                <w:szCs w:val="20"/>
                <w:lang w:val="es-419"/>
              </w:rPr>
              <w:t>Arantza Murillas, J.Rasmus Nielsen</w:t>
            </w:r>
          </w:p>
        </w:tc>
        <w:tc>
          <w:tcPr>
            <w:tcW w:w="4925" w:type="dxa"/>
            <w:hideMark/>
          </w:tcPr>
          <w:p w14:paraId="618DE03C" w14:textId="77777777" w:rsidR="00241EAA" w:rsidRPr="00C64649" w:rsidRDefault="00241EAA" w:rsidP="00241EAA">
            <w:pPr>
              <w:jc w:val="lef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en-GB"/>
              </w:rPr>
            </w:pPr>
            <w:r w:rsidRPr="00C64649">
              <w:rPr>
                <w:rFonts w:asciiTheme="majorHAnsi" w:eastAsia="Times New Roman" w:hAnsiTheme="majorHAnsi" w:cstheme="majorHAnsi"/>
                <w:color w:val="000000"/>
                <w:sz w:val="20"/>
                <w:szCs w:val="20"/>
                <w:lang w:val="en-GB"/>
              </w:rPr>
              <w:t>Gustav E. Blomqvist, Ralf Doering, Sakari Kuikka</w:t>
            </w:r>
          </w:p>
        </w:tc>
      </w:tr>
      <w:tr w:rsidR="00AF6E50" w:rsidRPr="00F03D9A" w14:paraId="7ABDC19B" w14:textId="77777777" w:rsidTr="00AF6E50">
        <w:trPr>
          <w:trHeight w:val="567"/>
        </w:trPr>
        <w:tc>
          <w:tcPr>
            <w:cnfStyle w:val="001000000000" w:firstRow="0" w:lastRow="0" w:firstColumn="1" w:lastColumn="0" w:oddVBand="0" w:evenVBand="0" w:oddHBand="0" w:evenHBand="0" w:firstRowFirstColumn="0" w:firstRowLastColumn="0" w:lastRowFirstColumn="0" w:lastRowLastColumn="0"/>
            <w:tcW w:w="0" w:type="auto"/>
            <w:hideMark/>
          </w:tcPr>
          <w:p w14:paraId="28166AA1" w14:textId="77777777" w:rsidR="00241EAA" w:rsidRPr="00C64649" w:rsidRDefault="00241EAA" w:rsidP="00241EAA">
            <w:pPr>
              <w:jc w:val="left"/>
              <w:rPr>
                <w:rFonts w:asciiTheme="majorHAnsi" w:eastAsia="Times New Roman" w:hAnsiTheme="majorHAnsi" w:cstheme="majorHAnsi"/>
                <w:color w:val="000000"/>
                <w:sz w:val="20"/>
                <w:szCs w:val="20"/>
                <w:lang w:val="en-GB"/>
              </w:rPr>
            </w:pPr>
            <w:r w:rsidRPr="00C64649">
              <w:rPr>
                <w:rFonts w:asciiTheme="majorHAnsi" w:eastAsia="Times New Roman" w:hAnsiTheme="majorHAnsi" w:cstheme="majorHAnsi"/>
                <w:color w:val="000000"/>
                <w:sz w:val="20"/>
                <w:szCs w:val="20"/>
                <w:lang w:val="en-GB"/>
              </w:rPr>
              <w:t>6</w:t>
            </w:r>
          </w:p>
        </w:tc>
        <w:tc>
          <w:tcPr>
            <w:tcW w:w="4205" w:type="dxa"/>
            <w:hideMark/>
          </w:tcPr>
          <w:p w14:paraId="7F0561F3" w14:textId="77777777" w:rsidR="00241EAA" w:rsidRPr="00C64649" w:rsidRDefault="00241EAA" w:rsidP="00241EAA">
            <w:pPr>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en-GB"/>
              </w:rPr>
            </w:pPr>
            <w:r w:rsidRPr="00C64649">
              <w:rPr>
                <w:rFonts w:asciiTheme="majorHAnsi" w:eastAsia="Times New Roman" w:hAnsiTheme="majorHAnsi" w:cstheme="majorHAnsi"/>
                <w:color w:val="000000"/>
                <w:sz w:val="20"/>
                <w:szCs w:val="20"/>
                <w:lang w:val="en-GB"/>
              </w:rPr>
              <w:t>Shared stocks management</w:t>
            </w:r>
          </w:p>
        </w:tc>
        <w:tc>
          <w:tcPr>
            <w:tcW w:w="3685" w:type="dxa"/>
            <w:hideMark/>
          </w:tcPr>
          <w:p w14:paraId="0C8BA1B7" w14:textId="77777777" w:rsidR="00241EAA" w:rsidRPr="00C64649" w:rsidRDefault="00241EAA" w:rsidP="00241EAA">
            <w:pPr>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en-GB"/>
              </w:rPr>
            </w:pPr>
            <w:r w:rsidRPr="00C64649">
              <w:rPr>
                <w:rFonts w:asciiTheme="majorHAnsi" w:eastAsia="Times New Roman" w:hAnsiTheme="majorHAnsi" w:cstheme="majorHAnsi"/>
                <w:color w:val="000000"/>
                <w:sz w:val="20"/>
                <w:szCs w:val="20"/>
                <w:lang w:val="en-GB"/>
              </w:rPr>
              <w:t>James Innes, Olivier Thébaud</w:t>
            </w:r>
          </w:p>
        </w:tc>
        <w:tc>
          <w:tcPr>
            <w:tcW w:w="4925" w:type="dxa"/>
            <w:hideMark/>
          </w:tcPr>
          <w:p w14:paraId="63C79576" w14:textId="77777777" w:rsidR="00241EAA" w:rsidRPr="001218C5" w:rsidRDefault="00241EAA" w:rsidP="00241EAA">
            <w:pPr>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fr-FR"/>
              </w:rPr>
            </w:pPr>
            <w:r w:rsidRPr="001218C5">
              <w:rPr>
                <w:rFonts w:asciiTheme="majorHAnsi" w:eastAsia="Times New Roman" w:hAnsiTheme="majorHAnsi" w:cstheme="majorHAnsi"/>
                <w:color w:val="000000"/>
                <w:sz w:val="20"/>
                <w:szCs w:val="20"/>
                <w:lang w:val="fr-FR"/>
              </w:rPr>
              <w:t>Alan Haynie, Juan José García del Hoyo</w:t>
            </w:r>
          </w:p>
        </w:tc>
      </w:tr>
      <w:tr w:rsidR="00AF6E50" w:rsidRPr="000213F4" w14:paraId="5052ACED" w14:textId="77777777" w:rsidTr="00AF6E5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hideMark/>
          </w:tcPr>
          <w:p w14:paraId="5CB94D2B" w14:textId="77777777" w:rsidR="00241EAA" w:rsidRPr="00C64649" w:rsidRDefault="00241EAA" w:rsidP="00241EAA">
            <w:pPr>
              <w:jc w:val="left"/>
              <w:rPr>
                <w:rFonts w:asciiTheme="majorHAnsi" w:eastAsia="Times New Roman" w:hAnsiTheme="majorHAnsi" w:cstheme="majorHAnsi"/>
                <w:color w:val="000000"/>
                <w:sz w:val="20"/>
                <w:szCs w:val="20"/>
                <w:lang w:val="en-GB"/>
              </w:rPr>
            </w:pPr>
            <w:r w:rsidRPr="00C64649">
              <w:rPr>
                <w:rFonts w:asciiTheme="majorHAnsi" w:eastAsia="Times New Roman" w:hAnsiTheme="majorHAnsi" w:cstheme="majorHAnsi"/>
                <w:color w:val="000000"/>
                <w:sz w:val="20"/>
                <w:szCs w:val="20"/>
                <w:lang w:val="en-GB"/>
              </w:rPr>
              <w:t>7</w:t>
            </w:r>
          </w:p>
        </w:tc>
        <w:tc>
          <w:tcPr>
            <w:tcW w:w="4205" w:type="dxa"/>
            <w:hideMark/>
          </w:tcPr>
          <w:p w14:paraId="4BD2602F" w14:textId="77777777" w:rsidR="00241EAA" w:rsidRPr="00C64649" w:rsidRDefault="00241EAA" w:rsidP="00241EAA">
            <w:pPr>
              <w:jc w:val="lef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en-GB"/>
              </w:rPr>
            </w:pPr>
            <w:r w:rsidRPr="00C64649">
              <w:rPr>
                <w:rFonts w:asciiTheme="majorHAnsi" w:eastAsia="Times New Roman" w:hAnsiTheme="majorHAnsi" w:cstheme="majorHAnsi"/>
                <w:color w:val="000000"/>
                <w:sz w:val="20"/>
                <w:szCs w:val="20"/>
                <w:lang w:val="en-GB"/>
              </w:rPr>
              <w:t>Fishing rights allocation</w:t>
            </w:r>
          </w:p>
        </w:tc>
        <w:tc>
          <w:tcPr>
            <w:tcW w:w="3685" w:type="dxa"/>
            <w:hideMark/>
          </w:tcPr>
          <w:p w14:paraId="60C0C4B0" w14:textId="77777777" w:rsidR="00241EAA" w:rsidRPr="00C64649" w:rsidRDefault="00241EAA" w:rsidP="00241EAA">
            <w:pPr>
              <w:jc w:val="lef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en-GB"/>
              </w:rPr>
            </w:pPr>
            <w:r w:rsidRPr="00C64649">
              <w:rPr>
                <w:rFonts w:asciiTheme="majorHAnsi" w:eastAsia="Times New Roman" w:hAnsiTheme="majorHAnsi" w:cstheme="majorHAnsi"/>
                <w:color w:val="000000"/>
                <w:sz w:val="20"/>
                <w:szCs w:val="20"/>
                <w:lang w:val="en-GB"/>
              </w:rPr>
              <w:t>Olivier Thébaud, James Innes</w:t>
            </w:r>
          </w:p>
        </w:tc>
        <w:tc>
          <w:tcPr>
            <w:tcW w:w="4925" w:type="dxa"/>
            <w:hideMark/>
          </w:tcPr>
          <w:p w14:paraId="5E467711" w14:textId="77777777" w:rsidR="00241EAA" w:rsidRPr="003A53CC" w:rsidRDefault="00241EAA" w:rsidP="00241EAA">
            <w:pPr>
              <w:jc w:val="lef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es-419"/>
              </w:rPr>
            </w:pPr>
            <w:r w:rsidRPr="003A53CC">
              <w:rPr>
                <w:rFonts w:asciiTheme="majorHAnsi" w:eastAsia="Times New Roman" w:hAnsiTheme="majorHAnsi" w:cstheme="majorHAnsi"/>
                <w:color w:val="000000"/>
                <w:sz w:val="20"/>
                <w:szCs w:val="20"/>
                <w:lang w:val="es-419"/>
              </w:rPr>
              <w:t>Hazel Curtis, Jarno Virtanen, Peter Greene</w:t>
            </w:r>
          </w:p>
        </w:tc>
      </w:tr>
      <w:tr w:rsidR="00AF6E50" w:rsidRPr="00C64649" w14:paraId="545583D5" w14:textId="77777777" w:rsidTr="00AF6E50">
        <w:trPr>
          <w:trHeight w:val="567"/>
        </w:trPr>
        <w:tc>
          <w:tcPr>
            <w:cnfStyle w:val="001000000000" w:firstRow="0" w:lastRow="0" w:firstColumn="1" w:lastColumn="0" w:oddVBand="0" w:evenVBand="0" w:oddHBand="0" w:evenHBand="0" w:firstRowFirstColumn="0" w:firstRowLastColumn="0" w:lastRowFirstColumn="0" w:lastRowLastColumn="0"/>
            <w:tcW w:w="0" w:type="auto"/>
            <w:hideMark/>
          </w:tcPr>
          <w:p w14:paraId="0EC0F391" w14:textId="77777777" w:rsidR="00241EAA" w:rsidRPr="00C64649" w:rsidRDefault="00241EAA" w:rsidP="00241EAA">
            <w:pPr>
              <w:jc w:val="left"/>
              <w:rPr>
                <w:rFonts w:asciiTheme="majorHAnsi" w:eastAsia="Times New Roman" w:hAnsiTheme="majorHAnsi" w:cstheme="majorHAnsi"/>
                <w:color w:val="000000"/>
                <w:sz w:val="20"/>
                <w:szCs w:val="20"/>
                <w:lang w:val="en-GB"/>
              </w:rPr>
            </w:pPr>
            <w:r w:rsidRPr="00C64649">
              <w:rPr>
                <w:rFonts w:asciiTheme="majorHAnsi" w:eastAsia="Times New Roman" w:hAnsiTheme="majorHAnsi" w:cstheme="majorHAnsi"/>
                <w:color w:val="000000"/>
                <w:sz w:val="20"/>
                <w:szCs w:val="20"/>
                <w:lang w:val="en-GB"/>
              </w:rPr>
              <w:t>8</w:t>
            </w:r>
          </w:p>
        </w:tc>
        <w:tc>
          <w:tcPr>
            <w:tcW w:w="4205" w:type="dxa"/>
            <w:hideMark/>
          </w:tcPr>
          <w:p w14:paraId="1B4CB1A2" w14:textId="77777777" w:rsidR="00241EAA" w:rsidRPr="00C64649" w:rsidRDefault="00241EAA" w:rsidP="00241EAA">
            <w:pPr>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en-GB"/>
              </w:rPr>
            </w:pPr>
            <w:r w:rsidRPr="00C64649">
              <w:rPr>
                <w:rFonts w:asciiTheme="majorHAnsi" w:eastAsia="Times New Roman" w:hAnsiTheme="majorHAnsi" w:cstheme="majorHAnsi"/>
                <w:color w:val="000000"/>
                <w:sz w:val="20"/>
                <w:szCs w:val="20"/>
                <w:lang w:val="en-GB"/>
              </w:rPr>
              <w:t>Sustainability of small-scale fisheries</w:t>
            </w:r>
          </w:p>
        </w:tc>
        <w:tc>
          <w:tcPr>
            <w:tcW w:w="3685" w:type="dxa"/>
            <w:hideMark/>
          </w:tcPr>
          <w:p w14:paraId="684750EA" w14:textId="77777777" w:rsidR="00241EAA" w:rsidRPr="00C64649" w:rsidRDefault="00241EAA" w:rsidP="00241EAA">
            <w:pPr>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en-GB"/>
              </w:rPr>
            </w:pPr>
            <w:r w:rsidRPr="00C64649">
              <w:rPr>
                <w:rFonts w:asciiTheme="majorHAnsi" w:eastAsia="Times New Roman" w:hAnsiTheme="majorHAnsi" w:cstheme="majorHAnsi"/>
                <w:color w:val="000000"/>
                <w:sz w:val="20"/>
                <w:szCs w:val="20"/>
                <w:lang w:val="en-GB"/>
              </w:rPr>
              <w:t>Gustav Enhol Blomqvist, Fabienne Daurès</w:t>
            </w:r>
          </w:p>
        </w:tc>
        <w:tc>
          <w:tcPr>
            <w:tcW w:w="4925" w:type="dxa"/>
            <w:hideMark/>
          </w:tcPr>
          <w:p w14:paraId="12F822A3" w14:textId="77777777" w:rsidR="00241EAA" w:rsidRPr="00C64649" w:rsidRDefault="00241EAA" w:rsidP="00241EAA">
            <w:pPr>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en-GB"/>
              </w:rPr>
            </w:pPr>
            <w:r w:rsidRPr="00C64649">
              <w:rPr>
                <w:rFonts w:asciiTheme="majorHAnsi" w:eastAsia="Times New Roman" w:hAnsiTheme="majorHAnsi" w:cstheme="majorHAnsi"/>
                <w:color w:val="000000"/>
                <w:sz w:val="20"/>
                <w:szCs w:val="20"/>
                <w:lang w:val="en-GB"/>
              </w:rPr>
              <w:t>Staffan Waldo, Arantza Murillas, Angela Muench</w:t>
            </w:r>
          </w:p>
        </w:tc>
      </w:tr>
      <w:tr w:rsidR="00AF6E50" w:rsidRPr="000213F4" w14:paraId="7AE8D357" w14:textId="77777777" w:rsidTr="00AF6E5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hideMark/>
          </w:tcPr>
          <w:p w14:paraId="6FAF5A31" w14:textId="77777777" w:rsidR="00241EAA" w:rsidRPr="00C64649" w:rsidRDefault="00241EAA" w:rsidP="00241EAA">
            <w:pPr>
              <w:jc w:val="left"/>
              <w:rPr>
                <w:rFonts w:asciiTheme="majorHAnsi" w:eastAsia="Times New Roman" w:hAnsiTheme="majorHAnsi" w:cstheme="majorHAnsi"/>
                <w:color w:val="000000"/>
                <w:sz w:val="20"/>
                <w:szCs w:val="20"/>
                <w:lang w:val="en-GB"/>
              </w:rPr>
            </w:pPr>
            <w:r w:rsidRPr="00C64649">
              <w:rPr>
                <w:rFonts w:asciiTheme="majorHAnsi" w:eastAsia="Times New Roman" w:hAnsiTheme="majorHAnsi" w:cstheme="majorHAnsi"/>
                <w:color w:val="000000"/>
                <w:sz w:val="20"/>
                <w:szCs w:val="20"/>
                <w:lang w:val="en-GB"/>
              </w:rPr>
              <w:t>9</w:t>
            </w:r>
          </w:p>
        </w:tc>
        <w:tc>
          <w:tcPr>
            <w:tcW w:w="4205" w:type="dxa"/>
            <w:hideMark/>
          </w:tcPr>
          <w:p w14:paraId="35240582" w14:textId="77777777" w:rsidR="00241EAA" w:rsidRPr="00C64649" w:rsidRDefault="00241EAA" w:rsidP="00241EAA">
            <w:pPr>
              <w:jc w:val="lef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en-GB"/>
              </w:rPr>
            </w:pPr>
            <w:r w:rsidRPr="00C64649">
              <w:rPr>
                <w:rFonts w:asciiTheme="majorHAnsi" w:eastAsia="Times New Roman" w:hAnsiTheme="majorHAnsi" w:cstheme="majorHAnsi"/>
                <w:color w:val="000000"/>
                <w:sz w:val="20"/>
                <w:szCs w:val="20"/>
                <w:lang w:val="en-GB"/>
              </w:rPr>
              <w:t>Links between catch sector and markets for fish</w:t>
            </w:r>
          </w:p>
        </w:tc>
        <w:tc>
          <w:tcPr>
            <w:tcW w:w="3685" w:type="dxa"/>
            <w:hideMark/>
          </w:tcPr>
          <w:p w14:paraId="41F421DF" w14:textId="77777777" w:rsidR="00241EAA" w:rsidRPr="00C64649" w:rsidRDefault="00241EAA" w:rsidP="00241EAA">
            <w:pPr>
              <w:jc w:val="lef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en-GB"/>
              </w:rPr>
            </w:pPr>
            <w:r w:rsidRPr="00C64649">
              <w:rPr>
                <w:rFonts w:asciiTheme="majorHAnsi" w:eastAsia="Times New Roman" w:hAnsiTheme="majorHAnsi" w:cstheme="majorHAnsi"/>
                <w:color w:val="000000"/>
                <w:sz w:val="20"/>
                <w:szCs w:val="20"/>
                <w:lang w:val="en-GB"/>
              </w:rPr>
              <w:t>Fabienne Daurès, Gustav Enhol Blomqvist</w:t>
            </w:r>
          </w:p>
        </w:tc>
        <w:tc>
          <w:tcPr>
            <w:tcW w:w="4925" w:type="dxa"/>
            <w:hideMark/>
          </w:tcPr>
          <w:p w14:paraId="4DC43317" w14:textId="77777777" w:rsidR="00241EAA" w:rsidRPr="003A53CC" w:rsidRDefault="00241EAA" w:rsidP="00241EAA">
            <w:pPr>
              <w:jc w:val="lef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es-419"/>
              </w:rPr>
            </w:pPr>
            <w:r w:rsidRPr="003A53CC">
              <w:rPr>
                <w:rFonts w:asciiTheme="majorHAnsi" w:eastAsia="Times New Roman" w:hAnsiTheme="majorHAnsi" w:cstheme="majorHAnsi"/>
                <w:color w:val="000000"/>
                <w:sz w:val="20"/>
                <w:szCs w:val="20"/>
                <w:lang w:val="es-419"/>
              </w:rPr>
              <w:t>José Luis Santiago Castro-Rial, Peter Greene, Rasmus Nielsen</w:t>
            </w:r>
          </w:p>
        </w:tc>
      </w:tr>
      <w:tr w:rsidR="00AF6E50" w:rsidRPr="00C64649" w14:paraId="70C8B81B" w14:textId="77777777" w:rsidTr="00AF6E50">
        <w:trPr>
          <w:trHeight w:val="567"/>
        </w:trPr>
        <w:tc>
          <w:tcPr>
            <w:cnfStyle w:val="001000000000" w:firstRow="0" w:lastRow="0" w:firstColumn="1" w:lastColumn="0" w:oddVBand="0" w:evenVBand="0" w:oddHBand="0" w:evenHBand="0" w:firstRowFirstColumn="0" w:firstRowLastColumn="0" w:lastRowFirstColumn="0" w:lastRowLastColumn="0"/>
            <w:tcW w:w="0" w:type="auto"/>
            <w:hideMark/>
          </w:tcPr>
          <w:p w14:paraId="5100B694" w14:textId="77777777" w:rsidR="00241EAA" w:rsidRPr="00C64649" w:rsidRDefault="00241EAA" w:rsidP="00241EAA">
            <w:pPr>
              <w:jc w:val="left"/>
              <w:rPr>
                <w:rFonts w:asciiTheme="majorHAnsi" w:eastAsia="Times New Roman" w:hAnsiTheme="majorHAnsi" w:cstheme="majorHAnsi"/>
                <w:color w:val="000000"/>
                <w:sz w:val="20"/>
                <w:szCs w:val="20"/>
                <w:lang w:val="en-GB"/>
              </w:rPr>
            </w:pPr>
            <w:r w:rsidRPr="00C64649">
              <w:rPr>
                <w:rFonts w:asciiTheme="majorHAnsi" w:eastAsia="Times New Roman" w:hAnsiTheme="majorHAnsi" w:cstheme="majorHAnsi"/>
                <w:color w:val="000000"/>
                <w:sz w:val="20"/>
                <w:szCs w:val="20"/>
                <w:lang w:val="en-GB"/>
              </w:rPr>
              <w:t>10</w:t>
            </w:r>
          </w:p>
        </w:tc>
        <w:tc>
          <w:tcPr>
            <w:tcW w:w="4205" w:type="dxa"/>
            <w:hideMark/>
          </w:tcPr>
          <w:p w14:paraId="23691CEA" w14:textId="77777777" w:rsidR="00241EAA" w:rsidRPr="00C64649" w:rsidRDefault="00241EAA" w:rsidP="00241EAA">
            <w:pPr>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en-GB"/>
              </w:rPr>
            </w:pPr>
            <w:r w:rsidRPr="00C64649">
              <w:rPr>
                <w:rFonts w:asciiTheme="majorHAnsi" w:eastAsia="Times New Roman" w:hAnsiTheme="majorHAnsi" w:cstheme="majorHAnsi"/>
                <w:color w:val="000000"/>
                <w:sz w:val="20"/>
                <w:szCs w:val="20"/>
                <w:lang w:val="en-GB"/>
              </w:rPr>
              <w:t>Diversification of commercial fishing</w:t>
            </w:r>
          </w:p>
        </w:tc>
        <w:tc>
          <w:tcPr>
            <w:tcW w:w="3685" w:type="dxa"/>
            <w:hideMark/>
          </w:tcPr>
          <w:p w14:paraId="12870BFC" w14:textId="77777777" w:rsidR="00241EAA" w:rsidRPr="00C64649" w:rsidRDefault="00241EAA" w:rsidP="00241EAA">
            <w:pPr>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en-GB"/>
              </w:rPr>
            </w:pPr>
            <w:r w:rsidRPr="00C64649">
              <w:rPr>
                <w:rFonts w:asciiTheme="majorHAnsi" w:eastAsia="Times New Roman" w:hAnsiTheme="majorHAnsi" w:cstheme="majorHAnsi"/>
                <w:color w:val="000000"/>
                <w:sz w:val="20"/>
                <w:szCs w:val="20"/>
                <w:lang w:val="en-GB"/>
              </w:rPr>
              <w:t>Staffan Waldo, Leyre Goti</w:t>
            </w:r>
          </w:p>
        </w:tc>
        <w:tc>
          <w:tcPr>
            <w:tcW w:w="4925" w:type="dxa"/>
            <w:hideMark/>
          </w:tcPr>
          <w:p w14:paraId="61E38741" w14:textId="77777777" w:rsidR="00241EAA" w:rsidRPr="00C64649" w:rsidRDefault="00241EAA" w:rsidP="00241EAA">
            <w:pPr>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en-GB"/>
              </w:rPr>
            </w:pPr>
            <w:r w:rsidRPr="00C64649">
              <w:rPr>
                <w:rFonts w:asciiTheme="majorHAnsi" w:eastAsia="Times New Roman" w:hAnsiTheme="majorHAnsi" w:cstheme="majorHAnsi"/>
                <w:color w:val="000000"/>
                <w:sz w:val="20"/>
                <w:szCs w:val="20"/>
                <w:lang w:val="en-GB"/>
              </w:rPr>
              <w:t>Rasmus Nielsen, Gustav Enhol Blomqvist, Fabienne Daurès, David Castilla Espino, Arina Motova</w:t>
            </w:r>
          </w:p>
        </w:tc>
      </w:tr>
      <w:tr w:rsidR="00AF6E50" w:rsidRPr="00C64649" w14:paraId="3C03224D" w14:textId="77777777" w:rsidTr="00AF6E5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hideMark/>
          </w:tcPr>
          <w:p w14:paraId="5F4BC870" w14:textId="77777777" w:rsidR="00241EAA" w:rsidRPr="00C64649" w:rsidRDefault="00241EAA" w:rsidP="00241EAA">
            <w:pPr>
              <w:jc w:val="left"/>
              <w:rPr>
                <w:rFonts w:asciiTheme="majorHAnsi" w:eastAsia="Times New Roman" w:hAnsiTheme="majorHAnsi" w:cstheme="majorHAnsi"/>
                <w:color w:val="000000"/>
                <w:sz w:val="20"/>
                <w:szCs w:val="20"/>
                <w:lang w:val="en-GB"/>
              </w:rPr>
            </w:pPr>
            <w:r w:rsidRPr="00C64649">
              <w:rPr>
                <w:rFonts w:asciiTheme="majorHAnsi" w:eastAsia="Times New Roman" w:hAnsiTheme="majorHAnsi" w:cstheme="majorHAnsi"/>
                <w:color w:val="000000"/>
                <w:sz w:val="20"/>
                <w:szCs w:val="20"/>
                <w:lang w:val="en-GB"/>
              </w:rPr>
              <w:t>11</w:t>
            </w:r>
          </w:p>
        </w:tc>
        <w:tc>
          <w:tcPr>
            <w:tcW w:w="4205" w:type="dxa"/>
            <w:hideMark/>
          </w:tcPr>
          <w:p w14:paraId="7955486D" w14:textId="77777777" w:rsidR="00241EAA" w:rsidRPr="00C64649" w:rsidRDefault="00241EAA" w:rsidP="00241EAA">
            <w:pPr>
              <w:jc w:val="lef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en-GB"/>
              </w:rPr>
            </w:pPr>
            <w:r w:rsidRPr="00C64649">
              <w:rPr>
                <w:rFonts w:asciiTheme="majorHAnsi" w:eastAsia="Times New Roman" w:hAnsiTheme="majorHAnsi" w:cstheme="majorHAnsi"/>
                <w:color w:val="000000"/>
                <w:sz w:val="20"/>
                <w:szCs w:val="20"/>
                <w:lang w:val="en-GB"/>
              </w:rPr>
              <w:t>Fisheries-aquaculture connections</w:t>
            </w:r>
          </w:p>
        </w:tc>
        <w:tc>
          <w:tcPr>
            <w:tcW w:w="3685" w:type="dxa"/>
            <w:hideMark/>
          </w:tcPr>
          <w:p w14:paraId="57C87256" w14:textId="77777777" w:rsidR="00241EAA" w:rsidRPr="00C64649" w:rsidRDefault="00241EAA" w:rsidP="00241EAA">
            <w:pPr>
              <w:jc w:val="lef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en-GB"/>
              </w:rPr>
            </w:pPr>
            <w:r w:rsidRPr="00C64649">
              <w:rPr>
                <w:rFonts w:asciiTheme="majorHAnsi" w:eastAsia="Times New Roman" w:hAnsiTheme="majorHAnsi" w:cstheme="majorHAnsi"/>
                <w:color w:val="000000"/>
                <w:sz w:val="20"/>
                <w:szCs w:val="20"/>
                <w:lang w:val="en-GB"/>
              </w:rPr>
              <w:t>Staffan Waldo, Leyre Goti</w:t>
            </w:r>
          </w:p>
        </w:tc>
        <w:tc>
          <w:tcPr>
            <w:tcW w:w="4925" w:type="dxa"/>
            <w:hideMark/>
          </w:tcPr>
          <w:p w14:paraId="3FD72715" w14:textId="77777777" w:rsidR="00241EAA" w:rsidRPr="00C64649" w:rsidRDefault="00241EAA" w:rsidP="00241EAA">
            <w:pPr>
              <w:jc w:val="lef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en-GB"/>
              </w:rPr>
            </w:pPr>
            <w:r w:rsidRPr="00C64649">
              <w:rPr>
                <w:rFonts w:asciiTheme="majorHAnsi" w:eastAsia="Times New Roman" w:hAnsiTheme="majorHAnsi" w:cstheme="majorHAnsi"/>
                <w:color w:val="000000"/>
                <w:sz w:val="20"/>
                <w:szCs w:val="20"/>
                <w:lang w:val="en-GB"/>
              </w:rPr>
              <w:t>Rasmus Nielsen, Gustav Enhol Blomqvist, Fabienne Daurès, David Castilla Espino, Arina Motova</w:t>
            </w:r>
          </w:p>
        </w:tc>
      </w:tr>
      <w:tr w:rsidR="00AF6E50" w:rsidRPr="00C64649" w14:paraId="417FE94C" w14:textId="77777777" w:rsidTr="00AF6E50">
        <w:trPr>
          <w:trHeight w:val="567"/>
        </w:trPr>
        <w:tc>
          <w:tcPr>
            <w:cnfStyle w:val="001000000000" w:firstRow="0" w:lastRow="0" w:firstColumn="1" w:lastColumn="0" w:oddVBand="0" w:evenVBand="0" w:oddHBand="0" w:evenHBand="0" w:firstRowFirstColumn="0" w:firstRowLastColumn="0" w:lastRowFirstColumn="0" w:lastRowLastColumn="0"/>
            <w:tcW w:w="0" w:type="auto"/>
            <w:hideMark/>
          </w:tcPr>
          <w:p w14:paraId="5F47BD5C" w14:textId="77777777" w:rsidR="00241EAA" w:rsidRPr="00C64649" w:rsidRDefault="00241EAA" w:rsidP="00241EAA">
            <w:pPr>
              <w:jc w:val="left"/>
              <w:rPr>
                <w:rFonts w:asciiTheme="majorHAnsi" w:eastAsia="Times New Roman" w:hAnsiTheme="majorHAnsi" w:cstheme="majorHAnsi"/>
                <w:color w:val="000000"/>
                <w:sz w:val="20"/>
                <w:szCs w:val="20"/>
                <w:lang w:val="en-GB"/>
              </w:rPr>
            </w:pPr>
            <w:r w:rsidRPr="00C64649">
              <w:rPr>
                <w:rFonts w:asciiTheme="majorHAnsi" w:eastAsia="Times New Roman" w:hAnsiTheme="majorHAnsi" w:cstheme="majorHAnsi"/>
                <w:color w:val="000000"/>
                <w:sz w:val="20"/>
                <w:szCs w:val="20"/>
                <w:lang w:val="en-GB"/>
              </w:rPr>
              <w:t>12</w:t>
            </w:r>
          </w:p>
        </w:tc>
        <w:tc>
          <w:tcPr>
            <w:tcW w:w="4205" w:type="dxa"/>
            <w:hideMark/>
          </w:tcPr>
          <w:p w14:paraId="5E386702" w14:textId="77777777" w:rsidR="00241EAA" w:rsidRPr="00C64649" w:rsidRDefault="00241EAA" w:rsidP="00241EAA">
            <w:pPr>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en-GB"/>
              </w:rPr>
            </w:pPr>
            <w:r w:rsidRPr="00C64649">
              <w:rPr>
                <w:rFonts w:asciiTheme="majorHAnsi" w:eastAsia="Times New Roman" w:hAnsiTheme="majorHAnsi" w:cstheme="majorHAnsi"/>
                <w:color w:val="000000"/>
                <w:sz w:val="20"/>
                <w:szCs w:val="20"/>
                <w:lang w:val="en-GB"/>
              </w:rPr>
              <w:t>Ecosystem services evaluation</w:t>
            </w:r>
          </w:p>
        </w:tc>
        <w:tc>
          <w:tcPr>
            <w:tcW w:w="3685" w:type="dxa"/>
            <w:hideMark/>
          </w:tcPr>
          <w:p w14:paraId="34D4A9D8" w14:textId="77777777" w:rsidR="00241EAA" w:rsidRPr="00C64649" w:rsidRDefault="00241EAA" w:rsidP="00241EAA">
            <w:pPr>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en-GB"/>
              </w:rPr>
            </w:pPr>
            <w:r w:rsidRPr="00C64649">
              <w:rPr>
                <w:rFonts w:asciiTheme="majorHAnsi" w:eastAsia="Times New Roman" w:hAnsiTheme="majorHAnsi" w:cstheme="majorHAnsi"/>
                <w:color w:val="000000"/>
                <w:sz w:val="20"/>
                <w:szCs w:val="20"/>
                <w:lang w:val="en-GB"/>
              </w:rPr>
              <w:t>Angela Muench, Sebastian Villasante</w:t>
            </w:r>
          </w:p>
        </w:tc>
        <w:tc>
          <w:tcPr>
            <w:tcW w:w="4925" w:type="dxa"/>
            <w:hideMark/>
          </w:tcPr>
          <w:p w14:paraId="5D848F72" w14:textId="77777777" w:rsidR="00241EAA" w:rsidRPr="00C64649" w:rsidRDefault="00241EAA" w:rsidP="00241EAA">
            <w:pPr>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en-GB"/>
              </w:rPr>
            </w:pPr>
            <w:r w:rsidRPr="00C64649">
              <w:rPr>
                <w:rFonts w:asciiTheme="majorHAnsi" w:eastAsia="Times New Roman" w:hAnsiTheme="majorHAnsi" w:cstheme="majorHAnsi"/>
                <w:color w:val="000000"/>
                <w:sz w:val="20"/>
                <w:szCs w:val="20"/>
                <w:lang w:val="en-GB"/>
              </w:rPr>
              <w:t>Arantza Murillas, David Castilla Espino, Peter Greene, Leyre Goti</w:t>
            </w:r>
          </w:p>
        </w:tc>
      </w:tr>
    </w:tbl>
    <w:p w14:paraId="6325DD20" w14:textId="66149120" w:rsidR="00241EAA" w:rsidRDefault="00241EAA" w:rsidP="00B64E39">
      <w:pPr>
        <w:rPr>
          <w:lang w:val="en-GB"/>
        </w:rPr>
      </w:pPr>
    </w:p>
    <w:sectPr w:rsidR="00241EAA" w:rsidSect="003A53CC">
      <w:headerReference w:type="even" r:id="rId32"/>
      <w:headerReference w:type="default" r:id="rId33"/>
      <w:footerReference w:type="default" r:id="rId34"/>
      <w:headerReference w:type="first" r:id="rId35"/>
      <w:type w:val="continuous"/>
      <w:pgSz w:w="11906" w:h="16838"/>
      <w:pgMar w:top="1418" w:right="1418" w:bottom="1418" w:left="1418" w:header="709" w:footer="709" w:gutter="0"/>
      <w:lnNumType w:countBy="1" w:restart="continuou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36005" w14:textId="77777777" w:rsidR="00B81702" w:rsidRDefault="00B81702">
      <w:pPr>
        <w:spacing w:after="0" w:line="240" w:lineRule="auto"/>
      </w:pPr>
      <w:r>
        <w:separator/>
      </w:r>
    </w:p>
  </w:endnote>
  <w:endnote w:type="continuationSeparator" w:id="0">
    <w:p w14:paraId="2FAFC91E" w14:textId="77777777" w:rsidR="00B81702" w:rsidRDefault="00B81702">
      <w:pPr>
        <w:spacing w:after="0" w:line="240" w:lineRule="auto"/>
      </w:pPr>
      <w:r>
        <w:continuationSeparator/>
      </w:r>
    </w:p>
  </w:endnote>
  <w:endnote w:type="continuationNotice" w:id="1">
    <w:p w14:paraId="2F387824" w14:textId="77777777" w:rsidR="00B81702" w:rsidRDefault="00B817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B8DAB" w14:textId="2E597BD1" w:rsidR="002F2C2A" w:rsidRDefault="002F2C2A">
    <w:pPr>
      <w:pBdr>
        <w:top w:val="nil"/>
        <w:left w:val="nil"/>
        <w:bottom w:val="nil"/>
        <w:right w:val="nil"/>
        <w:between w:val="nil"/>
      </w:pBdr>
      <w:tabs>
        <w:tab w:val="center" w:pos="4536"/>
        <w:tab w:val="right" w:pos="9072"/>
      </w:tabs>
      <w:spacing w:after="0"/>
      <w:jc w:val="center"/>
      <w:rPr>
        <w:color w:val="000000"/>
      </w:rPr>
    </w:pPr>
    <w:r>
      <w:rPr>
        <w:color w:val="000000"/>
      </w:rPr>
      <w:fldChar w:fldCharType="begin"/>
    </w:r>
    <w:r>
      <w:rPr>
        <w:color w:val="000000"/>
      </w:rPr>
      <w:instrText>PAGE</w:instrText>
    </w:r>
    <w:r>
      <w:rPr>
        <w:color w:val="000000"/>
      </w:rPr>
      <w:fldChar w:fldCharType="separate"/>
    </w:r>
    <w:r w:rsidR="00B81702">
      <w:rPr>
        <w:noProof/>
        <w:color w:val="000000"/>
      </w:rPr>
      <w:t>1</w:t>
    </w:r>
    <w:r>
      <w:rPr>
        <w:color w:val="000000"/>
      </w:rPr>
      <w:fldChar w:fldCharType="end"/>
    </w:r>
  </w:p>
  <w:p w14:paraId="2466D49B" w14:textId="77777777" w:rsidR="002F2C2A" w:rsidRDefault="002F2C2A">
    <w:pPr>
      <w:pBdr>
        <w:top w:val="nil"/>
        <w:left w:val="nil"/>
        <w:bottom w:val="nil"/>
        <w:right w:val="nil"/>
        <w:between w:val="nil"/>
      </w:pBdr>
      <w:tabs>
        <w:tab w:val="center" w:pos="4536"/>
        <w:tab w:val="right" w:pos="9072"/>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E2D16" w14:textId="77777777" w:rsidR="00B81702" w:rsidRDefault="00B81702">
      <w:pPr>
        <w:spacing w:after="0" w:line="240" w:lineRule="auto"/>
      </w:pPr>
      <w:r>
        <w:separator/>
      </w:r>
    </w:p>
  </w:footnote>
  <w:footnote w:type="continuationSeparator" w:id="0">
    <w:p w14:paraId="387FC88A" w14:textId="77777777" w:rsidR="00B81702" w:rsidRDefault="00B81702">
      <w:pPr>
        <w:spacing w:after="0" w:line="240" w:lineRule="auto"/>
      </w:pPr>
      <w:r>
        <w:continuationSeparator/>
      </w:r>
    </w:p>
  </w:footnote>
  <w:footnote w:type="continuationNotice" w:id="1">
    <w:p w14:paraId="5B355753" w14:textId="77777777" w:rsidR="00B81702" w:rsidRDefault="00B81702">
      <w:pPr>
        <w:spacing w:after="0" w:line="240" w:lineRule="auto"/>
      </w:pPr>
    </w:p>
  </w:footnote>
  <w:footnote w:id="2">
    <w:p w14:paraId="04112213" w14:textId="77777777" w:rsidR="002F2C2A" w:rsidRDefault="002F2C2A" w:rsidP="00184FFA">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EU. European Council Regulation No 1380/2013 of the European Parliament and of the Council of 11 December 2013 on the Common Fisheries Policy, amending Council Regulations EC No 1954/2003 and EC No 1224/2009 and repealing Council Regulations EC No 2371/2002 and EC No 639/2004 and Council Decision 2004/585/EC. Off. J. Eur. Union 2013, L354, 22–61.</w:t>
      </w:r>
    </w:p>
  </w:footnote>
  <w:footnote w:id="3">
    <w:p w14:paraId="2054E7A7" w14:textId="77777777" w:rsidR="002F2C2A" w:rsidRDefault="002F2C2A" w:rsidP="00184FFA">
      <w:pPr>
        <w:pBdr>
          <w:top w:val="nil"/>
          <w:left w:val="nil"/>
          <w:bottom w:val="nil"/>
          <w:right w:val="nil"/>
          <w:between w:val="nil"/>
        </w:pBdr>
        <w:spacing w:after="0"/>
        <w:rPr>
          <w:color w:val="000000"/>
          <w:sz w:val="20"/>
          <w:szCs w:val="20"/>
        </w:rPr>
      </w:pPr>
      <w:r>
        <w:rPr>
          <w:vertAlign w:val="superscript"/>
        </w:rPr>
        <w:footnoteRef/>
      </w:r>
      <w:r>
        <w:t xml:space="preserve"> </w:t>
      </w:r>
      <w:r>
        <w:rPr>
          <w:color w:val="000000"/>
          <w:sz w:val="20"/>
          <w:szCs w:val="20"/>
        </w:rPr>
        <w:t>https://stecf.jrc.ec.europa.eu/</w:t>
      </w:r>
    </w:p>
  </w:footnote>
  <w:footnote w:id="4">
    <w:p w14:paraId="7447C6B5" w14:textId="77777777" w:rsidR="002F2C2A" w:rsidRDefault="002F2C2A" w:rsidP="00184FFA">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https://datacollection.jrc.ec.europa.eu/</w:t>
      </w:r>
    </w:p>
  </w:footnote>
  <w:footnote w:id="5">
    <w:p w14:paraId="009F142E" w14:textId="77777777" w:rsidR="002F2C2A" w:rsidRDefault="002F2C2A" w:rsidP="00184FFA">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https://cordis.europa.eu/project/id/266445</w:t>
      </w:r>
    </w:p>
  </w:footnote>
  <w:footnote w:id="6">
    <w:p w14:paraId="71D5D717" w14:textId="77777777" w:rsidR="002F2C2A" w:rsidRDefault="002F2C2A" w:rsidP="00184FFA">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https://cordis.europa.eu/project/id/289192</w:t>
      </w:r>
    </w:p>
  </w:footnote>
  <w:footnote w:id="7">
    <w:p w14:paraId="33A977E8" w14:textId="77777777" w:rsidR="002F2C2A" w:rsidRDefault="002F2C2A" w:rsidP="00184FFA">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https://stecf.jrc.ec.europa.eu/data-dissemination/</w:t>
      </w:r>
    </w:p>
  </w:footnote>
  <w:footnote w:id="8">
    <w:p w14:paraId="0769C98A" w14:textId="77777777" w:rsidR="002F2C2A" w:rsidRDefault="002F2C2A" w:rsidP="00184FFA">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https://www.eumofa.eu/</w:t>
      </w:r>
    </w:p>
  </w:footnote>
  <w:footnote w:id="9">
    <w:p w14:paraId="006566D6" w14:textId="77777777" w:rsidR="002F2C2A" w:rsidRDefault="002F2C2A" w:rsidP="00184FFA">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https://ec.europa.eu/eurostat/web/fisheries</w:t>
      </w:r>
    </w:p>
  </w:footnote>
  <w:footnote w:id="10">
    <w:p w14:paraId="4D26DFF5" w14:textId="77777777" w:rsidR="002F2C2A" w:rsidRPr="0086057A" w:rsidRDefault="002F2C2A" w:rsidP="00184FFA">
      <w:pPr>
        <w:pStyle w:val="Notedebasdepage"/>
      </w:pPr>
      <w:r>
        <w:rPr>
          <w:rStyle w:val="Appelnotedebasdep"/>
        </w:rPr>
        <w:footnoteRef/>
      </w:r>
      <w:r>
        <w:t xml:space="preserve"> </w:t>
      </w:r>
      <w:r w:rsidRPr="0086057A">
        <w:t>https://www.fisheries.noaa.gov/data-tools/fisheries-economics-united-states-interactive-tool</w:t>
      </w:r>
    </w:p>
  </w:footnote>
  <w:footnote w:id="11">
    <w:p w14:paraId="676A8708" w14:textId="77777777" w:rsidR="002F2C2A" w:rsidRPr="0086057A" w:rsidRDefault="002F2C2A" w:rsidP="00184FFA">
      <w:pPr>
        <w:pStyle w:val="Notedebasdepage"/>
      </w:pPr>
      <w:r>
        <w:rPr>
          <w:rStyle w:val="Appelnotedebasdep"/>
        </w:rPr>
        <w:footnoteRef/>
      </w:r>
      <w:r>
        <w:t xml:space="preserve"> </w:t>
      </w:r>
      <w:r w:rsidRPr="0086057A">
        <w:t>https://apps-nefsc.fisheries.noaa.gov/socialsci/pm/index.php</w:t>
      </w:r>
    </w:p>
  </w:footnote>
  <w:footnote w:id="12">
    <w:p w14:paraId="7CCB1BA3" w14:textId="77777777" w:rsidR="002F2C2A" w:rsidRDefault="002F2C2A" w:rsidP="00184FFA">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https://www.ices.dk/community/groups/Pages/WKBEDPRES2.aspx</w:t>
      </w:r>
    </w:p>
  </w:footnote>
  <w:footnote w:id="13">
    <w:p w14:paraId="16F04556" w14:textId="77777777" w:rsidR="002F2C2A" w:rsidRDefault="002F2C2A" w:rsidP="00184FFA">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https://www.ices.dk/community/groups/Pages/WGSFD.aspx</w:t>
      </w:r>
    </w:p>
  </w:footnote>
  <w:footnote w:id="14">
    <w:p w14:paraId="1AA0B74E" w14:textId="77777777" w:rsidR="002F2C2A" w:rsidRDefault="002F2C2A" w:rsidP="00184FFA">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https://www.ices.dk/community/groups/Pages/WKTRADE3.aspx</w:t>
      </w:r>
    </w:p>
  </w:footnote>
  <w:footnote w:id="15">
    <w:p w14:paraId="22A4F49E" w14:textId="77777777" w:rsidR="002F2C2A" w:rsidRDefault="002F2C2A" w:rsidP="00184FFA">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https://www.ices.dk/community/groups/Pages/WKEUVME.aspx</w:t>
      </w:r>
    </w:p>
  </w:footnote>
  <w:footnote w:id="16">
    <w:p w14:paraId="2D491D9A" w14:textId="77777777" w:rsidR="002F2C2A" w:rsidRDefault="002F2C2A" w:rsidP="00184FFA">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https://stecf.jrc.ec.europa.eu/reports/balance</w:t>
      </w:r>
    </w:p>
  </w:footnote>
  <w:footnote w:id="17">
    <w:p w14:paraId="69016C5E" w14:textId="77777777" w:rsidR="002F2C2A" w:rsidRDefault="002F2C2A" w:rsidP="00184FFA">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See </w:t>
      </w:r>
      <w:hyperlink r:id="rId1">
        <w:r>
          <w:rPr>
            <w:color w:val="0563C1"/>
            <w:sz w:val="20"/>
            <w:szCs w:val="20"/>
            <w:u w:val="single"/>
          </w:rPr>
          <w:t>http://www.fao.org/3/y5438e/y5438e05.htm</w:t>
        </w:r>
      </w:hyperlink>
      <w:r>
        <w:rPr>
          <w:color w:val="000000"/>
          <w:sz w:val="20"/>
          <w:szCs w:val="20"/>
        </w:rPr>
        <w:t xml:space="preserve"> for a definition.</w:t>
      </w:r>
    </w:p>
  </w:footnote>
  <w:footnote w:id="18">
    <w:p w14:paraId="76A740AA" w14:textId="77777777" w:rsidR="002F2C2A" w:rsidRDefault="002F2C2A" w:rsidP="00184FFA">
      <w:pPr>
        <w:pBdr>
          <w:top w:val="nil"/>
          <w:left w:val="nil"/>
          <w:bottom w:val="nil"/>
          <w:right w:val="nil"/>
          <w:between w:val="nil"/>
        </w:pBdr>
        <w:spacing w:after="0"/>
        <w:rPr>
          <w:color w:val="000000"/>
          <w:sz w:val="20"/>
          <w:szCs w:val="20"/>
        </w:rPr>
      </w:pPr>
      <w:r>
        <w:rPr>
          <w:vertAlign w:val="superscript"/>
        </w:rPr>
        <w:footnoteRef/>
      </w:r>
      <w:r w:rsidRPr="00F536CC">
        <w:t>https://media.fisheries.noaa.gov/dam-migration/01-119-02.pdf</w:t>
      </w:r>
    </w:p>
  </w:footnote>
  <w:footnote w:id="19">
    <w:p w14:paraId="0968B6E4" w14:textId="77777777" w:rsidR="002F2C2A" w:rsidRDefault="002F2C2A" w:rsidP="00184FFA">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See e.g. Said and Chuenpagdee (2019) and </w:t>
      </w:r>
      <w:hyperlink r:id="rId2">
        <w:r>
          <w:rPr>
            <w:color w:val="0563C1"/>
            <w:sz w:val="20"/>
            <w:szCs w:val="20"/>
            <w:u w:val="single"/>
          </w:rPr>
          <w:t>https://ec.europa.eu/oceans-and-fisheries/fisheries/rules/small-scale-fisheries_en</w:t>
        </w:r>
      </w:hyperlink>
      <w:r>
        <w:rPr>
          <w:color w:val="000000"/>
          <w:sz w:val="20"/>
          <w:szCs w:val="20"/>
        </w:rPr>
        <w:t xml:space="preserve"> for the European context.</w:t>
      </w:r>
    </w:p>
  </w:footnote>
  <w:footnote w:id="20">
    <w:p w14:paraId="113D097F" w14:textId="77777777" w:rsidR="002F2C2A" w:rsidRDefault="002F2C2A" w:rsidP="00184FFA">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See e.g. the projects Cabfishman (</w:t>
      </w:r>
      <w:hyperlink r:id="rId3">
        <w:r>
          <w:rPr>
            <w:color w:val="0563C1"/>
            <w:sz w:val="20"/>
            <w:szCs w:val="20"/>
            <w:u w:val="single"/>
          </w:rPr>
          <w:t>https://www.cabfishman.net/</w:t>
        </w:r>
      </w:hyperlink>
      <w:r>
        <w:rPr>
          <w:color w:val="000000"/>
          <w:sz w:val="20"/>
          <w:szCs w:val="20"/>
        </w:rPr>
        <w:t>) and DiadES (</w:t>
      </w:r>
      <w:hyperlink r:id="rId4">
        <w:r>
          <w:rPr>
            <w:color w:val="0563C1"/>
            <w:sz w:val="20"/>
            <w:szCs w:val="20"/>
            <w:u w:val="single"/>
          </w:rPr>
          <w:t>https://diades.eu/</w:t>
        </w:r>
      </w:hyperlink>
      <w:r>
        <w:rPr>
          <w:color w:val="000000"/>
          <w:sz w:val="20"/>
          <w:szCs w:val="20"/>
        </w:rPr>
        <w:t xml:space="preserve">). </w:t>
      </w:r>
    </w:p>
  </w:footnote>
  <w:footnote w:id="21">
    <w:p w14:paraId="6DA1F73E" w14:textId="77777777" w:rsidR="002F2C2A" w:rsidRDefault="002F2C2A" w:rsidP="00184FFA">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https://datacollection.jrc.ec.europa.eu/</w:t>
      </w:r>
    </w:p>
  </w:footnote>
  <w:footnote w:id="22">
    <w:p w14:paraId="799708DF" w14:textId="77777777" w:rsidR="002F2C2A" w:rsidRDefault="002F2C2A" w:rsidP="00184FFA">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https://www.ices.dk/community/groups/Pages/Wgagfa.aspx</w:t>
      </w:r>
    </w:p>
  </w:footnote>
  <w:footnote w:id="23">
    <w:p w14:paraId="323C3CE3" w14:textId="77777777" w:rsidR="002F2C2A" w:rsidRDefault="002F2C2A" w:rsidP="00184FFA">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https://www.ices.dk/community/groups/Pages/WGSEDA.aspx</w:t>
      </w:r>
    </w:p>
  </w:footnote>
  <w:footnote w:id="24">
    <w:p w14:paraId="4BF89D44" w14:textId="77777777" w:rsidR="002F2C2A" w:rsidRPr="000E48AD" w:rsidRDefault="002F2C2A" w:rsidP="00184FFA">
      <w:pPr>
        <w:pStyle w:val="Notedebasdepage"/>
      </w:pPr>
      <w:r>
        <w:rPr>
          <w:rStyle w:val="Appelnotedebasdep"/>
        </w:rPr>
        <w:footnoteRef/>
      </w:r>
      <w:r>
        <w:t xml:space="preserve"> </w:t>
      </w:r>
      <w:r w:rsidRPr="000E48AD">
        <w:t>https://cices.eu/</w:t>
      </w:r>
    </w:p>
  </w:footnote>
  <w:footnote w:id="25">
    <w:p w14:paraId="1BB61A83" w14:textId="77777777" w:rsidR="002F2C2A" w:rsidRDefault="002F2C2A" w:rsidP="00184FFA">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https://www.ices.dk/community/groups/Pages/WGSEDA.aspx</w:t>
      </w:r>
    </w:p>
  </w:footnote>
  <w:footnote w:id="26">
    <w:p w14:paraId="3423E124" w14:textId="77777777" w:rsidR="002F2C2A" w:rsidRDefault="002F2C2A" w:rsidP="00184FFA">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https://www.ices.dk/community/groups/Pages/WGBIODIV.aspx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EB012" w14:textId="77777777" w:rsidR="002F2C2A" w:rsidRDefault="002F2C2A">
    <w:pPr>
      <w:pBdr>
        <w:top w:val="nil"/>
        <w:left w:val="nil"/>
        <w:bottom w:val="nil"/>
        <w:right w:val="nil"/>
        <w:between w:val="nil"/>
      </w:pBdr>
      <w:tabs>
        <w:tab w:val="center" w:pos="4536"/>
        <w:tab w:val="right" w:pos="9072"/>
      </w:tabs>
      <w:spacing w:after="0"/>
      <w:rPr>
        <w:color w:val="000000"/>
      </w:rPr>
    </w:pPr>
    <w:r>
      <w:rPr>
        <w:noProof/>
        <w:color w:val="000000"/>
        <w:lang w:val="fr-FR"/>
      </w:rPr>
      <mc:AlternateContent>
        <mc:Choice Requires="wps">
          <w:drawing>
            <wp:anchor distT="0" distB="0" distL="114300" distR="114300" simplePos="0" relativeHeight="251660288" behindDoc="1" locked="0" layoutInCell="1" hidden="0" allowOverlap="1" wp14:anchorId="106E839D" wp14:editId="7ABBD182">
              <wp:simplePos x="0" y="0"/>
              <wp:positionH relativeFrom="margin">
                <wp:align>center</wp:align>
              </wp:positionH>
              <wp:positionV relativeFrom="margin">
                <wp:align>center</wp:align>
              </wp:positionV>
              <wp:extent cx="5756344" cy="5756344"/>
              <wp:effectExtent l="0" t="0" r="0" b="0"/>
              <wp:wrapNone/>
              <wp:docPr id="4" name="Rectangle 4"/>
              <wp:cNvGraphicFramePr/>
              <a:graphic xmlns:a="http://schemas.openxmlformats.org/drawingml/2006/main">
                <a:graphicData uri="http://schemas.microsoft.com/office/word/2010/wordprocessingShape">
                  <wps:wsp>
                    <wps:cNvSpPr/>
                    <wps:spPr>
                      <a:xfrm rot="-2700000">
                        <a:off x="2807905" y="2257270"/>
                        <a:ext cx="5076190" cy="3045460"/>
                      </a:xfrm>
                      <a:prstGeom prst="rect">
                        <a:avLst/>
                      </a:prstGeom>
                    </wps:spPr>
                    <wps:txbx>
                      <w:txbxContent>
                        <w:p w14:paraId="041A878F" w14:textId="77777777" w:rsidR="002F2C2A" w:rsidRDefault="002F2C2A">
                          <w:pPr>
                            <w:spacing w:after="0" w:line="240" w:lineRule="auto"/>
                            <w:jc w:val="center"/>
                            <w:textDirection w:val="btLr"/>
                          </w:pPr>
                          <w:r>
                            <w:rPr>
                              <w:color w:val="FBE4D5"/>
                              <w:sz w:val="144"/>
                            </w:rPr>
                            <w:t>DRAFT</w:t>
                          </w:r>
                        </w:p>
                      </w:txbxContent>
                    </wps:txbx>
                    <wps:bodyPr spcFirstLastPara="1" wrap="square" lIns="91425" tIns="91425" rIns="91425" bIns="91425" anchor="ctr" anchorCtr="0">
                      <a:noAutofit/>
                    </wps:bodyPr>
                  </wps:wsp>
                </a:graphicData>
              </a:graphic>
            </wp:anchor>
          </w:drawing>
        </mc:Choice>
        <mc:Fallback>
          <w:pict>
            <v:rect w14:anchorId="106E839D" id="Rectangle 4" o:spid="_x0000_s1026" style="position:absolute;left:0;text-align:left;margin-left:0;margin-top:0;width:453.25pt;height:453.25pt;rotation:-45;z-index:-251656192;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" filled="f" stroked="f">
              <v:textbox inset="2.53958mm,2.53958mm,2.53958mm,2.53958mm">
                <w:txbxContent>
                  <w:p w14:paraId="041A878F" w14:textId="77777777" w:rsidR="002F2C2A" w:rsidRDefault="002F2C2A">
                    <w:pPr>
                      <w:spacing w:after="0" w:line="240" w:lineRule="auto"/>
                      <w:jc w:val="center"/>
                      <w:textDirection w:val="btLr"/>
                    </w:pPr>
                    <w:r>
                      <w:rPr>
                        <w:color w:val="FBE4D5"/>
                        <w:sz w:val="144"/>
                      </w:rPr>
                      <w:t>DRAFT</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A46EA" w14:textId="66D6EDC0" w:rsidR="002F2C2A" w:rsidRDefault="002F2C2A">
    <w:pPr>
      <w:pBdr>
        <w:top w:val="nil"/>
        <w:left w:val="nil"/>
        <w:bottom w:val="nil"/>
        <w:right w:val="nil"/>
        <w:between w:val="nil"/>
      </w:pBdr>
      <w:tabs>
        <w:tab w:val="center" w:pos="4536"/>
        <w:tab w:val="right" w:pos="9072"/>
      </w:tabs>
      <w:spacing w:after="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066ED" w14:textId="77777777" w:rsidR="002F2C2A" w:rsidRDefault="002F2C2A">
    <w:pPr>
      <w:pBdr>
        <w:top w:val="nil"/>
        <w:left w:val="nil"/>
        <w:bottom w:val="nil"/>
        <w:right w:val="nil"/>
        <w:between w:val="nil"/>
      </w:pBdr>
      <w:tabs>
        <w:tab w:val="center" w:pos="4536"/>
        <w:tab w:val="right" w:pos="9072"/>
      </w:tabs>
      <w:spacing w:after="0"/>
      <w:rPr>
        <w:color w:val="000000"/>
      </w:rPr>
    </w:pPr>
    <w:r>
      <w:rPr>
        <w:noProof/>
        <w:color w:val="000000"/>
        <w:lang w:val="fr-FR"/>
      </w:rPr>
      <mc:AlternateContent>
        <mc:Choice Requires="wps">
          <w:drawing>
            <wp:anchor distT="0" distB="0" distL="114300" distR="114300" simplePos="0" relativeHeight="251659264" behindDoc="1" locked="0" layoutInCell="1" hidden="0" allowOverlap="1" wp14:anchorId="4A856AE6" wp14:editId="7B62E36D">
              <wp:simplePos x="0" y="0"/>
              <wp:positionH relativeFrom="margin">
                <wp:align>center</wp:align>
              </wp:positionH>
              <wp:positionV relativeFrom="margin">
                <wp:align>center</wp:align>
              </wp:positionV>
              <wp:extent cx="5756344" cy="5756344"/>
              <wp:effectExtent l="0" t="0" r="0" b="0"/>
              <wp:wrapNone/>
              <wp:docPr id="3" name="Rectangle 3"/>
              <wp:cNvGraphicFramePr/>
              <a:graphic xmlns:a="http://schemas.openxmlformats.org/drawingml/2006/main">
                <a:graphicData uri="http://schemas.microsoft.com/office/word/2010/wordprocessingShape">
                  <wps:wsp>
                    <wps:cNvSpPr/>
                    <wps:spPr>
                      <a:xfrm rot="-2700000">
                        <a:off x="2807905" y="2257270"/>
                        <a:ext cx="5076190" cy="3045460"/>
                      </a:xfrm>
                      <a:prstGeom prst="rect">
                        <a:avLst/>
                      </a:prstGeom>
                    </wps:spPr>
                    <wps:txbx>
                      <w:txbxContent>
                        <w:p w14:paraId="6DC5D6D0" w14:textId="77777777" w:rsidR="002F2C2A" w:rsidRDefault="002F2C2A">
                          <w:pPr>
                            <w:spacing w:after="0" w:line="240" w:lineRule="auto"/>
                            <w:jc w:val="center"/>
                            <w:textDirection w:val="btLr"/>
                          </w:pPr>
                          <w:r>
                            <w:rPr>
                              <w:color w:val="FBE4D5"/>
                              <w:sz w:val="144"/>
                            </w:rPr>
                            <w:t>DRAFT</w:t>
                          </w:r>
                        </w:p>
                      </w:txbxContent>
                    </wps:txbx>
                    <wps:bodyPr spcFirstLastPara="1" wrap="square" lIns="91425" tIns="91425" rIns="91425" bIns="91425" anchor="ctr" anchorCtr="0">
                      <a:noAutofit/>
                    </wps:bodyPr>
                  </wps:wsp>
                </a:graphicData>
              </a:graphic>
            </wp:anchor>
          </w:drawing>
        </mc:Choice>
        <mc:Fallback>
          <w:pict>
            <v:rect w14:anchorId="4A856AE6" id="Rectangle 3" o:spid="_x0000_s1027" style="position:absolute;left:0;text-align:left;margin-left:0;margin-top:0;width:453.25pt;height:453.25pt;rotation:-45;z-index:-251657216;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" filled="f" stroked="f">
              <v:textbox inset="2.53958mm,2.53958mm,2.53958mm,2.53958mm">
                <w:txbxContent>
                  <w:p w14:paraId="6DC5D6D0" w14:textId="77777777" w:rsidR="002F2C2A" w:rsidRDefault="002F2C2A">
                    <w:pPr>
                      <w:spacing w:after="0" w:line="240" w:lineRule="auto"/>
                      <w:jc w:val="center"/>
                      <w:textDirection w:val="btLr"/>
                    </w:pPr>
                    <w:r>
                      <w:rPr>
                        <w:color w:val="FBE4D5"/>
                        <w:sz w:val="144"/>
                      </w:rPr>
                      <w:t>DRAFT</w:t>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721F"/>
    <w:multiLevelType w:val="multilevel"/>
    <w:tmpl w:val="DA965B1A"/>
    <w:lvl w:ilvl="0">
      <w:start w:val="1"/>
      <w:numFmt w:val="decimal"/>
      <w:pStyle w:val="Titre1"/>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pStyle w:val="Titre4"/>
      <w:lvlText w:val="%4."/>
      <w:lvlJc w:val="left"/>
      <w:pPr>
        <w:tabs>
          <w:tab w:val="num" w:pos="2880"/>
        </w:tabs>
        <w:ind w:left="2880" w:hanging="720"/>
      </w:pPr>
    </w:lvl>
    <w:lvl w:ilvl="4">
      <w:start w:val="1"/>
      <w:numFmt w:val="decimal"/>
      <w:pStyle w:val="Titre5"/>
      <w:lvlText w:val="%5."/>
      <w:lvlJc w:val="left"/>
      <w:pPr>
        <w:tabs>
          <w:tab w:val="num" w:pos="3600"/>
        </w:tabs>
        <w:ind w:left="3600" w:hanging="720"/>
      </w:pPr>
    </w:lvl>
    <w:lvl w:ilvl="5">
      <w:start w:val="1"/>
      <w:numFmt w:val="decimal"/>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decimal"/>
      <w:pStyle w:val="Titre8"/>
      <w:lvlText w:val="%8."/>
      <w:lvlJc w:val="left"/>
      <w:pPr>
        <w:tabs>
          <w:tab w:val="num" w:pos="5760"/>
        </w:tabs>
        <w:ind w:left="5760" w:hanging="720"/>
      </w:pPr>
    </w:lvl>
    <w:lvl w:ilvl="8">
      <w:start w:val="1"/>
      <w:numFmt w:val="decimal"/>
      <w:pStyle w:val="Titre9"/>
      <w:lvlText w:val="%9."/>
      <w:lvlJc w:val="left"/>
      <w:pPr>
        <w:tabs>
          <w:tab w:val="num" w:pos="6480"/>
        </w:tabs>
        <w:ind w:left="6480" w:hanging="720"/>
      </w:pPr>
    </w:lvl>
  </w:abstractNum>
  <w:abstractNum w:abstractNumId="1" w15:restartNumberingAfterBreak="0">
    <w:nsid w:val="0ED77620"/>
    <w:multiLevelType w:val="multilevel"/>
    <w:tmpl w:val="F7868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18128C"/>
    <w:multiLevelType w:val="multilevel"/>
    <w:tmpl w:val="FF24C3C0"/>
    <w:lvl w:ilvl="0">
      <w:start w:val="1"/>
      <w:numFmt w:val="decimal"/>
      <w:lvlText w:val="%1"/>
      <w:lvlJc w:val="left"/>
      <w:pPr>
        <w:ind w:left="432" w:hanging="432"/>
      </w:pPr>
      <w:rPr>
        <w:rFonts w:hint="default"/>
      </w:rPr>
    </w:lvl>
    <w:lvl w:ilvl="1">
      <w:start w:val="1"/>
      <w:numFmt w:val="upperRoman"/>
      <w:lvlText w:val="%2."/>
      <w:lvlJc w:val="righ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43AF400E"/>
    <w:multiLevelType w:val="multilevel"/>
    <w:tmpl w:val="45F41E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E50279D"/>
    <w:multiLevelType w:val="multilevel"/>
    <w:tmpl w:val="FEA0D26E"/>
    <w:lvl w:ilvl="0">
      <w:start w:val="1"/>
      <w:numFmt w:val="decimal"/>
      <w:lvlText w:val="%1"/>
      <w:lvlJc w:val="left"/>
      <w:pPr>
        <w:ind w:left="432" w:hanging="432"/>
      </w:pPr>
    </w:lvl>
    <w:lvl w:ilvl="1">
      <w:start w:val="1"/>
      <w:numFmt w:val="upperRoman"/>
      <w:lvlText w:val="%2."/>
      <w:lvlJc w:val="righ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D1530CD"/>
    <w:multiLevelType w:val="multilevel"/>
    <w:tmpl w:val="FFAE45C2"/>
    <w:lvl w:ilvl="0">
      <w:start w:val="1"/>
      <w:numFmt w:val="decimal"/>
      <w:lvlText w:val="%1"/>
      <w:lvlJc w:val="left"/>
      <w:pPr>
        <w:ind w:left="432" w:hanging="432"/>
      </w:pPr>
      <w:rPr>
        <w:rFonts w:hint="default"/>
      </w:rPr>
    </w:lvl>
    <w:lvl w:ilvl="1">
      <w:start w:val="1"/>
      <w:numFmt w:val="upperRoman"/>
      <w:lvlText w:val="%2."/>
      <w:lvlJc w:val="righ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4"/>
  </w:num>
  <w:num w:numId="2">
    <w:abstractNumId w:val="3"/>
  </w:num>
  <w:num w:numId="3">
    <w:abstractNumId w:val="1"/>
  </w:num>
  <w:num w:numId="4">
    <w:abstractNumId w:val="0"/>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s-419" w:vendorID="64" w:dllVersion="0" w:nlCheck="1" w:checkStyle="0"/>
  <w:activeWritingStyle w:appName="MSWord" w:lang="en-US" w:vendorID="64" w:dllVersion="0" w:nlCheck="1" w:checkStyle="0"/>
  <w:activeWritingStyle w:appName="MSWord" w:lang="es-419" w:vendorID="64" w:dllVersion="6" w:nlCheck="1" w:checkStyle="0"/>
  <w:activeWritingStyle w:appName="MSWord" w:lang="en-GB" w:vendorID="64" w:dllVersion="131078" w:nlCheck="1" w:checkStyle="1"/>
  <w:activeWritingStyle w:appName="MSWord" w:lang="es-419" w:vendorID="64" w:dllVersion="131078" w:nlCheck="1" w:checkStyle="0"/>
  <w:activeWritingStyle w:appName="MSWord" w:lang="en-US" w:vendorID="64" w:dllVersion="131078" w:nlCheck="1" w:checkStyle="1"/>
  <w:activeWritingStyle w:appName="MSWord" w:lang="fr-FR" w:vendorID="64" w:dllVersion="131078" w:nlCheck="1" w:checkStyle="0"/>
  <w:defaultTabStop w:val="720"/>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ICES J Marine Sci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9a2vzvrvf050se5p56p5pzksxppp5sxexre&quot;&gt;Olivier&amp;apos;s Publications 2021-Converted&lt;record-ids&gt;&lt;item&gt;18&lt;/item&gt;&lt;item&gt;20&lt;/item&gt;&lt;item&gt;31&lt;/item&gt;&lt;item&gt;50&lt;/item&gt;&lt;item&gt;79&lt;/item&gt;&lt;item&gt;149&lt;/item&gt;&lt;item&gt;156&lt;/item&gt;&lt;item&gt;384&lt;/item&gt;&lt;item&gt;431&lt;/item&gt;&lt;item&gt;477&lt;/item&gt;&lt;item&gt;536&lt;/item&gt;&lt;item&gt;571&lt;/item&gt;&lt;item&gt;604&lt;/item&gt;&lt;item&gt;662&lt;/item&gt;&lt;item&gt;666&lt;/item&gt;&lt;item&gt;673&lt;/item&gt;&lt;item&gt;832&lt;/item&gt;&lt;item&gt;959&lt;/item&gt;&lt;item&gt;1069&lt;/item&gt;&lt;item&gt;1220&lt;/item&gt;&lt;item&gt;1547&lt;/item&gt;&lt;item&gt;1568&lt;/item&gt;&lt;item&gt;1580&lt;/item&gt;&lt;item&gt;1607&lt;/item&gt;&lt;item&gt;1608&lt;/item&gt;&lt;item&gt;1609&lt;/item&gt;&lt;item&gt;1610&lt;/item&gt;&lt;item&gt;1611&lt;/item&gt;&lt;item&gt;1612&lt;/item&gt;&lt;item&gt;1614&lt;/item&gt;&lt;item&gt;1616&lt;/item&gt;&lt;item&gt;1622&lt;/item&gt;&lt;item&gt;1623&lt;/item&gt;&lt;item&gt;1624&lt;/item&gt;&lt;item&gt;1625&lt;/item&gt;&lt;item&gt;1626&lt;/item&gt;&lt;item&gt;1627&lt;/item&gt;&lt;item&gt;1628&lt;/item&gt;&lt;item&gt;1629&lt;/item&gt;&lt;item&gt;1630&lt;/item&gt;&lt;item&gt;1631&lt;/item&gt;&lt;item&gt;1632&lt;/item&gt;&lt;item&gt;1633&lt;/item&gt;&lt;item&gt;1634&lt;/item&gt;&lt;item&gt;1635&lt;/item&gt;&lt;item&gt;1636&lt;/item&gt;&lt;item&gt;1637&lt;/item&gt;&lt;item&gt;1638&lt;/item&gt;&lt;item&gt;1639&lt;/item&gt;&lt;item&gt;1641&lt;/item&gt;&lt;item&gt;1642&lt;/item&gt;&lt;item&gt;1643&lt;/item&gt;&lt;item&gt;1644&lt;/item&gt;&lt;item&gt;1645&lt;/item&gt;&lt;item&gt;1646&lt;/item&gt;&lt;item&gt;1647&lt;/item&gt;&lt;item&gt;1648&lt;/item&gt;&lt;item&gt;1649&lt;/item&gt;&lt;item&gt;1650&lt;/item&gt;&lt;item&gt;1651&lt;/item&gt;&lt;item&gt;1652&lt;/item&gt;&lt;item&gt;1653&lt;/item&gt;&lt;item&gt;1654&lt;/item&gt;&lt;item&gt;1655&lt;/item&gt;&lt;item&gt;1656&lt;/item&gt;&lt;item&gt;1657&lt;/item&gt;&lt;item&gt;1658&lt;/item&gt;&lt;item&gt;1659&lt;/item&gt;&lt;item&gt;1660&lt;/item&gt;&lt;item&gt;1661&lt;/item&gt;&lt;item&gt;1662&lt;/item&gt;&lt;item&gt;1663&lt;/item&gt;&lt;item&gt;1664&lt;/item&gt;&lt;item&gt;1665&lt;/item&gt;&lt;item&gt;1666&lt;/item&gt;&lt;item&gt;1667&lt;/item&gt;&lt;item&gt;1668&lt;/item&gt;&lt;item&gt;1669&lt;/item&gt;&lt;item&gt;1675&lt;/item&gt;&lt;item&gt;1676&lt;/item&gt;&lt;item&gt;1680&lt;/item&gt;&lt;item&gt;1681&lt;/item&gt;&lt;item&gt;1682&lt;/item&gt;&lt;item&gt;1683&lt;/item&gt;&lt;item&gt;1684&lt;/item&gt;&lt;item&gt;1685&lt;/item&gt;&lt;item&gt;1686&lt;/item&gt;&lt;item&gt;1687&lt;/item&gt;&lt;item&gt;1688&lt;/item&gt;&lt;item&gt;1690&lt;/item&gt;&lt;item&gt;1691&lt;/item&gt;&lt;item&gt;1693&lt;/item&gt;&lt;item&gt;1694&lt;/item&gt;&lt;item&gt;1695&lt;/item&gt;&lt;item&gt;1697&lt;/item&gt;&lt;item&gt;1698&lt;/item&gt;&lt;item&gt;1699&lt;/item&gt;&lt;item&gt;1700&lt;/item&gt;&lt;item&gt;1701&lt;/item&gt;&lt;item&gt;1702&lt;/item&gt;&lt;item&gt;1703&lt;/item&gt;&lt;item&gt;1705&lt;/item&gt;&lt;item&gt;1706&lt;/item&gt;&lt;item&gt;1707&lt;/item&gt;&lt;item&gt;1708&lt;/item&gt;&lt;item&gt;1709&lt;/item&gt;&lt;item&gt;1710&lt;/item&gt;&lt;item&gt;1711&lt;/item&gt;&lt;item&gt;1712&lt;/item&gt;&lt;item&gt;1713&lt;/item&gt;&lt;item&gt;1714&lt;/item&gt;&lt;item&gt;1715&lt;/item&gt;&lt;item&gt;1716&lt;/item&gt;&lt;item&gt;1718&lt;/item&gt;&lt;item&gt;1719&lt;/item&gt;&lt;item&gt;1720&lt;/item&gt;&lt;item&gt;1721&lt;/item&gt;&lt;item&gt;1722&lt;/item&gt;&lt;item&gt;1723&lt;/item&gt;&lt;item&gt;1724&lt;/item&gt;&lt;item&gt;1725&lt;/item&gt;&lt;item&gt;1726&lt;/item&gt;&lt;item&gt;1727&lt;/item&gt;&lt;item&gt;1728&lt;/item&gt;&lt;item&gt;1729&lt;/item&gt;&lt;item&gt;1730&lt;/item&gt;&lt;item&gt;1732&lt;/item&gt;&lt;item&gt;1733&lt;/item&gt;&lt;item&gt;1735&lt;/item&gt;&lt;item&gt;1737&lt;/item&gt;&lt;item&gt;1738&lt;/item&gt;&lt;item&gt;1739&lt;/item&gt;&lt;item&gt;1740&lt;/item&gt;&lt;item&gt;1741&lt;/item&gt;&lt;item&gt;1742&lt;/item&gt;&lt;item&gt;1743&lt;/item&gt;&lt;item&gt;1744&lt;/item&gt;&lt;item&gt;1745&lt;/item&gt;&lt;item&gt;1746&lt;/item&gt;&lt;item&gt;1747&lt;/item&gt;&lt;item&gt;1748&lt;/item&gt;&lt;item&gt;1749&lt;/item&gt;&lt;item&gt;1750&lt;/item&gt;&lt;item&gt;1751&lt;/item&gt;&lt;item&gt;1752&lt;/item&gt;&lt;item&gt;1753&lt;/item&gt;&lt;item&gt;1754&lt;/item&gt;&lt;item&gt;1755&lt;/item&gt;&lt;item&gt;1756&lt;/item&gt;&lt;item&gt;1757&lt;/item&gt;&lt;item&gt;1758&lt;/item&gt;&lt;item&gt;1759&lt;/item&gt;&lt;item&gt;1760&lt;/item&gt;&lt;item&gt;1761&lt;/item&gt;&lt;item&gt;1762&lt;/item&gt;&lt;item&gt;1763&lt;/item&gt;&lt;item&gt;1764&lt;/item&gt;&lt;item&gt;1765&lt;/item&gt;&lt;item&gt;1766&lt;/item&gt;&lt;item&gt;1767&lt;/item&gt;&lt;item&gt;1768&lt;/item&gt;&lt;item&gt;1769&lt;/item&gt;&lt;item&gt;1770&lt;/item&gt;&lt;item&gt;1771&lt;/item&gt;&lt;item&gt;1772&lt;/item&gt;&lt;item&gt;1773&lt;/item&gt;&lt;item&gt;1774&lt;/item&gt;&lt;item&gt;1775&lt;/item&gt;&lt;item&gt;1776&lt;/item&gt;&lt;item&gt;1777&lt;/item&gt;&lt;item&gt;1779&lt;/item&gt;&lt;item&gt;1780&lt;/item&gt;&lt;item&gt;1781&lt;/item&gt;&lt;item&gt;1782&lt;/item&gt;&lt;item&gt;1783&lt;/item&gt;&lt;item&gt;1784&lt;/item&gt;&lt;item&gt;1785&lt;/item&gt;&lt;item&gt;1786&lt;/item&gt;&lt;item&gt;1787&lt;/item&gt;&lt;item&gt;1788&lt;/item&gt;&lt;item&gt;1789&lt;/item&gt;&lt;/record-ids&gt;&lt;/item&gt;&lt;/Libraries&gt;"/>
  </w:docVars>
  <w:rsids>
    <w:rsidRoot w:val="00310DBC"/>
    <w:rsid w:val="00001074"/>
    <w:rsid w:val="0000143D"/>
    <w:rsid w:val="00004E34"/>
    <w:rsid w:val="0000723B"/>
    <w:rsid w:val="00012188"/>
    <w:rsid w:val="00015214"/>
    <w:rsid w:val="000213F4"/>
    <w:rsid w:val="00021CDB"/>
    <w:rsid w:val="000221F0"/>
    <w:rsid w:val="000256CC"/>
    <w:rsid w:val="00026E94"/>
    <w:rsid w:val="0003034F"/>
    <w:rsid w:val="000309C7"/>
    <w:rsid w:val="000311AB"/>
    <w:rsid w:val="0003249F"/>
    <w:rsid w:val="000332B1"/>
    <w:rsid w:val="00036ECF"/>
    <w:rsid w:val="00037ED3"/>
    <w:rsid w:val="00037F5B"/>
    <w:rsid w:val="00040C11"/>
    <w:rsid w:val="00042FB2"/>
    <w:rsid w:val="000470BD"/>
    <w:rsid w:val="00051385"/>
    <w:rsid w:val="00052B73"/>
    <w:rsid w:val="000530B4"/>
    <w:rsid w:val="00054249"/>
    <w:rsid w:val="000546E1"/>
    <w:rsid w:val="00055B92"/>
    <w:rsid w:val="000604C1"/>
    <w:rsid w:val="00062640"/>
    <w:rsid w:val="00062C62"/>
    <w:rsid w:val="00062CC3"/>
    <w:rsid w:val="0006426E"/>
    <w:rsid w:val="00066024"/>
    <w:rsid w:val="000666C4"/>
    <w:rsid w:val="000840B5"/>
    <w:rsid w:val="0008680C"/>
    <w:rsid w:val="00092FB8"/>
    <w:rsid w:val="000932AE"/>
    <w:rsid w:val="000A785D"/>
    <w:rsid w:val="000B0908"/>
    <w:rsid w:val="000B1B35"/>
    <w:rsid w:val="000B2136"/>
    <w:rsid w:val="000B3A43"/>
    <w:rsid w:val="000B42A8"/>
    <w:rsid w:val="000B6223"/>
    <w:rsid w:val="000C06E9"/>
    <w:rsid w:val="000C1307"/>
    <w:rsid w:val="000C7119"/>
    <w:rsid w:val="000D3E57"/>
    <w:rsid w:val="000D5454"/>
    <w:rsid w:val="000D5F8F"/>
    <w:rsid w:val="000D69E3"/>
    <w:rsid w:val="000D6D6E"/>
    <w:rsid w:val="000D6FEA"/>
    <w:rsid w:val="000D78CE"/>
    <w:rsid w:val="000E01C9"/>
    <w:rsid w:val="000E48AD"/>
    <w:rsid w:val="000E6B26"/>
    <w:rsid w:val="000E731F"/>
    <w:rsid w:val="000F5637"/>
    <w:rsid w:val="000F71AA"/>
    <w:rsid w:val="00102E8E"/>
    <w:rsid w:val="0010307E"/>
    <w:rsid w:val="00110557"/>
    <w:rsid w:val="00112057"/>
    <w:rsid w:val="001134D4"/>
    <w:rsid w:val="00113E85"/>
    <w:rsid w:val="00114A3D"/>
    <w:rsid w:val="0011791B"/>
    <w:rsid w:val="00117CE6"/>
    <w:rsid w:val="001218C5"/>
    <w:rsid w:val="00122C51"/>
    <w:rsid w:val="00126585"/>
    <w:rsid w:val="001303FA"/>
    <w:rsid w:val="00132225"/>
    <w:rsid w:val="001332E4"/>
    <w:rsid w:val="001343E2"/>
    <w:rsid w:val="001363BF"/>
    <w:rsid w:val="0014059C"/>
    <w:rsid w:val="00142921"/>
    <w:rsid w:val="00142E0F"/>
    <w:rsid w:val="00145647"/>
    <w:rsid w:val="0014631D"/>
    <w:rsid w:val="00146A07"/>
    <w:rsid w:val="00147AC2"/>
    <w:rsid w:val="00150BCE"/>
    <w:rsid w:val="00151E67"/>
    <w:rsid w:val="00154B25"/>
    <w:rsid w:val="001556CC"/>
    <w:rsid w:val="001606BC"/>
    <w:rsid w:val="00165C37"/>
    <w:rsid w:val="00165C95"/>
    <w:rsid w:val="00166732"/>
    <w:rsid w:val="00167396"/>
    <w:rsid w:val="001674CB"/>
    <w:rsid w:val="001727FA"/>
    <w:rsid w:val="001815BF"/>
    <w:rsid w:val="00184FFA"/>
    <w:rsid w:val="00186AAD"/>
    <w:rsid w:val="00186E42"/>
    <w:rsid w:val="0019676F"/>
    <w:rsid w:val="001971F6"/>
    <w:rsid w:val="001A3C57"/>
    <w:rsid w:val="001A528E"/>
    <w:rsid w:val="001A59AA"/>
    <w:rsid w:val="001A6CA4"/>
    <w:rsid w:val="001A7B2B"/>
    <w:rsid w:val="001B096B"/>
    <w:rsid w:val="001B21BA"/>
    <w:rsid w:val="001B283C"/>
    <w:rsid w:val="001B5A20"/>
    <w:rsid w:val="001B723B"/>
    <w:rsid w:val="001C3BA2"/>
    <w:rsid w:val="001D1C16"/>
    <w:rsid w:val="001D6418"/>
    <w:rsid w:val="001D7164"/>
    <w:rsid w:val="001D7443"/>
    <w:rsid w:val="001E12C5"/>
    <w:rsid w:val="001E72A2"/>
    <w:rsid w:val="001F59AB"/>
    <w:rsid w:val="001F65FD"/>
    <w:rsid w:val="00205485"/>
    <w:rsid w:val="00205743"/>
    <w:rsid w:val="00206342"/>
    <w:rsid w:val="00206649"/>
    <w:rsid w:val="002102A2"/>
    <w:rsid w:val="002123C9"/>
    <w:rsid w:val="00213C0C"/>
    <w:rsid w:val="00213ED6"/>
    <w:rsid w:val="0021534F"/>
    <w:rsid w:val="00221113"/>
    <w:rsid w:val="00221D21"/>
    <w:rsid w:val="00221F9C"/>
    <w:rsid w:val="00223796"/>
    <w:rsid w:val="00223E12"/>
    <w:rsid w:val="00227375"/>
    <w:rsid w:val="002307C4"/>
    <w:rsid w:val="002315EE"/>
    <w:rsid w:val="002351CA"/>
    <w:rsid w:val="002358A7"/>
    <w:rsid w:val="00235E12"/>
    <w:rsid w:val="00236A3E"/>
    <w:rsid w:val="00241EAA"/>
    <w:rsid w:val="002439B5"/>
    <w:rsid w:val="002536A4"/>
    <w:rsid w:val="00255E2F"/>
    <w:rsid w:val="00255EA8"/>
    <w:rsid w:val="0025637C"/>
    <w:rsid w:val="00263A52"/>
    <w:rsid w:val="002733EA"/>
    <w:rsid w:val="00273964"/>
    <w:rsid w:val="00275699"/>
    <w:rsid w:val="00275CD3"/>
    <w:rsid w:val="00281E8B"/>
    <w:rsid w:val="00283366"/>
    <w:rsid w:val="00283CF8"/>
    <w:rsid w:val="00287298"/>
    <w:rsid w:val="002929EE"/>
    <w:rsid w:val="00292B62"/>
    <w:rsid w:val="002930B1"/>
    <w:rsid w:val="002948AC"/>
    <w:rsid w:val="002A555E"/>
    <w:rsid w:val="002B2457"/>
    <w:rsid w:val="002B44E6"/>
    <w:rsid w:val="002B57D6"/>
    <w:rsid w:val="002B7717"/>
    <w:rsid w:val="002B7AB9"/>
    <w:rsid w:val="002B7E82"/>
    <w:rsid w:val="002C2C32"/>
    <w:rsid w:val="002C3D14"/>
    <w:rsid w:val="002C499E"/>
    <w:rsid w:val="002D04C3"/>
    <w:rsid w:val="002D26AD"/>
    <w:rsid w:val="002D336A"/>
    <w:rsid w:val="002D3436"/>
    <w:rsid w:val="002D3700"/>
    <w:rsid w:val="002D6F66"/>
    <w:rsid w:val="002D7862"/>
    <w:rsid w:val="002E0A52"/>
    <w:rsid w:val="002E2542"/>
    <w:rsid w:val="002E2840"/>
    <w:rsid w:val="002E4762"/>
    <w:rsid w:val="002E6552"/>
    <w:rsid w:val="002E679D"/>
    <w:rsid w:val="002F07DF"/>
    <w:rsid w:val="002F2B29"/>
    <w:rsid w:val="002F2C2A"/>
    <w:rsid w:val="002F39EC"/>
    <w:rsid w:val="00300577"/>
    <w:rsid w:val="00304FED"/>
    <w:rsid w:val="00305AB6"/>
    <w:rsid w:val="00310DBC"/>
    <w:rsid w:val="003111E9"/>
    <w:rsid w:val="00312BBB"/>
    <w:rsid w:val="0031369E"/>
    <w:rsid w:val="00313FD6"/>
    <w:rsid w:val="0031702E"/>
    <w:rsid w:val="00320C40"/>
    <w:rsid w:val="003214DF"/>
    <w:rsid w:val="00325375"/>
    <w:rsid w:val="003262F5"/>
    <w:rsid w:val="00326F4F"/>
    <w:rsid w:val="00327549"/>
    <w:rsid w:val="00327CD5"/>
    <w:rsid w:val="00330EF9"/>
    <w:rsid w:val="003323E1"/>
    <w:rsid w:val="003344D5"/>
    <w:rsid w:val="00334DE3"/>
    <w:rsid w:val="00335D65"/>
    <w:rsid w:val="003405A0"/>
    <w:rsid w:val="00340634"/>
    <w:rsid w:val="0034095B"/>
    <w:rsid w:val="00341753"/>
    <w:rsid w:val="00341B27"/>
    <w:rsid w:val="00342641"/>
    <w:rsid w:val="00343E1A"/>
    <w:rsid w:val="00343F24"/>
    <w:rsid w:val="00344871"/>
    <w:rsid w:val="003477CA"/>
    <w:rsid w:val="003479B6"/>
    <w:rsid w:val="00351F85"/>
    <w:rsid w:val="00351FE9"/>
    <w:rsid w:val="00357CE3"/>
    <w:rsid w:val="0036150A"/>
    <w:rsid w:val="0036181A"/>
    <w:rsid w:val="00363615"/>
    <w:rsid w:val="00372624"/>
    <w:rsid w:val="00374425"/>
    <w:rsid w:val="003751CF"/>
    <w:rsid w:val="003771B1"/>
    <w:rsid w:val="003773BC"/>
    <w:rsid w:val="0037785B"/>
    <w:rsid w:val="00380937"/>
    <w:rsid w:val="00383864"/>
    <w:rsid w:val="00385671"/>
    <w:rsid w:val="003860A7"/>
    <w:rsid w:val="003866C8"/>
    <w:rsid w:val="00390AFA"/>
    <w:rsid w:val="0039293F"/>
    <w:rsid w:val="003942A9"/>
    <w:rsid w:val="00396944"/>
    <w:rsid w:val="003976DE"/>
    <w:rsid w:val="003A53CC"/>
    <w:rsid w:val="003A5F87"/>
    <w:rsid w:val="003A5FAA"/>
    <w:rsid w:val="003A63C8"/>
    <w:rsid w:val="003B186C"/>
    <w:rsid w:val="003B24DB"/>
    <w:rsid w:val="003B3161"/>
    <w:rsid w:val="003B3541"/>
    <w:rsid w:val="003C584B"/>
    <w:rsid w:val="003C5E7E"/>
    <w:rsid w:val="003C7A40"/>
    <w:rsid w:val="003D258D"/>
    <w:rsid w:val="003D5B61"/>
    <w:rsid w:val="003D66E7"/>
    <w:rsid w:val="003D7413"/>
    <w:rsid w:val="003E1E77"/>
    <w:rsid w:val="003E2B05"/>
    <w:rsid w:val="003E4DFA"/>
    <w:rsid w:val="003F2109"/>
    <w:rsid w:val="003F3A1D"/>
    <w:rsid w:val="003F3E60"/>
    <w:rsid w:val="003F4E62"/>
    <w:rsid w:val="003F5B53"/>
    <w:rsid w:val="003F6F29"/>
    <w:rsid w:val="00401F11"/>
    <w:rsid w:val="004041D8"/>
    <w:rsid w:val="00405B89"/>
    <w:rsid w:val="00411BA1"/>
    <w:rsid w:val="00412BBA"/>
    <w:rsid w:val="004133E1"/>
    <w:rsid w:val="0041375E"/>
    <w:rsid w:val="00416979"/>
    <w:rsid w:val="0042026E"/>
    <w:rsid w:val="00420376"/>
    <w:rsid w:val="00420DBE"/>
    <w:rsid w:val="00426A7D"/>
    <w:rsid w:val="00431340"/>
    <w:rsid w:val="00431502"/>
    <w:rsid w:val="004328D5"/>
    <w:rsid w:val="0043386E"/>
    <w:rsid w:val="004345C1"/>
    <w:rsid w:val="00436091"/>
    <w:rsid w:val="00436411"/>
    <w:rsid w:val="00441028"/>
    <w:rsid w:val="00441DF0"/>
    <w:rsid w:val="00442A1B"/>
    <w:rsid w:val="0044443F"/>
    <w:rsid w:val="00445333"/>
    <w:rsid w:val="00446230"/>
    <w:rsid w:val="00447F31"/>
    <w:rsid w:val="00455079"/>
    <w:rsid w:val="00460883"/>
    <w:rsid w:val="00461BD2"/>
    <w:rsid w:val="00462924"/>
    <w:rsid w:val="00467AEF"/>
    <w:rsid w:val="00470254"/>
    <w:rsid w:val="004734C4"/>
    <w:rsid w:val="0048218B"/>
    <w:rsid w:val="004821CF"/>
    <w:rsid w:val="00492D79"/>
    <w:rsid w:val="00494979"/>
    <w:rsid w:val="004958D2"/>
    <w:rsid w:val="00495DE8"/>
    <w:rsid w:val="004A46DD"/>
    <w:rsid w:val="004A5E4E"/>
    <w:rsid w:val="004B4A72"/>
    <w:rsid w:val="004C054A"/>
    <w:rsid w:val="004C27A5"/>
    <w:rsid w:val="004C3148"/>
    <w:rsid w:val="004C5DFC"/>
    <w:rsid w:val="004C6725"/>
    <w:rsid w:val="004D7792"/>
    <w:rsid w:val="004E20A1"/>
    <w:rsid w:val="004E7DF0"/>
    <w:rsid w:val="004F125D"/>
    <w:rsid w:val="004F29C9"/>
    <w:rsid w:val="004F33EB"/>
    <w:rsid w:val="004F3FF2"/>
    <w:rsid w:val="004F57D3"/>
    <w:rsid w:val="004F6903"/>
    <w:rsid w:val="00501A27"/>
    <w:rsid w:val="00502321"/>
    <w:rsid w:val="00502875"/>
    <w:rsid w:val="00504B7D"/>
    <w:rsid w:val="00505A1C"/>
    <w:rsid w:val="00507DEE"/>
    <w:rsid w:val="00521562"/>
    <w:rsid w:val="00527E6F"/>
    <w:rsid w:val="00532C3B"/>
    <w:rsid w:val="005349D4"/>
    <w:rsid w:val="00535C27"/>
    <w:rsid w:val="00536687"/>
    <w:rsid w:val="005369ED"/>
    <w:rsid w:val="005376D4"/>
    <w:rsid w:val="00537DAD"/>
    <w:rsid w:val="005424D3"/>
    <w:rsid w:val="005428AD"/>
    <w:rsid w:val="0054307B"/>
    <w:rsid w:val="005471FA"/>
    <w:rsid w:val="00547E2C"/>
    <w:rsid w:val="00551CD2"/>
    <w:rsid w:val="00554CB1"/>
    <w:rsid w:val="00560DE1"/>
    <w:rsid w:val="005618BF"/>
    <w:rsid w:val="00562195"/>
    <w:rsid w:val="00562D8A"/>
    <w:rsid w:val="00563938"/>
    <w:rsid w:val="00566956"/>
    <w:rsid w:val="00570179"/>
    <w:rsid w:val="00573819"/>
    <w:rsid w:val="005742D7"/>
    <w:rsid w:val="0057697F"/>
    <w:rsid w:val="00576C5E"/>
    <w:rsid w:val="00577B14"/>
    <w:rsid w:val="00580B2C"/>
    <w:rsid w:val="00581FCE"/>
    <w:rsid w:val="00585279"/>
    <w:rsid w:val="00586846"/>
    <w:rsid w:val="0059289D"/>
    <w:rsid w:val="005949B7"/>
    <w:rsid w:val="0059555B"/>
    <w:rsid w:val="00595C06"/>
    <w:rsid w:val="005A0CCF"/>
    <w:rsid w:val="005A38E2"/>
    <w:rsid w:val="005B0345"/>
    <w:rsid w:val="005B14BF"/>
    <w:rsid w:val="005B6C1A"/>
    <w:rsid w:val="005B7FBA"/>
    <w:rsid w:val="005C0CF0"/>
    <w:rsid w:val="005C1780"/>
    <w:rsid w:val="005C7DFB"/>
    <w:rsid w:val="005D212B"/>
    <w:rsid w:val="005D58BD"/>
    <w:rsid w:val="005E0113"/>
    <w:rsid w:val="005E288D"/>
    <w:rsid w:val="005E2D94"/>
    <w:rsid w:val="005E3EE8"/>
    <w:rsid w:val="005E7D4A"/>
    <w:rsid w:val="005F047C"/>
    <w:rsid w:val="005F08E2"/>
    <w:rsid w:val="005F3D80"/>
    <w:rsid w:val="005F4CAB"/>
    <w:rsid w:val="005F52E8"/>
    <w:rsid w:val="005F54D9"/>
    <w:rsid w:val="006024DC"/>
    <w:rsid w:val="00602FDA"/>
    <w:rsid w:val="0060744C"/>
    <w:rsid w:val="00611700"/>
    <w:rsid w:val="006126F1"/>
    <w:rsid w:val="006132D9"/>
    <w:rsid w:val="00613913"/>
    <w:rsid w:val="00614AB1"/>
    <w:rsid w:val="0061505A"/>
    <w:rsid w:val="00615BB9"/>
    <w:rsid w:val="0061732E"/>
    <w:rsid w:val="00620839"/>
    <w:rsid w:val="006265B1"/>
    <w:rsid w:val="00627D9E"/>
    <w:rsid w:val="006321C5"/>
    <w:rsid w:val="00632631"/>
    <w:rsid w:val="006331C6"/>
    <w:rsid w:val="00634343"/>
    <w:rsid w:val="00637621"/>
    <w:rsid w:val="006407DB"/>
    <w:rsid w:val="00641D55"/>
    <w:rsid w:val="0065077B"/>
    <w:rsid w:val="00650827"/>
    <w:rsid w:val="006528B1"/>
    <w:rsid w:val="0065299A"/>
    <w:rsid w:val="00654236"/>
    <w:rsid w:val="00662C0B"/>
    <w:rsid w:val="00665F9F"/>
    <w:rsid w:val="00673CF9"/>
    <w:rsid w:val="00673D97"/>
    <w:rsid w:val="006749F3"/>
    <w:rsid w:val="006816CA"/>
    <w:rsid w:val="0068404D"/>
    <w:rsid w:val="00686BAE"/>
    <w:rsid w:val="006915E0"/>
    <w:rsid w:val="00695754"/>
    <w:rsid w:val="006966FB"/>
    <w:rsid w:val="006968D3"/>
    <w:rsid w:val="00697FD1"/>
    <w:rsid w:val="006A19C7"/>
    <w:rsid w:val="006A2F70"/>
    <w:rsid w:val="006A31E2"/>
    <w:rsid w:val="006B1644"/>
    <w:rsid w:val="006B2920"/>
    <w:rsid w:val="006B34CC"/>
    <w:rsid w:val="006C0689"/>
    <w:rsid w:val="006C5748"/>
    <w:rsid w:val="006C6C35"/>
    <w:rsid w:val="006C770D"/>
    <w:rsid w:val="006D1D03"/>
    <w:rsid w:val="006D6981"/>
    <w:rsid w:val="006D7D2F"/>
    <w:rsid w:val="006E1241"/>
    <w:rsid w:val="006E25D9"/>
    <w:rsid w:val="006E6128"/>
    <w:rsid w:val="006F1659"/>
    <w:rsid w:val="006F3AEC"/>
    <w:rsid w:val="006F64AA"/>
    <w:rsid w:val="006F6849"/>
    <w:rsid w:val="00701BF2"/>
    <w:rsid w:val="0070246F"/>
    <w:rsid w:val="0070351C"/>
    <w:rsid w:val="007037E8"/>
    <w:rsid w:val="00712FE3"/>
    <w:rsid w:val="00724DCE"/>
    <w:rsid w:val="00725251"/>
    <w:rsid w:val="00727495"/>
    <w:rsid w:val="00730103"/>
    <w:rsid w:val="00733BAE"/>
    <w:rsid w:val="00734576"/>
    <w:rsid w:val="00734A1D"/>
    <w:rsid w:val="00737F19"/>
    <w:rsid w:val="007438A1"/>
    <w:rsid w:val="00744827"/>
    <w:rsid w:val="0074682D"/>
    <w:rsid w:val="007523EE"/>
    <w:rsid w:val="007531E7"/>
    <w:rsid w:val="007534B8"/>
    <w:rsid w:val="00753C39"/>
    <w:rsid w:val="0075568E"/>
    <w:rsid w:val="00761EF7"/>
    <w:rsid w:val="00761F69"/>
    <w:rsid w:val="007638BF"/>
    <w:rsid w:val="00771989"/>
    <w:rsid w:val="00771C81"/>
    <w:rsid w:val="00776081"/>
    <w:rsid w:val="007808E4"/>
    <w:rsid w:val="007812FE"/>
    <w:rsid w:val="00781F10"/>
    <w:rsid w:val="00783D47"/>
    <w:rsid w:val="0078603D"/>
    <w:rsid w:val="0079136F"/>
    <w:rsid w:val="00792738"/>
    <w:rsid w:val="00794592"/>
    <w:rsid w:val="00794B43"/>
    <w:rsid w:val="0079611A"/>
    <w:rsid w:val="007965D1"/>
    <w:rsid w:val="007969E9"/>
    <w:rsid w:val="00796C22"/>
    <w:rsid w:val="007A0D3E"/>
    <w:rsid w:val="007A1626"/>
    <w:rsid w:val="007A2820"/>
    <w:rsid w:val="007A717E"/>
    <w:rsid w:val="007B51B5"/>
    <w:rsid w:val="007C2E54"/>
    <w:rsid w:val="007C37E1"/>
    <w:rsid w:val="007C4B5E"/>
    <w:rsid w:val="007C560A"/>
    <w:rsid w:val="007C7BEB"/>
    <w:rsid w:val="007D1875"/>
    <w:rsid w:val="007D1A60"/>
    <w:rsid w:val="007D3E2C"/>
    <w:rsid w:val="007D77AD"/>
    <w:rsid w:val="007E0530"/>
    <w:rsid w:val="007E1DBF"/>
    <w:rsid w:val="007E20F5"/>
    <w:rsid w:val="007E234E"/>
    <w:rsid w:val="007E59F0"/>
    <w:rsid w:val="007E768C"/>
    <w:rsid w:val="007F19BF"/>
    <w:rsid w:val="007F2828"/>
    <w:rsid w:val="007F2D78"/>
    <w:rsid w:val="007F4F15"/>
    <w:rsid w:val="0080537C"/>
    <w:rsid w:val="008111A5"/>
    <w:rsid w:val="00811F55"/>
    <w:rsid w:val="008121E5"/>
    <w:rsid w:val="00813667"/>
    <w:rsid w:val="008136C6"/>
    <w:rsid w:val="00820BAF"/>
    <w:rsid w:val="00822413"/>
    <w:rsid w:val="00832E9B"/>
    <w:rsid w:val="00835E8A"/>
    <w:rsid w:val="0084341D"/>
    <w:rsid w:val="00843AF3"/>
    <w:rsid w:val="00847BCF"/>
    <w:rsid w:val="0085127B"/>
    <w:rsid w:val="00852BBA"/>
    <w:rsid w:val="00855965"/>
    <w:rsid w:val="008563A7"/>
    <w:rsid w:val="00857875"/>
    <w:rsid w:val="0086057A"/>
    <w:rsid w:val="0086794E"/>
    <w:rsid w:val="00870523"/>
    <w:rsid w:val="00871396"/>
    <w:rsid w:val="0087250D"/>
    <w:rsid w:val="008735F9"/>
    <w:rsid w:val="00873EF5"/>
    <w:rsid w:val="008746A6"/>
    <w:rsid w:val="0088124D"/>
    <w:rsid w:val="00885147"/>
    <w:rsid w:val="008861DB"/>
    <w:rsid w:val="008912A2"/>
    <w:rsid w:val="008916B0"/>
    <w:rsid w:val="00891A79"/>
    <w:rsid w:val="00892702"/>
    <w:rsid w:val="0089443A"/>
    <w:rsid w:val="00897CA6"/>
    <w:rsid w:val="008A0317"/>
    <w:rsid w:val="008A4FA0"/>
    <w:rsid w:val="008B4CFA"/>
    <w:rsid w:val="008B4F9B"/>
    <w:rsid w:val="008C43FE"/>
    <w:rsid w:val="008C62DC"/>
    <w:rsid w:val="008C7371"/>
    <w:rsid w:val="008C7A84"/>
    <w:rsid w:val="008D7134"/>
    <w:rsid w:val="008E07D4"/>
    <w:rsid w:val="008E0A74"/>
    <w:rsid w:val="008E51A6"/>
    <w:rsid w:val="008F38F0"/>
    <w:rsid w:val="008F396A"/>
    <w:rsid w:val="008F47D3"/>
    <w:rsid w:val="008F7668"/>
    <w:rsid w:val="00901F4C"/>
    <w:rsid w:val="009045A7"/>
    <w:rsid w:val="009048AD"/>
    <w:rsid w:val="00905A9A"/>
    <w:rsid w:val="0090644B"/>
    <w:rsid w:val="0091625A"/>
    <w:rsid w:val="00920DC4"/>
    <w:rsid w:val="0092400A"/>
    <w:rsid w:val="0092466C"/>
    <w:rsid w:val="00924DE9"/>
    <w:rsid w:val="00925428"/>
    <w:rsid w:val="00926722"/>
    <w:rsid w:val="00940C7B"/>
    <w:rsid w:val="0094383A"/>
    <w:rsid w:val="00950319"/>
    <w:rsid w:val="00954447"/>
    <w:rsid w:val="00957FBD"/>
    <w:rsid w:val="0096255B"/>
    <w:rsid w:val="00962D66"/>
    <w:rsid w:val="009633A7"/>
    <w:rsid w:val="00963D27"/>
    <w:rsid w:val="00965FA2"/>
    <w:rsid w:val="009669E9"/>
    <w:rsid w:val="0097202E"/>
    <w:rsid w:val="009729B0"/>
    <w:rsid w:val="00976EA0"/>
    <w:rsid w:val="00977702"/>
    <w:rsid w:val="00983501"/>
    <w:rsid w:val="009855AB"/>
    <w:rsid w:val="0099623C"/>
    <w:rsid w:val="00996C18"/>
    <w:rsid w:val="009A2E1C"/>
    <w:rsid w:val="009A3C16"/>
    <w:rsid w:val="009A66A9"/>
    <w:rsid w:val="009A75E2"/>
    <w:rsid w:val="009B0169"/>
    <w:rsid w:val="009B125D"/>
    <w:rsid w:val="009B6E65"/>
    <w:rsid w:val="009C08B5"/>
    <w:rsid w:val="009C1F74"/>
    <w:rsid w:val="009C306C"/>
    <w:rsid w:val="009C3E06"/>
    <w:rsid w:val="009D2D9A"/>
    <w:rsid w:val="009D3878"/>
    <w:rsid w:val="009D3FF8"/>
    <w:rsid w:val="009D7CC4"/>
    <w:rsid w:val="009E16A4"/>
    <w:rsid w:val="009E2BBB"/>
    <w:rsid w:val="009E4D31"/>
    <w:rsid w:val="009E6890"/>
    <w:rsid w:val="009F2BEF"/>
    <w:rsid w:val="00A013C4"/>
    <w:rsid w:val="00A03080"/>
    <w:rsid w:val="00A07D3F"/>
    <w:rsid w:val="00A11FF7"/>
    <w:rsid w:val="00A12DC7"/>
    <w:rsid w:val="00A12EFB"/>
    <w:rsid w:val="00A268EB"/>
    <w:rsid w:val="00A30A6E"/>
    <w:rsid w:val="00A33939"/>
    <w:rsid w:val="00A35605"/>
    <w:rsid w:val="00A359D3"/>
    <w:rsid w:val="00A42C51"/>
    <w:rsid w:val="00A44B98"/>
    <w:rsid w:val="00A45539"/>
    <w:rsid w:val="00A46382"/>
    <w:rsid w:val="00A46615"/>
    <w:rsid w:val="00A4666A"/>
    <w:rsid w:val="00A56808"/>
    <w:rsid w:val="00A569DA"/>
    <w:rsid w:val="00A56B8E"/>
    <w:rsid w:val="00A56F31"/>
    <w:rsid w:val="00A57056"/>
    <w:rsid w:val="00A57B8F"/>
    <w:rsid w:val="00A61D6A"/>
    <w:rsid w:val="00A633C4"/>
    <w:rsid w:val="00A63A52"/>
    <w:rsid w:val="00A64F64"/>
    <w:rsid w:val="00A658D1"/>
    <w:rsid w:val="00A67482"/>
    <w:rsid w:val="00A73AC2"/>
    <w:rsid w:val="00A7598B"/>
    <w:rsid w:val="00A772D0"/>
    <w:rsid w:val="00A7761B"/>
    <w:rsid w:val="00A83219"/>
    <w:rsid w:val="00A83753"/>
    <w:rsid w:val="00A83ED5"/>
    <w:rsid w:val="00A87C34"/>
    <w:rsid w:val="00A92203"/>
    <w:rsid w:val="00AA02EA"/>
    <w:rsid w:val="00AA07EC"/>
    <w:rsid w:val="00AA379A"/>
    <w:rsid w:val="00AA3DDB"/>
    <w:rsid w:val="00AA4F01"/>
    <w:rsid w:val="00AA5216"/>
    <w:rsid w:val="00AA62AF"/>
    <w:rsid w:val="00AA7AC4"/>
    <w:rsid w:val="00AB1ADA"/>
    <w:rsid w:val="00AB1F2E"/>
    <w:rsid w:val="00AB5606"/>
    <w:rsid w:val="00AB6B57"/>
    <w:rsid w:val="00AB79C3"/>
    <w:rsid w:val="00AC1C24"/>
    <w:rsid w:val="00AC1EBC"/>
    <w:rsid w:val="00AC26BA"/>
    <w:rsid w:val="00AC2954"/>
    <w:rsid w:val="00AC2E23"/>
    <w:rsid w:val="00AC39B7"/>
    <w:rsid w:val="00AC6B20"/>
    <w:rsid w:val="00AC748E"/>
    <w:rsid w:val="00AC778C"/>
    <w:rsid w:val="00AD050E"/>
    <w:rsid w:val="00AD218B"/>
    <w:rsid w:val="00AD4183"/>
    <w:rsid w:val="00AD50E1"/>
    <w:rsid w:val="00AD6B7F"/>
    <w:rsid w:val="00AD6E18"/>
    <w:rsid w:val="00AE16BD"/>
    <w:rsid w:val="00AE5972"/>
    <w:rsid w:val="00AE6FBD"/>
    <w:rsid w:val="00AF15BA"/>
    <w:rsid w:val="00AF31F2"/>
    <w:rsid w:val="00AF3F97"/>
    <w:rsid w:val="00AF4A10"/>
    <w:rsid w:val="00AF58CE"/>
    <w:rsid w:val="00AF6272"/>
    <w:rsid w:val="00AF642A"/>
    <w:rsid w:val="00AF6E50"/>
    <w:rsid w:val="00B0494F"/>
    <w:rsid w:val="00B078D0"/>
    <w:rsid w:val="00B12721"/>
    <w:rsid w:val="00B23300"/>
    <w:rsid w:val="00B25DE6"/>
    <w:rsid w:val="00B305C9"/>
    <w:rsid w:val="00B30E44"/>
    <w:rsid w:val="00B34DDA"/>
    <w:rsid w:val="00B36AE4"/>
    <w:rsid w:val="00B378A6"/>
    <w:rsid w:val="00B40BEA"/>
    <w:rsid w:val="00B439BA"/>
    <w:rsid w:val="00B445FA"/>
    <w:rsid w:val="00B45B0D"/>
    <w:rsid w:val="00B46105"/>
    <w:rsid w:val="00B535A3"/>
    <w:rsid w:val="00B61010"/>
    <w:rsid w:val="00B64261"/>
    <w:rsid w:val="00B64E39"/>
    <w:rsid w:val="00B6644B"/>
    <w:rsid w:val="00B74B0C"/>
    <w:rsid w:val="00B75E76"/>
    <w:rsid w:val="00B7759F"/>
    <w:rsid w:val="00B81702"/>
    <w:rsid w:val="00B8170A"/>
    <w:rsid w:val="00B843DD"/>
    <w:rsid w:val="00B85327"/>
    <w:rsid w:val="00B93F56"/>
    <w:rsid w:val="00B96438"/>
    <w:rsid w:val="00B96CF6"/>
    <w:rsid w:val="00BA0004"/>
    <w:rsid w:val="00BA0768"/>
    <w:rsid w:val="00BA1203"/>
    <w:rsid w:val="00BA1E33"/>
    <w:rsid w:val="00BA353E"/>
    <w:rsid w:val="00BA3828"/>
    <w:rsid w:val="00BA40D9"/>
    <w:rsid w:val="00BA4E13"/>
    <w:rsid w:val="00BA644A"/>
    <w:rsid w:val="00BB19E1"/>
    <w:rsid w:val="00BB20A1"/>
    <w:rsid w:val="00BB2D1F"/>
    <w:rsid w:val="00BB4CBA"/>
    <w:rsid w:val="00BB5E59"/>
    <w:rsid w:val="00BB5FAA"/>
    <w:rsid w:val="00BB6722"/>
    <w:rsid w:val="00BC5402"/>
    <w:rsid w:val="00BD171E"/>
    <w:rsid w:val="00BD4CC3"/>
    <w:rsid w:val="00BD520B"/>
    <w:rsid w:val="00BD5AC8"/>
    <w:rsid w:val="00BD5B7E"/>
    <w:rsid w:val="00BD6224"/>
    <w:rsid w:val="00BE3B6F"/>
    <w:rsid w:val="00BE75E2"/>
    <w:rsid w:val="00BF19C6"/>
    <w:rsid w:val="00BF1F31"/>
    <w:rsid w:val="00BF266F"/>
    <w:rsid w:val="00C00F8F"/>
    <w:rsid w:val="00C0293B"/>
    <w:rsid w:val="00C02E31"/>
    <w:rsid w:val="00C031C3"/>
    <w:rsid w:val="00C04791"/>
    <w:rsid w:val="00C07295"/>
    <w:rsid w:val="00C07D9E"/>
    <w:rsid w:val="00C113BE"/>
    <w:rsid w:val="00C15011"/>
    <w:rsid w:val="00C16A3B"/>
    <w:rsid w:val="00C17576"/>
    <w:rsid w:val="00C20DE3"/>
    <w:rsid w:val="00C2293C"/>
    <w:rsid w:val="00C232FC"/>
    <w:rsid w:val="00C23781"/>
    <w:rsid w:val="00C252BE"/>
    <w:rsid w:val="00C27535"/>
    <w:rsid w:val="00C341DE"/>
    <w:rsid w:val="00C362D1"/>
    <w:rsid w:val="00C41D69"/>
    <w:rsid w:val="00C422E3"/>
    <w:rsid w:val="00C443AC"/>
    <w:rsid w:val="00C453A2"/>
    <w:rsid w:val="00C4754E"/>
    <w:rsid w:val="00C52C69"/>
    <w:rsid w:val="00C534D8"/>
    <w:rsid w:val="00C5597A"/>
    <w:rsid w:val="00C55B26"/>
    <w:rsid w:val="00C60A5F"/>
    <w:rsid w:val="00C61FC2"/>
    <w:rsid w:val="00C64649"/>
    <w:rsid w:val="00C65277"/>
    <w:rsid w:val="00C660B3"/>
    <w:rsid w:val="00C666B3"/>
    <w:rsid w:val="00C66B7E"/>
    <w:rsid w:val="00C7269B"/>
    <w:rsid w:val="00C739E7"/>
    <w:rsid w:val="00C741A3"/>
    <w:rsid w:val="00C8016C"/>
    <w:rsid w:val="00C90F32"/>
    <w:rsid w:val="00C92CC1"/>
    <w:rsid w:val="00C92EFC"/>
    <w:rsid w:val="00C979BB"/>
    <w:rsid w:val="00CA2235"/>
    <w:rsid w:val="00CA302C"/>
    <w:rsid w:val="00CA3D08"/>
    <w:rsid w:val="00CA65FD"/>
    <w:rsid w:val="00CB03A7"/>
    <w:rsid w:val="00CB0448"/>
    <w:rsid w:val="00CB08E5"/>
    <w:rsid w:val="00CB2E07"/>
    <w:rsid w:val="00CB44FD"/>
    <w:rsid w:val="00CB6C8E"/>
    <w:rsid w:val="00CC2520"/>
    <w:rsid w:val="00CC2BE1"/>
    <w:rsid w:val="00CC3C5B"/>
    <w:rsid w:val="00CC5D00"/>
    <w:rsid w:val="00CC6858"/>
    <w:rsid w:val="00CC6A8B"/>
    <w:rsid w:val="00CD46EC"/>
    <w:rsid w:val="00CE005B"/>
    <w:rsid w:val="00CE045F"/>
    <w:rsid w:val="00CE102C"/>
    <w:rsid w:val="00CE2285"/>
    <w:rsid w:val="00CE2F5F"/>
    <w:rsid w:val="00CE7B9E"/>
    <w:rsid w:val="00D1137D"/>
    <w:rsid w:val="00D118C3"/>
    <w:rsid w:val="00D11E1C"/>
    <w:rsid w:val="00D13E23"/>
    <w:rsid w:val="00D151CD"/>
    <w:rsid w:val="00D2105A"/>
    <w:rsid w:val="00D22E8E"/>
    <w:rsid w:val="00D23119"/>
    <w:rsid w:val="00D256F6"/>
    <w:rsid w:val="00D30663"/>
    <w:rsid w:val="00D31107"/>
    <w:rsid w:val="00D34C18"/>
    <w:rsid w:val="00D34D09"/>
    <w:rsid w:val="00D356D9"/>
    <w:rsid w:val="00D369DF"/>
    <w:rsid w:val="00D403B8"/>
    <w:rsid w:val="00D446C8"/>
    <w:rsid w:val="00D506D1"/>
    <w:rsid w:val="00D50B44"/>
    <w:rsid w:val="00D51C5A"/>
    <w:rsid w:val="00D5413E"/>
    <w:rsid w:val="00D54B4C"/>
    <w:rsid w:val="00D67B4A"/>
    <w:rsid w:val="00D703DF"/>
    <w:rsid w:val="00D7146E"/>
    <w:rsid w:val="00D71816"/>
    <w:rsid w:val="00D725BD"/>
    <w:rsid w:val="00D72E30"/>
    <w:rsid w:val="00D73A9C"/>
    <w:rsid w:val="00D73F71"/>
    <w:rsid w:val="00D74595"/>
    <w:rsid w:val="00D80535"/>
    <w:rsid w:val="00D83C29"/>
    <w:rsid w:val="00D84795"/>
    <w:rsid w:val="00D868D3"/>
    <w:rsid w:val="00D87461"/>
    <w:rsid w:val="00D8763C"/>
    <w:rsid w:val="00D9125F"/>
    <w:rsid w:val="00D9258F"/>
    <w:rsid w:val="00D953A6"/>
    <w:rsid w:val="00D96EDE"/>
    <w:rsid w:val="00D97486"/>
    <w:rsid w:val="00DA06DF"/>
    <w:rsid w:val="00DA178A"/>
    <w:rsid w:val="00DA3E4F"/>
    <w:rsid w:val="00DA4D5F"/>
    <w:rsid w:val="00DA5EA9"/>
    <w:rsid w:val="00DA5FBD"/>
    <w:rsid w:val="00DA6C50"/>
    <w:rsid w:val="00DB1610"/>
    <w:rsid w:val="00DB16B2"/>
    <w:rsid w:val="00DB1D2C"/>
    <w:rsid w:val="00DB1D37"/>
    <w:rsid w:val="00DB429E"/>
    <w:rsid w:val="00DC062A"/>
    <w:rsid w:val="00DC2B9E"/>
    <w:rsid w:val="00DC3861"/>
    <w:rsid w:val="00DD29DF"/>
    <w:rsid w:val="00DD2FE8"/>
    <w:rsid w:val="00DD41F8"/>
    <w:rsid w:val="00DD518E"/>
    <w:rsid w:val="00DD62B2"/>
    <w:rsid w:val="00DD6E30"/>
    <w:rsid w:val="00DE0071"/>
    <w:rsid w:val="00DE01F7"/>
    <w:rsid w:val="00DE0D95"/>
    <w:rsid w:val="00DE1C80"/>
    <w:rsid w:val="00DE1CB7"/>
    <w:rsid w:val="00DE49E6"/>
    <w:rsid w:val="00DE4F07"/>
    <w:rsid w:val="00DE5AAA"/>
    <w:rsid w:val="00DE65E0"/>
    <w:rsid w:val="00DF0900"/>
    <w:rsid w:val="00DF10A5"/>
    <w:rsid w:val="00DF3CC7"/>
    <w:rsid w:val="00DF48FD"/>
    <w:rsid w:val="00DF60D8"/>
    <w:rsid w:val="00DF68DD"/>
    <w:rsid w:val="00DF6F01"/>
    <w:rsid w:val="00E00177"/>
    <w:rsid w:val="00E009DA"/>
    <w:rsid w:val="00E03850"/>
    <w:rsid w:val="00E041A9"/>
    <w:rsid w:val="00E06C7B"/>
    <w:rsid w:val="00E137F2"/>
    <w:rsid w:val="00E14DBC"/>
    <w:rsid w:val="00E16370"/>
    <w:rsid w:val="00E21A21"/>
    <w:rsid w:val="00E2220F"/>
    <w:rsid w:val="00E27439"/>
    <w:rsid w:val="00E344E7"/>
    <w:rsid w:val="00E35772"/>
    <w:rsid w:val="00E3622C"/>
    <w:rsid w:val="00E4337F"/>
    <w:rsid w:val="00E43C5B"/>
    <w:rsid w:val="00E44BEF"/>
    <w:rsid w:val="00E50881"/>
    <w:rsid w:val="00E63563"/>
    <w:rsid w:val="00E64202"/>
    <w:rsid w:val="00E644FB"/>
    <w:rsid w:val="00E657BC"/>
    <w:rsid w:val="00E66457"/>
    <w:rsid w:val="00E71CB8"/>
    <w:rsid w:val="00E724FB"/>
    <w:rsid w:val="00E75D6F"/>
    <w:rsid w:val="00E77A9A"/>
    <w:rsid w:val="00E8082B"/>
    <w:rsid w:val="00E823D2"/>
    <w:rsid w:val="00E826E4"/>
    <w:rsid w:val="00E83019"/>
    <w:rsid w:val="00E83887"/>
    <w:rsid w:val="00E87671"/>
    <w:rsid w:val="00E87883"/>
    <w:rsid w:val="00E944B9"/>
    <w:rsid w:val="00E95A3F"/>
    <w:rsid w:val="00E977E5"/>
    <w:rsid w:val="00EA2DC9"/>
    <w:rsid w:val="00EA2F14"/>
    <w:rsid w:val="00EA3E15"/>
    <w:rsid w:val="00EA4C49"/>
    <w:rsid w:val="00EA7E15"/>
    <w:rsid w:val="00EB083A"/>
    <w:rsid w:val="00EB0A71"/>
    <w:rsid w:val="00EB2975"/>
    <w:rsid w:val="00EB354C"/>
    <w:rsid w:val="00EB37E6"/>
    <w:rsid w:val="00EB46C5"/>
    <w:rsid w:val="00EB740E"/>
    <w:rsid w:val="00EC14E4"/>
    <w:rsid w:val="00EC2238"/>
    <w:rsid w:val="00EC4D32"/>
    <w:rsid w:val="00ED2B38"/>
    <w:rsid w:val="00ED2FE0"/>
    <w:rsid w:val="00ED545E"/>
    <w:rsid w:val="00ED6193"/>
    <w:rsid w:val="00EE210C"/>
    <w:rsid w:val="00EE2148"/>
    <w:rsid w:val="00EE30DB"/>
    <w:rsid w:val="00EE36F2"/>
    <w:rsid w:val="00EE6AE5"/>
    <w:rsid w:val="00EF0BF5"/>
    <w:rsid w:val="00EF13DF"/>
    <w:rsid w:val="00EF1E86"/>
    <w:rsid w:val="00EF2860"/>
    <w:rsid w:val="00EF4F87"/>
    <w:rsid w:val="00F006D4"/>
    <w:rsid w:val="00F00CCA"/>
    <w:rsid w:val="00F0159B"/>
    <w:rsid w:val="00F03B42"/>
    <w:rsid w:val="00F03D9A"/>
    <w:rsid w:val="00F04ADE"/>
    <w:rsid w:val="00F068E4"/>
    <w:rsid w:val="00F07E6D"/>
    <w:rsid w:val="00F103CE"/>
    <w:rsid w:val="00F10560"/>
    <w:rsid w:val="00F17398"/>
    <w:rsid w:val="00F17F20"/>
    <w:rsid w:val="00F228EC"/>
    <w:rsid w:val="00F23539"/>
    <w:rsid w:val="00F300F2"/>
    <w:rsid w:val="00F3172F"/>
    <w:rsid w:val="00F32141"/>
    <w:rsid w:val="00F33341"/>
    <w:rsid w:val="00F3587F"/>
    <w:rsid w:val="00F35B43"/>
    <w:rsid w:val="00F35DDE"/>
    <w:rsid w:val="00F406C1"/>
    <w:rsid w:val="00F40E01"/>
    <w:rsid w:val="00F40F88"/>
    <w:rsid w:val="00F42DB5"/>
    <w:rsid w:val="00F44645"/>
    <w:rsid w:val="00F45D5D"/>
    <w:rsid w:val="00F46BE8"/>
    <w:rsid w:val="00F514C2"/>
    <w:rsid w:val="00F536CC"/>
    <w:rsid w:val="00F55339"/>
    <w:rsid w:val="00F61A81"/>
    <w:rsid w:val="00F6349A"/>
    <w:rsid w:val="00F63750"/>
    <w:rsid w:val="00F72241"/>
    <w:rsid w:val="00F73BE9"/>
    <w:rsid w:val="00F75F8C"/>
    <w:rsid w:val="00F908EA"/>
    <w:rsid w:val="00F94987"/>
    <w:rsid w:val="00F949BB"/>
    <w:rsid w:val="00F96A91"/>
    <w:rsid w:val="00F96F5B"/>
    <w:rsid w:val="00F972C9"/>
    <w:rsid w:val="00FA1602"/>
    <w:rsid w:val="00FA4149"/>
    <w:rsid w:val="00FA4588"/>
    <w:rsid w:val="00FA7E39"/>
    <w:rsid w:val="00FB60AC"/>
    <w:rsid w:val="00FB69BA"/>
    <w:rsid w:val="00FC0221"/>
    <w:rsid w:val="00FC458F"/>
    <w:rsid w:val="00FC624D"/>
    <w:rsid w:val="00FD0987"/>
    <w:rsid w:val="00FD58B0"/>
    <w:rsid w:val="00FE0A0B"/>
    <w:rsid w:val="00FE417A"/>
    <w:rsid w:val="00FE4DD3"/>
    <w:rsid w:val="00FE5799"/>
    <w:rsid w:val="00FE61A6"/>
    <w:rsid w:val="00FF0454"/>
    <w:rsid w:val="00FF1673"/>
    <w:rsid w:val="00FF1DD1"/>
    <w:rsid w:val="00FF3E96"/>
    <w:rsid w:val="00FF5958"/>
    <w:rsid w:val="00FF6560"/>
    <w:rsid w:val="00FF79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4AAD1"/>
  <w15:docId w15:val="{078B5261-5718-4BFD-855A-46E6F6807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fr-FR" w:bidi="ar-SA"/>
      </w:rPr>
    </w:rPrDefault>
    <w:pPrDefault>
      <w:pPr>
        <w:spacing w:after="120" w:line="480" w:lineRule="auto"/>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31A"/>
  </w:style>
  <w:style w:type="paragraph" w:styleId="Titre1">
    <w:name w:val="heading 1"/>
    <w:basedOn w:val="Normal"/>
    <w:next w:val="Normal"/>
    <w:link w:val="Titre1Car"/>
    <w:uiPriority w:val="1"/>
    <w:qFormat/>
    <w:rsid w:val="00FC1143"/>
    <w:pPr>
      <w:keepNext/>
      <w:keepLines/>
      <w:numPr>
        <w:numId w:val="4"/>
      </w:numPr>
      <w:spacing w:before="12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1"/>
    <w:unhideWhenUsed/>
    <w:qFormat/>
    <w:rsid w:val="005E42B6"/>
    <w:pPr>
      <w:keepNext/>
      <w:keepLines/>
      <w:numPr>
        <w:ilvl w:val="1"/>
        <w:numId w:val="4"/>
      </w:numPr>
      <w:spacing w:before="120"/>
      <w:ind w:left="284" w:hanging="284"/>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1"/>
    <w:unhideWhenUsed/>
    <w:qFormat/>
    <w:rsid w:val="00420AEE"/>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1"/>
    <w:unhideWhenUsed/>
    <w:qFormat/>
    <w:rsid w:val="00D0232B"/>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1"/>
    <w:unhideWhenUsed/>
    <w:qFormat/>
    <w:rsid w:val="00D0232B"/>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1"/>
    <w:semiHidden/>
    <w:unhideWhenUsed/>
    <w:qFormat/>
    <w:rsid w:val="00D0232B"/>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1"/>
    <w:semiHidden/>
    <w:unhideWhenUsed/>
    <w:qFormat/>
    <w:rsid w:val="00D0232B"/>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1"/>
    <w:semiHidden/>
    <w:unhideWhenUsed/>
    <w:qFormat/>
    <w:rsid w:val="00D0232B"/>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1"/>
    <w:semiHidden/>
    <w:unhideWhenUsed/>
    <w:qFormat/>
    <w:rsid w:val="00D0232B"/>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pPr>
      <w:keepNext/>
      <w:keepLines/>
      <w:spacing w:before="480"/>
    </w:pPr>
    <w:rPr>
      <w:b/>
      <w:sz w:val="72"/>
      <w:szCs w:val="72"/>
    </w:rPr>
  </w:style>
  <w:style w:type="paragraph" w:styleId="Paragraphedeliste">
    <w:name w:val="List Paragraph"/>
    <w:basedOn w:val="Normal"/>
    <w:uiPriority w:val="34"/>
    <w:qFormat/>
    <w:rsid w:val="00DA4D2D"/>
    <w:pPr>
      <w:ind w:left="720"/>
      <w:contextualSpacing/>
    </w:pPr>
  </w:style>
  <w:style w:type="paragraph" w:styleId="En-tte">
    <w:name w:val="header"/>
    <w:basedOn w:val="Normal"/>
    <w:link w:val="En-tteCar"/>
    <w:uiPriority w:val="99"/>
    <w:unhideWhenUsed/>
    <w:rsid w:val="00E03926"/>
    <w:pPr>
      <w:tabs>
        <w:tab w:val="center" w:pos="4536"/>
        <w:tab w:val="right" w:pos="9072"/>
      </w:tabs>
      <w:spacing w:after="0"/>
    </w:pPr>
  </w:style>
  <w:style w:type="character" w:customStyle="1" w:styleId="En-tteCar">
    <w:name w:val="En-tête Car"/>
    <w:basedOn w:val="Policepardfaut"/>
    <w:link w:val="En-tte"/>
    <w:uiPriority w:val="99"/>
    <w:rsid w:val="00E03926"/>
  </w:style>
  <w:style w:type="paragraph" w:styleId="Pieddepage">
    <w:name w:val="footer"/>
    <w:basedOn w:val="Normal"/>
    <w:link w:val="PieddepageCar"/>
    <w:uiPriority w:val="99"/>
    <w:unhideWhenUsed/>
    <w:rsid w:val="00E03926"/>
    <w:pPr>
      <w:tabs>
        <w:tab w:val="center" w:pos="4536"/>
        <w:tab w:val="right" w:pos="9072"/>
      </w:tabs>
      <w:spacing w:after="0"/>
    </w:pPr>
  </w:style>
  <w:style w:type="character" w:customStyle="1" w:styleId="PieddepageCar">
    <w:name w:val="Pied de page Car"/>
    <w:basedOn w:val="Policepardfaut"/>
    <w:link w:val="Pieddepage"/>
    <w:uiPriority w:val="99"/>
    <w:rsid w:val="00E03926"/>
  </w:style>
  <w:style w:type="character" w:customStyle="1" w:styleId="Titre1Car">
    <w:name w:val="Titre 1 Car"/>
    <w:basedOn w:val="Policepardfaut"/>
    <w:link w:val="Titre1"/>
    <w:uiPriority w:val="9"/>
    <w:rsid w:val="00FC1143"/>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1"/>
    <w:rsid w:val="005E42B6"/>
    <w:rPr>
      <w:rFonts w:asciiTheme="majorHAnsi" w:eastAsiaTheme="majorEastAsia" w:hAnsiTheme="majorHAnsi" w:cstheme="majorBidi"/>
      <w:color w:val="2E74B5" w:themeColor="accent1" w:themeShade="BF"/>
      <w:sz w:val="26"/>
      <w:szCs w:val="26"/>
    </w:rPr>
  </w:style>
  <w:style w:type="paragraph" w:styleId="Notedebasdepage">
    <w:name w:val="footnote text"/>
    <w:basedOn w:val="Normal"/>
    <w:link w:val="NotedebasdepageCar"/>
    <w:uiPriority w:val="99"/>
    <w:semiHidden/>
    <w:unhideWhenUsed/>
    <w:rsid w:val="00A90D0E"/>
    <w:pPr>
      <w:spacing w:after="0"/>
    </w:pPr>
    <w:rPr>
      <w:sz w:val="20"/>
      <w:szCs w:val="20"/>
    </w:rPr>
  </w:style>
  <w:style w:type="character" w:customStyle="1" w:styleId="NotedebasdepageCar">
    <w:name w:val="Note de bas de page Car"/>
    <w:basedOn w:val="Policepardfaut"/>
    <w:link w:val="Notedebasdepage"/>
    <w:uiPriority w:val="99"/>
    <w:semiHidden/>
    <w:rsid w:val="00A90D0E"/>
    <w:rPr>
      <w:sz w:val="20"/>
      <w:szCs w:val="20"/>
    </w:rPr>
  </w:style>
  <w:style w:type="character" w:styleId="Appelnotedebasdep">
    <w:name w:val="footnote reference"/>
    <w:basedOn w:val="Policepardfaut"/>
    <w:uiPriority w:val="99"/>
    <w:semiHidden/>
    <w:unhideWhenUsed/>
    <w:rsid w:val="00A90D0E"/>
    <w:rPr>
      <w:vertAlign w:val="superscript"/>
    </w:rPr>
  </w:style>
  <w:style w:type="character" w:styleId="Lienhypertexte">
    <w:name w:val="Hyperlink"/>
    <w:basedOn w:val="Policepardfaut"/>
    <w:uiPriority w:val="99"/>
    <w:unhideWhenUsed/>
    <w:qFormat/>
    <w:rsid w:val="00D41444"/>
    <w:rPr>
      <w:color w:val="0563C1" w:themeColor="hyperlink"/>
      <w:u w:val="single"/>
    </w:rPr>
  </w:style>
  <w:style w:type="character" w:styleId="Marquedecommentaire">
    <w:name w:val="annotation reference"/>
    <w:basedOn w:val="Policepardfaut"/>
    <w:uiPriority w:val="99"/>
    <w:semiHidden/>
    <w:unhideWhenUsed/>
    <w:rsid w:val="002D6380"/>
    <w:rPr>
      <w:sz w:val="16"/>
      <w:szCs w:val="16"/>
    </w:rPr>
  </w:style>
  <w:style w:type="paragraph" w:styleId="Commentaire">
    <w:name w:val="annotation text"/>
    <w:basedOn w:val="Normal"/>
    <w:link w:val="CommentaireCar"/>
    <w:uiPriority w:val="99"/>
    <w:unhideWhenUsed/>
    <w:rsid w:val="002D6380"/>
    <w:rPr>
      <w:sz w:val="20"/>
      <w:szCs w:val="20"/>
    </w:rPr>
  </w:style>
  <w:style w:type="character" w:customStyle="1" w:styleId="CommentaireCar">
    <w:name w:val="Commentaire Car"/>
    <w:basedOn w:val="Policepardfaut"/>
    <w:link w:val="Commentaire"/>
    <w:uiPriority w:val="99"/>
    <w:rsid w:val="002D6380"/>
    <w:rPr>
      <w:sz w:val="20"/>
      <w:szCs w:val="20"/>
    </w:rPr>
  </w:style>
  <w:style w:type="paragraph" w:styleId="Objetducommentaire">
    <w:name w:val="annotation subject"/>
    <w:basedOn w:val="Commentaire"/>
    <w:next w:val="Commentaire"/>
    <w:link w:val="ObjetducommentaireCar"/>
    <w:uiPriority w:val="99"/>
    <w:semiHidden/>
    <w:unhideWhenUsed/>
    <w:rsid w:val="002D6380"/>
    <w:rPr>
      <w:b/>
      <w:bCs/>
    </w:rPr>
  </w:style>
  <w:style w:type="character" w:customStyle="1" w:styleId="ObjetducommentaireCar">
    <w:name w:val="Objet du commentaire Car"/>
    <w:basedOn w:val="CommentaireCar"/>
    <w:link w:val="Objetducommentaire"/>
    <w:uiPriority w:val="99"/>
    <w:semiHidden/>
    <w:rsid w:val="002D6380"/>
    <w:rPr>
      <w:b/>
      <w:bCs/>
      <w:sz w:val="20"/>
      <w:szCs w:val="20"/>
    </w:rPr>
  </w:style>
  <w:style w:type="paragraph" w:styleId="Textedebulles">
    <w:name w:val="Balloon Text"/>
    <w:basedOn w:val="Normal"/>
    <w:link w:val="TextedebullesCar"/>
    <w:uiPriority w:val="99"/>
    <w:semiHidden/>
    <w:unhideWhenUsed/>
    <w:rsid w:val="002D6380"/>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D6380"/>
    <w:rPr>
      <w:rFonts w:ascii="Segoe UI" w:hAnsi="Segoe UI" w:cs="Segoe UI"/>
      <w:sz w:val="18"/>
      <w:szCs w:val="18"/>
    </w:rPr>
  </w:style>
  <w:style w:type="character" w:customStyle="1" w:styleId="Titre3Car">
    <w:name w:val="Titre 3 Car"/>
    <w:basedOn w:val="Policepardfaut"/>
    <w:link w:val="Titre3"/>
    <w:uiPriority w:val="9"/>
    <w:semiHidden/>
    <w:rsid w:val="00420AEE"/>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D0232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D0232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D0232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D0232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D0232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D0232B"/>
    <w:rPr>
      <w:rFonts w:asciiTheme="majorHAnsi" w:eastAsiaTheme="majorEastAsia" w:hAnsiTheme="majorHAnsi" w:cstheme="majorBidi"/>
      <w:i/>
      <w:iCs/>
      <w:color w:val="272727" w:themeColor="text1" w:themeTint="D8"/>
      <w:sz w:val="21"/>
      <w:szCs w:val="21"/>
    </w:rPr>
  </w:style>
  <w:style w:type="paragraph" w:styleId="Lgende">
    <w:name w:val="caption"/>
    <w:basedOn w:val="Normal"/>
    <w:next w:val="Normal"/>
    <w:uiPriority w:val="5"/>
    <w:qFormat/>
    <w:rsid w:val="0020688E"/>
    <w:pPr>
      <w:keepNext/>
      <w:spacing w:before="260" w:line="200" w:lineRule="atLeast"/>
      <w:jc w:val="center"/>
    </w:pPr>
    <w:rPr>
      <w:rFonts w:cs="Verdana"/>
      <w:b/>
      <w:bCs/>
      <w:sz w:val="20"/>
      <w:szCs w:val="20"/>
      <w:lang w:val="en-GB"/>
    </w:rPr>
  </w:style>
  <w:style w:type="table" w:customStyle="1" w:styleId="TableauListe4-Accentuation11">
    <w:name w:val="Tableau Liste 4 - Accentuation 11"/>
    <w:basedOn w:val="TableauNormal"/>
    <w:uiPriority w:val="49"/>
    <w:rsid w:val="0056654B"/>
    <w:pPr>
      <w:spacing w:after="0" w:line="240" w:lineRule="auto"/>
    </w:pPr>
    <w:rPr>
      <w:rFonts w:cs="Verdana"/>
      <w:sz w:val="20"/>
      <w:szCs w:val="20"/>
      <w:lang w:val="da-DK"/>
    </w:rPr>
    <w:tblPr>
      <w:tblStyleRowBandSize w:val="1"/>
      <w:tblStyleColBandSize w:val="1"/>
      <w:tblBorders>
        <w:top w:val="single" w:sz="4" w:space="0" w:color="53D4FF"/>
        <w:left w:val="single" w:sz="4" w:space="0" w:color="53D4FF"/>
        <w:bottom w:val="single" w:sz="4" w:space="0" w:color="53D4FF"/>
        <w:right w:val="single" w:sz="4" w:space="0" w:color="53D4FF"/>
        <w:insideH w:val="single" w:sz="4" w:space="0" w:color="53D4FF"/>
      </w:tblBorders>
    </w:tblPr>
    <w:tblStylePr w:type="firstRow">
      <w:rPr>
        <w:b/>
        <w:bCs/>
        <w:color w:val="FFFFFF"/>
      </w:rPr>
      <w:tblPr/>
      <w:tcPr>
        <w:tcBorders>
          <w:top w:val="single" w:sz="4" w:space="0" w:color="00A9E0"/>
          <w:left w:val="single" w:sz="4" w:space="0" w:color="00A9E0"/>
          <w:bottom w:val="single" w:sz="4" w:space="0" w:color="00A9E0"/>
          <w:right w:val="single" w:sz="4" w:space="0" w:color="00A9E0"/>
          <w:insideH w:val="nil"/>
        </w:tcBorders>
        <w:shd w:val="clear" w:color="auto" w:fill="00A9E0"/>
      </w:tcPr>
    </w:tblStylePr>
    <w:tblStylePr w:type="lastRow">
      <w:rPr>
        <w:b/>
        <w:bCs/>
      </w:rPr>
      <w:tblPr/>
      <w:tcPr>
        <w:tcBorders>
          <w:top w:val="double" w:sz="4" w:space="0" w:color="53D4FF"/>
        </w:tcBorders>
      </w:tcPr>
    </w:tblStylePr>
    <w:tblStylePr w:type="firstCol">
      <w:rPr>
        <w:b/>
        <w:bCs/>
      </w:rPr>
    </w:tblStylePr>
    <w:tblStylePr w:type="lastCol">
      <w:rPr>
        <w:b/>
        <w:bCs/>
      </w:rPr>
    </w:tblStylePr>
    <w:tblStylePr w:type="band1Vert">
      <w:tblPr/>
      <w:tcPr>
        <w:shd w:val="clear" w:color="auto" w:fill="C5F0FF"/>
      </w:tcPr>
    </w:tblStylePr>
    <w:tblStylePr w:type="band1Horz">
      <w:tblPr/>
      <w:tcPr>
        <w:shd w:val="clear" w:color="auto" w:fill="C5F0FF"/>
      </w:tcPr>
    </w:tblStylePr>
  </w:style>
  <w:style w:type="character" w:customStyle="1" w:styleId="Policepardfaut1">
    <w:name w:val="Police par défaut1"/>
    <w:rsid w:val="00206BCA"/>
  </w:style>
  <w:style w:type="paragraph" w:customStyle="1" w:styleId="EndNoteBibliography">
    <w:name w:val="EndNote Bibliography"/>
    <w:basedOn w:val="Normal"/>
    <w:link w:val="EndNoteBibliographyChar"/>
    <w:rsid w:val="00206BCA"/>
    <w:pPr>
      <w:suppressAutoHyphens/>
      <w:autoSpaceDN w:val="0"/>
      <w:spacing w:after="160" w:line="240" w:lineRule="auto"/>
      <w:textAlignment w:val="baseline"/>
    </w:pPr>
    <w:rPr>
      <w:noProof/>
    </w:rPr>
  </w:style>
  <w:style w:type="character" w:customStyle="1" w:styleId="EndNoteBibliographyChar">
    <w:name w:val="EndNote Bibliography Char"/>
    <w:basedOn w:val="Policepardfaut"/>
    <w:link w:val="EndNoteBibliography"/>
    <w:rsid w:val="00206BCA"/>
    <w:rPr>
      <w:noProof/>
    </w:rPr>
  </w:style>
  <w:style w:type="table" w:styleId="Grilledutableau">
    <w:name w:val="Table Grid"/>
    <w:basedOn w:val="TableauNormal"/>
    <w:uiPriority w:val="39"/>
    <w:rsid w:val="00677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3">
    <w:name w:val="Plain Table 3"/>
    <w:basedOn w:val="TableauNormal"/>
    <w:uiPriority w:val="43"/>
    <w:rsid w:val="00F350F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umrodeligne">
    <w:name w:val="line number"/>
    <w:basedOn w:val="Policepardfaut"/>
    <w:uiPriority w:val="99"/>
    <w:semiHidden/>
    <w:unhideWhenUsed/>
    <w:rsid w:val="009F5BAC"/>
  </w:style>
  <w:style w:type="character" w:styleId="Lienhypertextesuivivisit">
    <w:name w:val="FollowedHyperlink"/>
    <w:basedOn w:val="Policepardfaut"/>
    <w:uiPriority w:val="99"/>
    <w:semiHidden/>
    <w:unhideWhenUsed/>
    <w:rsid w:val="006F5A96"/>
    <w:rPr>
      <w:color w:val="954F72" w:themeColor="followedHyperlink"/>
      <w:u w:val="single"/>
    </w:rPr>
  </w:style>
  <w:style w:type="paragraph" w:styleId="En-ttedetabledesmatires">
    <w:name w:val="TOC Heading"/>
    <w:basedOn w:val="Titre1"/>
    <w:next w:val="Normal"/>
    <w:uiPriority w:val="39"/>
    <w:unhideWhenUsed/>
    <w:qFormat/>
    <w:rsid w:val="001950E8"/>
    <w:pPr>
      <w:numPr>
        <w:numId w:val="0"/>
      </w:numPr>
      <w:spacing w:before="240" w:after="0" w:line="259" w:lineRule="auto"/>
      <w:jc w:val="left"/>
      <w:outlineLvl w:val="9"/>
    </w:pPr>
  </w:style>
  <w:style w:type="paragraph" w:styleId="TM1">
    <w:name w:val="toc 1"/>
    <w:basedOn w:val="Normal"/>
    <w:next w:val="Normal"/>
    <w:autoRedefine/>
    <w:uiPriority w:val="39"/>
    <w:unhideWhenUsed/>
    <w:rsid w:val="001950E8"/>
    <w:pPr>
      <w:spacing w:after="100"/>
    </w:pPr>
  </w:style>
  <w:style w:type="paragraph" w:styleId="TM2">
    <w:name w:val="toc 2"/>
    <w:basedOn w:val="Normal"/>
    <w:next w:val="Normal"/>
    <w:autoRedefine/>
    <w:uiPriority w:val="39"/>
    <w:unhideWhenUsed/>
    <w:rsid w:val="001950E8"/>
    <w:pPr>
      <w:spacing w:after="100"/>
      <w:ind w:left="220"/>
    </w:p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sz w:val="20"/>
      <w:szCs w:val="20"/>
    </w:rPr>
    <w:tblPr>
      <w:tblStyleRowBandSize w:val="1"/>
      <w:tblStyleColBandSize w:val="1"/>
      <w:tblCellMar>
        <w:left w:w="108" w:type="dxa"/>
        <w:right w:w="108" w:type="dxa"/>
      </w:tblCellMar>
    </w:tblPr>
  </w:style>
  <w:style w:type="table" w:customStyle="1" w:styleId="a0">
    <w:basedOn w:val="TableNormal1"/>
    <w:pPr>
      <w:spacing w:after="0" w:line="240" w:lineRule="auto"/>
    </w:pPr>
    <w:rPr>
      <w:sz w:val="20"/>
      <w:szCs w:val="20"/>
    </w:rPr>
    <w:tblPr>
      <w:tblStyleRowBandSize w:val="1"/>
      <w:tblStyleColBandSize w:val="1"/>
      <w:tblCellMar>
        <w:left w:w="108" w:type="dxa"/>
        <w:right w:w="108" w:type="dxa"/>
      </w:tblCellMar>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TableauGrille6Couleur-Accentuation5">
    <w:name w:val="Grid Table 6 Colorful Accent 5"/>
    <w:basedOn w:val="TableauNormal"/>
    <w:uiPriority w:val="51"/>
    <w:rsid w:val="00AF6E50"/>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PrformatHTML">
    <w:name w:val="HTML Preformatted"/>
    <w:basedOn w:val="Normal"/>
    <w:link w:val="PrformatHTMLCar"/>
    <w:uiPriority w:val="99"/>
    <w:semiHidden/>
    <w:unhideWhenUsed/>
    <w:rsid w:val="00DE1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fr-FR"/>
    </w:rPr>
  </w:style>
  <w:style w:type="character" w:customStyle="1" w:styleId="PrformatHTMLCar">
    <w:name w:val="Préformaté HTML Car"/>
    <w:basedOn w:val="Policepardfaut"/>
    <w:link w:val="PrformatHTML"/>
    <w:uiPriority w:val="99"/>
    <w:semiHidden/>
    <w:rsid w:val="00DE1CB7"/>
    <w:rPr>
      <w:rFonts w:ascii="Courier New" w:eastAsia="Times New Roman" w:hAnsi="Courier New" w:cs="Courier New"/>
      <w:sz w:val="20"/>
      <w:szCs w:val="20"/>
      <w:lang w:val="fr-FR"/>
    </w:rPr>
  </w:style>
  <w:style w:type="paragraph" w:customStyle="1" w:styleId="EndNoteBibliographyTitle">
    <w:name w:val="EndNote Bibliography Title"/>
    <w:basedOn w:val="Normal"/>
    <w:link w:val="EndNoteBibliographyTitleCar"/>
    <w:rsid w:val="005C0CF0"/>
    <w:pPr>
      <w:spacing w:after="0"/>
      <w:jc w:val="center"/>
    </w:pPr>
    <w:rPr>
      <w:noProof/>
      <w:lang w:val="fr-FR"/>
    </w:rPr>
  </w:style>
  <w:style w:type="character" w:customStyle="1" w:styleId="EndNoteBibliographyTitleCar">
    <w:name w:val="EndNote Bibliography Title Car"/>
    <w:basedOn w:val="Policepardfaut"/>
    <w:link w:val="EndNoteBibliographyTitle"/>
    <w:rsid w:val="005C0CF0"/>
    <w:rPr>
      <w:noProof/>
      <w:lang w:val="fr-FR"/>
    </w:rPr>
  </w:style>
  <w:style w:type="paragraph" w:styleId="Rvision">
    <w:name w:val="Revision"/>
    <w:hidden/>
    <w:uiPriority w:val="99"/>
    <w:semiHidden/>
    <w:rsid w:val="00A359D3"/>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1916">
      <w:bodyDiv w:val="1"/>
      <w:marLeft w:val="0"/>
      <w:marRight w:val="0"/>
      <w:marTop w:val="0"/>
      <w:marBottom w:val="0"/>
      <w:divBdr>
        <w:top w:val="none" w:sz="0" w:space="0" w:color="auto"/>
        <w:left w:val="none" w:sz="0" w:space="0" w:color="auto"/>
        <w:bottom w:val="none" w:sz="0" w:space="0" w:color="auto"/>
        <w:right w:val="none" w:sz="0" w:space="0" w:color="auto"/>
      </w:divBdr>
    </w:div>
    <w:div w:id="287710109">
      <w:bodyDiv w:val="1"/>
      <w:marLeft w:val="0"/>
      <w:marRight w:val="0"/>
      <w:marTop w:val="0"/>
      <w:marBottom w:val="0"/>
      <w:divBdr>
        <w:top w:val="none" w:sz="0" w:space="0" w:color="auto"/>
        <w:left w:val="none" w:sz="0" w:space="0" w:color="auto"/>
        <w:bottom w:val="none" w:sz="0" w:space="0" w:color="auto"/>
        <w:right w:val="none" w:sz="0" w:space="0" w:color="auto"/>
      </w:divBdr>
    </w:div>
    <w:div w:id="313604036">
      <w:bodyDiv w:val="1"/>
      <w:marLeft w:val="0"/>
      <w:marRight w:val="0"/>
      <w:marTop w:val="0"/>
      <w:marBottom w:val="0"/>
      <w:divBdr>
        <w:top w:val="none" w:sz="0" w:space="0" w:color="auto"/>
        <w:left w:val="none" w:sz="0" w:space="0" w:color="auto"/>
        <w:bottom w:val="none" w:sz="0" w:space="0" w:color="auto"/>
        <w:right w:val="none" w:sz="0" w:space="0" w:color="auto"/>
      </w:divBdr>
    </w:div>
    <w:div w:id="1935278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lbeia.azti.es/" TargetMode="External"/><Relationship Id="rId18" Type="http://schemas.openxmlformats.org/officeDocument/2006/relationships/hyperlink" Target="https://doi.org/10.1787/9789264181182-en" TargetMode="External"/><Relationship Id="rId26" Type="http://schemas.openxmlformats.org/officeDocument/2006/relationships/hyperlink" Target="https://onlinelibrary.wiley.com/doi/abs/10.1111/cjag.12009" TargetMode="External"/><Relationship Id="rId21" Type="http://schemas.openxmlformats.org/officeDocument/2006/relationships/hyperlink" Target="http://www.fao.org/3/y5438e/y5438e05.htm"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fishrent.thuenen.de/" TargetMode="External"/><Relationship Id="rId17" Type="http://schemas.openxmlformats.org/officeDocument/2006/relationships/hyperlink" Target="https://doi.org/10.1787/9789264188020-en" TargetMode="External"/><Relationship Id="rId25" Type="http://schemas.openxmlformats.org/officeDocument/2006/relationships/hyperlink" Target="https://www.annualreviews.org/doi/10.1146/annurev-resource-083110-120107"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ec.europa.eu/fisheries/sites/fisheries/files/docs/body/201312-cessation-report_en.pdf" TargetMode="External"/><Relationship Id="rId20" Type="http://schemas.openxmlformats.org/officeDocument/2006/relationships/hyperlink" Target="https://doi.org/10.1787/9789264037960-en" TargetMode="External"/><Relationship Id="rId29" Type="http://schemas.openxmlformats.org/officeDocument/2006/relationships/hyperlink" Target="http://pdf.wri.org/ecosystems_human_wellbeing.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dl.handle.net/10986/24056" TargetMode="External"/><Relationship Id="rId24" Type="http://schemas.openxmlformats.org/officeDocument/2006/relationships/hyperlink" Target="https://onlinelibrary.wiley.com/doi/abs/10.1111/j.1939-7445.2012.00138.x"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doi.org/10.1016/j.fishres.2012.12.005" TargetMode="External"/><Relationship Id="rId23" Type="http://schemas.openxmlformats.org/officeDocument/2006/relationships/hyperlink" Target="https://www.sciencedirect.com/science/article/pii/S0308597X12002552" TargetMode="External"/><Relationship Id="rId28" Type="http://schemas.openxmlformats.org/officeDocument/2006/relationships/hyperlink" Target="https://media.fisheries.noaa.gov/dam-migration/01-119-02.pdf" TargetMode="External"/><Relationship Id="rId36" Type="http://schemas.openxmlformats.org/officeDocument/2006/relationships/fontTable" Target="fontTable.xml"/><Relationship Id="rId10" Type="http://schemas.openxmlformats.org/officeDocument/2006/relationships/hyperlink" Target="https://doi.org/10.1016/j.jeem.2004.11.002" TargetMode="External"/><Relationship Id="rId19" Type="http://schemas.openxmlformats.org/officeDocument/2006/relationships/hyperlink" Target="https://doi.org/10.1787/9789264036581-en" TargetMode="External"/><Relationship Id="rId31" Type="http://schemas.openxmlformats.org/officeDocument/2006/relationships/hyperlink" Target="https://citeseerx.ist.psu.edu/viewdoc/download?doi=10.1.1.730.7358&amp;rep=rep1&amp;type=pdf" TargetMode="External"/><Relationship Id="rId4" Type="http://schemas.openxmlformats.org/officeDocument/2006/relationships/styles" Target="styles.xml"/><Relationship Id="rId9" Type="http://schemas.openxmlformats.org/officeDocument/2006/relationships/hyperlink" Target="mailto:olivier.thebaud@ifremer.fr" TargetMode="External"/><Relationship Id="rId14" Type="http://schemas.openxmlformats.org/officeDocument/2006/relationships/hyperlink" Target="http://www.oecd.org/officialdocuments/publicdisplaydocumentpdf/?cote=TAD/FI(2018)2/FINAL&amp;docLanguage=En" TargetMode="External"/><Relationship Id="rId22" Type="http://schemas.openxmlformats.org/officeDocument/2006/relationships/hyperlink" Target="https://www.sciencedirect.com/science/article/pii/S0308597X12002552" TargetMode="External"/><Relationship Id="rId27" Type="http://schemas.openxmlformats.org/officeDocument/2006/relationships/hyperlink" Target="https://www.mmc.gov/wp-content/uploads/RLent-Bycatch-Economics-Paper.pdf" TargetMode="External"/><Relationship Id="rId30" Type="http://schemas.openxmlformats.org/officeDocument/2006/relationships/hyperlink" Target="https://ir.library.oregonstate.edu/concern/conference_proceedings_or_journals/k643b6739" TargetMode="External"/><Relationship Id="rId35" Type="http://schemas.openxmlformats.org/officeDocument/2006/relationships/header" Target="header3.xml"/><Relationship Id="rId8" Type="http://schemas.openxmlformats.org/officeDocument/2006/relationships/endnotes" Target="endnotes.xm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s://www.cabfishman.net/" TargetMode="External"/><Relationship Id="rId2" Type="http://schemas.openxmlformats.org/officeDocument/2006/relationships/hyperlink" Target="https://ec.europa.eu/oceans-and-fisheries/fisheries/rules/small-scale-fisheries_en" TargetMode="External"/><Relationship Id="rId1" Type="http://schemas.openxmlformats.org/officeDocument/2006/relationships/hyperlink" Target="http://www.fao.org/3/y5438e/y5438e05.htm" TargetMode="External"/><Relationship Id="rId4" Type="http://schemas.openxmlformats.org/officeDocument/2006/relationships/hyperlink" Target="https://diades.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6ylSEhNFR9MNqTnByBKbzjSN0g==">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7B3F470-CEBD-4FE8-B6C5-0347DDE33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12907</Words>
  <Characters>70990</Characters>
  <Application>Microsoft Office Word</Application>
  <DocSecurity>0</DocSecurity>
  <Lines>591</Lines>
  <Paragraphs>167</Paragraphs>
  <ScaleCrop>false</ScaleCrop>
  <HeadingPairs>
    <vt:vector size="6" baseType="variant">
      <vt:variant>
        <vt:lpstr>Titre</vt:lpstr>
      </vt:variant>
      <vt:variant>
        <vt:i4>1</vt:i4>
      </vt:variant>
      <vt:variant>
        <vt:lpstr>Titres</vt:lpstr>
      </vt:variant>
      <vt:variant>
        <vt:i4>15</vt:i4>
      </vt:variant>
      <vt:variant>
        <vt:lpstr>Title</vt:lpstr>
      </vt:variant>
      <vt:variant>
        <vt:i4>1</vt:i4>
      </vt:variant>
    </vt:vector>
  </HeadingPairs>
  <TitlesOfParts>
    <vt:vector size="17" baseType="lpstr">
      <vt:lpstr/>
      <vt:lpstr>A - Summary sheets for each topic produced by the working group</vt:lpstr>
      <vt:lpstr>    Total Allowable Catch (TAC) setting in output-based management systems</vt:lpstr>
      <vt:lpstr>    Mixed and multi-species fisheries management</vt:lpstr>
      <vt:lpstr>    Area-based and spatial management</vt:lpstr>
      <vt:lpstr>    Adjustment of capacity to resource potential</vt:lpstr>
      <vt:lpstr>    Data Limited Situations (on fleets and fish stocks)</vt:lpstr>
      <vt:lpstr>    Shared stocks management</vt:lpstr>
      <vt:lpstr>    Fishing rights allocation</vt:lpstr>
      <vt:lpstr>    &lt;&gt;Sustainability of Small-Scale Fisheries</vt:lpstr>
      <vt:lpstr>    Links between catch sector and markets for fish</vt:lpstr>
      <vt:lpstr>    &lt;&gt;&lt;&gt;Diversification of commercial fishing</vt:lpstr>
      <vt:lpstr>    Fisheries-aquaculture connections</vt:lpstr>
      <vt:lpstr>    Ecosystem Services Valuation</vt:lpstr>
      <vt:lpstr>    References cited</vt:lpstr>
      <vt:lpstr>B – Topic coordinators and reviewers</vt:lpstr>
      <vt:lpstr/>
    </vt:vector>
  </TitlesOfParts>
  <Company>Ifremer</Company>
  <LinksUpToDate>false</LinksUpToDate>
  <CharactersWithSpaces>83730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Thebaud</dc:creator>
  <cp:lastModifiedBy>Olivier Thébaud</cp:lastModifiedBy>
  <cp:revision>2</cp:revision>
  <cp:lastPrinted>2023-01-09T07:30:00Z</cp:lastPrinted>
  <dcterms:created xsi:type="dcterms:W3CDTF">2023-02-03T17:38:00Z</dcterms:created>
  <dcterms:modified xsi:type="dcterms:W3CDTF">2023-02-03T17:38:00Z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0x010100D64ACFB32B3D3848A263F53AB95DD1CF</vt:lpwstr>
  </property>
  <property fmtid="{D5CDD505-2E9C-101B-9397-08002B2CF9AE}" pid="3" name="TaxKeyword">
    <vt:lpwstr/>
  </property>
</Properties>
</file>