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08D5" w14:textId="77777777" w:rsidR="00D441CA" w:rsidRDefault="00D441CA" w:rsidP="00D441CA">
      <w:pPr>
        <w:jc w:val="center"/>
        <w:rPr>
          <w:rFonts w:ascii="Times New Roman" w:hAnsi="Times New Roman" w:cs="Times New Roman"/>
          <w:i/>
          <w:sz w:val="20"/>
          <w:szCs w:val="24"/>
          <w:lang w:val="en-US"/>
        </w:rPr>
      </w:pPr>
      <w:r>
        <w:rPr>
          <w:rFonts w:ascii="Times New Roman" w:hAnsi="Times New Roman" w:cs="Times New Roman"/>
          <w:i/>
          <w:sz w:val="20"/>
          <w:szCs w:val="24"/>
          <w:lang w:val="en-US"/>
        </w:rPr>
        <w:t xml:space="preserve">The following supplement accompanies the </w:t>
      </w:r>
      <w:proofErr w:type="gramStart"/>
      <w:r>
        <w:rPr>
          <w:rFonts w:ascii="Times New Roman" w:hAnsi="Times New Roman" w:cs="Times New Roman"/>
          <w:i/>
          <w:sz w:val="20"/>
          <w:szCs w:val="24"/>
          <w:lang w:val="en-US"/>
        </w:rPr>
        <w:t>article</w:t>
      </w:r>
      <w:proofErr w:type="gramEnd"/>
    </w:p>
    <w:p w14:paraId="5C36A6B3" w14:textId="77777777" w:rsidR="000E21AD" w:rsidRPr="000E21AD" w:rsidRDefault="000E21AD" w:rsidP="004B0633">
      <w:pPr>
        <w:spacing w:after="60"/>
        <w:jc w:val="center"/>
        <w:rPr>
          <w:rFonts w:ascii="Times New Roman" w:hAnsi="Times New Roman" w:cs="Times New Roman"/>
          <w:i/>
          <w:sz w:val="2"/>
          <w:szCs w:val="24"/>
          <w:lang w:val="en-US"/>
        </w:rPr>
      </w:pPr>
    </w:p>
    <w:p w14:paraId="37A5FA45" w14:textId="446AA506" w:rsidR="00D441CA" w:rsidRPr="004B0633" w:rsidRDefault="00AF601F" w:rsidP="00AF601F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4B0633">
        <w:rPr>
          <w:rFonts w:ascii="Times New Roman" w:hAnsi="Times New Roman" w:cs="Times New Roman"/>
          <w:b/>
          <w:sz w:val="28"/>
          <w:lang w:val="en-US"/>
        </w:rPr>
        <w:t xml:space="preserve">Seasonal lipid dynamics of four Arctic bivalves: implications for their physiological capacities to cope with future changes in coastal </w:t>
      </w:r>
      <w:proofErr w:type="gramStart"/>
      <w:r w:rsidRPr="004B0633">
        <w:rPr>
          <w:rFonts w:ascii="Times New Roman" w:hAnsi="Times New Roman" w:cs="Times New Roman"/>
          <w:b/>
          <w:sz w:val="28"/>
          <w:lang w:val="en-US"/>
        </w:rPr>
        <w:t>ecosystems</w:t>
      </w:r>
      <w:proofErr w:type="gramEnd"/>
    </w:p>
    <w:p w14:paraId="757EE95A" w14:textId="77777777" w:rsidR="00D441CA" w:rsidRPr="000E21AD" w:rsidRDefault="00D441CA" w:rsidP="004B0633">
      <w:pPr>
        <w:spacing w:after="60"/>
        <w:jc w:val="center"/>
        <w:rPr>
          <w:rFonts w:ascii="Times New Roman" w:hAnsi="Times New Roman" w:cs="Times New Roman"/>
          <w:b/>
          <w:sz w:val="2"/>
          <w:lang w:val="en-US"/>
        </w:rPr>
      </w:pPr>
    </w:p>
    <w:p w14:paraId="20CB1C0E" w14:textId="62EE9111" w:rsidR="00D441CA" w:rsidRDefault="00D441CA" w:rsidP="00D441CA">
      <w:pPr>
        <w:jc w:val="center"/>
        <w:rPr>
          <w:rFonts w:ascii="Times New Roman" w:hAnsi="Times New Roman" w:cs="Times New Roman"/>
          <w:b/>
          <w:sz w:val="24"/>
        </w:rPr>
      </w:pPr>
      <w:r w:rsidRPr="00D441CA">
        <w:rPr>
          <w:rFonts w:ascii="Times New Roman" w:hAnsi="Times New Roman" w:cs="Times New Roman"/>
          <w:b/>
          <w:sz w:val="24"/>
        </w:rPr>
        <w:t xml:space="preserve">Guillaume Bridier*, </w:t>
      </w:r>
      <w:r w:rsidR="00AF601F">
        <w:rPr>
          <w:rFonts w:ascii="Times New Roman" w:hAnsi="Times New Roman" w:cs="Times New Roman"/>
          <w:b/>
          <w:sz w:val="24"/>
        </w:rPr>
        <w:t>Frédéric Olivier</w:t>
      </w:r>
      <w:r w:rsidRPr="00D441CA">
        <w:rPr>
          <w:rFonts w:ascii="Times New Roman" w:hAnsi="Times New Roman" w:cs="Times New Roman"/>
          <w:b/>
          <w:sz w:val="24"/>
        </w:rPr>
        <w:t xml:space="preserve">, Jacques </w:t>
      </w:r>
      <w:proofErr w:type="spellStart"/>
      <w:r w:rsidRPr="00D441CA">
        <w:rPr>
          <w:rFonts w:ascii="Times New Roman" w:hAnsi="Times New Roman" w:cs="Times New Roman"/>
          <w:b/>
          <w:sz w:val="24"/>
        </w:rPr>
        <w:t>Grall</w:t>
      </w:r>
      <w:proofErr w:type="spellEnd"/>
      <w:r w:rsidRPr="00D441CA">
        <w:rPr>
          <w:rFonts w:ascii="Times New Roman" w:hAnsi="Times New Roman" w:cs="Times New Roman"/>
          <w:b/>
          <w:sz w:val="24"/>
        </w:rPr>
        <w:t xml:space="preserve">, Laurent </w:t>
      </w:r>
      <w:proofErr w:type="spellStart"/>
      <w:r w:rsidRPr="00D441CA">
        <w:rPr>
          <w:rFonts w:ascii="Times New Roman" w:hAnsi="Times New Roman" w:cs="Times New Roman"/>
          <w:b/>
          <w:sz w:val="24"/>
        </w:rPr>
        <w:t>Chauvaud</w:t>
      </w:r>
      <w:proofErr w:type="spellEnd"/>
      <w:r w:rsidRPr="00D441CA">
        <w:rPr>
          <w:rFonts w:ascii="Times New Roman" w:hAnsi="Times New Roman" w:cs="Times New Roman"/>
          <w:b/>
          <w:sz w:val="24"/>
        </w:rPr>
        <w:t xml:space="preserve">, </w:t>
      </w:r>
      <w:r w:rsidR="00AF601F">
        <w:rPr>
          <w:rFonts w:ascii="Times New Roman" w:hAnsi="Times New Roman" w:cs="Times New Roman"/>
          <w:b/>
          <w:sz w:val="24"/>
        </w:rPr>
        <w:t>Mikael K. </w:t>
      </w:r>
      <w:proofErr w:type="spellStart"/>
      <w:r w:rsidR="00AF601F">
        <w:rPr>
          <w:rFonts w:ascii="Times New Roman" w:hAnsi="Times New Roman" w:cs="Times New Roman"/>
          <w:b/>
          <w:sz w:val="24"/>
        </w:rPr>
        <w:t>Sejr</w:t>
      </w:r>
      <w:proofErr w:type="spellEnd"/>
      <w:r w:rsidRPr="00D441CA">
        <w:rPr>
          <w:rFonts w:ascii="Times New Roman" w:hAnsi="Times New Roman" w:cs="Times New Roman"/>
          <w:b/>
          <w:sz w:val="24"/>
        </w:rPr>
        <w:t xml:space="preserve">, </w:t>
      </w:r>
      <w:r w:rsidR="00AF601F">
        <w:rPr>
          <w:rFonts w:ascii="Times New Roman" w:hAnsi="Times New Roman" w:cs="Times New Roman"/>
          <w:b/>
          <w:sz w:val="24"/>
        </w:rPr>
        <w:t>Réjean Tremblay</w:t>
      </w:r>
    </w:p>
    <w:p w14:paraId="2B001064" w14:textId="77777777" w:rsidR="000E21AD" w:rsidRPr="000E21AD" w:rsidRDefault="000E21AD" w:rsidP="004B0633">
      <w:pPr>
        <w:spacing w:after="60"/>
        <w:jc w:val="center"/>
        <w:rPr>
          <w:rFonts w:ascii="Times New Roman" w:hAnsi="Times New Roman" w:cs="Times New Roman"/>
          <w:b/>
          <w:sz w:val="2"/>
        </w:rPr>
      </w:pPr>
    </w:p>
    <w:p w14:paraId="3C8194DC" w14:textId="77777777" w:rsidR="00D441CA" w:rsidRPr="00D441CA" w:rsidRDefault="00D441CA" w:rsidP="00D441CA">
      <w:pPr>
        <w:jc w:val="center"/>
        <w:rPr>
          <w:rFonts w:ascii="Times New Roman" w:hAnsi="Times New Roman" w:cs="Times New Roman"/>
          <w:sz w:val="20"/>
          <w:lang w:val="en-US"/>
        </w:rPr>
      </w:pPr>
      <w:r w:rsidRPr="00D441CA">
        <w:rPr>
          <w:rFonts w:ascii="Times New Roman" w:hAnsi="Times New Roman" w:cs="Times New Roman"/>
          <w:sz w:val="20"/>
          <w:lang w:val="en-US"/>
        </w:rPr>
        <w:t>*Corresponding author: guillaume.bridier@live.ie</w:t>
      </w:r>
    </w:p>
    <w:p w14:paraId="52388F2B" w14:textId="77777777" w:rsidR="00D441CA" w:rsidRPr="00D441CA" w:rsidRDefault="00D441CA" w:rsidP="004B0633">
      <w:pPr>
        <w:spacing w:after="60"/>
        <w:rPr>
          <w:lang w:val="en-US"/>
        </w:rPr>
      </w:pPr>
    </w:p>
    <w:p w14:paraId="75299D6E" w14:textId="7F40BA10" w:rsidR="00016577" w:rsidRDefault="00A41694" w:rsidP="00A41694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Table S1: </w:t>
      </w:r>
      <w:r w:rsidR="00016577">
        <w:rPr>
          <w:rFonts w:ascii="Times New Roman" w:hAnsi="Times New Roman" w:cs="Times New Roman"/>
          <w:sz w:val="24"/>
          <w:lang w:val="en-US"/>
        </w:rPr>
        <w:t>Mass of total lipids, wet weight of digestive glands</w:t>
      </w:r>
      <w:r w:rsidR="0098260B">
        <w:rPr>
          <w:rFonts w:ascii="Times New Roman" w:hAnsi="Times New Roman" w:cs="Times New Roman"/>
          <w:sz w:val="24"/>
          <w:lang w:val="en-US"/>
        </w:rPr>
        <w:t xml:space="preserve">, </w:t>
      </w:r>
      <w:r w:rsidR="00016577">
        <w:rPr>
          <w:rFonts w:ascii="Times New Roman" w:hAnsi="Times New Roman" w:cs="Times New Roman"/>
          <w:sz w:val="24"/>
          <w:lang w:val="en-US"/>
        </w:rPr>
        <w:t xml:space="preserve">total lipid content of digestive glands </w:t>
      </w:r>
      <w:r w:rsidR="000B344A">
        <w:rPr>
          <w:rFonts w:ascii="Times New Roman" w:hAnsi="Times New Roman" w:cs="Times New Roman"/>
          <w:sz w:val="24"/>
          <w:lang w:val="en-US"/>
        </w:rPr>
        <w:t xml:space="preserve">(DG) </w:t>
      </w:r>
      <w:r w:rsidR="0098260B">
        <w:rPr>
          <w:rFonts w:ascii="Times New Roman" w:hAnsi="Times New Roman" w:cs="Times New Roman"/>
          <w:sz w:val="24"/>
          <w:lang w:val="en-US"/>
        </w:rPr>
        <w:t xml:space="preserve">and shell sizes (length, width, height) </w:t>
      </w:r>
      <w:r w:rsidR="00016577">
        <w:rPr>
          <w:rFonts w:ascii="Times New Roman" w:hAnsi="Times New Roman" w:cs="Times New Roman"/>
          <w:sz w:val="24"/>
          <w:lang w:val="en-US"/>
        </w:rPr>
        <w:t xml:space="preserve">of </w:t>
      </w:r>
      <w:r w:rsidR="00016577" w:rsidRPr="00016577">
        <w:rPr>
          <w:rFonts w:ascii="Times New Roman" w:hAnsi="Times New Roman" w:cs="Times New Roman"/>
          <w:i/>
          <w:iCs/>
          <w:sz w:val="24"/>
          <w:lang w:val="en-US"/>
        </w:rPr>
        <w:t>Astarte</w:t>
      </w:r>
      <w:r w:rsidR="0001657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16577" w:rsidRPr="00016577">
        <w:rPr>
          <w:rFonts w:ascii="Times New Roman" w:hAnsi="Times New Roman" w:cs="Times New Roman"/>
          <w:i/>
          <w:iCs/>
          <w:sz w:val="24"/>
          <w:lang w:val="en-US"/>
        </w:rPr>
        <w:t>moerchi</w:t>
      </w:r>
      <w:proofErr w:type="spellEnd"/>
      <w:r w:rsidR="00016577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016577" w:rsidRPr="00016577">
        <w:rPr>
          <w:rFonts w:ascii="Times New Roman" w:hAnsi="Times New Roman" w:cs="Times New Roman"/>
          <w:i/>
          <w:iCs/>
          <w:sz w:val="24"/>
          <w:lang w:val="en-US"/>
        </w:rPr>
        <w:t>Hiatella</w:t>
      </w:r>
      <w:proofErr w:type="spellEnd"/>
      <w:r w:rsidR="0001657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16577" w:rsidRPr="00016577">
        <w:rPr>
          <w:rFonts w:ascii="Times New Roman" w:hAnsi="Times New Roman" w:cs="Times New Roman"/>
          <w:i/>
          <w:iCs/>
          <w:sz w:val="24"/>
          <w:lang w:val="en-US"/>
        </w:rPr>
        <w:t>arctica</w:t>
      </w:r>
      <w:proofErr w:type="spellEnd"/>
      <w:r w:rsidR="00016577">
        <w:rPr>
          <w:rFonts w:ascii="Times New Roman" w:hAnsi="Times New Roman" w:cs="Times New Roman"/>
          <w:sz w:val="24"/>
          <w:lang w:val="en-US"/>
        </w:rPr>
        <w:t xml:space="preserve">, </w:t>
      </w:r>
      <w:r w:rsidR="00016577" w:rsidRPr="00016577">
        <w:rPr>
          <w:rFonts w:ascii="Times New Roman" w:hAnsi="Times New Roman" w:cs="Times New Roman"/>
          <w:i/>
          <w:iCs/>
          <w:sz w:val="24"/>
          <w:lang w:val="en-US"/>
        </w:rPr>
        <w:t>Mya</w:t>
      </w:r>
      <w:r w:rsidR="0001657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16577" w:rsidRPr="00016577">
        <w:rPr>
          <w:rFonts w:ascii="Times New Roman" w:hAnsi="Times New Roman" w:cs="Times New Roman"/>
          <w:i/>
          <w:iCs/>
          <w:sz w:val="24"/>
          <w:lang w:val="en-US"/>
        </w:rPr>
        <w:t>truncata</w:t>
      </w:r>
      <w:proofErr w:type="spellEnd"/>
      <w:r w:rsidR="00016577">
        <w:rPr>
          <w:rFonts w:ascii="Times New Roman" w:hAnsi="Times New Roman" w:cs="Times New Roman"/>
          <w:sz w:val="24"/>
          <w:lang w:val="en-US"/>
        </w:rPr>
        <w:t xml:space="preserve"> and </w:t>
      </w:r>
      <w:r w:rsidR="00016577" w:rsidRPr="00016577">
        <w:rPr>
          <w:rFonts w:ascii="Times New Roman" w:hAnsi="Times New Roman" w:cs="Times New Roman"/>
          <w:i/>
          <w:iCs/>
          <w:sz w:val="24"/>
          <w:lang w:val="en-US"/>
        </w:rPr>
        <w:t>Musculus</w:t>
      </w:r>
      <w:r w:rsidR="0001657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16577" w:rsidRPr="00016577">
        <w:rPr>
          <w:rFonts w:ascii="Times New Roman" w:hAnsi="Times New Roman" w:cs="Times New Roman"/>
          <w:i/>
          <w:iCs/>
          <w:sz w:val="24"/>
          <w:lang w:val="en-US"/>
        </w:rPr>
        <w:t>discors</w:t>
      </w:r>
      <w:proofErr w:type="spellEnd"/>
      <w:r w:rsidR="000B344A">
        <w:rPr>
          <w:rFonts w:ascii="Times New Roman" w:hAnsi="Times New Roman" w:cs="Times New Roman"/>
          <w:sz w:val="24"/>
          <w:lang w:val="en-US"/>
        </w:rPr>
        <w:t xml:space="preserve"> </w:t>
      </w:r>
      <w:r w:rsidR="0098260B">
        <w:rPr>
          <w:rFonts w:ascii="Times New Roman" w:hAnsi="Times New Roman" w:cs="Times New Roman"/>
          <w:sz w:val="24"/>
          <w:lang w:val="en-US"/>
        </w:rPr>
        <w:t xml:space="preserve">collected </w:t>
      </w:r>
      <w:r w:rsidR="000B344A">
        <w:rPr>
          <w:rFonts w:ascii="Times New Roman" w:hAnsi="Times New Roman" w:cs="Times New Roman"/>
          <w:sz w:val="24"/>
          <w:lang w:val="en-US"/>
        </w:rPr>
        <w:t>in Winter and Summer</w:t>
      </w:r>
      <w:r w:rsidR="00016577">
        <w:rPr>
          <w:rFonts w:ascii="Times New Roman" w:hAnsi="Times New Roman" w:cs="Times New Roman"/>
          <w:sz w:val="24"/>
          <w:lang w:val="en-US"/>
        </w:rPr>
        <w:t>.</w:t>
      </w:r>
      <w:r w:rsidR="0098260B">
        <w:rPr>
          <w:rFonts w:ascii="Times New Roman" w:hAnsi="Times New Roman" w:cs="Times New Roman"/>
          <w:sz w:val="24"/>
          <w:lang w:val="en-US"/>
        </w:rPr>
        <w:t xml:space="preserve"> NA: Not Available. </w:t>
      </w:r>
      <w:r w:rsidR="0098260B" w:rsidRPr="0098260B">
        <w:rPr>
          <w:rFonts w:ascii="Times New Roman" w:hAnsi="Times New Roman" w:cs="Times New Roman"/>
          <w:sz w:val="24"/>
          <w:lang w:val="en-US"/>
        </w:rPr>
        <w:t>Missing values (NA) are related to two situations: 1) the amount of lipid or the mass of the digestive gland w</w:t>
      </w:r>
      <w:r w:rsidR="0098260B">
        <w:rPr>
          <w:rFonts w:ascii="Times New Roman" w:hAnsi="Times New Roman" w:cs="Times New Roman"/>
          <w:sz w:val="24"/>
          <w:lang w:val="en-US"/>
        </w:rPr>
        <w:t>ere</w:t>
      </w:r>
      <w:r w:rsidR="0098260B" w:rsidRPr="0098260B">
        <w:rPr>
          <w:rFonts w:ascii="Times New Roman" w:hAnsi="Times New Roman" w:cs="Times New Roman"/>
          <w:sz w:val="24"/>
          <w:lang w:val="en-US"/>
        </w:rPr>
        <w:t xml:space="preserve"> too small to estimate</w:t>
      </w:r>
      <w:r w:rsidR="0098260B">
        <w:rPr>
          <w:rFonts w:ascii="Times New Roman" w:hAnsi="Times New Roman" w:cs="Times New Roman"/>
          <w:sz w:val="24"/>
          <w:lang w:val="en-US"/>
        </w:rPr>
        <w:t xml:space="preserve"> lipid concentrations</w:t>
      </w:r>
      <w:r w:rsidR="0098260B" w:rsidRPr="0098260B">
        <w:rPr>
          <w:rFonts w:ascii="Times New Roman" w:hAnsi="Times New Roman" w:cs="Times New Roman"/>
          <w:sz w:val="24"/>
          <w:lang w:val="en-US"/>
        </w:rPr>
        <w:t xml:space="preserve"> with </w:t>
      </w:r>
      <w:r w:rsidR="0098260B">
        <w:rPr>
          <w:rFonts w:ascii="Times New Roman" w:hAnsi="Times New Roman" w:cs="Times New Roman"/>
          <w:sz w:val="24"/>
          <w:lang w:val="en-US"/>
        </w:rPr>
        <w:t>reasonable</w:t>
      </w:r>
      <w:r w:rsidR="0098260B" w:rsidRPr="0098260B">
        <w:rPr>
          <w:rFonts w:ascii="Times New Roman" w:hAnsi="Times New Roman" w:cs="Times New Roman"/>
          <w:sz w:val="24"/>
          <w:lang w:val="en-US"/>
        </w:rPr>
        <w:t xml:space="preserve"> accuracy, 2) the bivalve shells broke during dissection.</w:t>
      </w:r>
    </w:p>
    <w:p w14:paraId="5ED936E4" w14:textId="22313204" w:rsidR="00A41694" w:rsidRPr="00265011" w:rsidRDefault="00016577" w:rsidP="00A41694">
      <w:pPr>
        <w:spacing w:line="480" w:lineRule="auto"/>
        <w:jc w:val="both"/>
        <w:rPr>
          <w:rFonts w:ascii="Times New Roman" w:eastAsia="MS Mincho" w:hAnsi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Table S2: </w:t>
      </w:r>
      <w:r w:rsidR="00265011">
        <w:rPr>
          <w:rFonts w:ascii="Times New Roman" w:hAnsi="Times New Roman" w:cs="Times New Roman"/>
          <w:sz w:val="24"/>
          <w:lang w:val="en-US"/>
        </w:rPr>
        <w:t>Neutral lipid fatty acid composition</w:t>
      </w:r>
      <w:r w:rsidR="00701D79">
        <w:rPr>
          <w:rFonts w:ascii="Times New Roman" w:hAnsi="Times New Roman" w:cs="Times New Roman"/>
          <w:sz w:val="24"/>
          <w:lang w:val="en-US"/>
        </w:rPr>
        <w:t xml:space="preserve"> </w:t>
      </w:r>
      <w:r w:rsidR="00265011">
        <w:rPr>
          <w:rFonts w:ascii="Times New Roman" w:hAnsi="Times New Roman" w:cs="Times New Roman"/>
          <w:sz w:val="24"/>
          <w:lang w:val="en-US"/>
        </w:rPr>
        <w:t xml:space="preserve">of </w:t>
      </w:r>
      <w:r w:rsidR="00265011">
        <w:rPr>
          <w:rFonts w:ascii="Times New Roman" w:hAnsi="Times New Roman" w:cs="Times New Roman"/>
          <w:i/>
          <w:iCs/>
          <w:sz w:val="24"/>
          <w:lang w:val="en-US"/>
        </w:rPr>
        <w:t xml:space="preserve">Astarte </w:t>
      </w:r>
      <w:proofErr w:type="spellStart"/>
      <w:r w:rsidR="00265011">
        <w:rPr>
          <w:rFonts w:ascii="Times New Roman" w:hAnsi="Times New Roman" w:cs="Times New Roman"/>
          <w:i/>
          <w:iCs/>
          <w:sz w:val="24"/>
          <w:lang w:val="en-US"/>
        </w:rPr>
        <w:t>moerchi</w:t>
      </w:r>
      <w:proofErr w:type="spellEnd"/>
      <w:r w:rsidR="00265011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265011">
        <w:rPr>
          <w:rFonts w:ascii="Times New Roman" w:hAnsi="Times New Roman" w:cs="Times New Roman"/>
          <w:i/>
          <w:iCs/>
          <w:sz w:val="24"/>
          <w:lang w:val="en-US"/>
        </w:rPr>
        <w:t>Hiatella</w:t>
      </w:r>
      <w:proofErr w:type="spellEnd"/>
      <w:r w:rsidR="00265011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="00265011">
        <w:rPr>
          <w:rFonts w:ascii="Times New Roman" w:hAnsi="Times New Roman" w:cs="Times New Roman"/>
          <w:i/>
          <w:iCs/>
          <w:sz w:val="24"/>
          <w:lang w:val="en-US"/>
        </w:rPr>
        <w:t>arctica</w:t>
      </w:r>
      <w:proofErr w:type="spellEnd"/>
      <w:r w:rsidR="00265011">
        <w:rPr>
          <w:rFonts w:ascii="Times New Roman" w:hAnsi="Times New Roman" w:cs="Times New Roman"/>
          <w:sz w:val="24"/>
          <w:lang w:val="en-US"/>
        </w:rPr>
        <w:t xml:space="preserve">, </w:t>
      </w:r>
      <w:r w:rsidR="00265011">
        <w:rPr>
          <w:rFonts w:ascii="Times New Roman" w:hAnsi="Times New Roman" w:cs="Times New Roman"/>
          <w:i/>
          <w:iCs/>
          <w:sz w:val="24"/>
          <w:lang w:val="en-US"/>
        </w:rPr>
        <w:t xml:space="preserve">Mya </w:t>
      </w:r>
      <w:proofErr w:type="spellStart"/>
      <w:r w:rsidR="00265011">
        <w:rPr>
          <w:rFonts w:ascii="Times New Roman" w:hAnsi="Times New Roman" w:cs="Times New Roman"/>
          <w:i/>
          <w:iCs/>
          <w:sz w:val="24"/>
          <w:lang w:val="en-US"/>
        </w:rPr>
        <w:t>truncata</w:t>
      </w:r>
      <w:proofErr w:type="spellEnd"/>
      <w:r w:rsidR="00265011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r w:rsidR="00265011">
        <w:rPr>
          <w:rFonts w:ascii="Times New Roman" w:hAnsi="Times New Roman" w:cs="Times New Roman"/>
          <w:sz w:val="24"/>
          <w:lang w:val="en-US"/>
        </w:rPr>
        <w:t xml:space="preserve">and </w:t>
      </w:r>
      <w:r w:rsidR="00265011">
        <w:rPr>
          <w:rFonts w:ascii="Times New Roman" w:hAnsi="Times New Roman" w:cs="Times New Roman"/>
          <w:i/>
          <w:iCs/>
          <w:sz w:val="24"/>
          <w:lang w:val="en-US"/>
        </w:rPr>
        <w:t xml:space="preserve">Musculus </w:t>
      </w:r>
      <w:proofErr w:type="spellStart"/>
      <w:r w:rsidR="00265011">
        <w:rPr>
          <w:rFonts w:ascii="Times New Roman" w:hAnsi="Times New Roman" w:cs="Times New Roman"/>
          <w:i/>
          <w:iCs/>
          <w:sz w:val="24"/>
          <w:lang w:val="en-US"/>
        </w:rPr>
        <w:t>discors</w:t>
      </w:r>
      <w:proofErr w:type="spellEnd"/>
      <w:r w:rsidR="00265011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r w:rsidR="00265011">
        <w:rPr>
          <w:rFonts w:ascii="Times New Roman" w:hAnsi="Times New Roman" w:cs="Times New Roman"/>
          <w:sz w:val="24"/>
          <w:lang w:val="en-US"/>
        </w:rPr>
        <w:t>digestive glands in Winter</w:t>
      </w:r>
      <w:r w:rsidR="00701D79">
        <w:rPr>
          <w:rFonts w:ascii="Times New Roman" w:hAnsi="Times New Roman" w:cs="Times New Roman"/>
          <w:sz w:val="24"/>
          <w:lang w:val="en-US"/>
        </w:rPr>
        <w:t xml:space="preserve"> (Mai</w:t>
      </w:r>
      <w:r w:rsidR="00265011">
        <w:rPr>
          <w:rFonts w:ascii="Times New Roman" w:hAnsi="Times New Roman" w:cs="Times New Roman"/>
          <w:sz w:val="24"/>
          <w:lang w:val="en-US"/>
        </w:rPr>
        <w:t>) and Summer</w:t>
      </w:r>
      <w:r w:rsidR="00701D79">
        <w:rPr>
          <w:rFonts w:ascii="Times New Roman" w:hAnsi="Times New Roman" w:cs="Times New Roman"/>
          <w:sz w:val="24"/>
          <w:lang w:val="en-US"/>
        </w:rPr>
        <w:t xml:space="preserve"> (August</w:t>
      </w:r>
      <w:r w:rsidR="00265011">
        <w:rPr>
          <w:rFonts w:ascii="Times New Roman" w:hAnsi="Times New Roman" w:cs="Times New Roman"/>
          <w:sz w:val="24"/>
          <w:lang w:val="en-US"/>
        </w:rPr>
        <w:t xml:space="preserve">). </w:t>
      </w:r>
      <w:r w:rsidR="00701D79">
        <w:rPr>
          <w:rFonts w:ascii="Times New Roman" w:hAnsi="Times New Roman" w:cs="Times New Roman"/>
          <w:sz w:val="24"/>
          <w:lang w:val="en-US"/>
        </w:rPr>
        <w:t xml:space="preserve">Values correspond to mean percentages with standard errors of the mean in brackets. SFA, MUFA, PUFA and EFA refer to Saturated, </w:t>
      </w:r>
      <w:proofErr w:type="spellStart"/>
      <w:r w:rsidR="00701D79">
        <w:rPr>
          <w:rFonts w:ascii="Times New Roman" w:hAnsi="Times New Roman" w:cs="Times New Roman"/>
          <w:sz w:val="24"/>
          <w:lang w:val="en-US"/>
        </w:rPr>
        <w:t>MonoUnsaturated</w:t>
      </w:r>
      <w:proofErr w:type="spellEnd"/>
      <w:r w:rsidR="00701D79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701D79">
        <w:rPr>
          <w:rFonts w:ascii="Times New Roman" w:hAnsi="Times New Roman" w:cs="Times New Roman"/>
          <w:sz w:val="24"/>
          <w:lang w:val="en-US"/>
        </w:rPr>
        <w:t>PolyUnsaturated</w:t>
      </w:r>
      <w:proofErr w:type="spellEnd"/>
      <w:r w:rsidR="00701D79">
        <w:rPr>
          <w:rFonts w:ascii="Times New Roman" w:hAnsi="Times New Roman" w:cs="Times New Roman"/>
          <w:sz w:val="24"/>
          <w:lang w:val="en-US"/>
        </w:rPr>
        <w:t xml:space="preserve"> and Essential Fatty Acids, respectively. EPA: </w:t>
      </w:r>
      <w:proofErr w:type="spellStart"/>
      <w:r w:rsidR="00701D79" w:rsidRPr="00701D79">
        <w:rPr>
          <w:rFonts w:ascii="Times New Roman" w:hAnsi="Times New Roman" w:cs="Times New Roman"/>
          <w:sz w:val="24"/>
          <w:lang w:val="en-US"/>
        </w:rPr>
        <w:t>Eicosa</w:t>
      </w:r>
      <w:r w:rsidR="00E134D4">
        <w:rPr>
          <w:rFonts w:ascii="Times New Roman" w:hAnsi="Times New Roman" w:cs="Times New Roman"/>
          <w:sz w:val="24"/>
          <w:lang w:val="en-US"/>
        </w:rPr>
        <w:t>p</w:t>
      </w:r>
      <w:r w:rsidR="00701D79" w:rsidRPr="00701D79">
        <w:rPr>
          <w:rFonts w:ascii="Times New Roman" w:hAnsi="Times New Roman" w:cs="Times New Roman"/>
          <w:sz w:val="24"/>
          <w:lang w:val="en-US"/>
        </w:rPr>
        <w:t>entaenoic</w:t>
      </w:r>
      <w:proofErr w:type="spellEnd"/>
      <w:r w:rsidR="00701D79" w:rsidRPr="00701D79">
        <w:rPr>
          <w:rFonts w:ascii="Times New Roman" w:hAnsi="Times New Roman" w:cs="Times New Roman"/>
          <w:sz w:val="24"/>
          <w:lang w:val="en-US"/>
        </w:rPr>
        <w:t xml:space="preserve"> </w:t>
      </w:r>
      <w:r w:rsidR="00E134D4">
        <w:rPr>
          <w:rFonts w:ascii="Times New Roman" w:hAnsi="Times New Roman" w:cs="Times New Roman"/>
          <w:sz w:val="24"/>
          <w:lang w:val="en-US"/>
        </w:rPr>
        <w:t>a</w:t>
      </w:r>
      <w:r w:rsidR="00701D79" w:rsidRPr="00701D79">
        <w:rPr>
          <w:rFonts w:ascii="Times New Roman" w:hAnsi="Times New Roman" w:cs="Times New Roman"/>
          <w:sz w:val="24"/>
          <w:lang w:val="en-US"/>
        </w:rPr>
        <w:t xml:space="preserve">cid </w:t>
      </w:r>
      <w:r w:rsidR="00701D79">
        <w:rPr>
          <w:rFonts w:ascii="Times New Roman" w:hAnsi="Times New Roman" w:cs="Times New Roman"/>
          <w:sz w:val="24"/>
          <w:lang w:val="en-US"/>
        </w:rPr>
        <w:t>(</w:t>
      </w:r>
      <w:proofErr w:type="gramStart"/>
      <w:r w:rsidR="00701D79">
        <w:rPr>
          <w:rFonts w:ascii="Times New Roman" w:hAnsi="Times New Roman" w:cs="Times New Roman"/>
          <w:sz w:val="24"/>
          <w:lang w:val="en-US"/>
        </w:rPr>
        <w:t>i.e.</w:t>
      </w:r>
      <w:proofErr w:type="gramEnd"/>
      <w:r w:rsidR="00701D79">
        <w:rPr>
          <w:rFonts w:ascii="Times New Roman" w:hAnsi="Times New Roman" w:cs="Times New Roman"/>
          <w:sz w:val="24"/>
          <w:lang w:val="en-US"/>
        </w:rPr>
        <w:t xml:space="preserve"> 20:5ω3), DHA: </w:t>
      </w:r>
      <w:r w:rsidR="00701D79" w:rsidRPr="00701D79">
        <w:rPr>
          <w:rFonts w:ascii="Times New Roman" w:hAnsi="Times New Roman" w:cs="Times New Roman"/>
          <w:sz w:val="24"/>
          <w:lang w:val="en-US"/>
        </w:rPr>
        <w:t>Docosa</w:t>
      </w:r>
      <w:r w:rsidR="00E134D4">
        <w:rPr>
          <w:rFonts w:ascii="Times New Roman" w:hAnsi="Times New Roman" w:cs="Times New Roman"/>
          <w:sz w:val="24"/>
          <w:lang w:val="en-US"/>
        </w:rPr>
        <w:t>h</w:t>
      </w:r>
      <w:r w:rsidR="00701D79" w:rsidRPr="00701D79">
        <w:rPr>
          <w:rFonts w:ascii="Times New Roman" w:hAnsi="Times New Roman" w:cs="Times New Roman"/>
          <w:sz w:val="24"/>
          <w:lang w:val="en-US"/>
        </w:rPr>
        <w:t xml:space="preserve">exaenoic </w:t>
      </w:r>
      <w:r w:rsidR="00E134D4">
        <w:rPr>
          <w:rFonts w:ascii="Times New Roman" w:hAnsi="Times New Roman" w:cs="Times New Roman"/>
          <w:sz w:val="24"/>
          <w:lang w:val="en-US"/>
        </w:rPr>
        <w:t>a</w:t>
      </w:r>
      <w:r w:rsidR="00701D79" w:rsidRPr="00701D79">
        <w:rPr>
          <w:rFonts w:ascii="Times New Roman" w:hAnsi="Times New Roman" w:cs="Times New Roman"/>
          <w:sz w:val="24"/>
          <w:lang w:val="en-US"/>
        </w:rPr>
        <w:t xml:space="preserve">cid </w:t>
      </w:r>
      <w:r w:rsidR="00701D79">
        <w:rPr>
          <w:rFonts w:ascii="Times New Roman" w:hAnsi="Times New Roman" w:cs="Times New Roman"/>
          <w:sz w:val="24"/>
          <w:lang w:val="en-US"/>
        </w:rPr>
        <w:t>(i.e. 22:6ω3), TMTD:</w:t>
      </w:r>
      <w:r w:rsidR="00E134D4" w:rsidRPr="00E134D4">
        <w:rPr>
          <w:lang w:val="en-US"/>
        </w:rPr>
        <w:t xml:space="preserve"> </w:t>
      </w:r>
      <w:proofErr w:type="spellStart"/>
      <w:r w:rsidR="00E134D4">
        <w:rPr>
          <w:rFonts w:ascii="Times New Roman" w:hAnsi="Times New Roman" w:cs="Times New Roman"/>
          <w:sz w:val="24"/>
          <w:lang w:val="en-US"/>
        </w:rPr>
        <w:t>T</w:t>
      </w:r>
      <w:r w:rsidR="00E134D4" w:rsidRPr="00E134D4">
        <w:rPr>
          <w:rFonts w:ascii="Times New Roman" w:hAnsi="Times New Roman" w:cs="Times New Roman"/>
          <w:sz w:val="24"/>
          <w:lang w:val="en-US"/>
        </w:rPr>
        <w:t>ri</w:t>
      </w:r>
      <w:r w:rsidR="00E134D4">
        <w:rPr>
          <w:rFonts w:ascii="Times New Roman" w:hAnsi="Times New Roman" w:cs="Times New Roman"/>
          <w:sz w:val="24"/>
          <w:lang w:val="en-US"/>
        </w:rPr>
        <w:t>m</w:t>
      </w:r>
      <w:r w:rsidR="00E134D4" w:rsidRPr="00E134D4">
        <w:rPr>
          <w:rFonts w:ascii="Times New Roman" w:hAnsi="Times New Roman" w:cs="Times New Roman"/>
          <w:sz w:val="24"/>
          <w:lang w:val="en-US"/>
        </w:rPr>
        <w:t>ethyl</w:t>
      </w:r>
      <w:r w:rsidR="00E134D4">
        <w:rPr>
          <w:rFonts w:ascii="Times New Roman" w:hAnsi="Times New Roman" w:cs="Times New Roman"/>
          <w:sz w:val="24"/>
          <w:lang w:val="en-US"/>
        </w:rPr>
        <w:t>t</w:t>
      </w:r>
      <w:r w:rsidR="00E134D4" w:rsidRPr="00E134D4">
        <w:rPr>
          <w:rFonts w:ascii="Times New Roman" w:hAnsi="Times New Roman" w:cs="Times New Roman"/>
          <w:sz w:val="24"/>
          <w:lang w:val="en-US"/>
        </w:rPr>
        <w:t>ri</w:t>
      </w:r>
      <w:r w:rsidR="00E134D4">
        <w:rPr>
          <w:rFonts w:ascii="Times New Roman" w:hAnsi="Times New Roman" w:cs="Times New Roman"/>
          <w:sz w:val="24"/>
          <w:lang w:val="en-US"/>
        </w:rPr>
        <w:t>d</w:t>
      </w:r>
      <w:r w:rsidR="00E134D4" w:rsidRPr="00E134D4">
        <w:rPr>
          <w:rFonts w:ascii="Times New Roman" w:hAnsi="Times New Roman" w:cs="Times New Roman"/>
          <w:sz w:val="24"/>
          <w:lang w:val="en-US"/>
        </w:rPr>
        <w:t>ecanoic</w:t>
      </w:r>
      <w:proofErr w:type="spellEnd"/>
      <w:r w:rsidR="00E134D4" w:rsidRPr="00E134D4">
        <w:rPr>
          <w:rFonts w:ascii="Times New Roman" w:hAnsi="Times New Roman" w:cs="Times New Roman"/>
          <w:sz w:val="24"/>
          <w:lang w:val="en-US"/>
        </w:rPr>
        <w:t xml:space="preserve"> acid</w:t>
      </w:r>
      <w:r w:rsidR="00701D79">
        <w:rPr>
          <w:rFonts w:ascii="Times New Roman" w:hAnsi="Times New Roman" w:cs="Times New Roman"/>
          <w:sz w:val="24"/>
          <w:lang w:val="en-US"/>
        </w:rPr>
        <w:t>, UI: Unsaturation Index. Fatty acid percentages &lt; 0.2 % in all samples are not shown.</w:t>
      </w:r>
      <w:r w:rsidR="004B0633">
        <w:rPr>
          <w:rFonts w:ascii="Times New Roman" w:hAnsi="Times New Roman" w:cs="Times New Roman"/>
          <w:sz w:val="24"/>
          <w:lang w:val="en-US"/>
        </w:rPr>
        <w:t xml:space="preserve"> </w:t>
      </w:r>
      <w:r w:rsidR="004B0633" w:rsidRPr="004B0633">
        <w:rPr>
          <w:rFonts w:ascii="Times New Roman" w:hAnsi="Times New Roman" w:cs="Times New Roman"/>
          <w:sz w:val="24"/>
          <w:lang w:val="en-US"/>
        </w:rPr>
        <w:t xml:space="preserve">Asterisks and percentages in bold represent significantly different fatty acid levels between two seasons in </w:t>
      </w:r>
      <w:r w:rsidR="004B0633">
        <w:rPr>
          <w:rFonts w:ascii="Times New Roman" w:hAnsi="Times New Roman" w:cs="Times New Roman"/>
          <w:sz w:val="24"/>
          <w:lang w:val="en-US"/>
        </w:rPr>
        <w:t>a</w:t>
      </w:r>
      <w:r w:rsidR="004B0633" w:rsidRPr="004B0633">
        <w:rPr>
          <w:rFonts w:ascii="Times New Roman" w:hAnsi="Times New Roman" w:cs="Times New Roman"/>
          <w:sz w:val="24"/>
          <w:lang w:val="en-US"/>
        </w:rPr>
        <w:t xml:space="preserve"> same species</w:t>
      </w:r>
      <w:r w:rsidR="004B0633">
        <w:rPr>
          <w:rFonts w:ascii="Times New Roman" w:hAnsi="Times New Roman" w:cs="Times New Roman"/>
          <w:sz w:val="24"/>
          <w:lang w:val="en-US"/>
        </w:rPr>
        <w:t xml:space="preserve"> (p &lt; 0.05)</w:t>
      </w:r>
      <w:r w:rsidR="004B0633" w:rsidRPr="004B0633">
        <w:rPr>
          <w:rFonts w:ascii="Times New Roman" w:hAnsi="Times New Roman" w:cs="Times New Roman"/>
          <w:sz w:val="24"/>
          <w:lang w:val="en-US"/>
        </w:rPr>
        <w:t>.</w:t>
      </w:r>
      <w:r w:rsidR="004B0633">
        <w:rPr>
          <w:rFonts w:ascii="Times New Roman" w:hAnsi="Times New Roman" w:cs="Times New Roman"/>
          <w:sz w:val="24"/>
          <w:lang w:val="en-US"/>
        </w:rPr>
        <w:t xml:space="preserve"> </w:t>
      </w:r>
      <w:r w:rsidR="004B0633" w:rsidRPr="004B0633">
        <w:rPr>
          <w:rFonts w:ascii="Times New Roman" w:hAnsi="Times New Roman" w:cs="Times New Roman"/>
          <w:sz w:val="24"/>
          <w:lang w:val="en-US"/>
        </w:rPr>
        <w:t>Differen</w:t>
      </w:r>
      <w:r w:rsidR="004B0633">
        <w:rPr>
          <w:rFonts w:ascii="Times New Roman" w:hAnsi="Times New Roman" w:cs="Times New Roman"/>
          <w:sz w:val="24"/>
          <w:lang w:val="en-US"/>
        </w:rPr>
        <w:t>t</w:t>
      </w:r>
      <w:r w:rsidR="004B0633" w:rsidRPr="004B0633">
        <w:rPr>
          <w:rFonts w:ascii="Times New Roman" w:hAnsi="Times New Roman" w:cs="Times New Roman"/>
          <w:sz w:val="24"/>
          <w:lang w:val="en-US"/>
        </w:rPr>
        <w:t xml:space="preserve"> letters indicate significantly different fatty acid levels between species </w:t>
      </w:r>
      <w:r w:rsidR="004B0633">
        <w:rPr>
          <w:rFonts w:ascii="Times New Roman" w:hAnsi="Times New Roman" w:cs="Times New Roman"/>
          <w:sz w:val="24"/>
          <w:lang w:val="en-US"/>
        </w:rPr>
        <w:t xml:space="preserve">with </w:t>
      </w:r>
      <w:r w:rsidR="004B0633" w:rsidRPr="004B0633">
        <w:rPr>
          <w:rFonts w:ascii="Times New Roman" w:hAnsi="Times New Roman" w:cs="Times New Roman"/>
          <w:sz w:val="24"/>
          <w:lang w:val="en-US"/>
        </w:rPr>
        <w:t xml:space="preserve">winter and summer seasons combined </w:t>
      </w:r>
      <w:r w:rsidR="004B0633">
        <w:rPr>
          <w:rFonts w:ascii="Times New Roman" w:hAnsi="Times New Roman" w:cs="Times New Roman"/>
          <w:sz w:val="24"/>
          <w:lang w:val="en-US"/>
        </w:rPr>
        <w:t>(</w:t>
      </w:r>
      <w:r w:rsidR="004B0633" w:rsidRPr="004B0633">
        <w:rPr>
          <w:rFonts w:ascii="Times New Roman" w:hAnsi="Times New Roman" w:cs="Times New Roman"/>
          <w:sz w:val="24"/>
          <w:lang w:val="en-US"/>
        </w:rPr>
        <w:t>p-values are shown in the last column on the right).</w:t>
      </w:r>
    </w:p>
    <w:p w14:paraId="17C5EE91" w14:textId="6460D165" w:rsidR="00A41694" w:rsidRDefault="000E21AD" w:rsidP="004B0633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0E21AD">
        <w:rPr>
          <w:rFonts w:ascii="Times New Roman" w:hAnsi="Times New Roman" w:cs="Times New Roman"/>
          <w:sz w:val="24"/>
          <w:lang w:val="en-US"/>
        </w:rPr>
        <w:t xml:space="preserve">Table </w:t>
      </w:r>
      <w:r w:rsidR="00A41694">
        <w:rPr>
          <w:rFonts w:ascii="Times New Roman" w:hAnsi="Times New Roman" w:cs="Times New Roman"/>
          <w:sz w:val="24"/>
          <w:lang w:val="en-US"/>
        </w:rPr>
        <w:t>S</w:t>
      </w:r>
      <w:r w:rsidR="00016577">
        <w:rPr>
          <w:rFonts w:ascii="Times New Roman" w:hAnsi="Times New Roman" w:cs="Times New Roman"/>
          <w:sz w:val="24"/>
          <w:lang w:val="en-US"/>
        </w:rPr>
        <w:t>3</w:t>
      </w:r>
      <w:r w:rsidRPr="000E21AD">
        <w:rPr>
          <w:rFonts w:ascii="Times New Roman" w:hAnsi="Times New Roman" w:cs="Times New Roman"/>
          <w:sz w:val="24"/>
          <w:lang w:val="en-US"/>
        </w:rPr>
        <w:t xml:space="preserve">: </w:t>
      </w:r>
      <w:r w:rsidR="00265011">
        <w:rPr>
          <w:rFonts w:ascii="Times New Roman" w:hAnsi="Times New Roman" w:cs="Times New Roman"/>
          <w:sz w:val="24"/>
          <w:lang w:val="en-US"/>
        </w:rPr>
        <w:t>Polar lipid fatty acid composition</w:t>
      </w:r>
      <w:r w:rsidR="00701D79">
        <w:rPr>
          <w:rFonts w:ascii="Times New Roman" w:hAnsi="Times New Roman" w:cs="Times New Roman"/>
          <w:sz w:val="24"/>
          <w:lang w:val="en-US"/>
        </w:rPr>
        <w:t xml:space="preserve"> </w:t>
      </w:r>
      <w:r w:rsidR="00265011">
        <w:rPr>
          <w:rFonts w:ascii="Times New Roman" w:hAnsi="Times New Roman" w:cs="Times New Roman"/>
          <w:sz w:val="24"/>
          <w:lang w:val="en-US"/>
        </w:rPr>
        <w:t xml:space="preserve">of </w:t>
      </w:r>
      <w:r w:rsidR="00265011">
        <w:rPr>
          <w:rFonts w:ascii="Times New Roman" w:hAnsi="Times New Roman" w:cs="Times New Roman"/>
          <w:i/>
          <w:iCs/>
          <w:sz w:val="24"/>
          <w:lang w:val="en-US"/>
        </w:rPr>
        <w:t xml:space="preserve">Astarte </w:t>
      </w:r>
      <w:proofErr w:type="spellStart"/>
      <w:r w:rsidR="00265011">
        <w:rPr>
          <w:rFonts w:ascii="Times New Roman" w:hAnsi="Times New Roman" w:cs="Times New Roman"/>
          <w:i/>
          <w:iCs/>
          <w:sz w:val="24"/>
          <w:lang w:val="en-US"/>
        </w:rPr>
        <w:t>moerchi</w:t>
      </w:r>
      <w:proofErr w:type="spellEnd"/>
      <w:r w:rsidR="00265011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265011">
        <w:rPr>
          <w:rFonts w:ascii="Times New Roman" w:hAnsi="Times New Roman" w:cs="Times New Roman"/>
          <w:i/>
          <w:iCs/>
          <w:sz w:val="24"/>
          <w:lang w:val="en-US"/>
        </w:rPr>
        <w:t>Hiatella</w:t>
      </w:r>
      <w:proofErr w:type="spellEnd"/>
      <w:r w:rsidR="00265011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proofErr w:type="spellStart"/>
      <w:r w:rsidR="00265011">
        <w:rPr>
          <w:rFonts w:ascii="Times New Roman" w:hAnsi="Times New Roman" w:cs="Times New Roman"/>
          <w:i/>
          <w:iCs/>
          <w:sz w:val="24"/>
          <w:lang w:val="en-US"/>
        </w:rPr>
        <w:t>arctica</w:t>
      </w:r>
      <w:proofErr w:type="spellEnd"/>
      <w:r w:rsidR="00265011">
        <w:rPr>
          <w:rFonts w:ascii="Times New Roman" w:hAnsi="Times New Roman" w:cs="Times New Roman"/>
          <w:sz w:val="24"/>
          <w:lang w:val="en-US"/>
        </w:rPr>
        <w:t xml:space="preserve">, </w:t>
      </w:r>
      <w:r w:rsidR="00265011">
        <w:rPr>
          <w:rFonts w:ascii="Times New Roman" w:hAnsi="Times New Roman" w:cs="Times New Roman"/>
          <w:i/>
          <w:iCs/>
          <w:sz w:val="24"/>
          <w:lang w:val="en-US"/>
        </w:rPr>
        <w:t xml:space="preserve">Mya </w:t>
      </w:r>
      <w:proofErr w:type="spellStart"/>
      <w:r w:rsidR="00265011">
        <w:rPr>
          <w:rFonts w:ascii="Times New Roman" w:hAnsi="Times New Roman" w:cs="Times New Roman"/>
          <w:i/>
          <w:iCs/>
          <w:sz w:val="24"/>
          <w:lang w:val="en-US"/>
        </w:rPr>
        <w:t>truncata</w:t>
      </w:r>
      <w:proofErr w:type="spellEnd"/>
      <w:r w:rsidR="00265011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r w:rsidR="00265011">
        <w:rPr>
          <w:rFonts w:ascii="Times New Roman" w:hAnsi="Times New Roman" w:cs="Times New Roman"/>
          <w:sz w:val="24"/>
          <w:lang w:val="en-US"/>
        </w:rPr>
        <w:t xml:space="preserve">and </w:t>
      </w:r>
      <w:r w:rsidR="00265011">
        <w:rPr>
          <w:rFonts w:ascii="Times New Roman" w:hAnsi="Times New Roman" w:cs="Times New Roman"/>
          <w:i/>
          <w:iCs/>
          <w:sz w:val="24"/>
          <w:lang w:val="en-US"/>
        </w:rPr>
        <w:t xml:space="preserve">Musculus </w:t>
      </w:r>
      <w:proofErr w:type="spellStart"/>
      <w:r w:rsidR="00265011">
        <w:rPr>
          <w:rFonts w:ascii="Times New Roman" w:hAnsi="Times New Roman" w:cs="Times New Roman"/>
          <w:i/>
          <w:iCs/>
          <w:sz w:val="24"/>
          <w:lang w:val="en-US"/>
        </w:rPr>
        <w:t>discors</w:t>
      </w:r>
      <w:proofErr w:type="spellEnd"/>
      <w:r w:rsidR="00265011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r w:rsidR="00265011">
        <w:rPr>
          <w:rFonts w:ascii="Times New Roman" w:hAnsi="Times New Roman" w:cs="Times New Roman"/>
          <w:sz w:val="24"/>
          <w:lang w:val="en-US"/>
        </w:rPr>
        <w:t>gills in Winter</w:t>
      </w:r>
      <w:r w:rsidR="00701D79">
        <w:rPr>
          <w:rFonts w:ascii="Times New Roman" w:hAnsi="Times New Roman" w:cs="Times New Roman"/>
          <w:sz w:val="24"/>
          <w:lang w:val="en-US"/>
        </w:rPr>
        <w:t xml:space="preserve"> (May</w:t>
      </w:r>
      <w:r w:rsidR="00265011">
        <w:rPr>
          <w:rFonts w:ascii="Times New Roman" w:hAnsi="Times New Roman" w:cs="Times New Roman"/>
          <w:sz w:val="24"/>
          <w:lang w:val="en-US"/>
        </w:rPr>
        <w:t>) and Summer</w:t>
      </w:r>
      <w:r w:rsidR="00701D79">
        <w:rPr>
          <w:rFonts w:ascii="Times New Roman" w:hAnsi="Times New Roman" w:cs="Times New Roman"/>
          <w:sz w:val="24"/>
          <w:lang w:val="en-US"/>
        </w:rPr>
        <w:t xml:space="preserve"> (August</w:t>
      </w:r>
      <w:r w:rsidR="00265011">
        <w:rPr>
          <w:rFonts w:ascii="Times New Roman" w:hAnsi="Times New Roman" w:cs="Times New Roman"/>
          <w:sz w:val="24"/>
          <w:lang w:val="en-US"/>
        </w:rPr>
        <w:t>).</w:t>
      </w:r>
      <w:r w:rsidR="00701D79">
        <w:rPr>
          <w:rFonts w:ascii="Times New Roman" w:hAnsi="Times New Roman" w:cs="Times New Roman"/>
          <w:sz w:val="24"/>
          <w:lang w:val="en-US"/>
        </w:rPr>
        <w:t xml:space="preserve"> Values correspond to mean percentages with standard errors of the mean in brackets. </w:t>
      </w:r>
      <w:r w:rsidR="00E134D4">
        <w:rPr>
          <w:rFonts w:ascii="Times New Roman" w:hAnsi="Times New Roman" w:cs="Times New Roman"/>
          <w:sz w:val="24"/>
          <w:lang w:val="en-US"/>
        </w:rPr>
        <w:t xml:space="preserve">SFA, MUFA, PUFA and EFA refer </w:t>
      </w:r>
      <w:r w:rsidR="00E134D4">
        <w:rPr>
          <w:rFonts w:ascii="Times New Roman" w:hAnsi="Times New Roman" w:cs="Times New Roman"/>
          <w:sz w:val="24"/>
          <w:lang w:val="en-US"/>
        </w:rPr>
        <w:lastRenderedPageBreak/>
        <w:t xml:space="preserve">to Saturated, </w:t>
      </w:r>
      <w:proofErr w:type="spellStart"/>
      <w:r w:rsidR="00E134D4">
        <w:rPr>
          <w:rFonts w:ascii="Times New Roman" w:hAnsi="Times New Roman" w:cs="Times New Roman"/>
          <w:sz w:val="24"/>
          <w:lang w:val="en-US"/>
        </w:rPr>
        <w:t>MonoUnsaturated</w:t>
      </w:r>
      <w:proofErr w:type="spellEnd"/>
      <w:r w:rsidR="00E134D4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E134D4">
        <w:rPr>
          <w:rFonts w:ascii="Times New Roman" w:hAnsi="Times New Roman" w:cs="Times New Roman"/>
          <w:sz w:val="24"/>
          <w:lang w:val="en-US"/>
        </w:rPr>
        <w:t>PolyUnsaturated</w:t>
      </w:r>
      <w:proofErr w:type="spellEnd"/>
      <w:r w:rsidR="00E134D4">
        <w:rPr>
          <w:rFonts w:ascii="Times New Roman" w:hAnsi="Times New Roman" w:cs="Times New Roman"/>
          <w:sz w:val="24"/>
          <w:lang w:val="en-US"/>
        </w:rPr>
        <w:t xml:space="preserve"> and Essential Fatty Acids, respectively. EPA: </w:t>
      </w:r>
      <w:proofErr w:type="spellStart"/>
      <w:r w:rsidR="00E134D4" w:rsidRPr="00701D79">
        <w:rPr>
          <w:rFonts w:ascii="Times New Roman" w:hAnsi="Times New Roman" w:cs="Times New Roman"/>
          <w:sz w:val="24"/>
          <w:lang w:val="en-US"/>
        </w:rPr>
        <w:t>Eicosa</w:t>
      </w:r>
      <w:r w:rsidR="00E134D4">
        <w:rPr>
          <w:rFonts w:ascii="Times New Roman" w:hAnsi="Times New Roman" w:cs="Times New Roman"/>
          <w:sz w:val="24"/>
          <w:lang w:val="en-US"/>
        </w:rPr>
        <w:t>p</w:t>
      </w:r>
      <w:r w:rsidR="00E134D4" w:rsidRPr="00701D79">
        <w:rPr>
          <w:rFonts w:ascii="Times New Roman" w:hAnsi="Times New Roman" w:cs="Times New Roman"/>
          <w:sz w:val="24"/>
          <w:lang w:val="en-US"/>
        </w:rPr>
        <w:t>entaenoic</w:t>
      </w:r>
      <w:proofErr w:type="spellEnd"/>
      <w:r w:rsidR="00E134D4" w:rsidRPr="00701D79">
        <w:rPr>
          <w:rFonts w:ascii="Times New Roman" w:hAnsi="Times New Roman" w:cs="Times New Roman"/>
          <w:sz w:val="24"/>
          <w:lang w:val="en-US"/>
        </w:rPr>
        <w:t xml:space="preserve"> </w:t>
      </w:r>
      <w:r w:rsidR="00E134D4">
        <w:rPr>
          <w:rFonts w:ascii="Times New Roman" w:hAnsi="Times New Roman" w:cs="Times New Roman"/>
          <w:sz w:val="24"/>
          <w:lang w:val="en-US"/>
        </w:rPr>
        <w:t>a</w:t>
      </w:r>
      <w:r w:rsidR="00E134D4" w:rsidRPr="00701D79">
        <w:rPr>
          <w:rFonts w:ascii="Times New Roman" w:hAnsi="Times New Roman" w:cs="Times New Roman"/>
          <w:sz w:val="24"/>
          <w:lang w:val="en-US"/>
        </w:rPr>
        <w:t xml:space="preserve">cid </w:t>
      </w:r>
      <w:r w:rsidR="00E134D4">
        <w:rPr>
          <w:rFonts w:ascii="Times New Roman" w:hAnsi="Times New Roman" w:cs="Times New Roman"/>
          <w:sz w:val="24"/>
          <w:lang w:val="en-US"/>
        </w:rPr>
        <w:t>(</w:t>
      </w:r>
      <w:proofErr w:type="gramStart"/>
      <w:r w:rsidR="00E134D4">
        <w:rPr>
          <w:rFonts w:ascii="Times New Roman" w:hAnsi="Times New Roman" w:cs="Times New Roman"/>
          <w:sz w:val="24"/>
          <w:lang w:val="en-US"/>
        </w:rPr>
        <w:t>i.e.</w:t>
      </w:r>
      <w:proofErr w:type="gramEnd"/>
      <w:r w:rsidR="00E134D4">
        <w:rPr>
          <w:rFonts w:ascii="Times New Roman" w:hAnsi="Times New Roman" w:cs="Times New Roman"/>
          <w:sz w:val="24"/>
          <w:lang w:val="en-US"/>
        </w:rPr>
        <w:t xml:space="preserve"> 20:5ω3), DHA: </w:t>
      </w:r>
      <w:r w:rsidR="00E134D4" w:rsidRPr="00701D79">
        <w:rPr>
          <w:rFonts w:ascii="Times New Roman" w:hAnsi="Times New Roman" w:cs="Times New Roman"/>
          <w:sz w:val="24"/>
          <w:lang w:val="en-US"/>
        </w:rPr>
        <w:t>Docosa</w:t>
      </w:r>
      <w:r w:rsidR="00E134D4">
        <w:rPr>
          <w:rFonts w:ascii="Times New Roman" w:hAnsi="Times New Roman" w:cs="Times New Roman"/>
          <w:sz w:val="24"/>
          <w:lang w:val="en-US"/>
        </w:rPr>
        <w:t>h</w:t>
      </w:r>
      <w:r w:rsidR="00E134D4" w:rsidRPr="00701D79">
        <w:rPr>
          <w:rFonts w:ascii="Times New Roman" w:hAnsi="Times New Roman" w:cs="Times New Roman"/>
          <w:sz w:val="24"/>
          <w:lang w:val="en-US"/>
        </w:rPr>
        <w:t xml:space="preserve">exaenoic </w:t>
      </w:r>
      <w:r w:rsidR="00E134D4">
        <w:rPr>
          <w:rFonts w:ascii="Times New Roman" w:hAnsi="Times New Roman" w:cs="Times New Roman"/>
          <w:sz w:val="24"/>
          <w:lang w:val="en-US"/>
        </w:rPr>
        <w:t>a</w:t>
      </w:r>
      <w:r w:rsidR="00E134D4" w:rsidRPr="00701D79">
        <w:rPr>
          <w:rFonts w:ascii="Times New Roman" w:hAnsi="Times New Roman" w:cs="Times New Roman"/>
          <w:sz w:val="24"/>
          <w:lang w:val="en-US"/>
        </w:rPr>
        <w:t xml:space="preserve">cid </w:t>
      </w:r>
      <w:r w:rsidR="00E134D4">
        <w:rPr>
          <w:rFonts w:ascii="Times New Roman" w:hAnsi="Times New Roman" w:cs="Times New Roman"/>
          <w:sz w:val="24"/>
          <w:lang w:val="en-US"/>
        </w:rPr>
        <w:t>(i.e. 22:6ω3), TMTD:</w:t>
      </w:r>
      <w:r w:rsidR="00E134D4" w:rsidRPr="00E134D4">
        <w:rPr>
          <w:lang w:val="en-US"/>
        </w:rPr>
        <w:t xml:space="preserve"> </w:t>
      </w:r>
      <w:proofErr w:type="spellStart"/>
      <w:r w:rsidR="00E134D4">
        <w:rPr>
          <w:rFonts w:ascii="Times New Roman" w:hAnsi="Times New Roman" w:cs="Times New Roman"/>
          <w:sz w:val="24"/>
          <w:lang w:val="en-US"/>
        </w:rPr>
        <w:t>T</w:t>
      </w:r>
      <w:r w:rsidR="00E134D4" w:rsidRPr="00E134D4">
        <w:rPr>
          <w:rFonts w:ascii="Times New Roman" w:hAnsi="Times New Roman" w:cs="Times New Roman"/>
          <w:sz w:val="24"/>
          <w:lang w:val="en-US"/>
        </w:rPr>
        <w:t>ri</w:t>
      </w:r>
      <w:r w:rsidR="00E134D4">
        <w:rPr>
          <w:rFonts w:ascii="Times New Roman" w:hAnsi="Times New Roman" w:cs="Times New Roman"/>
          <w:sz w:val="24"/>
          <w:lang w:val="en-US"/>
        </w:rPr>
        <w:t>m</w:t>
      </w:r>
      <w:r w:rsidR="00E134D4" w:rsidRPr="00E134D4">
        <w:rPr>
          <w:rFonts w:ascii="Times New Roman" w:hAnsi="Times New Roman" w:cs="Times New Roman"/>
          <w:sz w:val="24"/>
          <w:lang w:val="en-US"/>
        </w:rPr>
        <w:t>ethyl</w:t>
      </w:r>
      <w:r w:rsidR="00E134D4">
        <w:rPr>
          <w:rFonts w:ascii="Times New Roman" w:hAnsi="Times New Roman" w:cs="Times New Roman"/>
          <w:sz w:val="24"/>
          <w:lang w:val="en-US"/>
        </w:rPr>
        <w:t>t</w:t>
      </w:r>
      <w:r w:rsidR="00E134D4" w:rsidRPr="00E134D4">
        <w:rPr>
          <w:rFonts w:ascii="Times New Roman" w:hAnsi="Times New Roman" w:cs="Times New Roman"/>
          <w:sz w:val="24"/>
          <w:lang w:val="en-US"/>
        </w:rPr>
        <w:t>ri</w:t>
      </w:r>
      <w:r w:rsidR="00E134D4">
        <w:rPr>
          <w:rFonts w:ascii="Times New Roman" w:hAnsi="Times New Roman" w:cs="Times New Roman"/>
          <w:sz w:val="24"/>
          <w:lang w:val="en-US"/>
        </w:rPr>
        <w:t>d</w:t>
      </w:r>
      <w:r w:rsidR="00E134D4" w:rsidRPr="00E134D4">
        <w:rPr>
          <w:rFonts w:ascii="Times New Roman" w:hAnsi="Times New Roman" w:cs="Times New Roman"/>
          <w:sz w:val="24"/>
          <w:lang w:val="en-US"/>
        </w:rPr>
        <w:t>ecanoic</w:t>
      </w:r>
      <w:proofErr w:type="spellEnd"/>
      <w:r w:rsidR="00E134D4" w:rsidRPr="00E134D4">
        <w:rPr>
          <w:rFonts w:ascii="Times New Roman" w:hAnsi="Times New Roman" w:cs="Times New Roman"/>
          <w:sz w:val="24"/>
          <w:lang w:val="en-US"/>
        </w:rPr>
        <w:t xml:space="preserve"> acid</w:t>
      </w:r>
      <w:r w:rsidR="00E134D4">
        <w:rPr>
          <w:rFonts w:ascii="Times New Roman" w:hAnsi="Times New Roman" w:cs="Times New Roman"/>
          <w:sz w:val="24"/>
          <w:lang w:val="en-US"/>
        </w:rPr>
        <w:t xml:space="preserve">, UI: Unsaturation Index. </w:t>
      </w:r>
      <w:r w:rsidR="00701D79">
        <w:rPr>
          <w:rFonts w:ascii="Times New Roman" w:hAnsi="Times New Roman" w:cs="Times New Roman"/>
          <w:sz w:val="24"/>
          <w:lang w:val="en-US"/>
        </w:rPr>
        <w:t>Fatty acid percentages &lt; 0.2 % in all samples are not shown.</w:t>
      </w:r>
      <w:r w:rsidR="004B0633">
        <w:rPr>
          <w:rFonts w:ascii="Times New Roman" w:hAnsi="Times New Roman" w:cs="Times New Roman"/>
          <w:sz w:val="24"/>
          <w:lang w:val="en-US"/>
        </w:rPr>
        <w:t xml:space="preserve"> </w:t>
      </w:r>
      <w:r w:rsidR="004B0633" w:rsidRPr="004B0633">
        <w:rPr>
          <w:rFonts w:ascii="Times New Roman" w:hAnsi="Times New Roman" w:cs="Times New Roman"/>
          <w:sz w:val="24"/>
          <w:lang w:val="en-US"/>
        </w:rPr>
        <w:t xml:space="preserve">Asterisks and percentages in bold represent significantly different fatty acid levels between two seasons in </w:t>
      </w:r>
      <w:r w:rsidR="004B0633">
        <w:rPr>
          <w:rFonts w:ascii="Times New Roman" w:hAnsi="Times New Roman" w:cs="Times New Roman"/>
          <w:sz w:val="24"/>
          <w:lang w:val="en-US"/>
        </w:rPr>
        <w:t>a</w:t>
      </w:r>
      <w:r w:rsidR="004B0633" w:rsidRPr="004B0633">
        <w:rPr>
          <w:rFonts w:ascii="Times New Roman" w:hAnsi="Times New Roman" w:cs="Times New Roman"/>
          <w:sz w:val="24"/>
          <w:lang w:val="en-US"/>
        </w:rPr>
        <w:t xml:space="preserve"> same species</w:t>
      </w:r>
      <w:r w:rsidR="004B0633">
        <w:rPr>
          <w:rFonts w:ascii="Times New Roman" w:hAnsi="Times New Roman" w:cs="Times New Roman"/>
          <w:sz w:val="24"/>
          <w:lang w:val="en-US"/>
        </w:rPr>
        <w:t xml:space="preserve"> (p &lt; 0.05)</w:t>
      </w:r>
      <w:r w:rsidR="004B0633" w:rsidRPr="004B0633">
        <w:rPr>
          <w:rFonts w:ascii="Times New Roman" w:hAnsi="Times New Roman" w:cs="Times New Roman"/>
          <w:sz w:val="24"/>
          <w:lang w:val="en-US"/>
        </w:rPr>
        <w:t>.</w:t>
      </w:r>
      <w:r w:rsidR="004B0633">
        <w:rPr>
          <w:rFonts w:ascii="Times New Roman" w:hAnsi="Times New Roman" w:cs="Times New Roman"/>
          <w:sz w:val="24"/>
          <w:lang w:val="en-US"/>
        </w:rPr>
        <w:t xml:space="preserve"> </w:t>
      </w:r>
      <w:r w:rsidR="004B0633" w:rsidRPr="004B0633">
        <w:rPr>
          <w:rFonts w:ascii="Times New Roman" w:hAnsi="Times New Roman" w:cs="Times New Roman"/>
          <w:sz w:val="24"/>
          <w:lang w:val="en-US"/>
        </w:rPr>
        <w:t>Differen</w:t>
      </w:r>
      <w:r w:rsidR="004B0633">
        <w:rPr>
          <w:rFonts w:ascii="Times New Roman" w:hAnsi="Times New Roman" w:cs="Times New Roman"/>
          <w:sz w:val="24"/>
          <w:lang w:val="en-US"/>
        </w:rPr>
        <w:t>t</w:t>
      </w:r>
      <w:r w:rsidR="004B0633" w:rsidRPr="004B0633">
        <w:rPr>
          <w:rFonts w:ascii="Times New Roman" w:hAnsi="Times New Roman" w:cs="Times New Roman"/>
          <w:sz w:val="24"/>
          <w:lang w:val="en-US"/>
        </w:rPr>
        <w:t xml:space="preserve"> letters indicate significantly different fatty acid levels between species </w:t>
      </w:r>
      <w:r w:rsidR="004B0633">
        <w:rPr>
          <w:rFonts w:ascii="Times New Roman" w:hAnsi="Times New Roman" w:cs="Times New Roman"/>
          <w:sz w:val="24"/>
          <w:lang w:val="en-US"/>
        </w:rPr>
        <w:t xml:space="preserve">with </w:t>
      </w:r>
      <w:r w:rsidR="004B0633" w:rsidRPr="004B0633">
        <w:rPr>
          <w:rFonts w:ascii="Times New Roman" w:hAnsi="Times New Roman" w:cs="Times New Roman"/>
          <w:sz w:val="24"/>
          <w:lang w:val="en-US"/>
        </w:rPr>
        <w:t xml:space="preserve">winter and summer seasons combined </w:t>
      </w:r>
      <w:r w:rsidR="004B0633">
        <w:rPr>
          <w:rFonts w:ascii="Times New Roman" w:hAnsi="Times New Roman" w:cs="Times New Roman"/>
          <w:sz w:val="24"/>
          <w:lang w:val="en-US"/>
        </w:rPr>
        <w:t>(</w:t>
      </w:r>
      <w:r w:rsidR="004B0633" w:rsidRPr="004B0633">
        <w:rPr>
          <w:rFonts w:ascii="Times New Roman" w:hAnsi="Times New Roman" w:cs="Times New Roman"/>
          <w:sz w:val="24"/>
          <w:lang w:val="en-US"/>
        </w:rPr>
        <w:t>p-values are shown in the last column on the right).</w:t>
      </w:r>
      <w:r w:rsidR="00A41694">
        <w:rPr>
          <w:rFonts w:ascii="Times New Roman" w:hAnsi="Times New Roman" w:cs="Times New Roman"/>
          <w:sz w:val="24"/>
          <w:lang w:val="en-US"/>
        </w:rPr>
        <w:br w:type="page"/>
      </w:r>
    </w:p>
    <w:p w14:paraId="3D15EC1A" w14:textId="77777777" w:rsidR="00500B85" w:rsidRDefault="00500B85" w:rsidP="00500B85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>Table S1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615"/>
        <w:gridCol w:w="1136"/>
        <w:gridCol w:w="549"/>
        <w:gridCol w:w="1638"/>
        <w:gridCol w:w="568"/>
        <w:gridCol w:w="522"/>
        <w:gridCol w:w="545"/>
      </w:tblGrid>
      <w:tr w:rsidR="00327ECD" w:rsidRPr="00924FAA" w14:paraId="283AFA1D" w14:textId="77777777" w:rsidTr="0098260B">
        <w:trPr>
          <w:trHeight w:val="1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1C23" w14:textId="62914A5F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924F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fr-FR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0EE8" w14:textId="4359FD79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924F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fr-FR"/>
              </w:rPr>
              <w:t>Season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A9DB" w14:textId="5F962799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924F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fr-FR"/>
              </w:rPr>
              <w:t>Total</w:t>
            </w:r>
            <w:r w:rsidRPr="0032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fr-FR"/>
              </w:rPr>
              <w:t xml:space="preserve"> Lipid (mg)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0CA7" w14:textId="1E7A0AB3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32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fr-FR"/>
              </w:rPr>
              <w:t>GD (g)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3131" w14:textId="6E9F617E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32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fr-FR"/>
              </w:rPr>
              <w:t>[</w:t>
            </w:r>
            <w:r w:rsidRPr="00924F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fr-FR"/>
              </w:rPr>
              <w:t>Total Lipids</w:t>
            </w:r>
            <w:r w:rsidRPr="0032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fr-FR"/>
              </w:rPr>
              <w:t xml:space="preserve"> GD] (mg/g)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0C6D" w14:textId="54F0E7A4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32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fr-FR"/>
              </w:rPr>
              <w:t>L</w:t>
            </w:r>
            <w:r w:rsidRPr="00924F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fr-FR"/>
              </w:rPr>
              <w:t>ength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9375" w14:textId="3D7D9EFC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924F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fr-FR"/>
              </w:rPr>
              <w:t>Width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AB85" w14:textId="5776CD88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fr-FR"/>
              </w:rPr>
            </w:pPr>
            <w:r w:rsidRPr="00924F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fr-FR"/>
              </w:rPr>
              <w:t>Height</w:t>
            </w:r>
          </w:p>
        </w:tc>
      </w:tr>
      <w:tr w:rsidR="00327ECD" w:rsidRPr="00924FAA" w14:paraId="6A87D7FF" w14:textId="77777777" w:rsidTr="0098260B">
        <w:trPr>
          <w:trHeight w:val="16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FA7B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32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Astarte</w:t>
            </w:r>
            <w:proofErr w:type="spellEnd"/>
            <w:r w:rsidRPr="0032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32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moerchi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2B399F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Winter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42D5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B673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482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59,46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A2B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27,05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EFD8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21,17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EF23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10,40</w:t>
            </w:r>
          </w:p>
        </w:tc>
      </w:tr>
      <w:tr w:rsidR="00327ECD" w:rsidRPr="00924FAA" w14:paraId="3EDB30EE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63A02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9C5FE7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0074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2C53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18E3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80CE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22,47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0521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18,88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6F7F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7,38</w:t>
            </w:r>
          </w:p>
        </w:tc>
      </w:tr>
      <w:tr w:rsidR="00327ECD" w:rsidRPr="00924FAA" w14:paraId="12156F7B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0F379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B96112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A99D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96BE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E56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3387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42,37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81BB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32,73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CBE8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16,09</w:t>
            </w:r>
          </w:p>
        </w:tc>
      </w:tr>
      <w:tr w:rsidR="00327ECD" w:rsidRPr="00924FAA" w14:paraId="0A2D2833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2803F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CDEE46C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06E2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EB7C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D6A7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35,73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A002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30,88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3050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23,71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40C2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11,62</w:t>
            </w:r>
          </w:p>
        </w:tc>
      </w:tr>
      <w:tr w:rsidR="00327ECD" w:rsidRPr="00924FAA" w14:paraId="616CFC1A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BD837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152657D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2607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DA08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5454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51,22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D1E4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D439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23,09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519F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11,91</w:t>
            </w:r>
          </w:p>
        </w:tc>
      </w:tr>
      <w:tr w:rsidR="00327ECD" w:rsidRPr="00924FAA" w14:paraId="67DBAC61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06C41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15C849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8E15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953F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4EA7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426C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26,51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F65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19,64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178F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9,66</w:t>
            </w:r>
          </w:p>
        </w:tc>
      </w:tr>
      <w:tr w:rsidR="00327ECD" w:rsidRPr="00924FAA" w14:paraId="599F646B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0E093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64515B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BD8B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3AC9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2130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33,24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050E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36,75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C30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28,72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AE53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13,61</w:t>
            </w:r>
          </w:p>
        </w:tc>
      </w:tr>
      <w:tr w:rsidR="00327ECD" w:rsidRPr="00924FAA" w14:paraId="2572B4C0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C3489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D8598A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E0F1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674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CD95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34,94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AF35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7B8A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3D91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</w:tr>
      <w:tr w:rsidR="00327ECD" w:rsidRPr="00924FAA" w14:paraId="5FE5AA73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CF1C2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236850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6775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B54B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C428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41,27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F810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27,85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6D3A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21,13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4E2C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8,74</w:t>
            </w:r>
          </w:p>
        </w:tc>
      </w:tr>
      <w:tr w:rsidR="00327ECD" w:rsidRPr="00924FAA" w14:paraId="64FC7E3B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8EE06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601367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2B3D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8E50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7404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34,28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BF4E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32,98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E4EE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25,75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773F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13,66</w:t>
            </w:r>
          </w:p>
        </w:tc>
      </w:tr>
      <w:tr w:rsidR="00327ECD" w:rsidRPr="00924FAA" w14:paraId="5F7430F4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38F2D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1880D8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D3F5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30A7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378F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35,87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27F7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29,01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FF5A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22,14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0A9F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10,76</w:t>
            </w:r>
          </w:p>
        </w:tc>
      </w:tr>
      <w:tr w:rsidR="00327ECD" w:rsidRPr="00924FAA" w14:paraId="547F4DAA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6ED84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529CF8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C2E4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74C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C8DE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A691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F22C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7899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</w:tr>
      <w:tr w:rsidR="00327ECD" w:rsidRPr="00924FAA" w14:paraId="641EA30C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3428F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D2C95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Summer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38A8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477D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8B08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9F3B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35,50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4E70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28,50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D46A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13,59</w:t>
            </w:r>
          </w:p>
        </w:tc>
      </w:tr>
      <w:tr w:rsidR="00327ECD" w:rsidRPr="00924FAA" w14:paraId="353BE486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1FA93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68C80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060E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3528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12ED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26,21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EE4E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32,89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08DE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26,31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0104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12,54</w:t>
            </w:r>
          </w:p>
        </w:tc>
      </w:tr>
      <w:tr w:rsidR="00327ECD" w:rsidRPr="00924FAA" w14:paraId="7116BF78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ABC00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B253D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7BD0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AEB5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2EEC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23,39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CD0F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31,13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6A35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23,43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17BF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10,75</w:t>
            </w:r>
          </w:p>
        </w:tc>
      </w:tr>
      <w:tr w:rsidR="00327ECD" w:rsidRPr="00924FAA" w14:paraId="1EB363B2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C4A92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56CC7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C86F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48BA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F1E4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27,45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AE71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36,42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ED3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28,26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E10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13,65</w:t>
            </w:r>
          </w:p>
        </w:tc>
      </w:tr>
      <w:tr w:rsidR="00327ECD" w:rsidRPr="00924FAA" w14:paraId="25C61F3F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46633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197C2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B02A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080F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0842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42,64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998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31,29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A9CE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24,51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350E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11,73</w:t>
            </w:r>
          </w:p>
        </w:tc>
      </w:tr>
      <w:tr w:rsidR="00327ECD" w:rsidRPr="00924FAA" w14:paraId="17B0F430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98077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22122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EF44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DC58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F13D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7FC3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39,27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2413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31,91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A44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13,12</w:t>
            </w:r>
          </w:p>
        </w:tc>
      </w:tr>
      <w:tr w:rsidR="00327ECD" w:rsidRPr="00924FAA" w14:paraId="63153A17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49858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5700A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0414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41F1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89C0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36,52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645E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26EA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C4C3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</w:tr>
      <w:tr w:rsidR="00327ECD" w:rsidRPr="00924FAA" w14:paraId="617B61A8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2689C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403DD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EAF0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AEC3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43CE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38,67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354A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30AB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30,70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19B0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15,79</w:t>
            </w:r>
          </w:p>
        </w:tc>
      </w:tr>
      <w:tr w:rsidR="00327ECD" w:rsidRPr="00924FAA" w14:paraId="12FD77CC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E5960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78E92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309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B12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E3AA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20,90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909B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455B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7822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15,79</w:t>
            </w:r>
          </w:p>
        </w:tc>
      </w:tr>
      <w:tr w:rsidR="00327ECD" w:rsidRPr="00924FAA" w14:paraId="52F47D65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99B30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33E41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17D5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2682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4B28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22,99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EFCF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34,56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AD78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26,33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A331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12,37</w:t>
            </w:r>
          </w:p>
        </w:tc>
      </w:tr>
      <w:tr w:rsidR="00327ECD" w:rsidRPr="00924FAA" w14:paraId="0E97C3E7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B696E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85D5B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2EF8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C1CE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B562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3743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C3D4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889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12,07</w:t>
            </w:r>
          </w:p>
        </w:tc>
      </w:tr>
      <w:tr w:rsidR="00327ECD" w:rsidRPr="00924FAA" w14:paraId="0EB6316A" w14:textId="77777777" w:rsidTr="0098260B">
        <w:trPr>
          <w:trHeight w:val="16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2D7C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32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Hiatella</w:t>
            </w:r>
            <w:proofErr w:type="spellEnd"/>
            <w:r w:rsidRPr="0032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32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arctica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F391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Winter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F5E4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FB2D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D4E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47,55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5671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46,36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138D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21,07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F4A5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21,97</w:t>
            </w:r>
          </w:p>
        </w:tc>
      </w:tr>
      <w:tr w:rsidR="00327ECD" w:rsidRPr="00924FAA" w14:paraId="69D36CEC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27051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BD833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F14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CE9D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421C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28,68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2DA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39,92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0E59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19,37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4C63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20,57</w:t>
            </w:r>
          </w:p>
        </w:tc>
      </w:tr>
      <w:tr w:rsidR="00327ECD" w:rsidRPr="00924FAA" w14:paraId="4B82AF32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6766B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9DB28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8A23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3D2D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C6BB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24,86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D68B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39,64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4779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20,31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B08B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20,33</w:t>
            </w:r>
          </w:p>
        </w:tc>
      </w:tr>
      <w:tr w:rsidR="00327ECD" w:rsidRPr="00924FAA" w14:paraId="4972EBF2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7DDD0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56DCC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010D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36AD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545B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E1CE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42,13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5EE5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18,27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66D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17,00</w:t>
            </w:r>
          </w:p>
        </w:tc>
      </w:tr>
      <w:tr w:rsidR="00327ECD" w:rsidRPr="00924FAA" w14:paraId="6DF72346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27256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93BC4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7E9B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E730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DF0C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89,99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BB8F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44,66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1B84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21,53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6422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16,59</w:t>
            </w:r>
          </w:p>
        </w:tc>
      </w:tr>
      <w:tr w:rsidR="00327ECD" w:rsidRPr="00924FAA" w14:paraId="7D497D22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113BD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F154C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E411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49C0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21F8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41,41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EB0E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36,55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4841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19,81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F374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18,33</w:t>
            </w:r>
          </w:p>
        </w:tc>
      </w:tr>
      <w:tr w:rsidR="00327ECD" w:rsidRPr="00924FAA" w14:paraId="573B6A58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272F2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06F7B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72AF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9BD5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344A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C2AA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41,97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CE0B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21,05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777A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17,67</w:t>
            </w:r>
          </w:p>
        </w:tc>
      </w:tr>
      <w:tr w:rsidR="00327ECD" w:rsidRPr="00924FAA" w14:paraId="2D0ABD5E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BA8CF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7C3D2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391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ED1D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4F7F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8C70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43,86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5B3D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18,98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EFA0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17,77</w:t>
            </w:r>
          </w:p>
        </w:tc>
      </w:tr>
      <w:tr w:rsidR="00327ECD" w:rsidRPr="00924FAA" w14:paraId="7A0F713A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F9CE3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26CDB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F6D5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2B15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BF70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FA71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70DC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570E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17,70</w:t>
            </w:r>
          </w:p>
        </w:tc>
      </w:tr>
      <w:tr w:rsidR="00327ECD" w:rsidRPr="00924FAA" w14:paraId="7A5EBCAB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7ABCE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C518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Summer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F998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07D2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E7B1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24,11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5A6D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37,59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DB5F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16,58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81D5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18,52</w:t>
            </w:r>
          </w:p>
        </w:tc>
      </w:tr>
      <w:tr w:rsidR="00327ECD" w:rsidRPr="00924FAA" w14:paraId="77BB9B52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8D95E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7BEB1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7A72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41DB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2B3F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23,67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1508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CB91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5697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</w:tr>
      <w:tr w:rsidR="00327ECD" w:rsidRPr="00924FAA" w14:paraId="5A3A333A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28907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FD5A4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D768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A10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40C3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13,63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740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37,65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D55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18,89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FED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16,15</w:t>
            </w:r>
          </w:p>
        </w:tc>
      </w:tr>
      <w:tr w:rsidR="00327ECD" w:rsidRPr="00924FAA" w14:paraId="5D0394E3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C2FF6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89576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7FF9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3E7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07E3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36,94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7332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41,08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15F0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16,97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6AAF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20,65</w:t>
            </w:r>
          </w:p>
        </w:tc>
      </w:tr>
      <w:tr w:rsidR="00327ECD" w:rsidRPr="00924FAA" w14:paraId="339B84CE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3B615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D39DF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C56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CC6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1FB8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18,70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DEA9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43,90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ED50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20,82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C98A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18,06</w:t>
            </w:r>
          </w:p>
        </w:tc>
      </w:tr>
      <w:tr w:rsidR="00327ECD" w:rsidRPr="00924FAA" w14:paraId="35EF42B7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2AC39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5FB4C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5E5C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E1C2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D6BA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28,14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4BCD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D415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18,26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16F3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19,21</w:t>
            </w:r>
          </w:p>
        </w:tc>
      </w:tr>
      <w:tr w:rsidR="00327ECD" w:rsidRPr="00924FAA" w14:paraId="4DDBD121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F4989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4EB8E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77CF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1624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4A07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22,47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DE69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38,35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4340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18,65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D7AD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16,79</w:t>
            </w:r>
          </w:p>
        </w:tc>
      </w:tr>
      <w:tr w:rsidR="00327ECD" w:rsidRPr="00924FAA" w14:paraId="4304A20C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2AB32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E4639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E73B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72E9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427E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25,55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9A57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34,98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C8C8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17,30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8972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16,34</w:t>
            </w:r>
          </w:p>
        </w:tc>
      </w:tr>
      <w:tr w:rsidR="00327ECD" w:rsidRPr="00924FAA" w14:paraId="043B1F2D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972B7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28D7B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6799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301A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25EC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35,50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855C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32,69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DDDB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18,16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06AE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14,48</w:t>
            </w:r>
          </w:p>
        </w:tc>
      </w:tr>
      <w:tr w:rsidR="00327ECD" w:rsidRPr="00924FAA" w14:paraId="1A3EDCF9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7AC47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92311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2602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E4AE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CBC3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18,96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EEE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31,89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DF8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16,26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D5B9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14,56</w:t>
            </w:r>
          </w:p>
        </w:tc>
      </w:tr>
      <w:tr w:rsidR="00327ECD" w:rsidRPr="00924FAA" w14:paraId="67E95C43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FE9DC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B9FFA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E175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22B8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9ED3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BE0D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B172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2925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15,94</w:t>
            </w:r>
          </w:p>
        </w:tc>
      </w:tr>
      <w:tr w:rsidR="00327ECD" w:rsidRPr="00924FAA" w14:paraId="53EBA004" w14:textId="77777777" w:rsidTr="0098260B">
        <w:trPr>
          <w:trHeight w:val="16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EC9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 xml:space="preserve">Mya </w:t>
            </w:r>
            <w:proofErr w:type="spellStart"/>
            <w:r w:rsidRPr="0032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truncata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4D2A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Winter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1FBF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14,40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B3E9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BD18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37,44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3E8D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7260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ADD5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</w:tr>
      <w:tr w:rsidR="00327ECD" w:rsidRPr="00924FAA" w14:paraId="591F016E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6698EA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50C38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978F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20,47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334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D49B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60,72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FF6C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60,96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A628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35,39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10CB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24,41</w:t>
            </w:r>
          </w:p>
        </w:tc>
      </w:tr>
      <w:tr w:rsidR="00327ECD" w:rsidRPr="00924FAA" w14:paraId="4C1DB616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86AFF5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8F90E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90FD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F9F8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AAE9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8462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45,04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857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35,35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1B72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20,08</w:t>
            </w:r>
          </w:p>
        </w:tc>
      </w:tr>
      <w:tr w:rsidR="00327ECD" w:rsidRPr="00924FAA" w14:paraId="138FCE10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DF4362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8D4D3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94C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8,44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158B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5661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21,97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9BC3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50,68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371E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38,48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6B58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26,69</w:t>
            </w:r>
          </w:p>
        </w:tc>
      </w:tr>
      <w:tr w:rsidR="00327ECD" w:rsidRPr="00924FAA" w14:paraId="5F3EC407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E0ED0B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27F6F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A742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51F7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330A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FD52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42,54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01D7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29,79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60C9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20,59</w:t>
            </w:r>
          </w:p>
        </w:tc>
      </w:tr>
      <w:tr w:rsidR="00327ECD" w:rsidRPr="00924FAA" w14:paraId="0254CBF0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F3258D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44001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3F87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FDBA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A0AF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4ACA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43,84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12D5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33,25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3AFC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24,15</w:t>
            </w:r>
          </w:p>
        </w:tc>
      </w:tr>
      <w:tr w:rsidR="00327ECD" w:rsidRPr="00924FAA" w14:paraId="27FAACCB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20695E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6F0F4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74C9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F76E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2630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0543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9EB3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1E2E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16,79</w:t>
            </w:r>
          </w:p>
        </w:tc>
      </w:tr>
      <w:tr w:rsidR="00327ECD" w:rsidRPr="00924FAA" w14:paraId="4E7B018F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C3B8AB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588E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Summer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10A9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14,99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EB68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9740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67,65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3B01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41,57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7D84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27,19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F703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17,50</w:t>
            </w:r>
          </w:p>
        </w:tc>
      </w:tr>
      <w:tr w:rsidR="00327ECD" w:rsidRPr="00924FAA" w14:paraId="6CA59F79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F7B220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795409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B204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07A3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DD4C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27,60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615C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DB77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444B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</w:tr>
      <w:tr w:rsidR="00327ECD" w:rsidRPr="00924FAA" w14:paraId="1666B1BB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E3E7EF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4582C8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0D05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17,78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54E7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04D3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46,06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E380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41,10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7EF7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28,26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9EEE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18,39</w:t>
            </w:r>
          </w:p>
        </w:tc>
      </w:tr>
      <w:tr w:rsidR="00327ECD" w:rsidRPr="00924FAA" w14:paraId="2D77CCF6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BD1F48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6610E0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6E2B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26C8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CB94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CF9A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40,17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EA77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8E74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20,88</w:t>
            </w:r>
          </w:p>
        </w:tc>
      </w:tr>
      <w:tr w:rsidR="00327ECD" w:rsidRPr="00924FAA" w14:paraId="7A621A79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FEC485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C60346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6FEB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15,11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5BE4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2BA4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35,50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2F7B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42,81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7A19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30,28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C097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18,63</w:t>
            </w:r>
          </w:p>
        </w:tc>
      </w:tr>
      <w:tr w:rsidR="00327ECD" w:rsidRPr="00924FAA" w14:paraId="45AFBEFA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9E87F3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D22FA5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B9E4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1780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61C4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68,15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74FE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50,20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177C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37,36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900A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23,60</w:t>
            </w:r>
          </w:p>
        </w:tc>
      </w:tr>
      <w:tr w:rsidR="00327ECD" w:rsidRPr="00924FAA" w14:paraId="6B08BC8B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3E5EFB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CE74B6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466E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D269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E7EC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4A83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36,37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4E2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26,57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B104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17,03</w:t>
            </w:r>
          </w:p>
        </w:tc>
      </w:tr>
      <w:tr w:rsidR="00327ECD" w:rsidRPr="00924FAA" w14:paraId="3F623B6B" w14:textId="77777777" w:rsidTr="0098260B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361562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DF383A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EAEE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687A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FD1D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37D8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527A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F992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17,28</w:t>
            </w:r>
          </w:p>
        </w:tc>
      </w:tr>
      <w:tr w:rsidR="00327ECD" w:rsidRPr="00924FAA" w14:paraId="10214ED5" w14:textId="77777777" w:rsidTr="0098260B">
        <w:trPr>
          <w:trHeight w:val="1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487F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32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Musculus</w:t>
            </w:r>
            <w:proofErr w:type="spellEnd"/>
            <w:r w:rsidRPr="0032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327ECD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  <w:t>discors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F4B3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Winter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3238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7B3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C3E5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66,57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1D01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9004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F5CC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</w:tr>
      <w:tr w:rsidR="00327ECD" w:rsidRPr="00924FAA" w14:paraId="17AAB838" w14:textId="77777777" w:rsidTr="0098260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9EBF0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D36A0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42D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D3C0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3594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5DE2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22,21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8F42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14,84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7685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9,96</w:t>
            </w:r>
          </w:p>
        </w:tc>
      </w:tr>
      <w:tr w:rsidR="00327ECD" w:rsidRPr="00924FAA" w14:paraId="322448B7" w14:textId="77777777" w:rsidTr="0098260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9F60B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0B239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37AE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FB87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6AC5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65,36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E3A8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25,47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6093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15,97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B840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12,32</w:t>
            </w:r>
          </w:p>
        </w:tc>
      </w:tr>
      <w:tr w:rsidR="00327ECD" w:rsidRPr="00924FAA" w14:paraId="23723D24" w14:textId="77777777" w:rsidTr="0098260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669AD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0D97A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1008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06A1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34EB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39,10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DA75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24,60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B875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16,12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4761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10,68</w:t>
            </w:r>
          </w:p>
        </w:tc>
      </w:tr>
      <w:tr w:rsidR="00327ECD" w:rsidRPr="00924FAA" w14:paraId="63D6A02D" w14:textId="77777777" w:rsidTr="0098260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04CF1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4A299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BAE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D1EF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A980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97,23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47A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28,86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9554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19,03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9241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11,95</w:t>
            </w:r>
          </w:p>
        </w:tc>
      </w:tr>
      <w:tr w:rsidR="00327ECD" w:rsidRPr="00924FAA" w14:paraId="572E561B" w14:textId="77777777" w:rsidTr="0098260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BD303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AECD0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AF6B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7D21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2BFC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51,03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49F2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18,32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BC3B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12,21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EBE3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7,81</w:t>
            </w:r>
          </w:p>
        </w:tc>
      </w:tr>
      <w:tr w:rsidR="00327ECD" w:rsidRPr="00924FAA" w14:paraId="0C23F547" w14:textId="77777777" w:rsidTr="0098260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A2034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22EED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113E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3485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8040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D7FC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DC59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16,02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4190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11,36</w:t>
            </w:r>
          </w:p>
        </w:tc>
      </w:tr>
      <w:tr w:rsidR="00327ECD" w:rsidRPr="00924FAA" w14:paraId="05BC5F0E" w14:textId="77777777" w:rsidTr="0098260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54E9A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516C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Summer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7027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72CB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9B80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81D3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30,88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4D1A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20,09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A2EE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12,80</w:t>
            </w:r>
          </w:p>
        </w:tc>
      </w:tr>
      <w:tr w:rsidR="00327ECD" w:rsidRPr="00924FAA" w14:paraId="14045ECB" w14:textId="77777777" w:rsidTr="0098260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7405A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C933E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5D23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B041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6B5A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21,11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4F4F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26,59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6E07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17,52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E4C7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10,79</w:t>
            </w:r>
          </w:p>
        </w:tc>
      </w:tr>
      <w:tr w:rsidR="00327ECD" w:rsidRPr="00924FAA" w14:paraId="40AEE8B4" w14:textId="77777777" w:rsidTr="0098260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54394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E3039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E209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3955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1EFD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90B8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24,40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E79D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15,39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6D25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9,94</w:t>
            </w:r>
          </w:p>
        </w:tc>
      </w:tr>
      <w:tr w:rsidR="00327ECD" w:rsidRPr="00924FAA" w14:paraId="6CA39ECD" w14:textId="77777777" w:rsidTr="0098260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20714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63AE4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389D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953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F89B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45,45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30CB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26,29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B788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14,44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C9CC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8,71</w:t>
            </w:r>
          </w:p>
        </w:tc>
      </w:tr>
      <w:tr w:rsidR="00327ECD" w:rsidRPr="00924FAA" w14:paraId="24FC862F" w14:textId="77777777" w:rsidTr="0098260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01CE0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0A7B2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4E33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E227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D41A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32,24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AC6E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E0A3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9D89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</w:tr>
      <w:tr w:rsidR="00327ECD" w:rsidRPr="00924FAA" w14:paraId="06B1D79A" w14:textId="77777777" w:rsidTr="0098260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484D5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884FE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E528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040D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3C5E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AD3A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23,16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640E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15,10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730E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9,80</w:t>
            </w:r>
          </w:p>
        </w:tc>
      </w:tr>
      <w:tr w:rsidR="00327ECD" w:rsidRPr="00924FAA" w14:paraId="37330011" w14:textId="77777777" w:rsidTr="0098260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8D7A1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52D88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7F91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AA41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4B85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E0DE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25,12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7D4A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16,44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6C27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10,76</w:t>
            </w:r>
          </w:p>
        </w:tc>
      </w:tr>
      <w:tr w:rsidR="00327ECD" w:rsidRPr="00924FAA" w14:paraId="4ECF3A3A" w14:textId="77777777" w:rsidTr="0098260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6553B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09618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F282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7,76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2C42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C14F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60,55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CBAB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24,80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1C0A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16,36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78F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10,84</w:t>
            </w:r>
          </w:p>
        </w:tc>
      </w:tr>
      <w:tr w:rsidR="00327ECD" w:rsidRPr="00924FAA" w14:paraId="1F139499" w14:textId="77777777" w:rsidTr="0098260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99A22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B0D1A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76EF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3,17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9C8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7129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57,20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F961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27,09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BCA7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17,41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3846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12,97</w:t>
            </w:r>
          </w:p>
        </w:tc>
      </w:tr>
      <w:tr w:rsidR="00327ECD" w:rsidRPr="00924FAA" w14:paraId="0E13D670" w14:textId="77777777" w:rsidTr="0098260B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869C7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EE57B" w14:textId="77777777" w:rsidR="00327ECD" w:rsidRPr="00327ECD" w:rsidRDefault="00327ECD" w:rsidP="0032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643F2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997D2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22557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2A1C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21,07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5429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13,29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5E8A" w14:textId="77777777" w:rsidR="00327ECD" w:rsidRPr="00327ECD" w:rsidRDefault="00327ECD" w:rsidP="0032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</w:pPr>
            <w:r w:rsidRPr="00327E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9,32</w:t>
            </w:r>
          </w:p>
        </w:tc>
      </w:tr>
    </w:tbl>
    <w:p w14:paraId="659395C9" w14:textId="63867A90" w:rsidR="00127EBA" w:rsidRDefault="00127EBA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br w:type="page"/>
      </w:r>
    </w:p>
    <w:p w14:paraId="62359763" w14:textId="77777777" w:rsidR="00500B85" w:rsidRDefault="00500B85">
      <w:pPr>
        <w:rPr>
          <w:rFonts w:ascii="Times New Roman" w:hAnsi="Times New Roman" w:cs="Times New Roman"/>
          <w:b/>
          <w:sz w:val="24"/>
          <w:lang w:val="en-US"/>
        </w:rPr>
      </w:pPr>
    </w:p>
    <w:p w14:paraId="1F5DFF6E" w14:textId="03C388A0" w:rsidR="00A41694" w:rsidRDefault="00A41694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Table S</w:t>
      </w:r>
      <w:r w:rsidR="00924FAA">
        <w:rPr>
          <w:rFonts w:ascii="Times New Roman" w:hAnsi="Times New Roman" w:cs="Times New Roman"/>
          <w:b/>
          <w:sz w:val="24"/>
          <w:lang w:val="en-US"/>
        </w:rPr>
        <w:t>2</w:t>
      </w:r>
    </w:p>
    <w:tbl>
      <w:tblPr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913"/>
        <w:gridCol w:w="913"/>
        <w:gridCol w:w="913"/>
        <w:gridCol w:w="913"/>
        <w:gridCol w:w="913"/>
        <w:gridCol w:w="913"/>
        <w:gridCol w:w="913"/>
        <w:gridCol w:w="913"/>
        <w:gridCol w:w="531"/>
      </w:tblGrid>
      <w:tr w:rsidR="007B04AE" w:rsidRPr="005031AE" w14:paraId="785E01E2" w14:textId="77777777" w:rsidTr="007B04AE">
        <w:trPr>
          <w:trHeight w:val="229"/>
        </w:trPr>
        <w:tc>
          <w:tcPr>
            <w:tcW w:w="12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7F134" w14:textId="77777777" w:rsidR="007B04AE" w:rsidRPr="00426A81" w:rsidRDefault="007B04AE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32C6B" w14:textId="4A471F39" w:rsidR="007B04AE" w:rsidRPr="005031AE" w:rsidRDefault="007B04AE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B04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Astarte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B04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moerchi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8E22B" w14:textId="26F5973E" w:rsidR="007B04AE" w:rsidRPr="005031AE" w:rsidRDefault="007B04AE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B04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Hiatella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B04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arctica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532A1" w14:textId="1F117E9E" w:rsidR="007B04AE" w:rsidRPr="005031AE" w:rsidRDefault="007B04AE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B04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Mya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B04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truncata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1475D" w14:textId="56C00937" w:rsidR="007B04AE" w:rsidRPr="005031AE" w:rsidRDefault="007B04AE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B04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Musculus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B04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discors</w:t>
            </w:r>
            <w:proofErr w:type="spellEnd"/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205BAF3A" w14:textId="55F203F1" w:rsidR="007B04AE" w:rsidRDefault="007B04AE" w:rsidP="007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-perm</w:t>
            </w:r>
          </w:p>
        </w:tc>
      </w:tr>
      <w:tr w:rsidR="007B04AE" w:rsidRPr="005031AE" w14:paraId="21300945" w14:textId="5CD6845C" w:rsidTr="007B04AE">
        <w:trPr>
          <w:trHeight w:val="229"/>
        </w:trPr>
        <w:tc>
          <w:tcPr>
            <w:tcW w:w="1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1E4B0" w14:textId="77777777" w:rsidR="007B04AE" w:rsidRPr="005031AE" w:rsidRDefault="007B04AE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1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F3411" w14:textId="77777777" w:rsidR="007B04AE" w:rsidRPr="005031AE" w:rsidRDefault="007B04AE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Summer</w:t>
            </w:r>
          </w:p>
        </w:tc>
        <w:tc>
          <w:tcPr>
            <w:tcW w:w="91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D3AE1" w14:textId="77777777" w:rsidR="007B04AE" w:rsidRPr="005031AE" w:rsidRDefault="007B04AE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Winter</w:t>
            </w:r>
          </w:p>
        </w:tc>
        <w:tc>
          <w:tcPr>
            <w:tcW w:w="91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8A740" w14:textId="77777777" w:rsidR="007B04AE" w:rsidRPr="005031AE" w:rsidRDefault="007B04AE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Summer</w:t>
            </w:r>
          </w:p>
        </w:tc>
        <w:tc>
          <w:tcPr>
            <w:tcW w:w="91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51019" w14:textId="77777777" w:rsidR="007B04AE" w:rsidRPr="005031AE" w:rsidRDefault="007B04AE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Winter</w:t>
            </w:r>
          </w:p>
        </w:tc>
        <w:tc>
          <w:tcPr>
            <w:tcW w:w="91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784B8" w14:textId="77777777" w:rsidR="007B04AE" w:rsidRPr="005031AE" w:rsidRDefault="007B04AE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Summer</w:t>
            </w:r>
          </w:p>
        </w:tc>
        <w:tc>
          <w:tcPr>
            <w:tcW w:w="91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B676C" w14:textId="77777777" w:rsidR="007B04AE" w:rsidRPr="005031AE" w:rsidRDefault="007B04AE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Winter</w:t>
            </w:r>
          </w:p>
        </w:tc>
        <w:tc>
          <w:tcPr>
            <w:tcW w:w="91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B9F9C" w14:textId="77777777" w:rsidR="007B04AE" w:rsidRPr="005031AE" w:rsidRDefault="007B04AE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Summer</w:t>
            </w:r>
          </w:p>
        </w:tc>
        <w:tc>
          <w:tcPr>
            <w:tcW w:w="91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6E36F" w14:textId="77777777" w:rsidR="007B04AE" w:rsidRPr="005031AE" w:rsidRDefault="007B04AE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Winter</w:t>
            </w:r>
          </w:p>
        </w:tc>
        <w:tc>
          <w:tcPr>
            <w:tcW w:w="5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CA0A3B3" w14:textId="17A9536C" w:rsidR="007B04AE" w:rsidRPr="005031AE" w:rsidRDefault="007B04AE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B21E3B" w:rsidRPr="005031AE" w14:paraId="11F3B224" w14:textId="29B4E18C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05DC7" w14:textId="77777777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12:</w:t>
            </w:r>
            <w:proofErr w:type="gramEnd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A8099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4373D" w14:textId="1C254EF4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  <w:r w:rsidR="00BC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7E7D8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6044A" w14:textId="2D464668" w:rsidR="000F23D0" w:rsidRPr="005031AE" w:rsidRDefault="00BC188B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 w:rsidR="000F23D0"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F54EB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95A2B" w14:textId="4C67EE7B" w:rsidR="000F23D0" w:rsidRPr="005031AE" w:rsidRDefault="00BC188B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</w:t>
            </w:r>
            <w:r w:rsidR="000F23D0"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4F032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0.5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FABEE" w14:textId="7E17AF88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0.3 (0.1)</w:t>
            </w:r>
            <w:r w:rsidR="00BC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B3D7155" w14:textId="10D48596" w:rsidR="000F23D0" w:rsidRPr="006C40D6" w:rsidRDefault="006C40D6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C4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B21E3B" w:rsidRPr="005031AE" w14:paraId="49780425" w14:textId="1F318992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5B90A" w14:textId="77777777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14:</w:t>
            </w:r>
            <w:proofErr w:type="gramEnd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883AE" w14:textId="042C9B66" w:rsidR="000F23D0" w:rsidRPr="005A1F02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A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2.8 (0.3)</w:t>
            </w:r>
            <w:r w:rsidR="005A1F02" w:rsidRPr="005A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09C40" w14:textId="507722CE" w:rsidR="000F23D0" w:rsidRPr="005A1F02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A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3.6 (0.2)</w:t>
            </w:r>
            <w:r w:rsidR="00BC188B" w:rsidRPr="005A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72EC6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3.7 (0.3)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A2E81" w14:textId="793623F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3.5 (0.1)</w:t>
            </w:r>
            <w:r w:rsidR="00BC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6FD22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5.1 (0.3)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9B4FB" w14:textId="4A0892AF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3.5 (0.3)</w:t>
            </w:r>
            <w:r w:rsidR="00BC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0BA6E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6.4 (0.2)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CDF1B" w14:textId="467932EE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5.3 (0.4)</w:t>
            </w:r>
            <w:r w:rsidR="00BC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A7768A6" w14:textId="2FE22203" w:rsidR="000F23D0" w:rsidRPr="006C40D6" w:rsidRDefault="006C40D6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C4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B21E3B" w:rsidRPr="005031AE" w14:paraId="12A03B49" w14:textId="61F69480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3EAAB" w14:textId="77777777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15:</w:t>
            </w:r>
            <w:proofErr w:type="gramEnd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E52D2" w14:textId="21179892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0.3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C450B" w14:textId="06FF7C7D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0.3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BC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1691F" w14:textId="109FFDC6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AB7F6" w14:textId="3CB48D89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0.3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BC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008D8" w14:textId="2B126DC3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0.2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03450" w14:textId="2016E17F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0.2 (0.1)</w:t>
            </w:r>
            <w:r w:rsidR="00BC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3C5D7" w14:textId="1EE2A81B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0.3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9AEB6" w14:textId="343C6DBF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0.3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BC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ABD76E" w14:textId="1160C5B3" w:rsidR="000F23D0" w:rsidRPr="006C40D6" w:rsidRDefault="006C40D6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C4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0.0005</w:t>
            </w:r>
          </w:p>
        </w:tc>
      </w:tr>
      <w:tr w:rsidR="00B21E3B" w:rsidRPr="005031AE" w14:paraId="5B0E5523" w14:textId="1A746424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F17B8" w14:textId="77777777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16:</w:t>
            </w:r>
            <w:proofErr w:type="gramEnd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DAA29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12.1 (0.9)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5C934" w14:textId="492B2C51" w:rsidR="000F23D0" w:rsidRPr="00BC188B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</w:pPr>
            <w:r w:rsidRPr="00BC188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12.6 (0.7)</w:t>
            </w:r>
            <w:r w:rsidR="00BC188B" w:rsidRPr="00BC188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 xml:space="preserve"> (ab)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48F5B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14.1 (0.6)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C6A21" w14:textId="4E96F849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13.5 (0.8)</w:t>
            </w:r>
            <w:r w:rsidR="00BC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0462E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11.5 (0.9)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15CE1" w14:textId="0A17D7AD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 (1.6)</w:t>
            </w:r>
            <w:r w:rsidR="00BC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4FB7B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12.1 (0.6)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06C0F" w14:textId="0C85B6D6" w:rsidR="000F23D0" w:rsidRPr="00BC188B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</w:pPr>
            <w:r w:rsidRPr="00BC188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12.5 (0.7)</w:t>
            </w:r>
            <w:r w:rsidR="00BC188B" w:rsidRPr="00BC188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 xml:space="preserve"> (ab)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E326FFF" w14:textId="596D384F" w:rsidR="000F23D0" w:rsidRPr="006C40D6" w:rsidRDefault="006C40D6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C4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0.0227</w:t>
            </w:r>
          </w:p>
        </w:tc>
      </w:tr>
      <w:tr w:rsidR="00B21E3B" w:rsidRPr="005031AE" w14:paraId="0C02D22E" w14:textId="6FFF8F4E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509D0" w14:textId="77777777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17:</w:t>
            </w:r>
            <w:proofErr w:type="gramEnd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65232" w14:textId="6B6327B6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0.2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C15A5" w14:textId="40274ECB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0.2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BC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7075F" w14:textId="5D12DA50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0.3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2BCB3" w14:textId="022326C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0.3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BC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DFC2B" w14:textId="7589C63F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FA8A2" w14:textId="6ED443F3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0.2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BC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50C5E" w14:textId="3801F3F5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850DB" w14:textId="592801A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  <w:r w:rsidR="00BC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29A556" w14:textId="6D6176B9" w:rsidR="000F23D0" w:rsidRPr="006C40D6" w:rsidRDefault="006C40D6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C4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B21E3B" w:rsidRPr="005031AE" w14:paraId="41097804" w14:textId="6AB8B3C6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5E27C" w14:textId="77777777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18:</w:t>
            </w:r>
            <w:proofErr w:type="gramEnd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E9C98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4.1 (1.3)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A3C20" w14:textId="0278A7EF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3.2 (1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BC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1675A" w14:textId="6BA2B21F" w:rsidR="000F23D0" w:rsidRPr="008F7179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6.1 (0.8)</w:t>
            </w:r>
            <w:r w:rsidR="008F7179"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6A55D" w14:textId="04D535AC" w:rsidR="000F23D0" w:rsidRPr="008F7179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3.8 (0.4)</w:t>
            </w:r>
            <w:r w:rsidR="00BC188B"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2A712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1.5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01F8D" w14:textId="429C4CF2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2.8 (0.5)</w:t>
            </w:r>
            <w:r w:rsidR="00BC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73F0A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1.7 (0.4)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A1BCE" w14:textId="1EF348F6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2.3 (0.7)</w:t>
            </w:r>
            <w:r w:rsidR="00BC18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AD5A379" w14:textId="753D71D1" w:rsidR="000F23D0" w:rsidRPr="006C40D6" w:rsidRDefault="006C40D6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C40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0.0034</w:t>
            </w:r>
          </w:p>
        </w:tc>
      </w:tr>
      <w:tr w:rsidR="00B21E3B" w:rsidRPr="005031AE" w14:paraId="20C3B9CA" w14:textId="00ED2C0F" w:rsidTr="004E6459">
        <w:trPr>
          <w:trHeight w:val="229"/>
        </w:trPr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E048D" w14:textId="77777777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Σ SFA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15990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19.7 (2.2)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58F9A" w14:textId="51CCDF00" w:rsidR="000F23D0" w:rsidRPr="000C6CF5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</w:pPr>
            <w:r w:rsidRPr="000C6C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19.9 (1.4)</w:t>
            </w:r>
            <w:r w:rsidR="000C6CF5" w:rsidRPr="000C6C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 xml:space="preserve"> (</w:t>
            </w:r>
            <w:proofErr w:type="spellStart"/>
            <w:r w:rsidR="000C6CF5" w:rsidRPr="000C6C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ac</w:t>
            </w:r>
            <w:proofErr w:type="spellEnd"/>
            <w:r w:rsidR="000C6CF5" w:rsidRPr="000C6C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2D9D2" w14:textId="65E833B2" w:rsidR="000F23D0" w:rsidRPr="008F7179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24.6 (0.8)</w:t>
            </w:r>
            <w:r w:rsidR="008F7179"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B13B9" w14:textId="612F7055" w:rsidR="000F23D0" w:rsidRPr="008F7179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21.6 (0.7)</w:t>
            </w:r>
            <w:r w:rsidR="000C6CF5"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07028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18.7 (0.7)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B811B" w14:textId="31D3B6D5" w:rsidR="000F23D0" w:rsidRPr="000C6CF5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</w:pPr>
            <w:r w:rsidRPr="000C6C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16.8 (1.3)</w:t>
            </w:r>
            <w:r w:rsidR="000C6CF5" w:rsidRPr="000C6C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 xml:space="preserve"> (</w:t>
            </w:r>
            <w:proofErr w:type="spellStart"/>
            <w:r w:rsidR="000C6CF5" w:rsidRPr="000C6C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ac</w:t>
            </w:r>
            <w:proofErr w:type="spellEnd"/>
            <w:r w:rsidR="000C6CF5" w:rsidRPr="000C6C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4A2BB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21.3 (0.6)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3A311" w14:textId="00A892C3" w:rsidR="000F23D0" w:rsidRPr="000C6CF5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</w:pPr>
            <w:r w:rsidRPr="000C6C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21.4 (1.1)</w:t>
            </w:r>
            <w:r w:rsidR="000C6CF5" w:rsidRPr="000C6C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 xml:space="preserve"> (ab)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BFD96C" w14:textId="5B4FF2DF" w:rsidR="000F23D0" w:rsidRPr="007B04AE" w:rsidRDefault="007B04AE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0.0002</w:t>
            </w:r>
          </w:p>
        </w:tc>
      </w:tr>
      <w:tr w:rsidR="00B21E3B" w:rsidRPr="005031AE" w14:paraId="5E4EFFD6" w14:textId="4C04D0E3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B4278" w14:textId="2F945FFA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14:</w:t>
            </w:r>
            <w:proofErr w:type="gramEnd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 w:rsidR="007B0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19F08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EBA8A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728A9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F9DC8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4D8F3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3AD35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8964F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0.3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B1631" w14:textId="243664E6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FCE72D6" w14:textId="7AF60E67" w:rsidR="0096187B" w:rsidRPr="00BC188B" w:rsidRDefault="00BC188B" w:rsidP="0096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B21E3B" w:rsidRPr="005031AE" w14:paraId="4026431E" w14:textId="5E186025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98AC4" w14:textId="548BCE03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16:</w:t>
            </w:r>
            <w:proofErr w:type="gramEnd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 w:rsidR="007B0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D3966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16.5 (1.6)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FE0BC" w14:textId="61EEBAFA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20.1 (1.2)</w:t>
            </w:r>
            <w:r w:rsidR="00CC50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D6E9A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13.7 (1)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8EFC5" w14:textId="1246C39D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14.4 (0.6)</w:t>
            </w:r>
            <w:r w:rsidR="00CC50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352FF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23.3 (0.7)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3F932" w14:textId="26AD281F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20.2 (2.2)</w:t>
            </w:r>
            <w:r w:rsidR="00CC50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BD6F8" w14:textId="38731185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24.6 (1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2BFD6" w14:textId="564A00E5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20.3 (1.5)</w:t>
            </w:r>
            <w:r w:rsidR="00CC50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82D5490" w14:textId="568D55EC" w:rsidR="000F23D0" w:rsidRPr="0096187B" w:rsidRDefault="0096187B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6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B21E3B" w:rsidRPr="005031AE" w14:paraId="504F0D13" w14:textId="2E121272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E1458" w14:textId="38C162BD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18:</w:t>
            </w:r>
            <w:proofErr w:type="gramEnd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 w:rsidR="007B0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F4E08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5.5 (0.5)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16F7C" w14:textId="7E3F2DFC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(0.4)</w:t>
            </w:r>
            <w:r w:rsidR="00D47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EB513" w14:textId="58508D93" w:rsidR="000F23D0" w:rsidRPr="008F7179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6.8 (0.4)</w:t>
            </w:r>
            <w:r w:rsidR="008F7179"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56940" w14:textId="3373FAD8" w:rsidR="000F23D0" w:rsidRPr="008F7179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10.6 (0.4)</w:t>
            </w:r>
            <w:r w:rsidR="00D47B19"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3A3CC" w14:textId="3B1CA218" w:rsidR="000F23D0" w:rsidRPr="00EE7533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E7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5.1 (0.1)</w:t>
            </w:r>
            <w:r w:rsidR="00EE7533" w:rsidRPr="00EE7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FCA5D" w14:textId="41A7FF75" w:rsidR="000F23D0" w:rsidRPr="00EE7533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E7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7.8 (0.9)</w:t>
            </w:r>
            <w:r w:rsidR="00D47B19" w:rsidRPr="00EE7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311EC" w14:textId="5508D56A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1.1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37728" w14:textId="013568F1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1.5 (0.2)</w:t>
            </w:r>
            <w:r w:rsidR="00D47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65A7C1B" w14:textId="3459E247" w:rsidR="000F23D0" w:rsidRPr="0096187B" w:rsidRDefault="0096187B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6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B21E3B" w:rsidRPr="005031AE" w14:paraId="69043549" w14:textId="5857BF5F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5800D" w14:textId="70A83C7B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18:</w:t>
            </w:r>
            <w:proofErr w:type="gramEnd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 w:rsidR="007B0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E26A5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2.2 (0.2)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D836D" w14:textId="58C2B39D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2.7 (0.2)</w:t>
            </w:r>
            <w:r w:rsidR="00D47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7AD42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1.4 (0.2)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EB3D0" w14:textId="73E7B473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1.2 (0.2)</w:t>
            </w:r>
            <w:r w:rsidR="00D47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50F8D" w14:textId="12BA7665" w:rsidR="000F23D0" w:rsidRPr="00EE7533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E7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1.0 (0.1)</w:t>
            </w:r>
            <w:r w:rsidR="00EE7533" w:rsidRPr="00EE7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257A9" w14:textId="6B830DE8" w:rsidR="000F23D0" w:rsidRPr="00EE7533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E7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2.0 (0.3)</w:t>
            </w:r>
            <w:r w:rsidR="00D47B19" w:rsidRPr="00EE7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9B427" w14:textId="6C52349F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1.3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11A21" w14:textId="1C19B872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1.6 (0.2)</w:t>
            </w:r>
            <w:r w:rsidR="00D47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5575C1" w14:textId="34067573" w:rsidR="000F23D0" w:rsidRPr="0096187B" w:rsidRDefault="0096187B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6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B21E3B" w:rsidRPr="005031AE" w14:paraId="43134017" w14:textId="1E934994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D0E6E" w14:textId="1F5BBC1D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18:</w:t>
            </w:r>
            <w:proofErr w:type="gramEnd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 w:rsidR="007B0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F74CB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0.5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059A1" w14:textId="2E706701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0.6 (0.2)</w:t>
            </w:r>
            <w:r w:rsidR="00D47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B2CB6" w14:textId="04F1D1DD" w:rsidR="000F23D0" w:rsidRPr="008F7179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1.1 (0.2)</w:t>
            </w:r>
            <w:r w:rsidR="008F7179"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F16EF" w14:textId="0AB11A7A" w:rsidR="000F23D0" w:rsidRPr="008F7179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0.6 (0.1)</w:t>
            </w:r>
            <w:r w:rsidR="00D47B19"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FC058" w14:textId="5B8C01D3" w:rsidR="000F23D0" w:rsidRPr="00EE7533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E7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0.3 (0.0)</w:t>
            </w:r>
            <w:r w:rsidR="00EE7533" w:rsidRPr="00EE7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2AA90" w14:textId="02124236" w:rsidR="000F23D0" w:rsidRPr="00EE7533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E7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1.6 (0.5)</w:t>
            </w:r>
            <w:r w:rsidR="00D47B19" w:rsidRPr="00EE7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631CC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0.3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156FF" w14:textId="1B95694C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(0.2)</w:t>
            </w:r>
            <w:r w:rsidR="00D47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37A6BCA" w14:textId="7C1412DF" w:rsidR="000F23D0" w:rsidRPr="0096187B" w:rsidRDefault="0096187B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6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0.0276</w:t>
            </w:r>
          </w:p>
        </w:tc>
      </w:tr>
      <w:tr w:rsidR="00B21E3B" w:rsidRPr="005031AE" w14:paraId="1AF987B3" w14:textId="5A85E0A0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E88D2" w14:textId="18596379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20:</w:t>
            </w:r>
            <w:proofErr w:type="gramEnd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 w:rsidR="007B0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3D1A7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3.8 (0.4)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EED0E" w14:textId="4581BBB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3.9 (0.5)</w:t>
            </w:r>
            <w:r w:rsidR="00D47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8EF74" w14:textId="35E06DDA" w:rsidR="000F23D0" w:rsidRPr="008F7179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3.6 (0.3)</w:t>
            </w:r>
            <w:r w:rsidR="008F7179"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705EA" w14:textId="185FC7AE" w:rsidR="000F23D0" w:rsidRPr="008F7179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5.1 (0.4)</w:t>
            </w:r>
            <w:r w:rsidR="00D47B19"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AB482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1.6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B922D" w14:textId="0740AC60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3.7 (0.8)</w:t>
            </w:r>
            <w:r w:rsidR="00D47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3B5F8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2.6 (0.2)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8BAF7" w14:textId="7F97C3CE" w:rsidR="000F23D0" w:rsidRPr="00D47B19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</w:pPr>
            <w:r w:rsidRPr="00D47B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3.0 (0.4)</w:t>
            </w:r>
            <w:r w:rsidR="00D47B19" w:rsidRPr="00D47B1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 xml:space="preserve"> (abc)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D073576" w14:textId="766FCB6C" w:rsidR="000F23D0" w:rsidRPr="0096187B" w:rsidRDefault="0096187B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6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0.0103</w:t>
            </w:r>
          </w:p>
        </w:tc>
      </w:tr>
      <w:tr w:rsidR="00B21E3B" w:rsidRPr="005031AE" w14:paraId="634404C6" w14:textId="789AD9D0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79C11" w14:textId="5685483D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20:</w:t>
            </w:r>
            <w:proofErr w:type="gramEnd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 w:rsidR="007B0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B214C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1.1 (0.2)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95AD2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1.3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DE7A8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1.4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CE8CD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1.3 (0.2)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BF956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0.6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90B32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1.4 (0.4)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F446C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1.3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0B31C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1.7 (0.2)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7A2FA9E" w14:textId="5C66758A" w:rsidR="000F23D0" w:rsidRPr="005031AE" w:rsidRDefault="0096187B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0.6242</w:t>
            </w:r>
          </w:p>
        </w:tc>
      </w:tr>
      <w:tr w:rsidR="00B21E3B" w:rsidRPr="005031AE" w14:paraId="7E706135" w14:textId="72757B8D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80455" w14:textId="09916790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20:</w:t>
            </w:r>
            <w:proofErr w:type="gramEnd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 w:rsidR="007B0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B1A00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2.7 (0.5)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16C22" w14:textId="28827F10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2.3 (0.3)</w:t>
            </w:r>
            <w:r w:rsidR="00D47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E3130" w14:textId="0B6A18DC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1DA4D" w14:textId="4FCC9F21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D47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089F8" w14:textId="7BF54F9F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9F2AB" w14:textId="420B393F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0.7 (0.3)</w:t>
            </w:r>
            <w:r w:rsidR="00D47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F6276" w14:textId="28B9B7D1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0.3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128A0" w14:textId="63F946EE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0.6 (0.2)</w:t>
            </w:r>
            <w:r w:rsidR="00D47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011CF9A" w14:textId="1E921890" w:rsidR="000F23D0" w:rsidRPr="0096187B" w:rsidRDefault="0096187B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6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B21E3B" w:rsidRPr="005031AE" w14:paraId="42EB5E01" w14:textId="665618B1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E1B5A" w14:textId="126DD1DC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22:</w:t>
            </w:r>
            <w:proofErr w:type="gramEnd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 w:rsidR="007B0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C1128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AED9E" w14:textId="2697B135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0.3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D47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AA82F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0.7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2C81F" w14:textId="70C98EC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0.5 (0.1)</w:t>
            </w:r>
            <w:r w:rsidR="00D47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43E2F" w14:textId="49634082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245E5" w14:textId="4031561A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0.3 (0.1)</w:t>
            </w:r>
            <w:r w:rsidR="00D47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06491" w14:textId="77CD90BC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0.2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EEA9D" w14:textId="44E4D901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0.3 (0.1)</w:t>
            </w:r>
            <w:r w:rsidR="00D47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</w:t>
            </w:r>
            <w:proofErr w:type="spellStart"/>
            <w:r w:rsidR="00D47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ac</w:t>
            </w:r>
            <w:proofErr w:type="spellEnd"/>
            <w:r w:rsidR="00D47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FFE1EA9" w14:textId="74DD1FC6" w:rsidR="000F23D0" w:rsidRPr="0096187B" w:rsidRDefault="0096187B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6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B21E3B" w:rsidRPr="005031AE" w14:paraId="1EFFDF64" w14:textId="22EB0380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22574" w14:textId="42EB89E0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22:</w:t>
            </w:r>
            <w:proofErr w:type="gramEnd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 w:rsidR="007B0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3ABDB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0.3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4CCCC" w14:textId="4F68CA5B" w:rsidR="000F23D0" w:rsidRPr="005031AE" w:rsidRDefault="00D47B19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</w:t>
            </w:r>
            <w:r w:rsidR="000F23D0"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17897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C0176" w14:textId="1A4905A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(0.1)</w:t>
            </w:r>
            <w:r w:rsidR="00D47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0E615" w14:textId="11A67841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781C8" w14:textId="6DDB4D34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  <w:r w:rsidR="00D47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A9A70" w14:textId="0C83C0A6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3B126" w14:textId="2C0FE9F5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  <w:r w:rsidR="00D47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CF211A1" w14:textId="1E0CC0F9" w:rsidR="000F23D0" w:rsidRPr="0096187B" w:rsidRDefault="0096187B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6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B21E3B" w:rsidRPr="005031AE" w14:paraId="4B3FEFEF" w14:textId="5D9B15F1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9B7F9" w14:textId="4BA1788C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24:</w:t>
            </w:r>
            <w:proofErr w:type="gramEnd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 w:rsidR="007B0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3B196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0.6 (0.2)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09112" w14:textId="7EB0D5CD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0.8 (0.2)</w:t>
            </w:r>
            <w:r w:rsidR="00D47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A479E" w14:textId="4A99F067" w:rsidR="000F23D0" w:rsidRPr="008F7179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1.4 (0.2)</w:t>
            </w:r>
            <w:r w:rsidR="008F7179"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A3757" w14:textId="00C0B721" w:rsidR="000F23D0" w:rsidRPr="008F7179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0.8 (0.2)</w:t>
            </w:r>
            <w:r w:rsidR="00D47B19"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9CE42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0.5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AA904" w14:textId="618506E0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0.7 (0.2)</w:t>
            </w:r>
            <w:r w:rsidR="00D47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30600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0.2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9F81A" w14:textId="69056C72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</w:t>
            </w:r>
            <w:proofErr w:type="spellEnd"/>
            <w:proofErr w:type="gramEnd"/>
            <w:r w:rsidR="00D47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A5B131" w14:textId="07D0ABB0" w:rsidR="000F23D0" w:rsidRPr="0096187B" w:rsidRDefault="0096187B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618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B21E3B" w:rsidRPr="005031AE" w14:paraId="4CA19FA5" w14:textId="6C8B7B31" w:rsidTr="004E6459">
        <w:trPr>
          <w:trHeight w:val="229"/>
        </w:trPr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492A4" w14:textId="77777777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Σ MUFA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A9038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33.7 (1.5)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B8AE3" w14:textId="6314C7F2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38.3 (1.7)</w:t>
            </w:r>
            <w:r w:rsidR="000C6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BF870" w14:textId="57BEC17F" w:rsidR="000F23D0" w:rsidRPr="008F7179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31 (0.7)</w:t>
            </w:r>
            <w:r w:rsidR="008F7179"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6AF97" w14:textId="20EF6491" w:rsidR="000F23D0" w:rsidRPr="008F7179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fr-FR"/>
              </w:rPr>
              <w:t>35.3</w:t>
            </w:r>
            <w:r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fr-FR"/>
              </w:rPr>
              <w:t xml:space="preserve"> </w:t>
            </w:r>
            <w:r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fr-FR"/>
              </w:rPr>
              <w:t>(0.9)</w:t>
            </w:r>
            <w:r w:rsidR="000C6CF5"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fr-FR"/>
              </w:rPr>
              <w:t xml:space="preserve"> (ab)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AF199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33 (0.9)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347D6" w14:textId="081C9513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38.4 (2.7)</w:t>
            </w:r>
            <w:r w:rsidR="000C6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79AA2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32.5 (0.8)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4140A" w14:textId="540ACAFE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30.2 (1.1)</w:t>
            </w:r>
            <w:r w:rsidR="000C6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01F133" w14:textId="594903BA" w:rsidR="000F23D0" w:rsidRPr="007B04AE" w:rsidRDefault="007B04AE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0.0032</w:t>
            </w:r>
          </w:p>
        </w:tc>
      </w:tr>
      <w:tr w:rsidR="00B21E3B" w:rsidRPr="005031AE" w14:paraId="49FBB14D" w14:textId="6B8F08AB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658E0" w14:textId="1C45D552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16:</w:t>
            </w:r>
            <w:proofErr w:type="gramEnd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  <w:r w:rsidR="007B0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C84B5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BECFE" w14:textId="18E836DD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(0.1)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FB2ED" w14:textId="57E26ED3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0023E" w14:textId="5A19FEB9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2DDB1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F88A0" w14:textId="398CF94F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913E1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0.7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C6997" w14:textId="38EDC1FD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0.7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(d)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94C6B79" w14:textId="3E6BF94D" w:rsidR="000F23D0" w:rsidRPr="00FC18C4" w:rsidRDefault="00FC18C4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C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B21E3B" w:rsidRPr="005031AE" w14:paraId="60F80E3D" w14:textId="33C3FBC4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DC318" w14:textId="0B4D1A4F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18:</w:t>
            </w:r>
            <w:proofErr w:type="gramEnd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  <w:r w:rsidR="007B0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24DAF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ADD82" w14:textId="04AC3D58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0.3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0A123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0.8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29E8B" w14:textId="1C1A78DA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(0.1)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92ABD" w14:textId="18E1A985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9723F" w14:textId="63B50A31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0.5 (0.1)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0AFB5" w14:textId="6CAEC195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0.3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17DE9" w14:textId="337CD9E9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(0.1)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09E5CE2" w14:textId="3EC90567" w:rsidR="000F23D0" w:rsidRPr="00FC18C4" w:rsidRDefault="00FC18C4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C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0.0080</w:t>
            </w:r>
          </w:p>
        </w:tc>
      </w:tr>
      <w:tr w:rsidR="00B21E3B" w:rsidRPr="005031AE" w14:paraId="7BAB6B70" w14:textId="565DF2F0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715A6" w14:textId="5C09C652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18:</w:t>
            </w:r>
            <w:proofErr w:type="gramEnd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  <w:r w:rsidR="007B0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652D3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2.1 (0.7)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45A79" w14:textId="2AB80925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1.9 (0.1)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F8422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0.6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D04AF" w14:textId="7509DD7E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0.5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9A2D7" w14:textId="24311F12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0.5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8CFD9" w14:textId="11DCCEA9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0.5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A8514" w14:textId="07456845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0.7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05AE1" w14:textId="054585A3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0.9 (0.1)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3DBACD" w14:textId="058B4228" w:rsidR="000F23D0" w:rsidRPr="00FC18C4" w:rsidRDefault="00FC18C4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C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B21E3B" w:rsidRPr="005031AE" w14:paraId="21B15AD2" w14:textId="74343910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591B5" w14:textId="161661F3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18:</w:t>
            </w:r>
            <w:proofErr w:type="gramEnd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  <w:r w:rsidR="007B0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3CDDB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0.5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D2332" w14:textId="745B9ADB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0.6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C30CB" w14:textId="787EA5D8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0.7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8D0DD" w14:textId="57FE4F2E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0.7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15E18" w14:textId="0B81C185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36DD8" w14:textId="43D05145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0.2 (0.1)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A0156" w14:textId="0CBDCB5A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0.8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22279" w14:textId="1E84A438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0.9 (0.1)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(d)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27E1EEA" w14:textId="5EC793AE" w:rsidR="000F23D0" w:rsidRPr="00FC18C4" w:rsidRDefault="00FC18C4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C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B21E3B" w:rsidRPr="005031AE" w14:paraId="1101424B" w14:textId="0B74B37A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5DC1E" w14:textId="47B26897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18:</w:t>
            </w:r>
            <w:proofErr w:type="gramEnd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  <w:r w:rsidR="007B0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A3CB9" w14:textId="5ECA034D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0.2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8462C" w14:textId="26C4D613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0.2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8CBF7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0.5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5B598" w14:textId="0D1E7B25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0.2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47397" w14:textId="0BE9C5D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0.2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34CDD" w14:textId="3C5BFC23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0.3 (0.1)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86812" w14:textId="3AA140A2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D2D57" w14:textId="59557410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7161934" w14:textId="1D0CEB42" w:rsidR="000F23D0" w:rsidRPr="00FC18C4" w:rsidRDefault="00FC18C4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C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0.0034</w:t>
            </w:r>
          </w:p>
        </w:tc>
      </w:tr>
      <w:tr w:rsidR="00B21E3B" w:rsidRPr="005031AE" w14:paraId="278AF9DE" w14:textId="45D1971D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8E8FF" w14:textId="36A38143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18:</w:t>
            </w:r>
            <w:proofErr w:type="gramEnd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  <w:r w:rsidR="007B0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F6FDB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1.1 (0.2)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2E9B8" w14:textId="653E84E3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1.6 (0.1)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D046B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2.9 (0.2)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F6F24" w14:textId="120654EF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1.8 (0.1)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76BB5" w14:textId="70ECB2CE" w:rsidR="000F23D0" w:rsidRPr="00EE7533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E7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2.3 (0.1)</w:t>
            </w:r>
            <w:r w:rsidR="00EE7533" w:rsidRPr="00EE7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BB801" w14:textId="1A13CB81" w:rsidR="000F23D0" w:rsidRPr="00EE7533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E7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1.1 (0.1)</w:t>
            </w:r>
            <w:r w:rsidR="00ED1E77" w:rsidRPr="00EE7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EA926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3.9 (0.2)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BE5C7" w14:textId="3B729443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3.2 (0.2)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49F085B" w14:textId="2E5972C2" w:rsidR="000F23D0" w:rsidRPr="00FC18C4" w:rsidRDefault="00FC18C4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C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B21E3B" w:rsidRPr="005031AE" w14:paraId="2DE4CC5A" w14:textId="34105636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0918B" w14:textId="77777777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20:</w:t>
            </w:r>
            <w:proofErr w:type="gramEnd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C3772" w14:textId="7F3B25EB" w:rsidR="000F23D0" w:rsidRPr="005A1F02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A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0.5 (0.0)</w:t>
            </w:r>
            <w:r w:rsidR="005A1F02" w:rsidRPr="005A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7E1DC" w14:textId="677D8762" w:rsidR="000F23D0" w:rsidRPr="005A1F02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A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0.7 (0.0)</w:t>
            </w:r>
            <w:r w:rsidR="00ED1E77" w:rsidRPr="005A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09FC5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1.1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E2327" w14:textId="42922F8F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0.8 (0.1)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78029" w14:textId="4E63D45C" w:rsidR="000F23D0" w:rsidRPr="00EE7533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E7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0.4 (0.0)</w:t>
            </w:r>
            <w:r w:rsidR="00EE7533" w:rsidRPr="00EE7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C7B6F" w14:textId="647115B9" w:rsidR="000F23D0" w:rsidRPr="00EE7533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E7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0.6 (0.1)</w:t>
            </w:r>
            <w:r w:rsidR="00ED1E77" w:rsidRPr="00EE7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</w:t>
            </w:r>
            <w:proofErr w:type="spellStart"/>
            <w:r w:rsidR="00ED1E77" w:rsidRPr="00EE7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ac</w:t>
            </w:r>
            <w:proofErr w:type="spellEnd"/>
            <w:r w:rsidR="00ED1E77" w:rsidRPr="00EE7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849A9" w14:textId="682EFC95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EA74A" w14:textId="0901F01D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0.6 (0.1)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1C83692" w14:textId="5494C8C9" w:rsidR="000F23D0" w:rsidRPr="00FC18C4" w:rsidRDefault="00FC18C4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C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B21E3B" w:rsidRPr="005031AE" w14:paraId="17DEA622" w14:textId="28E280E4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065F2" w14:textId="3380B765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20:</w:t>
            </w:r>
            <w:proofErr w:type="gramEnd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  <w:r w:rsidR="007B0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3D92C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2.5 (0.9)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F21CF" w14:textId="442E808C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1.7 (0.3)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0DE38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1.1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9B08F" w14:textId="72A063A6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2.4 (0.2)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729DA" w14:textId="10871AFC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D6A1C" w14:textId="389DDF9A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0.9 (0.1)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C8CCF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1.6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2DCD4" w14:textId="150771D5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2.3 (0.4)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4777C6E" w14:textId="217D84A4" w:rsidR="000F23D0" w:rsidRPr="00FC18C4" w:rsidRDefault="00FC18C4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18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0.0607</w:t>
            </w:r>
          </w:p>
        </w:tc>
      </w:tr>
      <w:tr w:rsidR="00B21E3B" w:rsidRPr="005031AE" w14:paraId="20C2ADE6" w14:textId="46ED3405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81628" w14:textId="17F33B37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20:</w:t>
            </w:r>
            <w:proofErr w:type="gramEnd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  <w:r w:rsidR="007B0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6D207" w14:textId="61E05476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0.3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413B0" w14:textId="36A7AE46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(0.1)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402CE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C77B2" w14:textId="02AAED32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0.2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8BFDA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50662" w14:textId="52ED1B4C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29E91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9E6A8" w14:textId="43658A6C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0.2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(ab)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4F1762A" w14:textId="27EA3A71" w:rsidR="000F23D0" w:rsidRPr="00FC18C4" w:rsidRDefault="00FC18C4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C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0.0095</w:t>
            </w:r>
          </w:p>
        </w:tc>
      </w:tr>
      <w:tr w:rsidR="00B21E3B" w:rsidRPr="005031AE" w14:paraId="3A8E6A43" w14:textId="0E4EF4A4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6157D" w14:textId="75CB5A5C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20:</w:t>
            </w:r>
            <w:proofErr w:type="gramEnd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  <w:r w:rsidR="007B0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33A73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1.4 (0.2)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5FFAD" w14:textId="6F0689B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(0.1)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E8F00" w14:textId="2DAD4901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0D647" w14:textId="77DDFCBB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0.7 (0.1)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9557C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0.8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13AE9" w14:textId="51D122A5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1.3 (0.5)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DAD59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0.6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00BB8" w14:textId="4B24B3EF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0.7 (0.1)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60BE0B8" w14:textId="63A0A53B" w:rsidR="000F23D0" w:rsidRPr="00FC18C4" w:rsidRDefault="00FC18C4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C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0.0023</w:t>
            </w:r>
          </w:p>
        </w:tc>
      </w:tr>
      <w:tr w:rsidR="00B21E3B" w:rsidRPr="005031AE" w14:paraId="37FDCEDE" w14:textId="10B89B9C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F4CB5" w14:textId="4EC6F5DC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20:</w:t>
            </w:r>
            <w:proofErr w:type="gramEnd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  <w:r w:rsidR="007B0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E705B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26.4 (2.8)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91A2A" w14:textId="260A8595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24.6 (3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DA58E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24.4 (1.1)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532CB" w14:textId="4F7DB7BC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26.1 (1.4)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A7979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37 (0.5)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30E17" w14:textId="6EC8993E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33.8 (2.7)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08137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29.1 (0.5)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9F44C" w14:textId="33C44251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26.7 (2.1)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365BF5" w14:textId="6DDAF180" w:rsidR="000F23D0" w:rsidRPr="00FC18C4" w:rsidRDefault="00FC18C4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C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0.0006</w:t>
            </w:r>
          </w:p>
        </w:tc>
      </w:tr>
      <w:tr w:rsidR="00B21E3B" w:rsidRPr="005031AE" w14:paraId="59E16C93" w14:textId="617286E4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5EA86" w14:textId="523C79DF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22:</w:t>
            </w:r>
            <w:proofErr w:type="gramEnd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  <w:r w:rsidR="007B0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2E248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0.8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FC88F" w14:textId="3A71F670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0.7 (0.1)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DFF13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0.8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F4FAB" w14:textId="730E6C72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(0.1)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0562B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6A3FC" w14:textId="4642E37D" w:rsidR="000F23D0" w:rsidRPr="005031AE" w:rsidRDefault="00ED1E77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</w:t>
            </w:r>
            <w:r w:rsidR="000F23D0"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DD7D6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DE5B0" w14:textId="6AE65C7B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1.2 (0.2)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1ADBE36" w14:textId="25620B39" w:rsidR="000F23D0" w:rsidRPr="00FC18C4" w:rsidRDefault="00FC18C4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C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B21E3B" w:rsidRPr="005031AE" w14:paraId="25A3D1D3" w14:textId="0166C7E2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F22DD" w14:textId="078C2310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22:</w:t>
            </w:r>
            <w:proofErr w:type="gramEnd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  <w:r w:rsidR="007B0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bis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93B7F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1.3 (0.2)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C4E5A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1.6 (0.2)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6BD05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E38FE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D2963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98EE3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B6A3A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70767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</w:t>
            </w:r>
            <w:proofErr w:type="spellEnd"/>
            <w:proofErr w:type="gram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F0EC74C" w14:textId="21768114" w:rsidR="000F23D0" w:rsidRPr="00ED1E77" w:rsidRDefault="00ED1E77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B21E3B" w:rsidRPr="005031AE" w14:paraId="529299E7" w14:textId="5500A72A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54DE4" w14:textId="58FB6AF7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22:</w:t>
            </w:r>
            <w:proofErr w:type="gramEnd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  <w:r w:rsidR="007B0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9ED2E" w14:textId="7615298D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(1.1)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CF73F" w14:textId="51DF1B61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3.6 (0.5)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5F758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5.6 (0.5)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E9B12" w14:textId="77F99FFA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4.8 (0.3)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FF2E8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3.4 (0.2)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6814E" w14:textId="19C08B14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2.7 (0.5)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B4AB3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3.4 (0.3)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DAC2A" w14:textId="067B2BB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4.4 (0.3)</w:t>
            </w:r>
            <w:r w:rsidR="00ED1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(ab)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19C6F5" w14:textId="7150A5F0" w:rsidR="000F23D0" w:rsidRPr="00FC18C4" w:rsidRDefault="00FC18C4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C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0.0459</w:t>
            </w:r>
          </w:p>
        </w:tc>
      </w:tr>
      <w:tr w:rsidR="00B21E3B" w:rsidRPr="005031AE" w14:paraId="7A8C4DF5" w14:textId="18F27089" w:rsidTr="004E6459">
        <w:trPr>
          <w:trHeight w:val="229"/>
        </w:trPr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FE3A5" w14:textId="77777777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Σ PUFA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D33FD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45.4 (3)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06546" w14:textId="2DAE5A9D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40.5 (3)</w:t>
            </w:r>
            <w:r w:rsidR="000C6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(abc)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A0BB7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43 (0.7)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04ACB" w14:textId="493A7175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41.7 (1.3)</w:t>
            </w:r>
            <w:r w:rsidR="000C6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20306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47.6 (0.4)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AB646" w14:textId="722E6A1F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44 (2.7)</w:t>
            </w:r>
            <w:r w:rsidR="000C6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(abc)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F8501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44.9 (0.5)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E4EA8" w14:textId="0DE7C40C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46.6 (0.9)</w:t>
            </w:r>
            <w:r w:rsidR="000C6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D3EED8" w14:textId="06269F48" w:rsidR="000F23D0" w:rsidRPr="007B04AE" w:rsidRDefault="007B04AE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0.0493</w:t>
            </w:r>
          </w:p>
        </w:tc>
      </w:tr>
      <w:tr w:rsidR="00B21E3B" w:rsidRPr="005031AE" w14:paraId="428DDBB1" w14:textId="087E9B5B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7A26B" w14:textId="770F81E0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16.0iso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ECACD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6CB8D" w14:textId="29CD0F7E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  <w:r w:rsidR="00C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BB916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0.5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86B2A" w14:textId="2516B521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0.3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C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412DB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44B47" w14:textId="41043740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  <w:r w:rsidR="00C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8B60B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C6FE8" w14:textId="089B24AD" w:rsidR="000F23D0" w:rsidRPr="00CA1D8F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</w:pPr>
            <w:r w:rsidRPr="00CA1D8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0.2 (0.1)</w:t>
            </w:r>
            <w:r w:rsidR="00CA1D8F" w:rsidRPr="00CA1D8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 xml:space="preserve"> (abc)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C1A9F16" w14:textId="2271B3A4" w:rsidR="000F23D0" w:rsidRPr="00CA1D8F" w:rsidRDefault="00104B16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A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0.0039</w:t>
            </w:r>
          </w:p>
        </w:tc>
      </w:tr>
      <w:tr w:rsidR="00B21E3B" w:rsidRPr="005031AE" w14:paraId="49530193" w14:textId="24561591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1E8EB" w14:textId="76DC28A0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17.0anteiso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1747C" w14:textId="7F8E493F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0.2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E8F38" w14:textId="4EEBB59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0.2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C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90679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A3377" w14:textId="2AC2C986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0.2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C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51818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A55F1" w14:textId="5473489D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  <w:r w:rsidR="00C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FD6E4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3C895" w14:textId="1DCFFD40" w:rsidR="000F23D0" w:rsidRPr="005031AE" w:rsidRDefault="00CA1D8F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</w:t>
            </w:r>
            <w:r w:rsidR="000F23D0"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(abc)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8617D9" w14:textId="4C0A0C72" w:rsidR="000F23D0" w:rsidRPr="00CA1D8F" w:rsidRDefault="00104B16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A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B21E3B" w:rsidRPr="005031AE" w14:paraId="54B8B168" w14:textId="544D8DD6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15FD9" w14:textId="77777777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Σ </w:t>
            </w:r>
            <w:proofErr w:type="spellStart"/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BrFA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7002B" w14:textId="109CFCE9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0.7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E40AC" w14:textId="5D675C89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0.6 (0.1)</w:t>
            </w:r>
            <w:r w:rsidR="000C6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3D22B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0.9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25A45" w14:textId="51F98FA9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0.8 (0.1)</w:t>
            </w:r>
            <w:r w:rsidR="000C6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DC7B5" w14:textId="58D234C4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355E7" w14:textId="0E128541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0.3 (0.1)</w:t>
            </w:r>
            <w:r w:rsidR="000C6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34F04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B2CF7" w14:textId="0380B4A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0.7 (0.2)</w:t>
            </w:r>
            <w:r w:rsidR="000C6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(ab)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E4738D0" w14:textId="4B53DAB3" w:rsidR="000F23D0" w:rsidRPr="007B04AE" w:rsidRDefault="007B04AE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0.0008</w:t>
            </w:r>
          </w:p>
        </w:tc>
      </w:tr>
      <w:tr w:rsidR="00B21E3B" w:rsidRPr="005031AE" w14:paraId="1969712B" w14:textId="4D5B56E2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ACD07" w14:textId="77777777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TMTD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8751D" w14:textId="719F3668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0.5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19EC5" w14:textId="7B8E8215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0.7 (0.1)</w:t>
            </w:r>
            <w:r w:rsidR="00C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4BF1C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0.5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48350" w14:textId="3BD07AFC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0.6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C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E94DD" w14:textId="133F1D58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0.3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1C557" w14:textId="796BC491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0.5 (0.2)</w:t>
            </w:r>
            <w:r w:rsidR="00C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C7963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0.8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9C28D" w14:textId="62988310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1.1 (0.1)</w:t>
            </w:r>
            <w:r w:rsidR="00CA1D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20F557" w14:textId="3F7E0430" w:rsidR="000F23D0" w:rsidRPr="00CA1D8F" w:rsidRDefault="00104B16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A1D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B21E3B" w:rsidRPr="005031AE" w14:paraId="29241701" w14:textId="3F70F142" w:rsidTr="004E6459">
        <w:trPr>
          <w:trHeight w:val="229"/>
        </w:trPr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73F35" w14:textId="77777777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Σ EFA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0C41F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32.8 (2.8)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0BA72" w14:textId="080EF0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29.3 (3.4)</w:t>
            </w:r>
            <w:r w:rsidR="004E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D7172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31 (0.6)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5E793" w14:textId="347BF378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31.6 (1.4)</w:t>
            </w:r>
            <w:r w:rsidR="004E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1BEFA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41.2 (0.6)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86F16" w14:textId="20745941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37.9 (2.7)</w:t>
            </w:r>
            <w:r w:rsidR="004E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A78E8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33.1 (0.4)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D34EC" w14:textId="573E64BD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31.8 (2.1)</w:t>
            </w:r>
            <w:r w:rsidR="004E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E444F8" w14:textId="1AC612B7" w:rsidR="000F23D0" w:rsidRPr="007B04AE" w:rsidRDefault="007B04AE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0.0002</w:t>
            </w:r>
          </w:p>
        </w:tc>
      </w:tr>
      <w:tr w:rsidR="00B21E3B" w:rsidRPr="005031AE" w14:paraId="1ABFADE9" w14:textId="5236CFAF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34FF6" w14:textId="77777777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MUFA/PUFA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F7EF5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0.8 (0.1)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6811B" w14:textId="081470DA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1.1 (0.2)</w:t>
            </w:r>
            <w:r w:rsidR="000C6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3A547" w14:textId="350C4511" w:rsidR="000F23D0" w:rsidRPr="008F7179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0.7 (0.0)</w:t>
            </w:r>
            <w:r w:rsidR="008F7179"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85EAC" w14:textId="3989E4F6" w:rsidR="000F23D0" w:rsidRPr="008F7179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0.9 (0.1)</w:t>
            </w:r>
            <w:r w:rsidR="000C6CF5"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4CA13" w14:textId="30D24554" w:rsidR="000F23D0" w:rsidRPr="00337C17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3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0.7 (0.0)</w:t>
            </w:r>
            <w:r w:rsidR="00337C17" w:rsidRPr="0033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8E95B" w14:textId="4C4AD23F" w:rsidR="000F23D0" w:rsidRPr="00337C17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3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0.9 (0.1)</w:t>
            </w:r>
            <w:r w:rsidR="000C6CF5" w:rsidRPr="0033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(ab)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D3993" w14:textId="065BA5B4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0.7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69D5D" w14:textId="355C09FB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0.7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0C6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BCA5481" w14:textId="6B3FB376" w:rsidR="000F23D0" w:rsidRPr="007B04AE" w:rsidRDefault="007B04AE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0.0195</w:t>
            </w:r>
          </w:p>
        </w:tc>
      </w:tr>
      <w:tr w:rsidR="00B21E3B" w:rsidRPr="005031AE" w14:paraId="321EE1A0" w14:textId="3C1889DE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F952B" w14:textId="77777777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EPA/DHA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A5E13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6.3 (0.7)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7D560" w14:textId="639A27E6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7.2 (0.6)</w:t>
            </w:r>
            <w:r w:rsidR="000C6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16885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4.8 (0.6)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362FA" w14:textId="1981C3E6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5.7 (0.5)</w:t>
            </w:r>
            <w:r w:rsidR="000C6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8E530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11.3 (0.7)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D5083" w14:textId="5D26CB78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13.8 (2.6)</w:t>
            </w:r>
            <w:r w:rsidR="000C6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65E9F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9.2 (0.9)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8D9F9" w14:textId="70BD79A8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6.2 (0.6)</w:t>
            </w:r>
            <w:r w:rsidR="000C6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</w:t>
            </w:r>
            <w:proofErr w:type="spellStart"/>
            <w:r w:rsidR="000C6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ac</w:t>
            </w:r>
            <w:proofErr w:type="spellEnd"/>
            <w:r w:rsidR="000C6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46DDB8C" w14:textId="338CAD94" w:rsidR="000F23D0" w:rsidRPr="007B04AE" w:rsidRDefault="007B04AE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0.0004</w:t>
            </w:r>
          </w:p>
        </w:tc>
      </w:tr>
      <w:tr w:rsidR="00B21E3B" w:rsidRPr="005031AE" w14:paraId="2AA32551" w14:textId="558C51CA" w:rsidTr="007B04AE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28B7E" w14:textId="77777777" w:rsidR="000F23D0" w:rsidRPr="005031AE" w:rsidRDefault="000F23D0" w:rsidP="000C6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UI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E4ED7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225.4 (13.3)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387C9" w14:textId="50CB8CF0" w:rsidR="000F23D0" w:rsidRPr="000C6CF5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C6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211.9 (15.0)</w:t>
            </w:r>
            <w:r w:rsidR="000C6CF5" w:rsidRPr="000C6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D299F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215.6 (2.8)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29F6A" w14:textId="51200ED7" w:rsidR="000F23D0" w:rsidRPr="000C6CF5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C6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218.3 (6.1)</w:t>
            </w:r>
            <w:r w:rsidR="000C6CF5" w:rsidRPr="000C6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A79A8" w14:textId="3A5A6D1A" w:rsidR="000F23D0" w:rsidRPr="00337C17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3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257.2 (2.0)</w:t>
            </w:r>
            <w:r w:rsidR="00337C17" w:rsidRPr="0033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9D4D5" w14:textId="619B66FF" w:rsidR="000F23D0" w:rsidRPr="00337C17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3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241.1 (10.1)</w:t>
            </w:r>
            <w:r w:rsidR="000C6CF5" w:rsidRPr="0033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6CF10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227.9 (1.9)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270ED" w14:textId="57CAC063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222.9 (7.8)</w:t>
            </w:r>
            <w:r w:rsidR="000C6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32A9A9D" w14:textId="16819ED7" w:rsidR="000F23D0" w:rsidRPr="007B04AE" w:rsidRDefault="007B04AE" w:rsidP="007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0.0014</w:t>
            </w:r>
          </w:p>
        </w:tc>
      </w:tr>
      <w:tr w:rsidR="00B21E3B" w:rsidRPr="005031AE" w14:paraId="06A4C684" w14:textId="147A1F8D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21B08" w14:textId="62F218D4" w:rsidR="000F23D0" w:rsidRPr="000C6CF5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</w:pPr>
            <w:r w:rsidRPr="000C6C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 xml:space="preserve">Σ </w:t>
            </w:r>
            <w:proofErr w:type="gramStart"/>
            <w:r w:rsidRPr="000C6C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20:</w:t>
            </w:r>
            <w:proofErr w:type="gramEnd"/>
            <w:r w:rsidRPr="000C6C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</w:t>
            </w:r>
            <w:r w:rsidR="000C6CF5" w:rsidRPr="000C6C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 xml:space="preserve"> &amp; 22:2 NMI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3E39D" w14:textId="5EC77906" w:rsidR="000F23D0" w:rsidRPr="005031AE" w:rsidRDefault="004E6459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  <w:r w:rsidR="000F23D0"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  <w:r w:rsidR="000F23D0"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(0.9)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FD27C" w14:textId="1529A1A6" w:rsidR="000F23D0" w:rsidRPr="005031AE" w:rsidRDefault="004E6459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  <w:r w:rsidR="000F23D0"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  <w:r w:rsidR="000F23D0"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  <w:r w:rsidR="000F23D0"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12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A875B" w14:textId="6651ADEC" w:rsidR="000F23D0" w:rsidRPr="008F7179" w:rsidRDefault="004E6459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  <w:r w:rsidR="000F23D0"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.2 (0.</w:t>
            </w:r>
            <w:r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  <w:r w:rsidR="000F23D0"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)</w:t>
            </w:r>
            <w:r w:rsidR="008F7179"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7A3A0" w14:textId="25EE557D" w:rsidR="000F23D0" w:rsidRPr="008F7179" w:rsidRDefault="004E6459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  <w:r w:rsidR="000F23D0"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.</w:t>
            </w:r>
            <w:r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  <w:r w:rsidR="000F23D0"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(0.</w:t>
            </w:r>
            <w:r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  <w:r w:rsidR="000F23D0"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)</w:t>
            </w:r>
            <w:r w:rsidR="00F1244F"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</w:t>
            </w:r>
            <w:proofErr w:type="spellStart"/>
            <w:r w:rsidR="00F1244F"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ac</w:t>
            </w:r>
            <w:proofErr w:type="spellEnd"/>
            <w:r w:rsidR="00F1244F"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CEFFD" w14:textId="3716C877" w:rsidR="000F23D0" w:rsidRPr="00337C17" w:rsidRDefault="004E6459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3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  <w:r w:rsidR="000F23D0" w:rsidRPr="0033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.</w:t>
            </w:r>
            <w:r w:rsidRPr="0033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</w:t>
            </w:r>
            <w:r w:rsidR="000F23D0" w:rsidRPr="0033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(0.</w:t>
            </w:r>
            <w:r w:rsidRPr="0033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  <w:r w:rsidR="000F23D0" w:rsidRPr="0033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)</w:t>
            </w:r>
            <w:r w:rsidR="00337C17" w:rsidRPr="0033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FA5F5" w14:textId="5C8A9895" w:rsidR="000F23D0" w:rsidRPr="00337C17" w:rsidRDefault="004E6459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3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  <w:r w:rsidR="000F23D0" w:rsidRPr="0033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.</w:t>
            </w:r>
            <w:r w:rsidRPr="0033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  <w:r w:rsidR="000F23D0" w:rsidRPr="0033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(0.</w:t>
            </w:r>
            <w:r w:rsidRPr="0033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7</w:t>
            </w:r>
            <w:r w:rsidR="000F23D0" w:rsidRPr="0033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)</w:t>
            </w:r>
            <w:r w:rsidR="00F1244F" w:rsidRPr="0033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E9B2B" w14:textId="33B3447E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  <w:r w:rsidR="004E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.7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(0.</w:t>
            </w:r>
            <w:r w:rsidR="004E64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3A16E" w14:textId="24D878A7" w:rsidR="000F23D0" w:rsidRPr="005031AE" w:rsidRDefault="004E6459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  <w:r w:rsidR="000F23D0"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  <w:r w:rsidR="000F23D0"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  <w:r w:rsidR="000F23D0"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F12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C1925A4" w14:textId="389E9531" w:rsidR="000F23D0" w:rsidRPr="007B04AE" w:rsidRDefault="007B04AE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0.0002</w:t>
            </w:r>
          </w:p>
        </w:tc>
      </w:tr>
      <w:tr w:rsidR="00B21E3B" w:rsidRPr="005031AE" w14:paraId="4A90E12E" w14:textId="5D9ACC3E" w:rsidTr="004E6459">
        <w:trPr>
          <w:trHeight w:val="22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CE236" w14:textId="202AB7D9" w:rsidR="000F23D0" w:rsidRPr="005031AE" w:rsidRDefault="000F23D0" w:rsidP="0050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Unknow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PUFA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F0576" w14:textId="7BD2021A" w:rsidR="000F23D0" w:rsidRPr="005A1F02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A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2.3 (0.5)</w:t>
            </w:r>
            <w:r w:rsidR="005A1F02" w:rsidRPr="005A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16387" w14:textId="4B6A4193" w:rsidR="000F23D0" w:rsidRPr="005A1F02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A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1.1 (0.1)</w:t>
            </w:r>
            <w:r w:rsidR="000C6CF5" w:rsidRPr="005A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3D57C" w14:textId="5FBF6F72" w:rsidR="000F23D0" w:rsidRPr="008F7179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3.1 (0.3)</w:t>
            </w:r>
            <w:r w:rsidR="008F7179"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1CCAA" w14:textId="31BF2831" w:rsidR="000F23D0" w:rsidRPr="008F7179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 (0.1)</w:t>
            </w:r>
            <w:r w:rsidR="000C6CF5"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</w:t>
            </w:r>
            <w:proofErr w:type="spellStart"/>
            <w:r w:rsidR="000C6CF5"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bc</w:t>
            </w:r>
            <w:proofErr w:type="spellEnd"/>
            <w:r w:rsidR="000C6CF5" w:rsidRPr="008F7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56EB3" w14:textId="779A514D" w:rsidR="000F23D0" w:rsidRPr="00337C17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3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1.2 (0.1)</w:t>
            </w:r>
            <w:r w:rsidR="00337C17" w:rsidRPr="0033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493CE" w14:textId="6BEAC304" w:rsidR="000F23D0" w:rsidRPr="00337C17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3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1.6 (0.3)</w:t>
            </w:r>
            <w:r w:rsidR="000C6CF5" w:rsidRPr="00337C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72A50" w14:textId="77777777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2.8 (0.2)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F2F27" w14:textId="3A5C377B" w:rsidR="000F23D0" w:rsidRPr="005031AE" w:rsidRDefault="000F23D0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5031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3.9 (0.4)</w:t>
            </w:r>
            <w:r w:rsidR="000C6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9A55B8" w14:textId="4DD61BBB" w:rsidR="000F23D0" w:rsidRPr="007B04AE" w:rsidRDefault="007B04AE" w:rsidP="00503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</w:tbl>
    <w:p w14:paraId="445018A6" w14:textId="331B7ED9" w:rsidR="00A41694" w:rsidRDefault="005031AE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A41694">
        <w:rPr>
          <w:rFonts w:ascii="Times New Roman" w:hAnsi="Times New Roman" w:cs="Times New Roman"/>
          <w:b/>
          <w:sz w:val="24"/>
          <w:lang w:val="en-US"/>
        </w:rPr>
        <w:br w:type="page"/>
      </w:r>
    </w:p>
    <w:tbl>
      <w:tblPr>
        <w:tblpPr w:leftFromText="141" w:rightFromText="141" w:vertAnchor="page" w:horzAnchor="margin" w:tblpXSpec="center" w:tblpY="2212"/>
        <w:tblW w:w="10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1000"/>
        <w:gridCol w:w="1001"/>
        <w:gridCol w:w="1001"/>
        <w:gridCol w:w="1001"/>
        <w:gridCol w:w="1001"/>
        <w:gridCol w:w="1001"/>
        <w:gridCol w:w="1001"/>
        <w:gridCol w:w="1001"/>
        <w:gridCol w:w="682"/>
      </w:tblGrid>
      <w:tr w:rsidR="00AA0D6D" w:rsidRPr="00076351" w14:paraId="4669DC2E" w14:textId="77777777" w:rsidTr="00AA0D6D">
        <w:trPr>
          <w:trHeight w:val="26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A5E2E" w14:textId="77777777" w:rsidR="00AA0D6D" w:rsidRPr="00076351" w:rsidRDefault="00AA0D6D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88A7" w14:textId="0C3634AC" w:rsidR="00AA0D6D" w:rsidRPr="00076351" w:rsidRDefault="00AA0D6D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A0D6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Astarte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A0D6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moerchi</w:t>
            </w:r>
            <w:proofErr w:type="spell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156E" w14:textId="474FE548" w:rsidR="00AA0D6D" w:rsidRPr="00076351" w:rsidRDefault="00AA0D6D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A0D6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Hiatella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A0D6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arctica</w:t>
            </w:r>
            <w:proofErr w:type="spell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9E11B" w14:textId="584A4DB9" w:rsidR="00AA0D6D" w:rsidRPr="00076351" w:rsidRDefault="00AA0D6D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AA0D6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Mya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A0D6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truncata</w:t>
            </w:r>
            <w:proofErr w:type="spell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F6D3" w14:textId="6FD15BBC" w:rsidR="00AA0D6D" w:rsidRPr="00076351" w:rsidRDefault="00AA0D6D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A0D6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Musculus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AA0D6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discors</w:t>
            </w:r>
            <w:proofErr w:type="spellEnd"/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53D046" w14:textId="10517AE2" w:rsidR="00AA0D6D" w:rsidRDefault="00AA0D6D" w:rsidP="00D4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-perm</w:t>
            </w:r>
          </w:p>
        </w:tc>
      </w:tr>
      <w:tr w:rsidR="00AA0D6D" w:rsidRPr="00076351" w14:paraId="131A48D4" w14:textId="77777777" w:rsidTr="00AA0D6D">
        <w:trPr>
          <w:trHeight w:val="269"/>
        </w:trPr>
        <w:tc>
          <w:tcPr>
            <w:tcW w:w="14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0CBDE" w14:textId="77777777" w:rsidR="00AA0D6D" w:rsidRPr="00076351" w:rsidRDefault="00AA0D6D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9D27A" w14:textId="77777777" w:rsidR="00AA0D6D" w:rsidRPr="00076351" w:rsidRDefault="00AA0D6D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Summer</w:t>
            </w:r>
          </w:p>
        </w:tc>
        <w:tc>
          <w:tcPr>
            <w:tcW w:w="10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C4918" w14:textId="77777777" w:rsidR="00AA0D6D" w:rsidRPr="00076351" w:rsidRDefault="00AA0D6D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Winter</w:t>
            </w:r>
          </w:p>
        </w:tc>
        <w:tc>
          <w:tcPr>
            <w:tcW w:w="100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CEF17" w14:textId="77777777" w:rsidR="00AA0D6D" w:rsidRPr="00076351" w:rsidRDefault="00AA0D6D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Summer</w:t>
            </w:r>
          </w:p>
        </w:tc>
        <w:tc>
          <w:tcPr>
            <w:tcW w:w="10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D293B" w14:textId="77777777" w:rsidR="00AA0D6D" w:rsidRPr="00076351" w:rsidRDefault="00AA0D6D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Winter</w:t>
            </w:r>
          </w:p>
        </w:tc>
        <w:tc>
          <w:tcPr>
            <w:tcW w:w="100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3C181" w14:textId="77777777" w:rsidR="00AA0D6D" w:rsidRPr="00076351" w:rsidRDefault="00AA0D6D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Summer</w:t>
            </w:r>
          </w:p>
        </w:tc>
        <w:tc>
          <w:tcPr>
            <w:tcW w:w="10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3627C" w14:textId="77777777" w:rsidR="00AA0D6D" w:rsidRPr="00076351" w:rsidRDefault="00AA0D6D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Winter</w:t>
            </w:r>
          </w:p>
        </w:tc>
        <w:tc>
          <w:tcPr>
            <w:tcW w:w="100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5E2C0" w14:textId="77777777" w:rsidR="00AA0D6D" w:rsidRPr="00076351" w:rsidRDefault="00AA0D6D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Summer</w:t>
            </w:r>
          </w:p>
        </w:tc>
        <w:tc>
          <w:tcPr>
            <w:tcW w:w="100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9FF6" w14:textId="77777777" w:rsidR="00AA0D6D" w:rsidRPr="00076351" w:rsidRDefault="00AA0D6D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Winter</w:t>
            </w: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D93C1" w14:textId="35EAEB4B" w:rsidR="00AA0D6D" w:rsidRPr="00076351" w:rsidRDefault="00AA0D6D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46414E" w:rsidRPr="00076351" w14:paraId="18128EA5" w14:textId="77777777" w:rsidTr="0046414E">
        <w:trPr>
          <w:trHeight w:val="25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8AE33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14:</w:t>
            </w:r>
            <w:proofErr w:type="gramEnd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DBC8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0.6 (0.2)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F47DE" w14:textId="0C3EB48A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0.5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12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0309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2.6 (0.3)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265FB" w14:textId="28C8E465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(0.3)</w:t>
            </w:r>
            <w:r w:rsidR="0012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35BB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0.8 (0.1)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D4830" w14:textId="2475071A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0.9 (0.1)</w:t>
            </w:r>
            <w:r w:rsidR="0012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19A6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1.7 (0.1)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FE8B2" w14:textId="25DD4C00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1.8 (0.4)</w:t>
            </w:r>
            <w:r w:rsidR="00121E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(d)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7DEC403" w14:textId="77777777" w:rsidR="0046414E" w:rsidRPr="0083769B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3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46414E" w:rsidRPr="00076351" w14:paraId="0D8920D0" w14:textId="77777777" w:rsidTr="0046414E">
        <w:trPr>
          <w:trHeight w:val="25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70478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15:</w:t>
            </w:r>
            <w:proofErr w:type="gramEnd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2FBC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B055C" w14:textId="752BCD1E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0.5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4A17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4787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0.9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9ED39" w14:textId="2115AD5E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0.8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4A17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5BC1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0.6 (0.1)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2CFDB" w14:textId="7E399B0C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0.8 (0.1)</w:t>
            </w:r>
            <w:r w:rsidR="004A17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EF1B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0.9 (0.1)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DC3E3" w14:textId="4BA571C3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0.9 (0.2)</w:t>
            </w:r>
            <w:r w:rsidR="004A17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1A0B695" w14:textId="77777777" w:rsidR="0046414E" w:rsidRPr="0083769B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3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46414E" w:rsidRPr="00076351" w14:paraId="0C994D53" w14:textId="77777777" w:rsidTr="0046414E">
        <w:trPr>
          <w:trHeight w:val="25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C8542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16:</w:t>
            </w:r>
            <w:proofErr w:type="gramEnd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1513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12.8 (1.4)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23ED6" w14:textId="1F4FF76C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13.4 (0.9)</w:t>
            </w:r>
            <w:r w:rsidR="004A17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75C7" w14:textId="75D3F83D" w:rsidR="0046414E" w:rsidRPr="004C63F0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C6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8.3 (0.7)</w:t>
            </w:r>
            <w:r w:rsidR="004C63F0" w:rsidRPr="004C6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02B8F" w14:textId="6642C774" w:rsidR="0046414E" w:rsidRPr="004C63F0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C6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6.0 (0.4)</w:t>
            </w:r>
            <w:r w:rsidR="004A17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E5BD" w14:textId="36335133" w:rsidR="0046414E" w:rsidRPr="00A36BCE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10 (0.5)</w:t>
            </w:r>
            <w:r w:rsidR="00A36BCE" w:rsidRPr="00A3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166DE" w14:textId="4488D49B" w:rsidR="0046414E" w:rsidRPr="00A36BCE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14 (0.7)</w:t>
            </w:r>
            <w:r w:rsidR="004A17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</w:t>
            </w:r>
            <w:proofErr w:type="spellStart"/>
            <w:r w:rsidR="004A17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ac</w:t>
            </w:r>
            <w:proofErr w:type="spellEnd"/>
            <w:r w:rsidR="004A17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1901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13.9 (1.1)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02AB6" w14:textId="1CA73E51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17.6 (2.6)</w:t>
            </w:r>
            <w:r w:rsidR="004A17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(d)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E033872" w14:textId="77777777" w:rsidR="0046414E" w:rsidRPr="0083769B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3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46414E" w:rsidRPr="00076351" w14:paraId="217EA90B" w14:textId="77777777" w:rsidTr="0046414E">
        <w:trPr>
          <w:trHeight w:val="25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82FCF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17:</w:t>
            </w:r>
            <w:proofErr w:type="gramEnd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FD0E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(0.1)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EC872" w14:textId="51B7B59B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1.1 (0.1)</w:t>
            </w:r>
            <w:r w:rsidR="004A17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8665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0.3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CA762" w14:textId="14104385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0.3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4A17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3A83" w14:textId="42152256" w:rsidR="0046414E" w:rsidRPr="00A36BCE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0.3 (0.0)</w:t>
            </w:r>
            <w:r w:rsidR="00A36BCE" w:rsidRPr="00A3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77A40" w14:textId="56132091" w:rsidR="0046414E" w:rsidRPr="00A36BCE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0.4 (0.0)</w:t>
            </w:r>
            <w:r w:rsidR="004A17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</w:t>
            </w:r>
            <w:proofErr w:type="spellStart"/>
            <w:r w:rsidR="004A17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bc</w:t>
            </w:r>
            <w:proofErr w:type="spellEnd"/>
            <w:r w:rsidR="004A17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A7BE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4EA3C" w14:textId="04B3D395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0.3 (0.1)</w:t>
            </w:r>
            <w:r w:rsidR="004A17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(d)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91ABAD7" w14:textId="77777777" w:rsidR="0046414E" w:rsidRPr="0083769B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3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46414E" w:rsidRPr="00076351" w14:paraId="6E73CC45" w14:textId="77777777" w:rsidTr="0046414E">
        <w:trPr>
          <w:trHeight w:val="25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7C3CB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18:</w:t>
            </w:r>
            <w:proofErr w:type="gramEnd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1072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7.1 (1.3)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6CD1D" w14:textId="6E39ACC3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7.3 (0.7)</w:t>
            </w:r>
            <w:r w:rsidR="004A17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BA5C" w14:textId="1DF3BC50" w:rsidR="0046414E" w:rsidRPr="004C63F0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C6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10.5 (0.8)</w:t>
            </w:r>
            <w:r w:rsidR="004C63F0" w:rsidRPr="004C6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539AE" w14:textId="71416BCE" w:rsidR="0046414E" w:rsidRPr="004C63F0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C6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8.1 (0.5)</w:t>
            </w:r>
            <w:r w:rsidR="004A17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B563" w14:textId="18454930" w:rsidR="0046414E" w:rsidRPr="00A36BCE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2.9 (0.1)</w:t>
            </w:r>
            <w:r w:rsidR="00A36BCE" w:rsidRPr="00A3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53D1A" w14:textId="76E792E0" w:rsidR="0046414E" w:rsidRPr="00A36BCE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3.8 (0.3)</w:t>
            </w:r>
            <w:r w:rsidR="004A17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F9BF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7.3 (1.4)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ACC10" w14:textId="64280760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11.9 (3.7)</w:t>
            </w:r>
            <w:r w:rsidR="004A17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1D333B8" w14:textId="77777777" w:rsidR="0046414E" w:rsidRPr="0083769B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3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</w:t>
            </w:r>
            <w:r w:rsidRPr="0083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46414E" w:rsidRPr="00076351" w14:paraId="396697E2" w14:textId="77777777" w:rsidTr="0046414E">
        <w:trPr>
          <w:trHeight w:val="25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05645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20:</w:t>
            </w:r>
            <w:proofErr w:type="gramEnd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81C9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(0.1)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1EB70" w14:textId="1A912B78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(0.1)</w:t>
            </w:r>
            <w:r w:rsidR="004A17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055A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40320" w14:textId="3A9195DF" w:rsidR="0046414E" w:rsidRPr="00076351" w:rsidRDefault="004A179C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</w:t>
            </w:r>
            <w:r w:rsidR="0046414E"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834B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</w:t>
            </w:r>
            <w:proofErr w:type="spellEnd"/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1B594" w14:textId="6EA5D78C" w:rsidR="0046414E" w:rsidRPr="00076351" w:rsidRDefault="004A179C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</w:t>
            </w:r>
            <w:r w:rsidR="0046414E"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DDBC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A4F82" w14:textId="3771C5F9" w:rsidR="0046414E" w:rsidRPr="00076351" w:rsidRDefault="004A179C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</w:t>
            </w:r>
            <w:r w:rsidR="0046414E"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(d)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16922BF" w14:textId="77777777" w:rsidR="0046414E" w:rsidRPr="0083769B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376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46414E" w:rsidRPr="00076351" w14:paraId="1E54FA66" w14:textId="77777777" w:rsidTr="0046414E">
        <w:trPr>
          <w:trHeight w:val="25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D902C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22:</w:t>
            </w:r>
            <w:proofErr w:type="gramEnd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A978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0.8 (0.2)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2575A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0.6 (0.1)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1414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(0.1)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50AD2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0.3 (0.1)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0608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D68C0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0.5 (0.1)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73BA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0.5 (0.1)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C8894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0.6 (0.2)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9B05FB9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0.0652</w:t>
            </w:r>
          </w:p>
        </w:tc>
      </w:tr>
      <w:tr w:rsidR="0046414E" w:rsidRPr="00076351" w14:paraId="6A68F3FE" w14:textId="77777777" w:rsidTr="0046414E">
        <w:trPr>
          <w:trHeight w:val="269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6EBC1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Σ SFA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F16A4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23.2 (2.8)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46F03" w14:textId="3341E9AF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 (1.6)</w:t>
            </w:r>
            <w:r w:rsidR="00950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3B355" w14:textId="7DBCEFD8" w:rsidR="0046414E" w:rsidRPr="00747647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23.1 (1.7)</w:t>
            </w:r>
            <w:r w:rsidR="00747647" w:rsidRPr="0074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3BDA4" w14:textId="4E737092" w:rsidR="0046414E" w:rsidRPr="009504F3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950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>18.5 (1.1)</w:t>
            </w:r>
            <w:r w:rsidR="009504F3" w:rsidRPr="00950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fr-FR"/>
              </w:rPr>
              <w:t xml:space="preserve"> (ab)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EF67F" w14:textId="4A0B3953" w:rsidR="0046414E" w:rsidRPr="00A36BCE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15.1 (0.6)</w:t>
            </w:r>
            <w:r w:rsidR="00A36BCE" w:rsidRPr="00A3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34FA2" w14:textId="1794827F" w:rsidR="0046414E" w:rsidRPr="00A36BCE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20.4 (1)</w:t>
            </w:r>
            <w:r w:rsidR="009504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2F077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24.6 (2.5)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FCD4F" w14:textId="05A76863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33.2 (6)</w:t>
            </w:r>
            <w:r w:rsidR="009504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</w:t>
            </w:r>
            <w:r w:rsidR="00B150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c)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3445DD" w14:textId="77777777" w:rsidR="0046414E" w:rsidRPr="004707A0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70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0.0015</w:t>
            </w:r>
          </w:p>
        </w:tc>
      </w:tr>
      <w:tr w:rsidR="0046414E" w:rsidRPr="00076351" w14:paraId="5638DB65" w14:textId="77777777" w:rsidTr="0046414E">
        <w:trPr>
          <w:trHeight w:val="25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546C4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16:</w:t>
            </w:r>
            <w:proofErr w:type="gramEnd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B1D4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2.9 (0.4)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B100B" w14:textId="382E6630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2.6 (0.2)</w:t>
            </w:r>
            <w:r w:rsidR="00564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63C5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2.5 (0.2)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73404" w14:textId="198BEF1A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2.5 (0.2)</w:t>
            </w:r>
            <w:r w:rsidR="00564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</w:t>
            </w:r>
            <w:proofErr w:type="spellStart"/>
            <w:r w:rsidR="00564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ac</w:t>
            </w:r>
            <w:proofErr w:type="spellEnd"/>
            <w:r w:rsidR="00564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340D1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2.8 (0.2)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A50B6" w14:textId="75379EE9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3.7 (0.4)</w:t>
            </w:r>
            <w:r w:rsidR="00564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5E90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(0.2)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38B4F" w14:textId="3FC3D09B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2.1 (0.2)</w:t>
            </w:r>
            <w:r w:rsidR="00564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1D43D19" w14:textId="77777777" w:rsidR="0046414E" w:rsidRPr="00453DED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5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0.0007</w:t>
            </w:r>
          </w:p>
        </w:tc>
      </w:tr>
      <w:tr w:rsidR="0046414E" w:rsidRPr="00076351" w14:paraId="6BB6C49F" w14:textId="77777777" w:rsidTr="0046414E">
        <w:trPr>
          <w:trHeight w:val="25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5A06F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17:</w:t>
            </w:r>
            <w:proofErr w:type="gramEnd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ADFF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7EA27" w14:textId="4CAE34AC" w:rsidR="0046414E" w:rsidRPr="00076351" w:rsidRDefault="005646FD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</w:t>
            </w:r>
            <w:r w:rsidR="0046414E"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9DD3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4.1 (0.6)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9A8AE" w14:textId="4B2A10F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3.5 (0.7)</w:t>
            </w:r>
            <w:r w:rsidR="00564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8ECF4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1.6 (0.2)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7535C" w14:textId="35840A25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2.1 (0.5)</w:t>
            </w:r>
            <w:r w:rsidR="00564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E10A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6.3 (0.5)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716B2" w14:textId="5A3CCFE4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4.6 (0.7)</w:t>
            </w:r>
            <w:r w:rsidR="00564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(d)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1E913D" w14:textId="77777777" w:rsidR="0046414E" w:rsidRPr="00453DED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5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46414E" w:rsidRPr="00076351" w14:paraId="7106927D" w14:textId="77777777" w:rsidTr="0046414E">
        <w:trPr>
          <w:trHeight w:val="25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20484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18:</w:t>
            </w:r>
            <w:proofErr w:type="gramEnd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266E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(1.5)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301B5" w14:textId="2E36B486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7.5 (1.3)</w:t>
            </w:r>
            <w:r w:rsidR="00564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5BFD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1.9 (0.1)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6CDA8" w14:textId="52CD9083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(0.1)</w:t>
            </w:r>
            <w:r w:rsidR="00564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</w:t>
            </w:r>
            <w:proofErr w:type="spellStart"/>
            <w:r w:rsidR="00564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be</w:t>
            </w:r>
            <w:proofErr w:type="spellEnd"/>
            <w:r w:rsidR="00564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6A38" w14:textId="5E09E481" w:rsidR="0046414E" w:rsidRPr="00A36BCE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1.7 (0.1)</w:t>
            </w:r>
            <w:r w:rsidR="00A36BCE" w:rsidRPr="00A3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3A510" w14:textId="4344C279" w:rsidR="0046414E" w:rsidRPr="00A36BCE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2.3 (0.2)</w:t>
            </w:r>
            <w:r w:rsidR="0056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(ce)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0B91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1.1 (0.2)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8685C" w14:textId="401E1458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1.3 (0.2)</w:t>
            </w:r>
            <w:r w:rsidR="00564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(d)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A184B1E" w14:textId="77777777" w:rsidR="0046414E" w:rsidRPr="00453DED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5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46414E" w:rsidRPr="00076351" w14:paraId="540A3C75" w14:textId="77777777" w:rsidTr="0046414E">
        <w:trPr>
          <w:trHeight w:val="25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EC863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18:</w:t>
            </w:r>
            <w:proofErr w:type="gramEnd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44EC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(0.3)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2EC19" w14:textId="7AA9F8AD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1.9 (0.1)</w:t>
            </w:r>
            <w:r w:rsidR="00564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572B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1.1 (0.1)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4EF87" w14:textId="0C1C2E9C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0.8 (0.1)</w:t>
            </w:r>
            <w:r w:rsidR="00564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</w:t>
            </w:r>
            <w:proofErr w:type="spellStart"/>
            <w:r w:rsidR="00564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be</w:t>
            </w:r>
            <w:proofErr w:type="spellEnd"/>
            <w:r w:rsidR="00564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DEE4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0.9 (0.1)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4AA4B" w14:textId="700F9A04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1.2 (0.2)</w:t>
            </w:r>
            <w:r w:rsidR="00564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(ce)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5D471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1.2 (0.2)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3BAAE" w14:textId="7EBC3F4A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1.3 (0.2)</w:t>
            </w:r>
            <w:r w:rsidR="00564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(de)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8D97EC" w14:textId="77777777" w:rsidR="0046414E" w:rsidRPr="00453DED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5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46414E" w:rsidRPr="00076351" w14:paraId="55943DF6" w14:textId="77777777" w:rsidTr="0046414E">
        <w:trPr>
          <w:trHeight w:val="25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E3AEF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20:</w:t>
            </w:r>
            <w:proofErr w:type="gramEnd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A1EA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6.6 (0.4)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B659A" w14:textId="3101EF01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6.6 (0.4)</w:t>
            </w:r>
            <w:r w:rsidR="00564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8563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6.1 (0.2)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AE289" w14:textId="0C7CB100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6.5 (0.3)</w:t>
            </w:r>
            <w:r w:rsidR="00564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64C2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2.3 (0.1)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328CB" w14:textId="1A09DD86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2.4 (0.1)</w:t>
            </w:r>
            <w:r w:rsidR="00564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9DB5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2.6 (0.2)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EF7CE" w14:textId="35F2B71B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2.8 (0.3)</w:t>
            </w:r>
            <w:r w:rsidR="00564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</w:t>
            </w:r>
            <w:r w:rsidR="00A11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</w:t>
            </w:r>
            <w:r w:rsidR="005646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1856583" w14:textId="77777777" w:rsidR="0046414E" w:rsidRPr="00453DED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5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46414E" w:rsidRPr="00076351" w14:paraId="356D5D91" w14:textId="77777777" w:rsidTr="0046414E">
        <w:trPr>
          <w:trHeight w:val="25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9EB5F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20:</w:t>
            </w:r>
            <w:proofErr w:type="gramEnd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6FA9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1.5 (0.2)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35933" w14:textId="3379A015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1.5 (0.2)</w:t>
            </w:r>
            <w:r w:rsidR="00A11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B2D9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1.5 (0.1)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706F3" w14:textId="5B6947D6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1.2 (0.1)</w:t>
            </w:r>
            <w:r w:rsidR="00A11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6322" w14:textId="27DABF17" w:rsidR="0046414E" w:rsidRPr="00A36BCE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2.6 (0.1)</w:t>
            </w:r>
            <w:r w:rsidR="00A36BCE" w:rsidRPr="00A3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1D470" w14:textId="4C1B58C0" w:rsidR="0046414E" w:rsidRPr="00A36BCE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3.2 (0.1)</w:t>
            </w:r>
            <w:r w:rsidR="00A11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924C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4.5 (0.1)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C3DA1" w14:textId="351CAFFC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3.8 (0.6)</w:t>
            </w:r>
            <w:r w:rsidR="00A11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4D54963" w14:textId="77777777" w:rsidR="0046414E" w:rsidRPr="00453DED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5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46414E" w:rsidRPr="00076351" w14:paraId="492604B9" w14:textId="77777777" w:rsidTr="0046414E">
        <w:trPr>
          <w:trHeight w:val="25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B4E3B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20:</w:t>
            </w:r>
            <w:proofErr w:type="gramEnd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FD02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10.8 (0.8)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B0BD2" w14:textId="3D55318A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 (0.8)</w:t>
            </w:r>
            <w:r w:rsidR="00A11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45D1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1.1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02431" w14:textId="452CB9CB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1.2 (0.1)</w:t>
            </w:r>
            <w:r w:rsidR="00A11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274C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7.7 (0.5)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54AA0" w14:textId="5CB74F5C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6.4 (0.4)</w:t>
            </w:r>
            <w:r w:rsidR="00A11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C8ED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4D5AF" w14:textId="6523D77C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1.2 (0.1)</w:t>
            </w:r>
            <w:r w:rsidR="00A11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</w:t>
            </w:r>
            <w:r w:rsidR="002626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</w:t>
            </w:r>
            <w:r w:rsidR="00A11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CD66D24" w14:textId="77777777" w:rsidR="0046414E" w:rsidRPr="00453DED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5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46414E" w:rsidRPr="00076351" w14:paraId="2F0BB1DD" w14:textId="77777777" w:rsidTr="0046414E">
        <w:trPr>
          <w:trHeight w:val="25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016C8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22:</w:t>
            </w:r>
            <w:proofErr w:type="gramEnd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CDDF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0.6 (0.1)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4CE55" w14:textId="42B92BAC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(0.1)</w:t>
            </w:r>
            <w:r w:rsidR="00A11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897E" w14:textId="029AF900" w:rsidR="0046414E" w:rsidRPr="00523E7D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23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0.3 (0.0)</w:t>
            </w:r>
            <w:r w:rsidR="00523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36EED" w14:textId="42FCAE28" w:rsidR="0046414E" w:rsidRPr="00523E7D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23E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0.2 (0.0)</w:t>
            </w:r>
            <w:r w:rsidR="00A11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773B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1D318" w14:textId="2420B87C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(0.1)</w:t>
            </w:r>
            <w:r w:rsidR="00A11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368F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(0.1)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5C292" w14:textId="06E2FE09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0.5 (0.1)</w:t>
            </w:r>
            <w:r w:rsidR="00A11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98644D6" w14:textId="77777777" w:rsidR="0046414E" w:rsidRPr="00453DED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5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0.0169</w:t>
            </w:r>
          </w:p>
        </w:tc>
      </w:tr>
      <w:tr w:rsidR="0046414E" w:rsidRPr="00076351" w14:paraId="63E495D9" w14:textId="77777777" w:rsidTr="0046414E">
        <w:trPr>
          <w:trHeight w:val="25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34951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22:</w:t>
            </w:r>
            <w:proofErr w:type="gramEnd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A70D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0.6 (0.1)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59D06" w14:textId="251582CF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0.5 (0.1)</w:t>
            </w:r>
            <w:r w:rsidR="00A11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E066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0.3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E6E37" w14:textId="2F27BF4C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0.3 (0.1)</w:t>
            </w:r>
            <w:r w:rsidR="00A11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008E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0.2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D39D9" w14:textId="23152BEC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0.3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A11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13A1B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0.3 (0.1)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F1CD0" w14:textId="5D897D10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0.3 (0.1)</w:t>
            </w:r>
            <w:r w:rsidR="00A11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EC12CE8" w14:textId="77777777" w:rsidR="0046414E" w:rsidRPr="00453DED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5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46414E" w:rsidRPr="00076351" w14:paraId="738C1BBE" w14:textId="77777777" w:rsidTr="0046414E">
        <w:trPr>
          <w:trHeight w:val="269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5904E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Σ MUFA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DDE73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35 (1.6)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B9AA6" w14:textId="7B95CB58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33.2 (2.1)</w:t>
            </w:r>
            <w:r w:rsidR="00B150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8A6F9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 (0.9)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A820A" w14:textId="1B9A49D6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18.3 (0.8)</w:t>
            </w:r>
            <w:r w:rsidR="00B150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B7C79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20.1 (0.6)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2E254" w14:textId="311FDDAE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 (0.7)</w:t>
            </w:r>
            <w:r w:rsidR="00B150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1AF73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19.3 (1.1)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476B7" w14:textId="520AF41B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17.7 (1.2)</w:t>
            </w:r>
            <w:r w:rsidR="00B150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(d)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AB1D34" w14:textId="77777777" w:rsidR="0046414E" w:rsidRPr="004707A0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70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46414E" w:rsidRPr="00076351" w14:paraId="7BC1C5EB" w14:textId="77777777" w:rsidTr="0046414E">
        <w:trPr>
          <w:trHeight w:val="25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14FA4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18:</w:t>
            </w:r>
            <w:proofErr w:type="gramEnd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3E16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1.5 (0.2)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FC754" w14:textId="777795CD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1.1 (0.1)</w:t>
            </w:r>
            <w:r w:rsidR="00DB7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CCBE" w14:textId="45B4E32E" w:rsidR="0046414E" w:rsidRPr="00747647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2.0 (0.3)</w:t>
            </w:r>
            <w:r w:rsidR="00747647" w:rsidRPr="0074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145CC" w14:textId="49B8FD62" w:rsidR="0046414E" w:rsidRPr="00747647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3.8 (0.5)</w:t>
            </w:r>
            <w:r w:rsidR="00DB7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ACD4" w14:textId="3B284897" w:rsidR="0046414E" w:rsidRPr="00A36BCE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9.5 (0.9)</w:t>
            </w:r>
            <w:r w:rsidR="00A36BCE" w:rsidRPr="00A3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61577" w14:textId="214DBEFB" w:rsidR="0046414E" w:rsidRPr="00A36BCE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3.8 (1.5)</w:t>
            </w:r>
            <w:r w:rsidR="00DB7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1E8B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(0.3)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A89B2" w14:textId="03912F29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(0.7)</w:t>
            </w:r>
            <w:r w:rsidR="00DB7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A514B47" w14:textId="77777777" w:rsidR="0046414E" w:rsidRPr="00453DED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5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46414E" w:rsidRPr="00076351" w14:paraId="143E035B" w14:textId="77777777" w:rsidTr="0046414E">
        <w:trPr>
          <w:trHeight w:val="25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2D47C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18:</w:t>
            </w:r>
            <w:proofErr w:type="gramEnd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8CA9" w14:textId="47B06E3C" w:rsidR="0046414E" w:rsidRPr="00CA726C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A7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0.4 (0.1)</w:t>
            </w:r>
            <w:r w:rsidR="00CA726C" w:rsidRPr="00CA7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713A6" w14:textId="4F1D8810" w:rsidR="0046414E" w:rsidRPr="00CA726C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CA7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  <w:r w:rsidR="00DB7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A27E" w14:textId="18715093" w:rsidR="0046414E" w:rsidRPr="00747647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0.2 (0.0)</w:t>
            </w:r>
            <w:r w:rsidR="00747647" w:rsidRPr="0074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B97CA" w14:textId="05703366" w:rsidR="0046414E" w:rsidRPr="00747647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74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nd</w:t>
            </w:r>
            <w:proofErr w:type="spellEnd"/>
            <w:proofErr w:type="gramEnd"/>
            <w:r w:rsidR="00DB7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D5F4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</w:t>
            </w:r>
            <w:proofErr w:type="spellEnd"/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EECF8" w14:textId="6C5316F1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</w:t>
            </w:r>
            <w:proofErr w:type="spellEnd"/>
            <w:proofErr w:type="gramEnd"/>
            <w:r w:rsidR="00DB7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E5B3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9C464" w14:textId="3BC1D088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  <w:r w:rsidR="00DB7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D800B4A" w14:textId="77777777" w:rsidR="0046414E" w:rsidRPr="00453DED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5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46414E" w:rsidRPr="00076351" w14:paraId="03E8C71C" w14:textId="77777777" w:rsidTr="0046414E">
        <w:trPr>
          <w:trHeight w:val="25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37BFF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20:</w:t>
            </w:r>
            <w:proofErr w:type="gramEnd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B97B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0.3 (0.1)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08757" w14:textId="4A7E7252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0.2 (0)</w:t>
            </w:r>
            <w:r w:rsidR="00DB7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DE6A" w14:textId="2155A0F7" w:rsidR="0046414E" w:rsidRPr="00747647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0.5 (0.0)</w:t>
            </w:r>
            <w:r w:rsidR="00747647" w:rsidRPr="0074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538C4" w14:textId="59D1A7DA" w:rsidR="0046414E" w:rsidRPr="00747647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0.4 (0.0)</w:t>
            </w:r>
            <w:r w:rsidR="00DB7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69C7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9E86F" w14:textId="07DE2688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0.5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DB7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</w:t>
            </w:r>
            <w:proofErr w:type="spellStart"/>
            <w:r w:rsidR="00DB7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bc</w:t>
            </w:r>
            <w:proofErr w:type="spellEnd"/>
            <w:r w:rsidR="00DB7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CECE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87EA4" w14:textId="050A31DF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(0.1)</w:t>
            </w:r>
            <w:r w:rsidR="00DB7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FF3032" w14:textId="77777777" w:rsidR="0046414E" w:rsidRPr="00453DED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5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0.0015</w:t>
            </w:r>
          </w:p>
        </w:tc>
      </w:tr>
      <w:tr w:rsidR="0046414E" w:rsidRPr="00076351" w14:paraId="39692AF7" w14:textId="77777777" w:rsidTr="0046414E">
        <w:trPr>
          <w:trHeight w:val="25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B2197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20:</w:t>
            </w:r>
            <w:proofErr w:type="gramEnd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5BF8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7.8 (0.7)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92931" w14:textId="1EF579B8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(0.6)</w:t>
            </w:r>
            <w:r w:rsidR="00DB7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E616" w14:textId="4A905823" w:rsidR="0046414E" w:rsidRPr="00747647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8.4 (0.3)</w:t>
            </w:r>
            <w:r w:rsidR="00747647" w:rsidRPr="0074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0B70E" w14:textId="1B1AC12A" w:rsidR="0046414E" w:rsidRPr="00747647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12 (0.8)</w:t>
            </w:r>
            <w:r w:rsidR="00DB7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757F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 (0.9)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741B6" w14:textId="0E821729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11.8 (0.7)</w:t>
            </w:r>
            <w:r w:rsidR="00DB7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9BEB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12.3 (0.7)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A2DB5" w14:textId="7C45905A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11.5 (1.2)</w:t>
            </w:r>
            <w:r w:rsidR="00DB7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1086075" w14:textId="77777777" w:rsidR="0046414E" w:rsidRPr="00453DED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5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46414E" w:rsidRPr="00076351" w14:paraId="3F23D8C5" w14:textId="77777777" w:rsidTr="0046414E">
        <w:trPr>
          <w:trHeight w:val="25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223FF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20:</w:t>
            </w:r>
            <w:proofErr w:type="gramEnd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998B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E5444" w14:textId="7080B868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  <w:r w:rsidR="00DB7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AEC2" w14:textId="6D0CEA89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  <w:r w:rsidR="00747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444A1" w14:textId="5EA31B68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</w:t>
            </w:r>
            <w:proofErr w:type="spellEnd"/>
            <w:proofErr w:type="gramEnd"/>
            <w:r w:rsidR="00DB7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D3DE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0.2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1BD66" w14:textId="1CDFA0A3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(0.1)</w:t>
            </w:r>
            <w:r w:rsidR="00DB7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AC0C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438D3" w14:textId="60F3A10F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  <w:r w:rsidR="00DB7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B74E938" w14:textId="77777777" w:rsidR="0046414E" w:rsidRPr="00453DED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5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46414E" w:rsidRPr="00076351" w14:paraId="090A65DC" w14:textId="77777777" w:rsidTr="0046414E">
        <w:trPr>
          <w:trHeight w:val="25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FC5B9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20:</w:t>
            </w:r>
            <w:proofErr w:type="gramEnd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20F9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4.6 (1.1)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AD755" w14:textId="10589F5A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(1.1)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C0DA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4.6 (0.3)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A5765" w14:textId="14F7F561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5.2 (0.3)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7C42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3.7 (0.4)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6BD26" w14:textId="599A10BA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3.4 (0.3)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5E74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4.5 (0.4)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B6786" w14:textId="5D50CF09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3.3 (0.4)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21F624A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0.3872</w:t>
            </w:r>
          </w:p>
        </w:tc>
      </w:tr>
      <w:tr w:rsidR="0046414E" w:rsidRPr="00076351" w14:paraId="7F63238A" w14:textId="77777777" w:rsidTr="0046414E">
        <w:trPr>
          <w:trHeight w:val="25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26C82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20:</w:t>
            </w:r>
            <w:proofErr w:type="gramEnd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A1EA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3.9 (0.8)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571E2" w14:textId="5FD0B930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3.7 (1.2)</w:t>
            </w:r>
            <w:r w:rsidR="00DB7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F02D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8.2 (0.5)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0B899" w14:textId="3F9EC12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8.4 (0.5)</w:t>
            </w:r>
            <w:r w:rsidR="00DB7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C603" w14:textId="34D25B20" w:rsidR="0046414E" w:rsidRPr="00A36BCE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10.9 (0.8)</w:t>
            </w:r>
            <w:r w:rsidR="00A36BCE" w:rsidRPr="00A3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72174" w14:textId="0B98E39F" w:rsidR="0046414E" w:rsidRPr="00A36BCE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14.9 (1.9)</w:t>
            </w:r>
            <w:r w:rsidR="00DB7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3A1B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11.2 (0.7)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0E4EB" w14:textId="40E854B8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8.7 (2.2)</w:t>
            </w:r>
            <w:r w:rsidR="00DB7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</w:t>
            </w:r>
            <w:proofErr w:type="spellStart"/>
            <w:r w:rsidR="00DB7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bc</w:t>
            </w:r>
            <w:proofErr w:type="spellEnd"/>
            <w:r w:rsidR="00DB7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EBACD4F" w14:textId="77777777" w:rsidR="0046414E" w:rsidRPr="00453DED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5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46414E" w:rsidRPr="00076351" w14:paraId="2DCF6205" w14:textId="77777777" w:rsidTr="0046414E">
        <w:trPr>
          <w:trHeight w:val="25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76F27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22:</w:t>
            </w:r>
            <w:proofErr w:type="gramEnd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F51F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6.2 (0.6)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B8AD0" w14:textId="5C3549D6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6.9 (0.4)</w:t>
            </w:r>
            <w:r w:rsidR="00DB7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44A0" w14:textId="07A30450" w:rsidR="0046414E" w:rsidRPr="00747647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3.8 (0.2)</w:t>
            </w:r>
            <w:r w:rsidR="00747647" w:rsidRPr="0074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A79BA" w14:textId="6A4D04C2" w:rsidR="0046414E" w:rsidRPr="00747647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4.7 (0.2)</w:t>
            </w:r>
            <w:r w:rsidR="00DB7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B8F9" w14:textId="052F0952" w:rsidR="0046414E" w:rsidRPr="00A36BCE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1.0 (0.1)</w:t>
            </w:r>
            <w:r w:rsidR="00A36BCE" w:rsidRPr="00A3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11195" w14:textId="70B9C405" w:rsidR="0046414E" w:rsidRPr="00A36BCE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0.7 (0.1)</w:t>
            </w:r>
            <w:r w:rsidR="00DB7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54E6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7.6 (0.3)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1D83D" w14:textId="30E523CD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6.7 (0.8)</w:t>
            </w:r>
            <w:r w:rsidR="00DB7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5C19073" w14:textId="77777777" w:rsidR="0046414E" w:rsidRPr="00453DED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5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46414E" w:rsidRPr="00076351" w14:paraId="3EF61DF5" w14:textId="77777777" w:rsidTr="0046414E">
        <w:trPr>
          <w:trHeight w:val="25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03648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22:</w:t>
            </w:r>
            <w:proofErr w:type="gramEnd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212E" w14:textId="06A8D5BF" w:rsidR="0046414E" w:rsidRPr="00CA726C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A7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7.5 (0.5)</w:t>
            </w:r>
            <w:r w:rsidR="00CA726C" w:rsidRPr="00CA7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89DF4" w14:textId="14AFED47" w:rsidR="0046414E" w:rsidRPr="00CA726C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A7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9.2 (0.5)</w:t>
            </w:r>
            <w:r w:rsidR="00DB7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74FB" w14:textId="2A9B39F9" w:rsidR="0046414E" w:rsidRPr="00747647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0.2 (0.0)</w:t>
            </w:r>
            <w:r w:rsidR="00747647" w:rsidRPr="0074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484C5" w14:textId="19005212" w:rsidR="0046414E" w:rsidRPr="00747647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74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nd</w:t>
            </w:r>
            <w:proofErr w:type="spellEnd"/>
            <w:proofErr w:type="gramEnd"/>
            <w:r w:rsidR="00DB7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4D43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ED90F" w14:textId="39FAB87C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  <w:r w:rsidR="00DB7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E67F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</w:t>
            </w:r>
            <w:proofErr w:type="spellEnd"/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C6C01" w14:textId="46741025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</w:t>
            </w:r>
            <w:proofErr w:type="spellEnd"/>
            <w:proofErr w:type="gramEnd"/>
            <w:r w:rsidR="00DB7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2584258" w14:textId="77777777" w:rsidR="0046414E" w:rsidRPr="00453DED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5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46414E" w:rsidRPr="00076351" w14:paraId="38DE4864" w14:textId="77777777" w:rsidTr="0046414E">
        <w:trPr>
          <w:trHeight w:val="25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820BE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22:</w:t>
            </w:r>
            <w:proofErr w:type="gramEnd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ω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CB93F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(0.8)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B5D6A" w14:textId="76C9C8E8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3.6 (1.2)</w:t>
            </w:r>
            <w:r w:rsidR="00DB7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667A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15.7 (1.2)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72E4A" w14:textId="2B6D93E3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15.2 (0.8)</w:t>
            </w:r>
            <w:r w:rsidR="00DB7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89CD" w14:textId="333E922A" w:rsidR="0046414E" w:rsidRPr="00A36BCE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16.2 (0.5)</w:t>
            </w:r>
            <w:r w:rsidR="00A36BCE" w:rsidRPr="00A3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E4ACC" w14:textId="20CAFD1D" w:rsidR="0046414E" w:rsidRPr="00DB785A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DB7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fr-FR"/>
              </w:rPr>
              <w:t>12.5 (0.7)</w:t>
            </w:r>
            <w:r w:rsidR="00DB785A" w:rsidRPr="00DB785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5F55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9.9 (0.9)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E16F2" w14:textId="57726590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7.6 (1.4)</w:t>
            </w:r>
            <w:r w:rsidR="00DB78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BF31E4C" w14:textId="77777777" w:rsidR="0046414E" w:rsidRPr="00453DED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5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46414E" w:rsidRPr="00076351" w14:paraId="20A72563" w14:textId="77777777" w:rsidTr="00A3093F">
        <w:trPr>
          <w:trHeight w:val="269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BE4B1" w14:textId="77777777" w:rsidR="0046414E" w:rsidRPr="00076351" w:rsidRDefault="0046414E" w:rsidP="00A3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Σ PUFA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13544" w14:textId="298A1EAC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39 (3)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538CF" w14:textId="30087256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40.1 (3.2)</w:t>
            </w:r>
            <w:r w:rsidR="00426A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14580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55.3 (2.4)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41358" w14:textId="78CE3A80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61 (1.6)</w:t>
            </w:r>
            <w:r w:rsidR="002626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</w:t>
            </w:r>
            <w:proofErr w:type="spellStart"/>
            <w:r w:rsidR="002626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</w:t>
            </w:r>
            <w:r w:rsidR="00863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proofErr w:type="spellEnd"/>
            <w:r w:rsidR="002626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6FA9F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63.7 (1.1)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995EE" w14:textId="1AA74640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56.2</w:t>
            </w:r>
            <w:r w:rsidR="00A30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(1.5)</w:t>
            </w:r>
            <w:r w:rsidR="00A30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2626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</w:t>
            </w:r>
            <w:r w:rsidR="008638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</w:t>
            </w:r>
            <w:r w:rsidR="002626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9A214" w14:textId="65CAC833" w:rsidR="0046414E" w:rsidRPr="00A3093F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0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55.2 (2.4)</w:t>
            </w:r>
            <w:r w:rsidR="00A3093F" w:rsidRPr="00A30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BB235" w14:textId="2CAFB803" w:rsidR="0046414E" w:rsidRPr="00A811ED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A81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fr-FR"/>
              </w:rPr>
              <w:t>47.1 (5.5)</w:t>
            </w:r>
            <w:r w:rsidR="00262603" w:rsidRPr="00A81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fr-FR"/>
              </w:rPr>
              <w:t xml:space="preserve"> (</w:t>
            </w:r>
            <w:r w:rsidR="00863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fr-FR"/>
              </w:rPr>
              <w:t>c</w:t>
            </w:r>
            <w:r w:rsidR="00262603" w:rsidRPr="00A811E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fr-FR"/>
              </w:rPr>
              <w:t>)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906608" w14:textId="77777777" w:rsidR="0046414E" w:rsidRPr="0039093C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909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46414E" w:rsidRPr="00076351" w14:paraId="01DD9772" w14:textId="77777777" w:rsidTr="0046414E">
        <w:trPr>
          <w:trHeight w:val="25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210B2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:</w:t>
            </w:r>
            <w:proofErr w:type="gramEnd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0iso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4C50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7761F" w14:textId="71CC5067" w:rsidR="0046414E" w:rsidRPr="00076351" w:rsidRDefault="009E69F3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</w:t>
            </w:r>
            <w:r w:rsidR="0046414E"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7407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1.1 (0.1)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F188C" w14:textId="0BC2276D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(0.1)</w:t>
            </w:r>
            <w:r w:rsidR="009E6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6AD6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</w:t>
            </w:r>
            <w:proofErr w:type="spellEnd"/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83B28" w14:textId="286B306E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</w:t>
            </w:r>
            <w:proofErr w:type="spellEnd"/>
            <w:proofErr w:type="gramEnd"/>
            <w:r w:rsidR="009E6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35D6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</w:t>
            </w:r>
            <w:proofErr w:type="spellEnd"/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842F2" w14:textId="65F7A85E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</w:t>
            </w:r>
            <w:proofErr w:type="spellEnd"/>
            <w:proofErr w:type="gramEnd"/>
            <w:r w:rsidR="009E6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A2D2B2A" w14:textId="77777777" w:rsidR="0046414E" w:rsidRPr="0039093C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909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46414E" w:rsidRPr="00076351" w14:paraId="30C7B8CF" w14:textId="77777777" w:rsidTr="0046414E">
        <w:trPr>
          <w:trHeight w:val="25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791D5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:</w:t>
            </w:r>
            <w:proofErr w:type="gramEnd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0iso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72AC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0.8 (0.1)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5F63E" w14:textId="332CA4F5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(0.1)</w:t>
            </w:r>
            <w:r w:rsidR="009E6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867B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0.7 (0.1)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81458" w14:textId="0C28EEF9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0.6 (0.1)</w:t>
            </w:r>
            <w:r w:rsidR="009E6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50E1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8AA92" w14:textId="628501E5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(0.1)</w:t>
            </w:r>
            <w:r w:rsidR="009E6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6CEC" w14:textId="56F320B0" w:rsidR="0046414E" w:rsidRPr="001447FD" w:rsidRDefault="001447FD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14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t</w:t>
            </w:r>
            <w:r w:rsidR="0046414E" w:rsidRPr="0014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r</w:t>
            </w:r>
            <w:proofErr w:type="gramEnd"/>
            <w:r w:rsidRPr="0014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350F4" w14:textId="1E7F8D13" w:rsidR="0046414E" w:rsidRPr="001447FD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447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0.6 (0.2)</w:t>
            </w:r>
            <w:r w:rsidR="009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FD59BD3" w14:textId="77777777" w:rsidR="0046414E" w:rsidRPr="0039093C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909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46414E" w:rsidRPr="00076351" w14:paraId="4CC76249" w14:textId="77777777" w:rsidTr="0046414E">
        <w:trPr>
          <w:trHeight w:val="25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997CA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:</w:t>
            </w:r>
            <w:proofErr w:type="gramEnd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0anteiso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223D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B2965" w14:textId="1A571B78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(0)</w:t>
            </w:r>
            <w:r w:rsidR="009E6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DA1D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F6A84" w14:textId="673C3BEB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  <w:r w:rsidR="009E6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3DF2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32748" w14:textId="1681D470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0.2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9E6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E21A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CDD55" w14:textId="38877A9D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0.2 (0.1)</w:t>
            </w:r>
            <w:r w:rsidR="009E6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633D035" w14:textId="77777777" w:rsidR="0046414E" w:rsidRPr="0039093C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909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46414E" w:rsidRPr="00076351" w14:paraId="20BEB34D" w14:textId="77777777" w:rsidTr="0046414E">
        <w:trPr>
          <w:trHeight w:val="25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26CFA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:</w:t>
            </w:r>
            <w:proofErr w:type="gramEnd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0iso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8039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0.7 (0.1)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2D68A" w14:textId="687BEF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0.7 (0.1)</w:t>
            </w:r>
            <w:r w:rsidR="009E6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18B7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(0.1)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A013F" w14:textId="787293A0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9E6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7C6B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7E6FF" w14:textId="0B5B9601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0.5 (0.1)</w:t>
            </w:r>
            <w:r w:rsidR="009E6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8693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0.5 (0.1)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88940" w14:textId="482AD67F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0.6 (0.2)</w:t>
            </w:r>
            <w:r w:rsidR="009E6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</w:t>
            </w:r>
            <w:proofErr w:type="spellStart"/>
            <w:r w:rsidR="009E6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</w:t>
            </w:r>
            <w:r w:rsidR="00AA4D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proofErr w:type="spellEnd"/>
            <w:r w:rsidR="009E6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F76198A" w14:textId="77777777" w:rsidR="0046414E" w:rsidRPr="0039093C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909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0.0011</w:t>
            </w:r>
          </w:p>
        </w:tc>
      </w:tr>
      <w:tr w:rsidR="0046414E" w:rsidRPr="00076351" w14:paraId="131EEFE5" w14:textId="77777777" w:rsidTr="0046414E">
        <w:trPr>
          <w:trHeight w:val="25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167AA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Σ </w:t>
            </w:r>
            <w:proofErr w:type="spell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BrFA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C4AB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(0.2)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F9AC8" w14:textId="66BB4B2F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2.2 (0.2)</w:t>
            </w:r>
            <w:r w:rsidR="00B150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A926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2.4 (0.2)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2DD03" w14:textId="01513323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2.1 (0.2)</w:t>
            </w:r>
            <w:r w:rsidR="00B150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9D7F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(0.1)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7F013" w14:textId="11DBAB6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1.1 (0.2)</w:t>
            </w:r>
            <w:r w:rsidR="00B150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C1B3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0.8 (0.1)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0BDBB" w14:textId="5AD1A993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1.4 (0.4)</w:t>
            </w:r>
            <w:r w:rsidR="00B150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24B7046" w14:textId="77777777" w:rsidR="0046414E" w:rsidRPr="004707A0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70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46414E" w:rsidRPr="00076351" w14:paraId="1D34A29F" w14:textId="77777777" w:rsidTr="0046414E">
        <w:trPr>
          <w:trHeight w:val="269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5DC17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TMTD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252A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0.8 (0.2)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388B0" w14:textId="298D78A4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0.5 (0.1)</w:t>
            </w:r>
            <w:r w:rsidR="009E6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F85E8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0.2 (0.1)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0D114" w14:textId="0360BE3E" w:rsidR="0046414E" w:rsidRPr="00076351" w:rsidRDefault="009E69F3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</w:t>
            </w:r>
            <w:r w:rsidR="0046414E"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9DCC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F510F" w14:textId="463C1E1A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(0.2)</w:t>
            </w:r>
            <w:r w:rsidR="009E6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7DE6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</w:t>
            </w:r>
            <w:proofErr w:type="gram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BB08A" w14:textId="231AFF06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0.5 (0.2)</w:t>
            </w:r>
            <w:r w:rsidR="009E6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</w:t>
            </w:r>
            <w:proofErr w:type="spellStart"/>
            <w:r w:rsidR="009E6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</w:t>
            </w:r>
            <w:r w:rsidR="00AA4D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proofErr w:type="spellEnd"/>
            <w:r w:rsidR="009E69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7608756" w14:textId="77777777" w:rsidR="0046414E" w:rsidRPr="0039093C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909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0.0008</w:t>
            </w:r>
          </w:p>
        </w:tc>
      </w:tr>
      <w:tr w:rsidR="0046414E" w:rsidRPr="00076351" w14:paraId="724E2AC0" w14:textId="77777777" w:rsidTr="0046414E">
        <w:trPr>
          <w:trHeight w:val="269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F5FF8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Σ EFA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15509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11.5 (2.5)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7E6A1" w14:textId="1BCA102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11.3 (3.4)</w:t>
            </w:r>
            <w:r w:rsidR="00B150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77658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28.6 (1.8)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3EF3B" w14:textId="0449F2BB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28.8 (1.4)</w:t>
            </w:r>
            <w:r w:rsidR="00B150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D5512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30.8 (0.6)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55493" w14:textId="6FC68CF1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30.8 (1.4)</w:t>
            </w:r>
            <w:r w:rsidR="00B150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A7EB7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25.6 (1.7)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C213A" w14:textId="782DDDC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19.6 (3.5)</w:t>
            </w:r>
            <w:r w:rsidR="00B150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AA0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(c)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637361" w14:textId="77777777" w:rsidR="0046414E" w:rsidRPr="004707A0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70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46414E" w:rsidRPr="00076351" w14:paraId="26F2666C" w14:textId="77777777" w:rsidTr="0046414E">
        <w:trPr>
          <w:trHeight w:val="25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AF1C6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MUFA/PUFA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13AA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(0.1)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15FAF" w14:textId="05BB4392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0.9 (0.1)</w:t>
            </w:r>
            <w:r w:rsidR="00B150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B163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2039F" w14:textId="245DC0D4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0.3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B150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D0BD" w14:textId="4F90E58A" w:rsidR="0046414E" w:rsidRPr="00A36BCE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0.3 (0)</w:t>
            </w:r>
            <w:r w:rsidR="00A36BCE" w:rsidRPr="00A3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1C4AC" w14:textId="7FB2089A" w:rsidR="0046414E" w:rsidRPr="00A36BCE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0.4 (0)</w:t>
            </w:r>
            <w:r w:rsidR="00B15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9E14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72374" w14:textId="61C64434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0.4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B150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D81034" w14:textId="77777777" w:rsidR="0046414E" w:rsidRPr="004707A0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70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46414E" w:rsidRPr="00076351" w14:paraId="5A9A77C7" w14:textId="77777777" w:rsidTr="0046414E">
        <w:trPr>
          <w:trHeight w:val="25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FF44F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EPA/DHA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4194" w14:textId="4BE043F0" w:rsidR="0046414E" w:rsidRPr="004F0A8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F0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1.6 (0.2)</w:t>
            </w:r>
            <w:r w:rsidR="004F0A81" w:rsidRPr="004F0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CC487" w14:textId="658D322F" w:rsidR="0046414E" w:rsidRPr="004F0A8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F0A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1.2 (0.1)</w:t>
            </w:r>
            <w:r w:rsidR="00B15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28E4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0.5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96EFF" w14:textId="1C5FBF80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0.6 (0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B150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40101" w14:textId="16214F6A" w:rsidR="0046414E" w:rsidRPr="00A36BCE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0.7 (0.1)</w:t>
            </w:r>
            <w:r w:rsidR="00A36BCE" w:rsidRPr="00A3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7716F" w14:textId="0A9C4F79" w:rsidR="0046414E" w:rsidRPr="00A36BCE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3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1.2 (0.2)</w:t>
            </w:r>
            <w:r w:rsidR="00B150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82A6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1.2 (0.1)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BCD2F" w14:textId="6BC4CC50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1.2 (0.2)</w:t>
            </w:r>
            <w:r w:rsidR="00B150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</w:t>
            </w:r>
            <w:proofErr w:type="spellStart"/>
            <w:r w:rsidR="00B150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ac</w:t>
            </w:r>
            <w:proofErr w:type="spellEnd"/>
            <w:r w:rsidR="00B150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79B445D" w14:textId="77777777" w:rsidR="0046414E" w:rsidRPr="004707A0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70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46414E" w:rsidRPr="00076351" w14:paraId="4D627A87" w14:textId="77777777" w:rsidTr="00A55707">
        <w:trPr>
          <w:trHeight w:val="25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1FEE2" w14:textId="77777777" w:rsidR="0046414E" w:rsidRPr="00076351" w:rsidRDefault="0046414E" w:rsidP="00A55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0C07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139.4 (11.8)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63FFC" w14:textId="3D6FCBCE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140.9 (13.5)</w:t>
            </w:r>
            <w:r w:rsidR="00A55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7F6A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204.5 (9.9)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1C952" w14:textId="79868BCD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213.8 (6.5)</w:t>
            </w:r>
            <w:r w:rsidR="00A55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1106" w14:textId="14A442DB" w:rsidR="0046414E" w:rsidRPr="00262603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6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235.4 (2.5)</w:t>
            </w:r>
            <w:r w:rsidR="00262603" w:rsidRPr="0026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B02E7" w14:textId="4B2775E8" w:rsidR="0046414E" w:rsidRPr="00262603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26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219.9 (6.1)</w:t>
            </w:r>
            <w:r w:rsidR="00A55707" w:rsidRPr="002626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04BA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199.6 (9.5)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11EDF" w14:textId="4A7B9F43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A55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BAA3FE7" w14:textId="77777777" w:rsidR="0046414E" w:rsidRPr="004707A0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70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46414E" w:rsidRPr="00076351" w14:paraId="32D23EEC" w14:textId="77777777" w:rsidTr="0046414E">
        <w:trPr>
          <w:trHeight w:val="258"/>
        </w:trPr>
        <w:tc>
          <w:tcPr>
            <w:tcW w:w="1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35F63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Σ </w:t>
            </w:r>
            <w:proofErr w:type="gramStart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20:</w:t>
            </w:r>
            <w:proofErr w:type="gramEnd"/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&amp; 22:2 NMI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4AB4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22.0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1D140" w14:textId="0EC8EF8F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A55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79BD" w14:textId="108BBEEF" w:rsidR="0046414E" w:rsidRPr="00A55707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55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13.0 (0.4)</w:t>
            </w:r>
            <w:r w:rsidR="00A55707" w:rsidRPr="00A55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(*)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C1A4F" w14:textId="31D10D5D" w:rsidR="0046414E" w:rsidRPr="00A55707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fr-FR"/>
              </w:rPr>
            </w:pPr>
            <w:r w:rsidRPr="00A55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fr-FR"/>
              </w:rPr>
              <w:t>17.1 (0.8)</w:t>
            </w:r>
            <w:r w:rsidR="00A55707" w:rsidRPr="00A5570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0997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EA4DF" w14:textId="51D7A90A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A55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CFA2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564C7" w14:textId="48BBCDC0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  <w:r w:rsidR="00A55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837E17D" w14:textId="77777777" w:rsidR="0046414E" w:rsidRPr="004707A0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70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  <w:tr w:rsidR="0046414E" w:rsidRPr="00076351" w14:paraId="6C9DA507" w14:textId="77777777" w:rsidTr="0046414E">
        <w:trPr>
          <w:trHeight w:val="269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4AB4A" w14:textId="77777777" w:rsidR="0046414E" w:rsidRPr="00076351" w:rsidRDefault="0046414E" w:rsidP="00464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Unknow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P</w:t>
            </w: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UFA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C21A2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3.5 (0.6)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2FEF8" w14:textId="07ABCF76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3.2 (0.5)</w:t>
            </w:r>
            <w:r w:rsidR="00B150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(a)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C55FF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11.2 (0.4)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C09AF" w14:textId="34E2E0A9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11.4 (0.4)</w:t>
            </w:r>
            <w:r w:rsidR="00B150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(b)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C1D60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8.6 (0.3)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F9216" w14:textId="6C9EE892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8.1 (0.5)</w:t>
            </w:r>
            <w:r w:rsidR="00B150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(c)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45F40" w14:textId="77777777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6.2 (0.4)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70253" w14:textId="2A01B111" w:rsidR="0046414E" w:rsidRPr="00076351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0763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5.7 (0.4)</w:t>
            </w:r>
            <w:r w:rsidR="00B150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(d)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610F87" w14:textId="77777777" w:rsidR="0046414E" w:rsidRPr="004707A0" w:rsidRDefault="0046414E" w:rsidP="00464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70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0.0001</w:t>
            </w:r>
          </w:p>
        </w:tc>
      </w:tr>
    </w:tbl>
    <w:p w14:paraId="4FCE5FB6" w14:textId="2FB3D665" w:rsidR="000E21AD" w:rsidRDefault="000E21AD">
      <w:pPr>
        <w:rPr>
          <w:rFonts w:ascii="Times New Roman" w:hAnsi="Times New Roman" w:cs="Times New Roman"/>
          <w:b/>
          <w:sz w:val="24"/>
          <w:lang w:val="en-US"/>
        </w:rPr>
      </w:pPr>
      <w:r w:rsidRPr="000E21AD">
        <w:rPr>
          <w:rFonts w:ascii="Times New Roman" w:hAnsi="Times New Roman" w:cs="Times New Roman"/>
          <w:b/>
          <w:sz w:val="24"/>
          <w:lang w:val="en-US"/>
        </w:rPr>
        <w:t>T</w:t>
      </w:r>
      <w:r>
        <w:rPr>
          <w:rFonts w:ascii="Times New Roman" w:hAnsi="Times New Roman" w:cs="Times New Roman"/>
          <w:b/>
          <w:sz w:val="24"/>
          <w:lang w:val="en-US"/>
        </w:rPr>
        <w:t>able S</w:t>
      </w:r>
      <w:r w:rsidR="00924FAA">
        <w:rPr>
          <w:rFonts w:ascii="Times New Roman" w:hAnsi="Times New Roman" w:cs="Times New Roman"/>
          <w:b/>
          <w:sz w:val="24"/>
          <w:lang w:val="en-US"/>
        </w:rPr>
        <w:t>3</w:t>
      </w:r>
    </w:p>
    <w:p w14:paraId="6319EF32" w14:textId="40726772" w:rsidR="00C9717E" w:rsidRPr="00C9717E" w:rsidRDefault="00C9717E" w:rsidP="00C9717E">
      <w:pPr>
        <w:tabs>
          <w:tab w:val="left" w:pos="3687"/>
        </w:tabs>
      </w:pPr>
    </w:p>
    <w:sectPr w:rsidR="00C9717E" w:rsidRPr="00C97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B4C10" w14:textId="77777777" w:rsidR="00D752AD" w:rsidRDefault="00D752AD" w:rsidP="00D441CA">
      <w:pPr>
        <w:spacing w:after="0" w:line="240" w:lineRule="auto"/>
      </w:pPr>
      <w:r>
        <w:separator/>
      </w:r>
    </w:p>
  </w:endnote>
  <w:endnote w:type="continuationSeparator" w:id="0">
    <w:p w14:paraId="12AC73DF" w14:textId="77777777" w:rsidR="00D752AD" w:rsidRDefault="00D752AD" w:rsidP="00D4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64E42" w14:textId="77777777" w:rsidR="00D752AD" w:rsidRDefault="00D752AD" w:rsidP="00D441CA">
      <w:pPr>
        <w:spacing w:after="0" w:line="240" w:lineRule="auto"/>
      </w:pPr>
      <w:r>
        <w:separator/>
      </w:r>
    </w:p>
  </w:footnote>
  <w:footnote w:type="continuationSeparator" w:id="0">
    <w:p w14:paraId="7C44AC2A" w14:textId="77777777" w:rsidR="00D752AD" w:rsidRDefault="00D752AD" w:rsidP="00D44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37A"/>
    <w:rsid w:val="00016577"/>
    <w:rsid w:val="000923A2"/>
    <w:rsid w:val="000B344A"/>
    <w:rsid w:val="000C6CF5"/>
    <w:rsid w:val="000C78A0"/>
    <w:rsid w:val="000E21AD"/>
    <w:rsid w:val="000F23D0"/>
    <w:rsid w:val="000F7B30"/>
    <w:rsid w:val="00104B16"/>
    <w:rsid w:val="00121E3B"/>
    <w:rsid w:val="00127EBA"/>
    <w:rsid w:val="00142F06"/>
    <w:rsid w:val="001447FD"/>
    <w:rsid w:val="0015099A"/>
    <w:rsid w:val="00186DFD"/>
    <w:rsid w:val="00191494"/>
    <w:rsid w:val="001F4A7A"/>
    <w:rsid w:val="00244FC2"/>
    <w:rsid w:val="002610BE"/>
    <w:rsid w:val="00262603"/>
    <w:rsid w:val="00265011"/>
    <w:rsid w:val="0027547D"/>
    <w:rsid w:val="00280902"/>
    <w:rsid w:val="00293FC4"/>
    <w:rsid w:val="00297180"/>
    <w:rsid w:val="00327ECD"/>
    <w:rsid w:val="00337C17"/>
    <w:rsid w:val="0039093C"/>
    <w:rsid w:val="00426A81"/>
    <w:rsid w:val="00453DED"/>
    <w:rsid w:val="0046414E"/>
    <w:rsid w:val="004707A0"/>
    <w:rsid w:val="004A179C"/>
    <w:rsid w:val="004B0633"/>
    <w:rsid w:val="004C63F0"/>
    <w:rsid w:val="004E6459"/>
    <w:rsid w:val="004F0A81"/>
    <w:rsid w:val="004F2530"/>
    <w:rsid w:val="00500B85"/>
    <w:rsid w:val="005031AE"/>
    <w:rsid w:val="005119C4"/>
    <w:rsid w:val="00513BA4"/>
    <w:rsid w:val="00523E7D"/>
    <w:rsid w:val="00557486"/>
    <w:rsid w:val="005646FD"/>
    <w:rsid w:val="005A1F02"/>
    <w:rsid w:val="005D1DA4"/>
    <w:rsid w:val="005D24C1"/>
    <w:rsid w:val="0060473E"/>
    <w:rsid w:val="00653475"/>
    <w:rsid w:val="006C40D6"/>
    <w:rsid w:val="006F5AE9"/>
    <w:rsid w:val="00701D79"/>
    <w:rsid w:val="00716B7B"/>
    <w:rsid w:val="00747647"/>
    <w:rsid w:val="007B04AE"/>
    <w:rsid w:val="007C09A9"/>
    <w:rsid w:val="0083769B"/>
    <w:rsid w:val="0086380D"/>
    <w:rsid w:val="0087147E"/>
    <w:rsid w:val="008F7179"/>
    <w:rsid w:val="009241DC"/>
    <w:rsid w:val="00924FAA"/>
    <w:rsid w:val="009504F3"/>
    <w:rsid w:val="0096187B"/>
    <w:rsid w:val="0098260B"/>
    <w:rsid w:val="009971C5"/>
    <w:rsid w:val="009C2CEF"/>
    <w:rsid w:val="009E69F3"/>
    <w:rsid w:val="00A116B9"/>
    <w:rsid w:val="00A20256"/>
    <w:rsid w:val="00A3093F"/>
    <w:rsid w:val="00A36BCE"/>
    <w:rsid w:val="00A41694"/>
    <w:rsid w:val="00A55707"/>
    <w:rsid w:val="00A811ED"/>
    <w:rsid w:val="00AA0D6D"/>
    <w:rsid w:val="00AA4D7C"/>
    <w:rsid w:val="00AF601F"/>
    <w:rsid w:val="00B1508D"/>
    <w:rsid w:val="00B21E3B"/>
    <w:rsid w:val="00B41E45"/>
    <w:rsid w:val="00B469F1"/>
    <w:rsid w:val="00B73E1E"/>
    <w:rsid w:val="00B74078"/>
    <w:rsid w:val="00B97175"/>
    <w:rsid w:val="00BA2748"/>
    <w:rsid w:val="00BC188B"/>
    <w:rsid w:val="00C7437A"/>
    <w:rsid w:val="00C9717E"/>
    <w:rsid w:val="00CA1D8F"/>
    <w:rsid w:val="00CA726C"/>
    <w:rsid w:val="00CC28D4"/>
    <w:rsid w:val="00CC50A9"/>
    <w:rsid w:val="00CD0D31"/>
    <w:rsid w:val="00D10D23"/>
    <w:rsid w:val="00D441CA"/>
    <w:rsid w:val="00D47B19"/>
    <w:rsid w:val="00D51956"/>
    <w:rsid w:val="00D615E8"/>
    <w:rsid w:val="00D752AD"/>
    <w:rsid w:val="00D762DD"/>
    <w:rsid w:val="00DB11AF"/>
    <w:rsid w:val="00DB785A"/>
    <w:rsid w:val="00DF39A0"/>
    <w:rsid w:val="00E1227F"/>
    <w:rsid w:val="00E134D4"/>
    <w:rsid w:val="00E46B1A"/>
    <w:rsid w:val="00E64D7C"/>
    <w:rsid w:val="00E86666"/>
    <w:rsid w:val="00E87F06"/>
    <w:rsid w:val="00ED1E77"/>
    <w:rsid w:val="00EE7533"/>
    <w:rsid w:val="00F1244F"/>
    <w:rsid w:val="00F92E36"/>
    <w:rsid w:val="00FC18C4"/>
    <w:rsid w:val="00FC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8785"/>
  <w15:chartTrackingRefBased/>
  <w15:docId w15:val="{BCD80E72-EE1F-43B3-B97F-C4AAC26B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4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1CA"/>
  </w:style>
  <w:style w:type="paragraph" w:styleId="Pieddepage">
    <w:name w:val="footer"/>
    <w:basedOn w:val="Normal"/>
    <w:link w:val="PieddepageCar"/>
    <w:uiPriority w:val="99"/>
    <w:unhideWhenUsed/>
    <w:rsid w:val="00D44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1CA"/>
  </w:style>
  <w:style w:type="paragraph" w:styleId="Rvision">
    <w:name w:val="Revision"/>
    <w:hidden/>
    <w:uiPriority w:val="99"/>
    <w:semiHidden/>
    <w:rsid w:val="009C2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0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2269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IUEM</Company>
  <LinksUpToDate>false</LinksUpToDate>
  <CharactersWithSpaces>14725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bridier</dc:creator>
  <cp:keywords/>
  <dc:description/>
  <cp:lastModifiedBy>Bridier Guillaume</cp:lastModifiedBy>
  <cp:revision>2</cp:revision>
  <dcterms:created xsi:type="dcterms:W3CDTF">2023-10-02T15:14:00Z</dcterms:created>
  <dcterms:modified xsi:type="dcterms:W3CDTF">2023-10-02T15:14:00Z</dcterms:modified>
</cp:coreProperties>
</file>