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F0BE" w14:textId="77777777" w:rsidR="002207F6" w:rsidRPr="003375EF" w:rsidRDefault="00000000">
      <w:pPr>
        <w:jc w:val="both"/>
        <w:rPr>
          <w:rFonts w:ascii="Calibri" w:eastAsia="Calibri" w:hAnsi="Calibri" w:cs="Calibri"/>
          <w:lang w:val="en-US"/>
        </w:rPr>
      </w:pPr>
      <w:r w:rsidRPr="003375EF">
        <w:rPr>
          <w:rFonts w:ascii="Calibri" w:eastAsia="Calibri" w:hAnsi="Calibri" w:cs="Calibri"/>
          <w:b/>
          <w:lang w:val="en-US"/>
        </w:rPr>
        <w:t>Supplementary material 8</w:t>
      </w:r>
      <w:r w:rsidRPr="003375EF">
        <w:rPr>
          <w:rFonts w:ascii="Calibri" w:eastAsia="Calibri" w:hAnsi="Calibri" w:cs="Calibri"/>
          <w:lang w:val="en-US"/>
        </w:rPr>
        <w:t>: Boxplots representing the distribution of benthic megafauna density (ind/200 m</w:t>
      </w:r>
      <w:r w:rsidRPr="003375EF">
        <w:rPr>
          <w:rFonts w:ascii="Calibri" w:eastAsia="Calibri" w:hAnsi="Calibri" w:cs="Calibri"/>
          <w:vertAlign w:val="superscript"/>
          <w:lang w:val="en-US"/>
        </w:rPr>
        <w:t>2</w:t>
      </w:r>
      <w:r w:rsidRPr="003375EF">
        <w:rPr>
          <w:rFonts w:ascii="Calibri" w:eastAsia="Calibri" w:hAnsi="Calibri" w:cs="Calibri"/>
          <w:lang w:val="en-US"/>
        </w:rPr>
        <w:t xml:space="preserve"> polygon), for the nine towed-camera transects.</w:t>
      </w:r>
    </w:p>
    <w:p w14:paraId="307E663E" w14:textId="77777777" w:rsidR="002207F6" w:rsidRPr="003375EF" w:rsidRDefault="002207F6">
      <w:pPr>
        <w:rPr>
          <w:rFonts w:ascii="Calibri" w:eastAsia="Calibri" w:hAnsi="Calibri" w:cs="Calibri"/>
          <w:lang w:val="en-US"/>
        </w:rPr>
      </w:pPr>
    </w:p>
    <w:p w14:paraId="7C251B5B" w14:textId="77777777" w:rsidR="002207F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36977329" wp14:editId="623420DF">
            <wp:extent cx="6315558" cy="4059093"/>
            <wp:effectExtent l="0" t="0" r="0" b="50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4"/>
                    <a:srcRect t="3513"/>
                    <a:stretch/>
                  </pic:blipFill>
                  <pic:spPr bwMode="auto">
                    <a:xfrm>
                      <a:off x="0" y="0"/>
                      <a:ext cx="6316498" cy="4059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07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F6"/>
    <w:rsid w:val="002207F6"/>
    <w:rsid w:val="003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9FB62"/>
  <w15:docId w15:val="{6169DF6D-FEA4-184D-B9F4-2002EF17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Hanafi Portier</cp:lastModifiedBy>
  <cp:revision>2</cp:revision>
  <dcterms:created xsi:type="dcterms:W3CDTF">2023-03-28T15:54:00Z</dcterms:created>
  <dcterms:modified xsi:type="dcterms:W3CDTF">2023-03-28T15:55:00Z</dcterms:modified>
</cp:coreProperties>
</file>