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40D2C" w14:textId="54D60A7D" w:rsidR="00A47541" w:rsidRPr="0045495B" w:rsidRDefault="00814E56" w:rsidP="00814E56">
      <w:pPr>
        <w:rPr>
          <w:b/>
          <w:color w:val="000000" w:themeColor="text1"/>
          <w:sz w:val="32"/>
          <w:szCs w:val="32"/>
          <w:lang w:val="en-US"/>
        </w:rPr>
      </w:pPr>
      <w:r w:rsidRPr="0045495B">
        <w:rPr>
          <w:b/>
          <w:color w:val="000000" w:themeColor="text1"/>
          <w:sz w:val="32"/>
          <w:szCs w:val="32"/>
          <w:lang w:val="en-US"/>
        </w:rPr>
        <w:t xml:space="preserve">Supplementary </w:t>
      </w:r>
      <w:r w:rsidR="00A47541" w:rsidRPr="0045495B">
        <w:rPr>
          <w:b/>
          <w:color w:val="000000" w:themeColor="text1"/>
          <w:sz w:val="32"/>
          <w:szCs w:val="32"/>
          <w:lang w:val="en-US"/>
        </w:rPr>
        <w:t>information</w:t>
      </w:r>
    </w:p>
    <w:p w14:paraId="7DD0F864" w14:textId="77777777" w:rsidR="00A47541" w:rsidRPr="0045495B" w:rsidRDefault="00A47541" w:rsidP="00814E56">
      <w:pPr>
        <w:rPr>
          <w:b/>
          <w:color w:val="000000" w:themeColor="text1"/>
          <w:lang w:val="en-US"/>
        </w:rPr>
      </w:pPr>
    </w:p>
    <w:p w14:paraId="325D487C" w14:textId="77777777" w:rsidR="00A47541" w:rsidRPr="0045495B" w:rsidRDefault="00A47541" w:rsidP="00814E56">
      <w:pPr>
        <w:rPr>
          <w:b/>
          <w:color w:val="000000" w:themeColor="text1"/>
          <w:lang w:val="en-US"/>
        </w:rPr>
      </w:pPr>
    </w:p>
    <w:p w14:paraId="5C905093" w14:textId="77777777" w:rsidR="00A47541" w:rsidRPr="0045495B" w:rsidRDefault="00A47541" w:rsidP="00A47541">
      <w:pPr>
        <w:spacing w:line="480" w:lineRule="auto"/>
        <w:jc w:val="center"/>
        <w:rPr>
          <w:b/>
          <w:color w:val="000000" w:themeColor="text1"/>
          <w:sz w:val="28"/>
          <w:szCs w:val="28"/>
          <w:lang w:val="en-US"/>
        </w:rPr>
      </w:pPr>
    </w:p>
    <w:p w14:paraId="3C2AA8D1" w14:textId="34B345FA" w:rsidR="00A47541" w:rsidRPr="0045495B" w:rsidRDefault="00A47541" w:rsidP="00A47541">
      <w:pPr>
        <w:spacing w:line="480" w:lineRule="auto"/>
        <w:jc w:val="center"/>
        <w:rPr>
          <w:rFonts w:eastAsia="Times New Roman"/>
          <w:b/>
          <w:color w:val="000000" w:themeColor="text1"/>
          <w:sz w:val="28"/>
          <w:szCs w:val="28"/>
          <w:lang w:val="en-US"/>
        </w:rPr>
      </w:pPr>
      <w:r w:rsidRPr="0045495B">
        <w:rPr>
          <w:b/>
          <w:color w:val="000000" w:themeColor="text1"/>
          <w:sz w:val="28"/>
          <w:szCs w:val="28"/>
          <w:lang w:val="en-US"/>
        </w:rPr>
        <w:t xml:space="preserve">Fluid chemistry alters faunal </w:t>
      </w:r>
      <w:proofErr w:type="spellStart"/>
      <w:r w:rsidRPr="0045495B">
        <w:rPr>
          <w:b/>
          <w:color w:val="000000" w:themeColor="text1"/>
          <w:sz w:val="28"/>
          <w:szCs w:val="28"/>
          <w:lang w:val="en-US"/>
        </w:rPr>
        <w:t>trophodynamics</w:t>
      </w:r>
      <w:proofErr w:type="spellEnd"/>
      <w:r w:rsidRPr="0045495B">
        <w:rPr>
          <w:b/>
          <w:color w:val="000000" w:themeColor="text1"/>
          <w:sz w:val="28"/>
          <w:szCs w:val="28"/>
          <w:lang w:val="en-US"/>
        </w:rPr>
        <w:t xml:space="preserve"> but not composition on the deep-sea </w:t>
      </w:r>
      <w:proofErr w:type="spellStart"/>
      <w:r w:rsidRPr="0045495B">
        <w:rPr>
          <w:b/>
          <w:color w:val="000000" w:themeColor="text1"/>
          <w:sz w:val="28"/>
          <w:szCs w:val="28"/>
          <w:lang w:val="en-US"/>
        </w:rPr>
        <w:t>Capelinhos</w:t>
      </w:r>
      <w:proofErr w:type="spellEnd"/>
      <w:r w:rsidRPr="0045495B">
        <w:rPr>
          <w:b/>
          <w:color w:val="000000" w:themeColor="text1"/>
          <w:sz w:val="28"/>
          <w:szCs w:val="28"/>
          <w:lang w:val="en-US"/>
        </w:rPr>
        <w:t xml:space="preserve"> </w:t>
      </w:r>
      <w:bookmarkStart w:id="0" w:name="_GoBack"/>
      <w:bookmarkEnd w:id="0"/>
      <w:r w:rsidRPr="0045495B">
        <w:rPr>
          <w:b/>
          <w:color w:val="000000" w:themeColor="text1"/>
          <w:sz w:val="28"/>
          <w:szCs w:val="28"/>
          <w:lang w:val="en-US"/>
        </w:rPr>
        <w:t xml:space="preserve">hydrothermal edifice </w:t>
      </w:r>
      <w:r w:rsidRPr="0045495B">
        <w:rPr>
          <w:rFonts w:eastAsia="Times New Roman"/>
          <w:b/>
          <w:color w:val="000000" w:themeColor="text1"/>
          <w:sz w:val="28"/>
          <w:szCs w:val="28"/>
          <w:lang w:val="en-US"/>
        </w:rPr>
        <w:t>(Lucky Strike vent field, Mid-Atlantic Ridge)</w:t>
      </w:r>
    </w:p>
    <w:p w14:paraId="4B9B37BC" w14:textId="77777777" w:rsidR="00A47541" w:rsidRPr="0045495B" w:rsidRDefault="00A47541" w:rsidP="00A47541">
      <w:pPr>
        <w:spacing w:line="360" w:lineRule="auto"/>
        <w:outlineLvl w:val="0"/>
        <w:rPr>
          <w:rFonts w:eastAsia="Times New Roman"/>
          <w:color w:val="000000" w:themeColor="text1"/>
          <w:lang w:val="en-US"/>
        </w:rPr>
      </w:pPr>
    </w:p>
    <w:p w14:paraId="1CB61106" w14:textId="77777777" w:rsidR="00A47541" w:rsidRPr="0045495B" w:rsidRDefault="00A47541" w:rsidP="00A47541">
      <w:pPr>
        <w:spacing w:line="360" w:lineRule="auto"/>
        <w:outlineLvl w:val="0"/>
        <w:rPr>
          <w:rFonts w:eastAsia="Times New Roman"/>
          <w:color w:val="000000" w:themeColor="text1"/>
          <w:vertAlign w:val="superscript"/>
          <w:lang w:val="en-US"/>
        </w:rPr>
      </w:pPr>
      <w:r w:rsidRPr="0045495B">
        <w:rPr>
          <w:rFonts w:eastAsia="Times New Roman"/>
          <w:color w:val="000000" w:themeColor="text1"/>
          <w:lang w:val="en-US"/>
        </w:rPr>
        <w:t>Joan M. Alfaro-Lucas</w:t>
      </w:r>
      <w:r w:rsidRPr="0045495B">
        <w:rPr>
          <w:rFonts w:eastAsia="Times New Roman"/>
          <w:color w:val="000000" w:themeColor="text1"/>
          <w:vertAlign w:val="superscript"/>
          <w:lang w:val="en-US"/>
        </w:rPr>
        <w:t>1, 4, *</w:t>
      </w:r>
      <w:r w:rsidRPr="0045495B">
        <w:rPr>
          <w:rFonts w:eastAsia="Times New Roman"/>
          <w:color w:val="000000" w:themeColor="text1"/>
          <w:lang w:val="en-US"/>
        </w:rPr>
        <w:t>, Daniel Martin</w:t>
      </w:r>
      <w:r w:rsidRPr="0045495B">
        <w:rPr>
          <w:rFonts w:eastAsia="Times New Roman"/>
          <w:color w:val="000000" w:themeColor="text1"/>
          <w:vertAlign w:val="superscript"/>
          <w:lang w:val="en-US"/>
        </w:rPr>
        <w:t>2</w:t>
      </w:r>
      <w:r w:rsidRPr="0045495B">
        <w:rPr>
          <w:rFonts w:eastAsia="Times New Roman"/>
          <w:color w:val="000000" w:themeColor="text1"/>
          <w:lang w:val="en-US"/>
        </w:rPr>
        <w:t xml:space="preserve">, </w:t>
      </w:r>
      <w:proofErr w:type="spellStart"/>
      <w:r w:rsidRPr="0045495B">
        <w:rPr>
          <w:rFonts w:eastAsia="Times New Roman"/>
          <w:color w:val="000000" w:themeColor="text1"/>
          <w:lang w:val="en-US"/>
        </w:rPr>
        <w:t>Loïc</w:t>
      </w:r>
      <w:proofErr w:type="spellEnd"/>
      <w:r w:rsidRPr="0045495B">
        <w:rPr>
          <w:rFonts w:eastAsia="Times New Roman"/>
          <w:color w:val="000000" w:themeColor="text1"/>
          <w:lang w:val="en-US"/>
        </w:rPr>
        <w:t xml:space="preserve"> N. Michel</w:t>
      </w:r>
      <w:r w:rsidRPr="0045495B">
        <w:rPr>
          <w:rFonts w:eastAsia="Times New Roman"/>
          <w:color w:val="000000" w:themeColor="text1"/>
          <w:vertAlign w:val="superscript"/>
          <w:lang w:val="en-US"/>
        </w:rPr>
        <w:t>1, 3</w:t>
      </w:r>
      <w:r w:rsidRPr="0045495B">
        <w:rPr>
          <w:rFonts w:eastAsia="Times New Roman"/>
          <w:color w:val="000000" w:themeColor="text1"/>
          <w:lang w:val="en-US"/>
        </w:rPr>
        <w:t xml:space="preserve">, </w:t>
      </w:r>
      <w:proofErr w:type="spellStart"/>
      <w:r w:rsidRPr="0045495B">
        <w:rPr>
          <w:rFonts w:eastAsia="Times New Roman"/>
          <w:color w:val="000000" w:themeColor="text1"/>
          <w:lang w:val="en-US"/>
        </w:rPr>
        <w:t>Agathe</w:t>
      </w:r>
      <w:proofErr w:type="spellEnd"/>
      <w:r w:rsidRPr="0045495B">
        <w:rPr>
          <w:rFonts w:eastAsia="Times New Roman"/>
          <w:color w:val="000000" w:themeColor="text1"/>
          <w:lang w:val="en-US"/>
        </w:rPr>
        <w:t xml:space="preserve"> Laes</w:t>
      </w:r>
      <w:r w:rsidRPr="0045495B">
        <w:rPr>
          <w:rFonts w:eastAsia="Times New Roman"/>
          <w:color w:val="000000" w:themeColor="text1"/>
          <w:vertAlign w:val="superscript"/>
          <w:lang w:val="en-US"/>
        </w:rPr>
        <w:t>1</w:t>
      </w:r>
      <w:r w:rsidRPr="0045495B">
        <w:rPr>
          <w:rFonts w:eastAsia="Times New Roman"/>
          <w:color w:val="000000" w:themeColor="text1"/>
          <w:lang w:val="en-US"/>
        </w:rPr>
        <w:t>, Cécile Cathalot</w:t>
      </w:r>
      <w:r w:rsidRPr="0045495B">
        <w:rPr>
          <w:rFonts w:eastAsia="Times New Roman"/>
          <w:color w:val="000000" w:themeColor="text1"/>
          <w:vertAlign w:val="superscript"/>
          <w:lang w:val="en-US"/>
        </w:rPr>
        <w:t>1</w:t>
      </w:r>
      <w:r w:rsidRPr="0045495B">
        <w:rPr>
          <w:rFonts w:eastAsia="Times New Roman"/>
          <w:color w:val="000000" w:themeColor="text1"/>
          <w:lang w:val="en-US"/>
        </w:rPr>
        <w:t>, Sandra Fuchs</w:t>
      </w:r>
      <w:r w:rsidRPr="0045495B">
        <w:rPr>
          <w:rFonts w:eastAsia="Times New Roman"/>
          <w:color w:val="000000" w:themeColor="text1"/>
          <w:vertAlign w:val="superscript"/>
          <w:lang w:val="en-US"/>
        </w:rPr>
        <w:t>1</w:t>
      </w:r>
      <w:r w:rsidRPr="0045495B">
        <w:rPr>
          <w:rFonts w:eastAsia="Times New Roman"/>
          <w:color w:val="000000" w:themeColor="text1"/>
          <w:lang w:val="en-US"/>
        </w:rPr>
        <w:t xml:space="preserve">, </w:t>
      </w:r>
      <w:proofErr w:type="spellStart"/>
      <w:r w:rsidRPr="0045495B">
        <w:rPr>
          <w:rFonts w:eastAsia="Times New Roman"/>
          <w:color w:val="000000" w:themeColor="text1"/>
          <w:lang w:val="en-US"/>
        </w:rPr>
        <w:t>Jozée</w:t>
      </w:r>
      <w:proofErr w:type="spellEnd"/>
      <w:r w:rsidRPr="0045495B">
        <w:rPr>
          <w:rFonts w:eastAsia="Times New Roman"/>
          <w:color w:val="000000" w:themeColor="text1"/>
          <w:lang w:val="en-US"/>
        </w:rPr>
        <w:t xml:space="preserve"> Sarrazin</w:t>
      </w:r>
      <w:r w:rsidRPr="0045495B">
        <w:rPr>
          <w:rFonts w:eastAsia="Times New Roman"/>
          <w:color w:val="000000" w:themeColor="text1"/>
          <w:vertAlign w:val="superscript"/>
          <w:lang w:val="en-US"/>
        </w:rPr>
        <w:t>1</w:t>
      </w:r>
    </w:p>
    <w:p w14:paraId="0FB7D1F9" w14:textId="77777777" w:rsidR="00A47541" w:rsidRPr="0045495B" w:rsidRDefault="00A47541" w:rsidP="00A47541">
      <w:pPr>
        <w:spacing w:line="360" w:lineRule="auto"/>
        <w:rPr>
          <w:rFonts w:eastAsia="Times New Roman"/>
          <w:color w:val="000000" w:themeColor="text1"/>
          <w:vertAlign w:val="superscript"/>
          <w:lang w:val="en-US"/>
        </w:rPr>
      </w:pPr>
    </w:p>
    <w:p w14:paraId="19FEF92D" w14:textId="77777777" w:rsidR="00A47541" w:rsidRPr="0045495B" w:rsidRDefault="00A47541" w:rsidP="00A47541">
      <w:pPr>
        <w:spacing w:line="360" w:lineRule="auto"/>
        <w:rPr>
          <w:rFonts w:eastAsia="Times New Roman"/>
          <w:color w:val="000000" w:themeColor="text1"/>
          <w:lang w:val="en-US"/>
        </w:rPr>
      </w:pPr>
      <w:r w:rsidRPr="0045495B">
        <w:rPr>
          <w:rFonts w:eastAsia="Times New Roman"/>
          <w:color w:val="000000" w:themeColor="text1"/>
          <w:vertAlign w:val="superscript"/>
          <w:lang w:val="en-US"/>
        </w:rPr>
        <w:t>1</w:t>
      </w:r>
      <w:r w:rsidRPr="0045495B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Pr="0045495B">
        <w:rPr>
          <w:rFonts w:eastAsia="Times New Roman"/>
          <w:color w:val="000000" w:themeColor="text1"/>
          <w:lang w:val="en-US"/>
        </w:rPr>
        <w:t>Univ</w:t>
      </w:r>
      <w:proofErr w:type="spellEnd"/>
      <w:r w:rsidRPr="0045495B">
        <w:rPr>
          <w:rFonts w:eastAsia="Times New Roman"/>
          <w:color w:val="000000" w:themeColor="text1"/>
          <w:lang w:val="en-US"/>
        </w:rPr>
        <w:t xml:space="preserve"> Brest, </w:t>
      </w:r>
      <w:proofErr w:type="spellStart"/>
      <w:r w:rsidRPr="0045495B">
        <w:rPr>
          <w:rFonts w:eastAsia="Times New Roman"/>
          <w:color w:val="000000" w:themeColor="text1"/>
          <w:lang w:val="en-US"/>
        </w:rPr>
        <w:t>Ifremer</w:t>
      </w:r>
      <w:proofErr w:type="spellEnd"/>
      <w:r w:rsidRPr="0045495B">
        <w:rPr>
          <w:rFonts w:eastAsia="Times New Roman"/>
          <w:color w:val="000000" w:themeColor="text1"/>
          <w:lang w:val="en-US"/>
        </w:rPr>
        <w:t xml:space="preserve">, CNRS, </w:t>
      </w:r>
      <w:proofErr w:type="spellStart"/>
      <w:r w:rsidRPr="0045495B">
        <w:rPr>
          <w:rFonts w:eastAsia="Times New Roman"/>
          <w:color w:val="000000" w:themeColor="text1"/>
          <w:lang w:val="en-US"/>
        </w:rPr>
        <w:t>Unité</w:t>
      </w:r>
      <w:proofErr w:type="spellEnd"/>
      <w:r w:rsidRPr="0045495B">
        <w:rPr>
          <w:rFonts w:eastAsia="Times New Roman"/>
          <w:color w:val="000000" w:themeColor="text1"/>
          <w:lang w:val="en-US"/>
        </w:rPr>
        <w:t xml:space="preserve"> BEEP, F-29280 </w:t>
      </w:r>
      <w:proofErr w:type="spellStart"/>
      <w:r w:rsidRPr="0045495B">
        <w:rPr>
          <w:rFonts w:eastAsia="Times New Roman"/>
          <w:color w:val="000000" w:themeColor="text1"/>
          <w:lang w:val="en-US"/>
        </w:rPr>
        <w:t>Plouzané</w:t>
      </w:r>
      <w:proofErr w:type="spellEnd"/>
      <w:r w:rsidRPr="0045495B">
        <w:rPr>
          <w:rFonts w:eastAsia="Times New Roman"/>
          <w:color w:val="000000" w:themeColor="text1"/>
          <w:lang w:val="en-US"/>
        </w:rPr>
        <w:t>, France.</w:t>
      </w:r>
    </w:p>
    <w:p w14:paraId="65AA0445" w14:textId="77777777" w:rsidR="00A47541" w:rsidRPr="0045495B" w:rsidRDefault="00A47541" w:rsidP="00A47541">
      <w:pPr>
        <w:spacing w:line="360" w:lineRule="auto"/>
        <w:rPr>
          <w:rFonts w:eastAsia="Times New Roman"/>
          <w:color w:val="000000" w:themeColor="text1"/>
          <w:lang w:val="fr-FR"/>
        </w:rPr>
      </w:pPr>
      <w:r w:rsidRPr="0045495B">
        <w:rPr>
          <w:rFonts w:eastAsia="Times New Roman"/>
          <w:color w:val="000000" w:themeColor="text1"/>
          <w:vertAlign w:val="superscript"/>
          <w:lang w:val="fr-FR"/>
        </w:rPr>
        <w:t xml:space="preserve">2 </w:t>
      </w:r>
      <w:r w:rsidRPr="0045495B">
        <w:rPr>
          <w:rFonts w:eastAsia="Times New Roman"/>
          <w:color w:val="000000" w:themeColor="text1"/>
          <w:lang w:val="fr-FR"/>
        </w:rPr>
        <w:t>Centre d’</w:t>
      </w:r>
      <w:proofErr w:type="spellStart"/>
      <w:r w:rsidRPr="0045495B">
        <w:rPr>
          <w:rFonts w:eastAsia="Times New Roman"/>
          <w:color w:val="000000" w:themeColor="text1"/>
          <w:lang w:val="fr-FR"/>
        </w:rPr>
        <w:t>Estudis</w:t>
      </w:r>
      <w:proofErr w:type="spellEnd"/>
      <w:r w:rsidRPr="0045495B">
        <w:rPr>
          <w:rFonts w:eastAsia="Times New Roman"/>
          <w:color w:val="000000" w:themeColor="text1"/>
          <w:lang w:val="fr-FR"/>
        </w:rPr>
        <w:t xml:space="preserve"> </w:t>
      </w:r>
      <w:proofErr w:type="spellStart"/>
      <w:r w:rsidRPr="0045495B">
        <w:rPr>
          <w:rFonts w:eastAsia="Times New Roman"/>
          <w:color w:val="000000" w:themeColor="text1"/>
          <w:lang w:val="fr-FR"/>
        </w:rPr>
        <w:t>Avançats</w:t>
      </w:r>
      <w:proofErr w:type="spellEnd"/>
      <w:r w:rsidRPr="0045495B">
        <w:rPr>
          <w:rFonts w:eastAsia="Times New Roman"/>
          <w:color w:val="000000" w:themeColor="text1"/>
          <w:lang w:val="fr-FR"/>
        </w:rPr>
        <w:t xml:space="preserve"> de Blanes (CEAB-CSIC), Blanes, </w:t>
      </w:r>
      <w:proofErr w:type="spellStart"/>
      <w:r w:rsidRPr="0045495B">
        <w:rPr>
          <w:rFonts w:eastAsia="Times New Roman"/>
          <w:color w:val="000000" w:themeColor="text1"/>
          <w:lang w:val="fr-FR"/>
        </w:rPr>
        <w:t>Catalonia</w:t>
      </w:r>
      <w:proofErr w:type="spellEnd"/>
      <w:r w:rsidRPr="0045495B">
        <w:rPr>
          <w:rFonts w:eastAsia="Times New Roman"/>
          <w:color w:val="000000" w:themeColor="text1"/>
          <w:lang w:val="fr-FR"/>
        </w:rPr>
        <w:t>, Spain.</w:t>
      </w:r>
    </w:p>
    <w:p w14:paraId="4672AB80" w14:textId="77777777" w:rsidR="00A47541" w:rsidRPr="0045495B" w:rsidRDefault="00A47541" w:rsidP="00A47541">
      <w:pPr>
        <w:spacing w:line="360" w:lineRule="auto"/>
        <w:rPr>
          <w:rFonts w:eastAsia="Times New Roman"/>
          <w:color w:val="000000" w:themeColor="text1"/>
          <w:lang w:val="fr-FR"/>
        </w:rPr>
      </w:pPr>
      <w:r w:rsidRPr="0045495B">
        <w:rPr>
          <w:rFonts w:eastAsia="Times New Roman"/>
          <w:color w:val="000000" w:themeColor="text1"/>
          <w:vertAlign w:val="superscript"/>
          <w:lang w:val="fr-FR"/>
        </w:rPr>
        <w:t>3</w:t>
      </w:r>
      <w:r w:rsidRPr="0045495B">
        <w:rPr>
          <w:rFonts w:eastAsia="Times New Roman"/>
          <w:color w:val="000000" w:themeColor="text1"/>
          <w:lang w:val="fr-FR"/>
        </w:rPr>
        <w:t xml:space="preserve"> Université de Liège, Liège, </w:t>
      </w:r>
      <w:proofErr w:type="spellStart"/>
      <w:r w:rsidRPr="0045495B">
        <w:rPr>
          <w:rFonts w:eastAsia="Times New Roman"/>
          <w:color w:val="000000" w:themeColor="text1"/>
          <w:lang w:val="fr-FR"/>
        </w:rPr>
        <w:t>Belgium</w:t>
      </w:r>
      <w:proofErr w:type="spellEnd"/>
      <w:r w:rsidRPr="0045495B">
        <w:rPr>
          <w:rFonts w:eastAsia="Times New Roman"/>
          <w:color w:val="000000" w:themeColor="text1"/>
          <w:lang w:val="fr-FR"/>
        </w:rPr>
        <w:t>.</w:t>
      </w:r>
    </w:p>
    <w:p w14:paraId="3FB2862D" w14:textId="382A1E93" w:rsidR="00A47541" w:rsidRPr="0045495B" w:rsidRDefault="00A47541" w:rsidP="00A47541">
      <w:pPr>
        <w:rPr>
          <w:b/>
          <w:color w:val="000000" w:themeColor="text1"/>
          <w:lang w:val="en-US"/>
        </w:rPr>
        <w:sectPr w:rsidR="00A47541" w:rsidRPr="0045495B" w:rsidSect="00A47541">
          <w:pgSz w:w="11900" w:h="16840"/>
          <w:pgMar w:top="1440" w:right="1440" w:bottom="1438" w:left="1440" w:header="708" w:footer="708" w:gutter="0"/>
          <w:cols w:space="708"/>
          <w:docGrid w:linePitch="360"/>
        </w:sectPr>
      </w:pPr>
      <w:r w:rsidRPr="0045495B">
        <w:rPr>
          <w:rFonts w:eastAsia="Times New Roman"/>
          <w:color w:val="000000" w:themeColor="text1"/>
          <w:vertAlign w:val="superscript"/>
          <w:lang w:val="en-US"/>
        </w:rPr>
        <w:t xml:space="preserve">4 </w:t>
      </w:r>
      <w:r w:rsidRPr="0045495B">
        <w:rPr>
          <w:rFonts w:eastAsia="Times New Roman"/>
          <w:color w:val="000000" w:themeColor="text1"/>
          <w:lang w:val="en-US"/>
        </w:rPr>
        <w:t>Current address: Department of Biology, University of Victoria, Victoria, British Columbia, Canada.</w:t>
      </w:r>
    </w:p>
    <w:p w14:paraId="0D0DA100" w14:textId="03C5D673" w:rsidR="00814E56" w:rsidRPr="0045495B" w:rsidRDefault="00814E56" w:rsidP="00814E56">
      <w:pPr>
        <w:rPr>
          <w:b/>
          <w:color w:val="000000" w:themeColor="text1"/>
          <w:lang w:val="en-US"/>
        </w:rPr>
      </w:pPr>
    </w:p>
    <w:p w14:paraId="5EE647C7" w14:textId="77777777" w:rsidR="00814E56" w:rsidRPr="0045495B" w:rsidRDefault="00814E56" w:rsidP="00814E56">
      <w:pPr>
        <w:rPr>
          <w:color w:val="000000" w:themeColor="text1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1"/>
        <w:gridCol w:w="2249"/>
        <w:gridCol w:w="1392"/>
        <w:gridCol w:w="1378"/>
        <w:gridCol w:w="1823"/>
        <w:gridCol w:w="1630"/>
        <w:gridCol w:w="1213"/>
        <w:gridCol w:w="1756"/>
      </w:tblGrid>
      <w:tr w:rsidR="0045495B" w:rsidRPr="0045495B" w14:paraId="4EEB52A9" w14:textId="77777777" w:rsidTr="00C45AAF">
        <w:trPr>
          <w:trHeight w:val="30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noWrap/>
            <w:vAlign w:val="center"/>
          </w:tcPr>
          <w:p w14:paraId="435C81C6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bCs/>
                <w:color w:val="000000" w:themeColor="text1"/>
                <w:lang w:val="en-US"/>
              </w:rPr>
            </w:pPr>
            <w:r w:rsidRPr="0045495B">
              <w:rPr>
                <w:b/>
                <w:bCs/>
                <w:color w:val="000000" w:themeColor="text1"/>
                <w:lang w:val="en-US"/>
              </w:rPr>
              <w:t>Table S1</w:t>
            </w:r>
            <w:r w:rsidRPr="0045495B">
              <w:rPr>
                <w:bCs/>
                <w:color w:val="000000" w:themeColor="text1"/>
                <w:lang w:val="en-US"/>
              </w:rPr>
              <w:t>. δ¹³C, δ¹</w:t>
            </w:r>
            <w:r w:rsidRPr="0045495B">
              <w:rPr>
                <w:bCs/>
                <w:color w:val="000000" w:themeColor="text1"/>
                <w:vertAlign w:val="superscript"/>
                <w:lang w:val="en-US"/>
              </w:rPr>
              <w:t>5</w:t>
            </w:r>
            <w:r w:rsidRPr="0045495B">
              <w:rPr>
                <w:bCs/>
                <w:color w:val="000000" w:themeColor="text1"/>
                <w:lang w:val="en-US"/>
              </w:rPr>
              <w:t>N and δ</w:t>
            </w:r>
            <w:r w:rsidRPr="0045495B">
              <w:rPr>
                <w:rFonts w:eastAsia="Calibri"/>
                <w:bCs/>
                <w:color w:val="000000" w:themeColor="text1"/>
                <w:vertAlign w:val="superscript"/>
                <w:lang w:val="en-US"/>
              </w:rPr>
              <w:t>34</w:t>
            </w:r>
            <w:r w:rsidRPr="0045495B">
              <w:rPr>
                <w:bCs/>
                <w:color w:val="000000" w:themeColor="text1"/>
                <w:lang w:val="en-US"/>
              </w:rPr>
              <w:t>S stable isotope compositions (</w:t>
            </w:r>
            <w:r w:rsidRPr="0045495B">
              <w:rPr>
                <w:rFonts w:eastAsia="Times New Roman"/>
                <w:color w:val="000000" w:themeColor="text1"/>
                <w:lang w:val="en-US"/>
              </w:rPr>
              <w:t>‰</w:t>
            </w:r>
            <w:r w:rsidRPr="0045495B">
              <w:rPr>
                <w:bCs/>
                <w:color w:val="000000" w:themeColor="text1"/>
                <w:lang w:val="en-US"/>
              </w:rPr>
              <w:t xml:space="preserve">) of species found on the </w:t>
            </w:r>
            <w:proofErr w:type="spellStart"/>
            <w:r w:rsidRPr="0045495B">
              <w:rPr>
                <w:bCs/>
                <w:color w:val="000000" w:themeColor="text1"/>
                <w:lang w:val="en-US"/>
              </w:rPr>
              <w:t>Capelinhos</w:t>
            </w:r>
            <w:proofErr w:type="spellEnd"/>
            <w:r w:rsidRPr="0045495B">
              <w:rPr>
                <w:bCs/>
                <w:color w:val="000000" w:themeColor="text1"/>
                <w:lang w:val="en-US"/>
              </w:rPr>
              <w:t xml:space="preserve"> edifice (off main Lucky Strike vent field). Tissue = analyzed tissue. n = number of individuals. Acidification = acidification for carbonate removal. N.D.: under range.</w:t>
            </w:r>
          </w:p>
        </w:tc>
      </w:tr>
      <w:tr w:rsidR="0045495B" w:rsidRPr="0045495B" w14:paraId="466817E5" w14:textId="77777777" w:rsidTr="00C45AAF">
        <w:trPr>
          <w:trHeight w:val="300"/>
        </w:trPr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4CEED0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45495B">
              <w:rPr>
                <w:b/>
                <w:bCs/>
                <w:color w:val="000000" w:themeColor="text1"/>
                <w:lang w:val="en-US"/>
              </w:rPr>
              <w:t>Species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1689C1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45495B">
              <w:rPr>
                <w:b/>
                <w:bCs/>
                <w:color w:val="000000" w:themeColor="text1"/>
                <w:lang w:val="en-US"/>
              </w:rPr>
              <w:t>Tissue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537B5D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45495B">
              <w:rPr>
                <w:b/>
                <w:bCs/>
                <w:color w:val="000000" w:themeColor="text1"/>
                <w:lang w:val="en-US"/>
              </w:rPr>
              <w:t>n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5485432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45495B">
              <w:rPr>
                <w:b/>
                <w:bCs/>
                <w:color w:val="000000" w:themeColor="text1"/>
                <w:lang w:val="en-US"/>
              </w:rPr>
              <w:t>Dive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2D2EC01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45495B">
              <w:rPr>
                <w:b/>
                <w:bCs/>
                <w:color w:val="000000" w:themeColor="text1"/>
                <w:lang w:val="en-US"/>
              </w:rPr>
              <w:t>Acidification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0B49877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45495B">
              <w:rPr>
                <w:b/>
                <w:bCs/>
                <w:color w:val="000000" w:themeColor="text1"/>
                <w:lang w:val="en-US"/>
              </w:rPr>
              <w:t>δ¹³C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B49C63F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45495B">
              <w:rPr>
                <w:b/>
                <w:bCs/>
                <w:color w:val="000000" w:themeColor="text1"/>
                <w:lang w:val="en-US"/>
              </w:rPr>
              <w:t>δ¹</w:t>
            </w:r>
            <w:r w:rsidRPr="0045495B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⁵</w:t>
            </w:r>
            <w:r w:rsidRPr="0045495B">
              <w:rPr>
                <w:b/>
                <w:bCs/>
                <w:color w:val="000000" w:themeColor="text1"/>
                <w:lang w:val="en-US"/>
              </w:rPr>
              <w:t>N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84767D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45495B">
              <w:rPr>
                <w:b/>
                <w:bCs/>
                <w:color w:val="000000" w:themeColor="text1"/>
                <w:lang w:val="en-US"/>
              </w:rPr>
              <w:t>δ³</w:t>
            </w:r>
            <w:r w:rsidRPr="0045495B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⁴</w:t>
            </w:r>
            <w:r w:rsidRPr="0045495B">
              <w:rPr>
                <w:b/>
                <w:bCs/>
                <w:color w:val="000000" w:themeColor="text1"/>
                <w:lang w:val="en-US"/>
              </w:rPr>
              <w:t>S</w:t>
            </w:r>
          </w:p>
        </w:tc>
      </w:tr>
      <w:tr w:rsidR="0045495B" w:rsidRPr="0045495B" w14:paraId="224BCDFE" w14:textId="77777777" w:rsidTr="00C45AAF">
        <w:trPr>
          <w:trHeight w:val="300"/>
        </w:trPr>
        <w:tc>
          <w:tcPr>
            <w:tcW w:w="921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22699624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Alvinocaris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markensis</w:t>
            </w:r>
            <w:proofErr w:type="spellEnd"/>
          </w:p>
        </w:tc>
        <w:tc>
          <w:tcPr>
            <w:tcW w:w="817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47B1B6C6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Abdominal muscle</w:t>
            </w:r>
          </w:p>
        </w:tc>
        <w:tc>
          <w:tcPr>
            <w:tcW w:w="490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07BD9FA7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10A2755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604</w:t>
            </w:r>
          </w:p>
        </w:tc>
        <w:tc>
          <w:tcPr>
            <w:tcW w:w="655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437CD39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26CD1B4C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-23.47</w:t>
            </w:r>
          </w:p>
        </w:tc>
        <w:tc>
          <w:tcPr>
            <w:tcW w:w="422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259D003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2.79</w:t>
            </w:r>
          </w:p>
        </w:tc>
        <w:tc>
          <w:tcPr>
            <w:tcW w:w="630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131EDE88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8.55</w:t>
            </w:r>
          </w:p>
        </w:tc>
      </w:tr>
      <w:tr w:rsidR="0045495B" w:rsidRPr="0045495B" w14:paraId="1F357269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512A40C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45495B">
              <w:rPr>
                <w:color w:val="000000" w:themeColor="text1"/>
                <w:lang w:val="en-US"/>
              </w:rPr>
              <w:t>Amphipoda</w:t>
            </w:r>
            <w:proofErr w:type="spellEnd"/>
            <w:r w:rsidRPr="0045495B">
              <w:rPr>
                <w:color w:val="000000" w:themeColor="text1"/>
                <w:lang w:val="en-US"/>
              </w:rPr>
              <w:t xml:space="preserve"> sp. 1</w:t>
            </w:r>
          </w:p>
        </w:tc>
        <w:tc>
          <w:tcPr>
            <w:tcW w:w="817" w:type="pct"/>
            <w:noWrap/>
            <w:vAlign w:val="center"/>
            <w:hideMark/>
          </w:tcPr>
          <w:p w14:paraId="5D049C7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Whole body</w:t>
            </w:r>
          </w:p>
        </w:tc>
        <w:tc>
          <w:tcPr>
            <w:tcW w:w="490" w:type="pct"/>
            <w:noWrap/>
            <w:vAlign w:val="center"/>
            <w:hideMark/>
          </w:tcPr>
          <w:p w14:paraId="14F255B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pct"/>
            <w:noWrap/>
            <w:vAlign w:val="center"/>
            <w:hideMark/>
          </w:tcPr>
          <w:p w14:paraId="2FCF564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604</w:t>
            </w:r>
          </w:p>
        </w:tc>
        <w:tc>
          <w:tcPr>
            <w:tcW w:w="655" w:type="pct"/>
            <w:noWrap/>
            <w:vAlign w:val="center"/>
            <w:hideMark/>
          </w:tcPr>
          <w:p w14:paraId="402E956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56254FB4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-18.75</w:t>
            </w:r>
          </w:p>
        </w:tc>
        <w:tc>
          <w:tcPr>
            <w:tcW w:w="422" w:type="pct"/>
            <w:noWrap/>
            <w:vAlign w:val="center"/>
            <w:hideMark/>
          </w:tcPr>
          <w:p w14:paraId="706F7F55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3.27</w:t>
            </w:r>
          </w:p>
        </w:tc>
        <w:tc>
          <w:tcPr>
            <w:tcW w:w="630" w:type="pct"/>
            <w:noWrap/>
            <w:vAlign w:val="center"/>
            <w:hideMark/>
          </w:tcPr>
          <w:p w14:paraId="0074E302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N.D.</w:t>
            </w:r>
          </w:p>
        </w:tc>
      </w:tr>
      <w:tr w:rsidR="0045495B" w:rsidRPr="0045495B" w14:paraId="53583AA2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6072DFD7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Amphisamytha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lutzi</w:t>
            </w:r>
            <w:proofErr w:type="spellEnd"/>
          </w:p>
        </w:tc>
        <w:tc>
          <w:tcPr>
            <w:tcW w:w="817" w:type="pct"/>
            <w:noWrap/>
            <w:vAlign w:val="center"/>
            <w:hideMark/>
          </w:tcPr>
          <w:p w14:paraId="32021B34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Whole body</w:t>
            </w:r>
          </w:p>
        </w:tc>
        <w:tc>
          <w:tcPr>
            <w:tcW w:w="490" w:type="pct"/>
            <w:noWrap/>
            <w:vAlign w:val="center"/>
            <w:hideMark/>
          </w:tcPr>
          <w:p w14:paraId="15DA5ED4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pct"/>
            <w:noWrap/>
            <w:vAlign w:val="center"/>
            <w:hideMark/>
          </w:tcPr>
          <w:p w14:paraId="7574A2AF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602</w:t>
            </w:r>
          </w:p>
        </w:tc>
        <w:tc>
          <w:tcPr>
            <w:tcW w:w="655" w:type="pct"/>
            <w:noWrap/>
            <w:vAlign w:val="center"/>
            <w:hideMark/>
          </w:tcPr>
          <w:p w14:paraId="16921235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7CD12DD4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-19.17</w:t>
            </w:r>
          </w:p>
        </w:tc>
        <w:tc>
          <w:tcPr>
            <w:tcW w:w="422" w:type="pct"/>
            <w:noWrap/>
            <w:vAlign w:val="center"/>
            <w:hideMark/>
          </w:tcPr>
          <w:p w14:paraId="7FD80F27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1.66</w:t>
            </w:r>
          </w:p>
        </w:tc>
        <w:tc>
          <w:tcPr>
            <w:tcW w:w="630" w:type="pct"/>
            <w:noWrap/>
            <w:vAlign w:val="center"/>
            <w:hideMark/>
          </w:tcPr>
          <w:p w14:paraId="1ECA562A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12.08</w:t>
            </w:r>
          </w:p>
        </w:tc>
      </w:tr>
      <w:tr w:rsidR="0045495B" w:rsidRPr="0045495B" w14:paraId="5864DF2F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7ACE4D96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Amphisamytha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lutzi</w:t>
            </w:r>
            <w:proofErr w:type="spellEnd"/>
          </w:p>
        </w:tc>
        <w:tc>
          <w:tcPr>
            <w:tcW w:w="817" w:type="pct"/>
            <w:noWrap/>
            <w:vAlign w:val="center"/>
            <w:hideMark/>
          </w:tcPr>
          <w:p w14:paraId="5783738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Whole body</w:t>
            </w:r>
          </w:p>
        </w:tc>
        <w:tc>
          <w:tcPr>
            <w:tcW w:w="490" w:type="pct"/>
            <w:noWrap/>
            <w:vAlign w:val="center"/>
            <w:hideMark/>
          </w:tcPr>
          <w:p w14:paraId="68F485A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pct"/>
            <w:noWrap/>
            <w:vAlign w:val="center"/>
            <w:hideMark/>
          </w:tcPr>
          <w:p w14:paraId="07B8D9BA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602</w:t>
            </w:r>
          </w:p>
        </w:tc>
        <w:tc>
          <w:tcPr>
            <w:tcW w:w="655" w:type="pct"/>
            <w:noWrap/>
            <w:vAlign w:val="center"/>
            <w:hideMark/>
          </w:tcPr>
          <w:p w14:paraId="5985579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6B7D027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-17.60</w:t>
            </w:r>
          </w:p>
        </w:tc>
        <w:tc>
          <w:tcPr>
            <w:tcW w:w="422" w:type="pct"/>
            <w:noWrap/>
            <w:vAlign w:val="center"/>
            <w:hideMark/>
          </w:tcPr>
          <w:p w14:paraId="35D51A5A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2.30</w:t>
            </w:r>
          </w:p>
        </w:tc>
        <w:tc>
          <w:tcPr>
            <w:tcW w:w="630" w:type="pct"/>
            <w:noWrap/>
            <w:vAlign w:val="center"/>
            <w:hideMark/>
          </w:tcPr>
          <w:p w14:paraId="4B60B74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11.52</w:t>
            </w:r>
          </w:p>
        </w:tc>
      </w:tr>
      <w:tr w:rsidR="0045495B" w:rsidRPr="0045495B" w14:paraId="4A727265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30D30297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Amphisamytha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lutzi</w:t>
            </w:r>
            <w:proofErr w:type="spellEnd"/>
          </w:p>
        </w:tc>
        <w:tc>
          <w:tcPr>
            <w:tcW w:w="817" w:type="pct"/>
            <w:noWrap/>
            <w:vAlign w:val="center"/>
            <w:hideMark/>
          </w:tcPr>
          <w:p w14:paraId="2A171FA4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Whole body</w:t>
            </w:r>
          </w:p>
        </w:tc>
        <w:tc>
          <w:tcPr>
            <w:tcW w:w="490" w:type="pct"/>
            <w:noWrap/>
            <w:vAlign w:val="center"/>
            <w:hideMark/>
          </w:tcPr>
          <w:p w14:paraId="5425A6A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pct"/>
            <w:noWrap/>
            <w:vAlign w:val="center"/>
            <w:hideMark/>
          </w:tcPr>
          <w:p w14:paraId="43781B5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602</w:t>
            </w:r>
          </w:p>
        </w:tc>
        <w:tc>
          <w:tcPr>
            <w:tcW w:w="655" w:type="pct"/>
            <w:noWrap/>
            <w:vAlign w:val="center"/>
            <w:hideMark/>
          </w:tcPr>
          <w:p w14:paraId="71BE4A1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2C2D8B55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-17.55</w:t>
            </w:r>
          </w:p>
        </w:tc>
        <w:tc>
          <w:tcPr>
            <w:tcW w:w="422" w:type="pct"/>
            <w:noWrap/>
            <w:vAlign w:val="center"/>
            <w:hideMark/>
          </w:tcPr>
          <w:p w14:paraId="6A47053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1.96</w:t>
            </w:r>
          </w:p>
        </w:tc>
        <w:tc>
          <w:tcPr>
            <w:tcW w:w="630" w:type="pct"/>
            <w:noWrap/>
            <w:vAlign w:val="center"/>
            <w:hideMark/>
          </w:tcPr>
          <w:p w14:paraId="41A0A1F8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11.91</w:t>
            </w:r>
          </w:p>
        </w:tc>
      </w:tr>
      <w:tr w:rsidR="0045495B" w:rsidRPr="0045495B" w14:paraId="4C893D25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239B7B96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Amphisamytha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lutzi</w:t>
            </w:r>
            <w:proofErr w:type="spellEnd"/>
          </w:p>
        </w:tc>
        <w:tc>
          <w:tcPr>
            <w:tcW w:w="817" w:type="pct"/>
            <w:noWrap/>
            <w:vAlign w:val="center"/>
            <w:hideMark/>
          </w:tcPr>
          <w:p w14:paraId="1EE0FCB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Whole body</w:t>
            </w:r>
          </w:p>
        </w:tc>
        <w:tc>
          <w:tcPr>
            <w:tcW w:w="490" w:type="pct"/>
            <w:noWrap/>
            <w:vAlign w:val="center"/>
            <w:hideMark/>
          </w:tcPr>
          <w:p w14:paraId="384CB0EF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pct"/>
            <w:noWrap/>
            <w:vAlign w:val="center"/>
            <w:hideMark/>
          </w:tcPr>
          <w:p w14:paraId="712C853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602</w:t>
            </w:r>
          </w:p>
        </w:tc>
        <w:tc>
          <w:tcPr>
            <w:tcW w:w="655" w:type="pct"/>
            <w:noWrap/>
            <w:vAlign w:val="center"/>
            <w:hideMark/>
          </w:tcPr>
          <w:p w14:paraId="5400226A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2435319F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-17.24</w:t>
            </w:r>
          </w:p>
        </w:tc>
        <w:tc>
          <w:tcPr>
            <w:tcW w:w="422" w:type="pct"/>
            <w:noWrap/>
            <w:vAlign w:val="center"/>
            <w:hideMark/>
          </w:tcPr>
          <w:p w14:paraId="27BD76E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2.88</w:t>
            </w:r>
          </w:p>
        </w:tc>
        <w:tc>
          <w:tcPr>
            <w:tcW w:w="630" w:type="pct"/>
            <w:noWrap/>
            <w:vAlign w:val="center"/>
            <w:hideMark/>
          </w:tcPr>
          <w:p w14:paraId="2A885DF5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10.59</w:t>
            </w:r>
          </w:p>
        </w:tc>
      </w:tr>
      <w:tr w:rsidR="0045495B" w:rsidRPr="0045495B" w14:paraId="4AF88910" w14:textId="77777777" w:rsidTr="00C45AAF">
        <w:trPr>
          <w:trHeight w:val="300"/>
        </w:trPr>
        <w:tc>
          <w:tcPr>
            <w:tcW w:w="921" w:type="pct"/>
            <w:noWrap/>
            <w:hideMark/>
          </w:tcPr>
          <w:p w14:paraId="47FB96AC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Amphisamytha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lutzi</w:t>
            </w:r>
            <w:proofErr w:type="spellEnd"/>
          </w:p>
        </w:tc>
        <w:tc>
          <w:tcPr>
            <w:tcW w:w="817" w:type="pct"/>
            <w:noWrap/>
            <w:vAlign w:val="center"/>
            <w:hideMark/>
          </w:tcPr>
          <w:p w14:paraId="19D0235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Whole body</w:t>
            </w:r>
          </w:p>
        </w:tc>
        <w:tc>
          <w:tcPr>
            <w:tcW w:w="490" w:type="pct"/>
            <w:noWrap/>
            <w:vAlign w:val="center"/>
            <w:hideMark/>
          </w:tcPr>
          <w:p w14:paraId="60E8BF28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pct"/>
            <w:noWrap/>
            <w:vAlign w:val="center"/>
            <w:hideMark/>
          </w:tcPr>
          <w:p w14:paraId="5BFA59B7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602</w:t>
            </w:r>
          </w:p>
        </w:tc>
        <w:tc>
          <w:tcPr>
            <w:tcW w:w="655" w:type="pct"/>
            <w:noWrap/>
            <w:vAlign w:val="center"/>
            <w:hideMark/>
          </w:tcPr>
          <w:p w14:paraId="2E50A8CF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6768D32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-17.74</w:t>
            </w:r>
          </w:p>
        </w:tc>
        <w:tc>
          <w:tcPr>
            <w:tcW w:w="422" w:type="pct"/>
            <w:noWrap/>
            <w:vAlign w:val="center"/>
            <w:hideMark/>
          </w:tcPr>
          <w:p w14:paraId="3B7A7E94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3.19</w:t>
            </w:r>
          </w:p>
        </w:tc>
        <w:tc>
          <w:tcPr>
            <w:tcW w:w="630" w:type="pct"/>
            <w:noWrap/>
            <w:vAlign w:val="center"/>
            <w:hideMark/>
          </w:tcPr>
          <w:p w14:paraId="6556B8B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11.68</w:t>
            </w:r>
          </w:p>
        </w:tc>
      </w:tr>
      <w:tr w:rsidR="0045495B" w:rsidRPr="0045495B" w14:paraId="7A79BFB2" w14:textId="77777777" w:rsidTr="00C45AAF">
        <w:trPr>
          <w:trHeight w:val="300"/>
        </w:trPr>
        <w:tc>
          <w:tcPr>
            <w:tcW w:w="921" w:type="pct"/>
            <w:noWrap/>
            <w:hideMark/>
          </w:tcPr>
          <w:p w14:paraId="3BAF0314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Amphisamytha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lutzi</w:t>
            </w:r>
            <w:proofErr w:type="spellEnd"/>
          </w:p>
        </w:tc>
        <w:tc>
          <w:tcPr>
            <w:tcW w:w="817" w:type="pct"/>
            <w:noWrap/>
            <w:vAlign w:val="center"/>
            <w:hideMark/>
          </w:tcPr>
          <w:p w14:paraId="4415EF0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Whole body</w:t>
            </w:r>
          </w:p>
        </w:tc>
        <w:tc>
          <w:tcPr>
            <w:tcW w:w="490" w:type="pct"/>
            <w:noWrap/>
            <w:vAlign w:val="center"/>
            <w:hideMark/>
          </w:tcPr>
          <w:p w14:paraId="1880CF4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pct"/>
            <w:noWrap/>
            <w:vAlign w:val="center"/>
            <w:hideMark/>
          </w:tcPr>
          <w:p w14:paraId="209D369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604</w:t>
            </w:r>
          </w:p>
        </w:tc>
        <w:tc>
          <w:tcPr>
            <w:tcW w:w="655" w:type="pct"/>
            <w:noWrap/>
            <w:vAlign w:val="center"/>
            <w:hideMark/>
          </w:tcPr>
          <w:p w14:paraId="4A44A14A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45EC6A9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-14.74</w:t>
            </w:r>
          </w:p>
        </w:tc>
        <w:tc>
          <w:tcPr>
            <w:tcW w:w="422" w:type="pct"/>
            <w:noWrap/>
            <w:vAlign w:val="center"/>
            <w:hideMark/>
          </w:tcPr>
          <w:p w14:paraId="19C1695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4.30</w:t>
            </w:r>
          </w:p>
        </w:tc>
        <w:tc>
          <w:tcPr>
            <w:tcW w:w="630" w:type="pct"/>
            <w:noWrap/>
            <w:vAlign w:val="center"/>
            <w:hideMark/>
          </w:tcPr>
          <w:p w14:paraId="2BF1E8B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10.77</w:t>
            </w:r>
          </w:p>
        </w:tc>
      </w:tr>
      <w:tr w:rsidR="0045495B" w:rsidRPr="0045495B" w14:paraId="4D24F6D3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2BBBFC3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Amphisamytha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lutzi</w:t>
            </w:r>
            <w:proofErr w:type="spellEnd"/>
          </w:p>
        </w:tc>
        <w:tc>
          <w:tcPr>
            <w:tcW w:w="817" w:type="pct"/>
            <w:noWrap/>
            <w:vAlign w:val="center"/>
            <w:hideMark/>
          </w:tcPr>
          <w:p w14:paraId="65C86B47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Whole body</w:t>
            </w:r>
          </w:p>
        </w:tc>
        <w:tc>
          <w:tcPr>
            <w:tcW w:w="490" w:type="pct"/>
            <w:noWrap/>
            <w:vAlign w:val="center"/>
            <w:hideMark/>
          </w:tcPr>
          <w:p w14:paraId="54C868B2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pct"/>
            <w:noWrap/>
            <w:vAlign w:val="center"/>
            <w:hideMark/>
          </w:tcPr>
          <w:p w14:paraId="27654FB4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604</w:t>
            </w:r>
          </w:p>
        </w:tc>
        <w:tc>
          <w:tcPr>
            <w:tcW w:w="655" w:type="pct"/>
            <w:noWrap/>
            <w:vAlign w:val="center"/>
            <w:hideMark/>
          </w:tcPr>
          <w:p w14:paraId="74AF7A77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0AFA0B6A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-16.91</w:t>
            </w:r>
          </w:p>
        </w:tc>
        <w:tc>
          <w:tcPr>
            <w:tcW w:w="422" w:type="pct"/>
            <w:noWrap/>
            <w:vAlign w:val="center"/>
            <w:hideMark/>
          </w:tcPr>
          <w:p w14:paraId="35948F71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4.76</w:t>
            </w:r>
          </w:p>
        </w:tc>
        <w:tc>
          <w:tcPr>
            <w:tcW w:w="630" w:type="pct"/>
            <w:noWrap/>
            <w:vAlign w:val="center"/>
            <w:hideMark/>
          </w:tcPr>
          <w:p w14:paraId="1F4FA2C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10.32</w:t>
            </w:r>
          </w:p>
        </w:tc>
      </w:tr>
      <w:tr w:rsidR="0045495B" w:rsidRPr="0045495B" w14:paraId="22DF4E5F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1E1DD585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Amphisamytha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lutzi</w:t>
            </w:r>
            <w:proofErr w:type="spellEnd"/>
          </w:p>
        </w:tc>
        <w:tc>
          <w:tcPr>
            <w:tcW w:w="817" w:type="pct"/>
            <w:noWrap/>
            <w:vAlign w:val="center"/>
            <w:hideMark/>
          </w:tcPr>
          <w:p w14:paraId="7995132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Whole body</w:t>
            </w:r>
          </w:p>
        </w:tc>
        <w:tc>
          <w:tcPr>
            <w:tcW w:w="490" w:type="pct"/>
            <w:noWrap/>
            <w:vAlign w:val="center"/>
            <w:hideMark/>
          </w:tcPr>
          <w:p w14:paraId="670B9B3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pct"/>
            <w:noWrap/>
            <w:vAlign w:val="center"/>
            <w:hideMark/>
          </w:tcPr>
          <w:p w14:paraId="434EC96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604</w:t>
            </w:r>
          </w:p>
        </w:tc>
        <w:tc>
          <w:tcPr>
            <w:tcW w:w="655" w:type="pct"/>
            <w:noWrap/>
            <w:vAlign w:val="center"/>
            <w:hideMark/>
          </w:tcPr>
          <w:p w14:paraId="40922DC5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42F2A9DF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-15.58</w:t>
            </w:r>
          </w:p>
        </w:tc>
        <w:tc>
          <w:tcPr>
            <w:tcW w:w="422" w:type="pct"/>
            <w:noWrap/>
            <w:vAlign w:val="center"/>
            <w:hideMark/>
          </w:tcPr>
          <w:p w14:paraId="726B988A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4.59</w:t>
            </w:r>
          </w:p>
        </w:tc>
        <w:tc>
          <w:tcPr>
            <w:tcW w:w="630" w:type="pct"/>
            <w:noWrap/>
            <w:vAlign w:val="center"/>
            <w:hideMark/>
          </w:tcPr>
          <w:p w14:paraId="24C7DFB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11.67</w:t>
            </w:r>
          </w:p>
        </w:tc>
      </w:tr>
      <w:tr w:rsidR="0045495B" w:rsidRPr="0045495B" w14:paraId="149E5A34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6BCE5DE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Amphisamytha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lutzi</w:t>
            </w:r>
            <w:proofErr w:type="spellEnd"/>
          </w:p>
        </w:tc>
        <w:tc>
          <w:tcPr>
            <w:tcW w:w="817" w:type="pct"/>
            <w:noWrap/>
            <w:vAlign w:val="center"/>
            <w:hideMark/>
          </w:tcPr>
          <w:p w14:paraId="66F4C35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Whole body</w:t>
            </w:r>
          </w:p>
        </w:tc>
        <w:tc>
          <w:tcPr>
            <w:tcW w:w="490" w:type="pct"/>
            <w:noWrap/>
            <w:vAlign w:val="center"/>
            <w:hideMark/>
          </w:tcPr>
          <w:p w14:paraId="56F63CB7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pct"/>
            <w:noWrap/>
            <w:vAlign w:val="center"/>
            <w:hideMark/>
          </w:tcPr>
          <w:p w14:paraId="3F841218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604</w:t>
            </w:r>
          </w:p>
        </w:tc>
        <w:tc>
          <w:tcPr>
            <w:tcW w:w="655" w:type="pct"/>
            <w:noWrap/>
            <w:vAlign w:val="center"/>
            <w:hideMark/>
          </w:tcPr>
          <w:p w14:paraId="48B705D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30683B96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-13.07</w:t>
            </w:r>
          </w:p>
        </w:tc>
        <w:tc>
          <w:tcPr>
            <w:tcW w:w="422" w:type="pct"/>
            <w:noWrap/>
            <w:vAlign w:val="center"/>
            <w:hideMark/>
          </w:tcPr>
          <w:p w14:paraId="29C2B698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6.40</w:t>
            </w:r>
          </w:p>
        </w:tc>
        <w:tc>
          <w:tcPr>
            <w:tcW w:w="630" w:type="pct"/>
            <w:noWrap/>
            <w:vAlign w:val="center"/>
            <w:hideMark/>
          </w:tcPr>
          <w:p w14:paraId="2DE3BB8A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10.47</w:t>
            </w:r>
          </w:p>
        </w:tc>
      </w:tr>
      <w:tr w:rsidR="0045495B" w:rsidRPr="0045495B" w14:paraId="5B7B2E1B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19F731C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Amphisamytha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lutzi</w:t>
            </w:r>
            <w:proofErr w:type="spellEnd"/>
          </w:p>
        </w:tc>
        <w:tc>
          <w:tcPr>
            <w:tcW w:w="817" w:type="pct"/>
            <w:noWrap/>
            <w:vAlign w:val="center"/>
            <w:hideMark/>
          </w:tcPr>
          <w:p w14:paraId="3B3DF55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Whole body</w:t>
            </w:r>
          </w:p>
        </w:tc>
        <w:tc>
          <w:tcPr>
            <w:tcW w:w="490" w:type="pct"/>
            <w:noWrap/>
            <w:vAlign w:val="center"/>
            <w:hideMark/>
          </w:tcPr>
          <w:p w14:paraId="52FAC89A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pct"/>
            <w:noWrap/>
            <w:vAlign w:val="center"/>
            <w:hideMark/>
          </w:tcPr>
          <w:p w14:paraId="79EE914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604</w:t>
            </w:r>
          </w:p>
        </w:tc>
        <w:tc>
          <w:tcPr>
            <w:tcW w:w="655" w:type="pct"/>
            <w:noWrap/>
            <w:vAlign w:val="center"/>
            <w:hideMark/>
          </w:tcPr>
          <w:p w14:paraId="5048997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0C33BB67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-16.97</w:t>
            </w:r>
          </w:p>
        </w:tc>
        <w:tc>
          <w:tcPr>
            <w:tcW w:w="422" w:type="pct"/>
            <w:noWrap/>
            <w:vAlign w:val="center"/>
            <w:hideMark/>
          </w:tcPr>
          <w:p w14:paraId="37A9241A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3.15</w:t>
            </w:r>
          </w:p>
        </w:tc>
        <w:tc>
          <w:tcPr>
            <w:tcW w:w="630" w:type="pct"/>
            <w:noWrap/>
            <w:vAlign w:val="center"/>
            <w:hideMark/>
          </w:tcPr>
          <w:p w14:paraId="6EDAD06F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11.33</w:t>
            </w:r>
          </w:p>
        </w:tc>
      </w:tr>
      <w:tr w:rsidR="0045495B" w:rsidRPr="0045495B" w14:paraId="3837DC7A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1FA49E5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Amphisamytha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lutzi</w:t>
            </w:r>
            <w:proofErr w:type="spellEnd"/>
          </w:p>
        </w:tc>
        <w:tc>
          <w:tcPr>
            <w:tcW w:w="817" w:type="pct"/>
            <w:noWrap/>
            <w:vAlign w:val="center"/>
            <w:hideMark/>
          </w:tcPr>
          <w:p w14:paraId="095B7C5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Whole body</w:t>
            </w:r>
          </w:p>
        </w:tc>
        <w:tc>
          <w:tcPr>
            <w:tcW w:w="490" w:type="pct"/>
            <w:noWrap/>
            <w:vAlign w:val="center"/>
            <w:hideMark/>
          </w:tcPr>
          <w:p w14:paraId="15BD3447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pct"/>
            <w:noWrap/>
            <w:vAlign w:val="center"/>
            <w:hideMark/>
          </w:tcPr>
          <w:p w14:paraId="168B3D25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604</w:t>
            </w:r>
          </w:p>
        </w:tc>
        <w:tc>
          <w:tcPr>
            <w:tcW w:w="655" w:type="pct"/>
            <w:noWrap/>
            <w:vAlign w:val="center"/>
            <w:hideMark/>
          </w:tcPr>
          <w:p w14:paraId="76B57481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2A435E51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-17.89</w:t>
            </w:r>
          </w:p>
        </w:tc>
        <w:tc>
          <w:tcPr>
            <w:tcW w:w="422" w:type="pct"/>
            <w:noWrap/>
            <w:vAlign w:val="center"/>
            <w:hideMark/>
          </w:tcPr>
          <w:p w14:paraId="7586212A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2.22</w:t>
            </w:r>
          </w:p>
        </w:tc>
        <w:tc>
          <w:tcPr>
            <w:tcW w:w="630" w:type="pct"/>
            <w:noWrap/>
            <w:vAlign w:val="center"/>
            <w:hideMark/>
          </w:tcPr>
          <w:p w14:paraId="35B33CFF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8.52</w:t>
            </w:r>
          </w:p>
        </w:tc>
      </w:tr>
      <w:tr w:rsidR="0045495B" w:rsidRPr="0045495B" w14:paraId="4B0B6C52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521205F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Amphisamytha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lutzi</w:t>
            </w:r>
            <w:proofErr w:type="spellEnd"/>
          </w:p>
        </w:tc>
        <w:tc>
          <w:tcPr>
            <w:tcW w:w="817" w:type="pct"/>
            <w:noWrap/>
            <w:vAlign w:val="center"/>
            <w:hideMark/>
          </w:tcPr>
          <w:p w14:paraId="187CBAAA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Whole body</w:t>
            </w:r>
          </w:p>
        </w:tc>
        <w:tc>
          <w:tcPr>
            <w:tcW w:w="490" w:type="pct"/>
            <w:noWrap/>
            <w:vAlign w:val="center"/>
            <w:hideMark/>
          </w:tcPr>
          <w:p w14:paraId="0411D9F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pct"/>
            <w:noWrap/>
            <w:vAlign w:val="center"/>
            <w:hideMark/>
          </w:tcPr>
          <w:p w14:paraId="3BE4644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604</w:t>
            </w:r>
          </w:p>
        </w:tc>
        <w:tc>
          <w:tcPr>
            <w:tcW w:w="655" w:type="pct"/>
            <w:noWrap/>
            <w:vAlign w:val="center"/>
            <w:hideMark/>
          </w:tcPr>
          <w:p w14:paraId="43E8A9F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4FCCB02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-18.43</w:t>
            </w:r>
          </w:p>
        </w:tc>
        <w:tc>
          <w:tcPr>
            <w:tcW w:w="422" w:type="pct"/>
            <w:noWrap/>
            <w:vAlign w:val="center"/>
            <w:hideMark/>
          </w:tcPr>
          <w:p w14:paraId="7A8EE96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0.30</w:t>
            </w:r>
          </w:p>
        </w:tc>
        <w:tc>
          <w:tcPr>
            <w:tcW w:w="630" w:type="pct"/>
            <w:noWrap/>
            <w:vAlign w:val="center"/>
            <w:hideMark/>
          </w:tcPr>
          <w:p w14:paraId="579D5D26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11.66</w:t>
            </w:r>
          </w:p>
        </w:tc>
      </w:tr>
      <w:tr w:rsidR="0045495B" w:rsidRPr="0045495B" w14:paraId="70B22486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104766C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Amphisamytha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lutzi</w:t>
            </w:r>
            <w:proofErr w:type="spellEnd"/>
          </w:p>
        </w:tc>
        <w:tc>
          <w:tcPr>
            <w:tcW w:w="817" w:type="pct"/>
            <w:noWrap/>
            <w:vAlign w:val="center"/>
            <w:hideMark/>
          </w:tcPr>
          <w:p w14:paraId="1E3D88E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Whole body</w:t>
            </w:r>
          </w:p>
        </w:tc>
        <w:tc>
          <w:tcPr>
            <w:tcW w:w="490" w:type="pct"/>
            <w:noWrap/>
            <w:vAlign w:val="center"/>
            <w:hideMark/>
          </w:tcPr>
          <w:p w14:paraId="39B8CAE6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pct"/>
            <w:noWrap/>
            <w:vAlign w:val="center"/>
            <w:hideMark/>
          </w:tcPr>
          <w:p w14:paraId="014CA50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604</w:t>
            </w:r>
          </w:p>
        </w:tc>
        <w:tc>
          <w:tcPr>
            <w:tcW w:w="655" w:type="pct"/>
            <w:noWrap/>
            <w:vAlign w:val="center"/>
            <w:hideMark/>
          </w:tcPr>
          <w:p w14:paraId="74631431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180A8D2C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-17.94</w:t>
            </w:r>
          </w:p>
        </w:tc>
        <w:tc>
          <w:tcPr>
            <w:tcW w:w="422" w:type="pct"/>
            <w:noWrap/>
            <w:vAlign w:val="center"/>
            <w:hideMark/>
          </w:tcPr>
          <w:p w14:paraId="67D68941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4.11</w:t>
            </w:r>
          </w:p>
        </w:tc>
        <w:tc>
          <w:tcPr>
            <w:tcW w:w="630" w:type="pct"/>
            <w:noWrap/>
            <w:vAlign w:val="center"/>
            <w:hideMark/>
          </w:tcPr>
          <w:p w14:paraId="2C5C6C44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11.61</w:t>
            </w:r>
          </w:p>
        </w:tc>
      </w:tr>
      <w:tr w:rsidR="0045495B" w:rsidRPr="0045495B" w14:paraId="558E6EDD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7D300EE1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Amphisamytha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lutzi</w:t>
            </w:r>
            <w:proofErr w:type="spellEnd"/>
          </w:p>
        </w:tc>
        <w:tc>
          <w:tcPr>
            <w:tcW w:w="817" w:type="pct"/>
            <w:noWrap/>
            <w:vAlign w:val="center"/>
            <w:hideMark/>
          </w:tcPr>
          <w:p w14:paraId="37B7C4A6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Whole body</w:t>
            </w:r>
          </w:p>
        </w:tc>
        <w:tc>
          <w:tcPr>
            <w:tcW w:w="490" w:type="pct"/>
            <w:noWrap/>
            <w:vAlign w:val="center"/>
            <w:hideMark/>
          </w:tcPr>
          <w:p w14:paraId="1FFFF856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pct"/>
            <w:noWrap/>
            <w:vAlign w:val="center"/>
            <w:hideMark/>
          </w:tcPr>
          <w:p w14:paraId="39E6C187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604</w:t>
            </w:r>
          </w:p>
        </w:tc>
        <w:tc>
          <w:tcPr>
            <w:tcW w:w="655" w:type="pct"/>
            <w:noWrap/>
            <w:vAlign w:val="center"/>
            <w:hideMark/>
          </w:tcPr>
          <w:p w14:paraId="649B1A0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2D4365E7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-18.82</w:t>
            </w:r>
          </w:p>
        </w:tc>
        <w:tc>
          <w:tcPr>
            <w:tcW w:w="422" w:type="pct"/>
            <w:noWrap/>
            <w:vAlign w:val="center"/>
            <w:hideMark/>
          </w:tcPr>
          <w:p w14:paraId="0DA90817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1.18</w:t>
            </w:r>
          </w:p>
        </w:tc>
        <w:tc>
          <w:tcPr>
            <w:tcW w:w="630" w:type="pct"/>
            <w:noWrap/>
            <w:vAlign w:val="center"/>
            <w:hideMark/>
          </w:tcPr>
          <w:p w14:paraId="28A8248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13.25</w:t>
            </w:r>
          </w:p>
        </w:tc>
      </w:tr>
      <w:tr w:rsidR="0045495B" w:rsidRPr="0045495B" w14:paraId="6DF63ECD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543FFEF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Amphisamytha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lutzi</w:t>
            </w:r>
            <w:proofErr w:type="spellEnd"/>
          </w:p>
        </w:tc>
        <w:tc>
          <w:tcPr>
            <w:tcW w:w="817" w:type="pct"/>
            <w:noWrap/>
            <w:vAlign w:val="center"/>
            <w:hideMark/>
          </w:tcPr>
          <w:p w14:paraId="3625D63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Whole body</w:t>
            </w:r>
          </w:p>
        </w:tc>
        <w:tc>
          <w:tcPr>
            <w:tcW w:w="490" w:type="pct"/>
            <w:noWrap/>
            <w:vAlign w:val="center"/>
            <w:hideMark/>
          </w:tcPr>
          <w:p w14:paraId="64973565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pct"/>
            <w:noWrap/>
            <w:vAlign w:val="center"/>
            <w:hideMark/>
          </w:tcPr>
          <w:p w14:paraId="17E85FDA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604</w:t>
            </w:r>
          </w:p>
        </w:tc>
        <w:tc>
          <w:tcPr>
            <w:tcW w:w="655" w:type="pct"/>
            <w:noWrap/>
            <w:vAlign w:val="center"/>
            <w:hideMark/>
          </w:tcPr>
          <w:p w14:paraId="48B1E0D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6B0BB694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-17.69</w:t>
            </w:r>
          </w:p>
        </w:tc>
        <w:tc>
          <w:tcPr>
            <w:tcW w:w="422" w:type="pct"/>
            <w:noWrap/>
            <w:vAlign w:val="center"/>
            <w:hideMark/>
          </w:tcPr>
          <w:p w14:paraId="3B682C2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3.04</w:t>
            </w:r>
          </w:p>
        </w:tc>
        <w:tc>
          <w:tcPr>
            <w:tcW w:w="630" w:type="pct"/>
            <w:noWrap/>
            <w:vAlign w:val="center"/>
            <w:hideMark/>
          </w:tcPr>
          <w:p w14:paraId="267191E1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11.45</w:t>
            </w:r>
          </w:p>
        </w:tc>
      </w:tr>
      <w:tr w:rsidR="0045495B" w:rsidRPr="0045495B" w14:paraId="5360DF96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1AD4250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color w:val="000000" w:themeColor="text1"/>
                <w:lang w:val="en-US"/>
              </w:rPr>
              <w:t>Dirivultidae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sp.</w:t>
            </w:r>
          </w:p>
        </w:tc>
        <w:tc>
          <w:tcPr>
            <w:tcW w:w="817" w:type="pct"/>
            <w:noWrap/>
            <w:vAlign w:val="center"/>
            <w:hideMark/>
          </w:tcPr>
          <w:p w14:paraId="579E30D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Whole body</w:t>
            </w:r>
          </w:p>
        </w:tc>
        <w:tc>
          <w:tcPr>
            <w:tcW w:w="490" w:type="pct"/>
            <w:noWrap/>
            <w:vAlign w:val="center"/>
            <w:hideMark/>
          </w:tcPr>
          <w:p w14:paraId="6AC3E4F8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~180</w:t>
            </w:r>
          </w:p>
        </w:tc>
        <w:tc>
          <w:tcPr>
            <w:tcW w:w="485" w:type="pct"/>
            <w:noWrap/>
            <w:vAlign w:val="center"/>
            <w:hideMark/>
          </w:tcPr>
          <w:p w14:paraId="7833E185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Pool</w:t>
            </w:r>
          </w:p>
        </w:tc>
        <w:tc>
          <w:tcPr>
            <w:tcW w:w="655" w:type="pct"/>
            <w:noWrap/>
            <w:vAlign w:val="center"/>
            <w:hideMark/>
          </w:tcPr>
          <w:p w14:paraId="795FACF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667A7CA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-19.48</w:t>
            </w:r>
          </w:p>
        </w:tc>
        <w:tc>
          <w:tcPr>
            <w:tcW w:w="422" w:type="pct"/>
            <w:noWrap/>
            <w:vAlign w:val="center"/>
            <w:hideMark/>
          </w:tcPr>
          <w:p w14:paraId="040E050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0.49</w:t>
            </w:r>
          </w:p>
        </w:tc>
        <w:tc>
          <w:tcPr>
            <w:tcW w:w="630" w:type="pct"/>
            <w:noWrap/>
            <w:vAlign w:val="center"/>
            <w:hideMark/>
          </w:tcPr>
          <w:p w14:paraId="28E424B4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9.67</w:t>
            </w:r>
          </w:p>
        </w:tc>
      </w:tr>
      <w:tr w:rsidR="0045495B" w:rsidRPr="0045495B" w14:paraId="22EFCBFF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466E614C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color w:val="000000" w:themeColor="text1"/>
                <w:lang w:val="en-US"/>
              </w:rPr>
              <w:t>Dirivultidae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sp.</w:t>
            </w:r>
          </w:p>
        </w:tc>
        <w:tc>
          <w:tcPr>
            <w:tcW w:w="817" w:type="pct"/>
            <w:noWrap/>
            <w:vAlign w:val="center"/>
            <w:hideMark/>
          </w:tcPr>
          <w:p w14:paraId="1397785A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Whole body</w:t>
            </w:r>
          </w:p>
        </w:tc>
        <w:tc>
          <w:tcPr>
            <w:tcW w:w="490" w:type="pct"/>
            <w:noWrap/>
            <w:vAlign w:val="center"/>
            <w:hideMark/>
          </w:tcPr>
          <w:p w14:paraId="34F0E312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~180</w:t>
            </w:r>
          </w:p>
        </w:tc>
        <w:tc>
          <w:tcPr>
            <w:tcW w:w="485" w:type="pct"/>
            <w:noWrap/>
            <w:vAlign w:val="center"/>
            <w:hideMark/>
          </w:tcPr>
          <w:p w14:paraId="1844033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Pool</w:t>
            </w:r>
          </w:p>
        </w:tc>
        <w:tc>
          <w:tcPr>
            <w:tcW w:w="655" w:type="pct"/>
            <w:noWrap/>
            <w:vAlign w:val="center"/>
            <w:hideMark/>
          </w:tcPr>
          <w:p w14:paraId="043CB22C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278BFD41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-19.25</w:t>
            </w:r>
          </w:p>
        </w:tc>
        <w:tc>
          <w:tcPr>
            <w:tcW w:w="422" w:type="pct"/>
            <w:noWrap/>
            <w:vAlign w:val="center"/>
            <w:hideMark/>
          </w:tcPr>
          <w:p w14:paraId="407F7417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1.00</w:t>
            </w:r>
          </w:p>
        </w:tc>
        <w:tc>
          <w:tcPr>
            <w:tcW w:w="630" w:type="pct"/>
            <w:noWrap/>
            <w:vAlign w:val="center"/>
            <w:hideMark/>
          </w:tcPr>
          <w:p w14:paraId="74956926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9.13</w:t>
            </w:r>
          </w:p>
        </w:tc>
      </w:tr>
      <w:tr w:rsidR="0045495B" w:rsidRPr="0045495B" w14:paraId="46A9654A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6471AC68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Bathymodiolus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azoricus</w:t>
            </w:r>
            <w:proofErr w:type="spellEnd"/>
          </w:p>
        </w:tc>
        <w:tc>
          <w:tcPr>
            <w:tcW w:w="817" w:type="pct"/>
            <w:noWrap/>
            <w:vAlign w:val="center"/>
            <w:hideMark/>
          </w:tcPr>
          <w:p w14:paraId="77F0098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Foot muscle</w:t>
            </w:r>
          </w:p>
        </w:tc>
        <w:tc>
          <w:tcPr>
            <w:tcW w:w="490" w:type="pct"/>
            <w:noWrap/>
            <w:vAlign w:val="center"/>
            <w:hideMark/>
          </w:tcPr>
          <w:p w14:paraId="4EA9F0D5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pct"/>
            <w:noWrap/>
            <w:vAlign w:val="center"/>
            <w:hideMark/>
          </w:tcPr>
          <w:p w14:paraId="6888FA2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604</w:t>
            </w:r>
          </w:p>
        </w:tc>
        <w:tc>
          <w:tcPr>
            <w:tcW w:w="655" w:type="pct"/>
            <w:noWrap/>
            <w:vAlign w:val="center"/>
            <w:hideMark/>
          </w:tcPr>
          <w:p w14:paraId="69F1EE7A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0156BAA1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-23.68</w:t>
            </w:r>
          </w:p>
        </w:tc>
        <w:tc>
          <w:tcPr>
            <w:tcW w:w="422" w:type="pct"/>
            <w:noWrap/>
            <w:vAlign w:val="center"/>
            <w:hideMark/>
          </w:tcPr>
          <w:p w14:paraId="7742731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-7.26</w:t>
            </w:r>
          </w:p>
        </w:tc>
        <w:tc>
          <w:tcPr>
            <w:tcW w:w="630" w:type="pct"/>
            <w:noWrap/>
            <w:vAlign w:val="center"/>
            <w:hideMark/>
          </w:tcPr>
          <w:p w14:paraId="4B458FC5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6.43</w:t>
            </w:r>
          </w:p>
        </w:tc>
      </w:tr>
      <w:tr w:rsidR="0045495B" w:rsidRPr="0045495B" w14:paraId="7FA364EA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6B9F90DC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Bathymodiolus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azoricus</w:t>
            </w:r>
            <w:proofErr w:type="spellEnd"/>
          </w:p>
        </w:tc>
        <w:tc>
          <w:tcPr>
            <w:tcW w:w="817" w:type="pct"/>
            <w:noWrap/>
            <w:vAlign w:val="center"/>
            <w:hideMark/>
          </w:tcPr>
          <w:p w14:paraId="638544FA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Foot muscle</w:t>
            </w:r>
          </w:p>
        </w:tc>
        <w:tc>
          <w:tcPr>
            <w:tcW w:w="490" w:type="pct"/>
            <w:noWrap/>
            <w:vAlign w:val="center"/>
            <w:hideMark/>
          </w:tcPr>
          <w:p w14:paraId="0AB40ACF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pct"/>
            <w:noWrap/>
            <w:vAlign w:val="center"/>
            <w:hideMark/>
          </w:tcPr>
          <w:p w14:paraId="380F4E76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604</w:t>
            </w:r>
          </w:p>
        </w:tc>
        <w:tc>
          <w:tcPr>
            <w:tcW w:w="655" w:type="pct"/>
            <w:noWrap/>
            <w:vAlign w:val="center"/>
            <w:hideMark/>
          </w:tcPr>
          <w:p w14:paraId="3E41E59A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01120B88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-24.75</w:t>
            </w:r>
          </w:p>
        </w:tc>
        <w:tc>
          <w:tcPr>
            <w:tcW w:w="422" w:type="pct"/>
            <w:noWrap/>
            <w:vAlign w:val="center"/>
            <w:hideMark/>
          </w:tcPr>
          <w:p w14:paraId="2C5117E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-7.31</w:t>
            </w:r>
          </w:p>
        </w:tc>
        <w:tc>
          <w:tcPr>
            <w:tcW w:w="630" w:type="pct"/>
            <w:noWrap/>
            <w:vAlign w:val="center"/>
            <w:hideMark/>
          </w:tcPr>
          <w:p w14:paraId="3E0FCFC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6.04</w:t>
            </w:r>
          </w:p>
        </w:tc>
      </w:tr>
      <w:tr w:rsidR="0045495B" w:rsidRPr="0045495B" w14:paraId="212E51C3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3A635626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Bathymodiolus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azoricus</w:t>
            </w:r>
            <w:proofErr w:type="spellEnd"/>
          </w:p>
        </w:tc>
        <w:tc>
          <w:tcPr>
            <w:tcW w:w="817" w:type="pct"/>
            <w:noWrap/>
            <w:vAlign w:val="center"/>
            <w:hideMark/>
          </w:tcPr>
          <w:p w14:paraId="0FECD47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Foot muscle</w:t>
            </w:r>
          </w:p>
        </w:tc>
        <w:tc>
          <w:tcPr>
            <w:tcW w:w="490" w:type="pct"/>
            <w:noWrap/>
            <w:vAlign w:val="center"/>
            <w:hideMark/>
          </w:tcPr>
          <w:p w14:paraId="0B9E7DF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pct"/>
            <w:noWrap/>
            <w:vAlign w:val="center"/>
            <w:hideMark/>
          </w:tcPr>
          <w:p w14:paraId="5A5440A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604</w:t>
            </w:r>
          </w:p>
        </w:tc>
        <w:tc>
          <w:tcPr>
            <w:tcW w:w="655" w:type="pct"/>
            <w:noWrap/>
            <w:vAlign w:val="center"/>
            <w:hideMark/>
          </w:tcPr>
          <w:p w14:paraId="6D423105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1F5F768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-18.59</w:t>
            </w:r>
          </w:p>
        </w:tc>
        <w:tc>
          <w:tcPr>
            <w:tcW w:w="422" w:type="pct"/>
            <w:noWrap/>
            <w:vAlign w:val="center"/>
            <w:hideMark/>
          </w:tcPr>
          <w:p w14:paraId="2C53715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-4.84</w:t>
            </w:r>
          </w:p>
        </w:tc>
        <w:tc>
          <w:tcPr>
            <w:tcW w:w="630" w:type="pct"/>
            <w:noWrap/>
            <w:vAlign w:val="center"/>
            <w:hideMark/>
          </w:tcPr>
          <w:p w14:paraId="1830BF7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7.26</w:t>
            </w:r>
          </w:p>
        </w:tc>
      </w:tr>
      <w:tr w:rsidR="0045495B" w:rsidRPr="0045495B" w14:paraId="226AC3A4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0903604A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Bathymodiolus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azoricus</w:t>
            </w:r>
            <w:proofErr w:type="spellEnd"/>
          </w:p>
        </w:tc>
        <w:tc>
          <w:tcPr>
            <w:tcW w:w="817" w:type="pct"/>
            <w:noWrap/>
            <w:vAlign w:val="center"/>
            <w:hideMark/>
          </w:tcPr>
          <w:p w14:paraId="61919E12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Foot muscle</w:t>
            </w:r>
          </w:p>
        </w:tc>
        <w:tc>
          <w:tcPr>
            <w:tcW w:w="490" w:type="pct"/>
            <w:noWrap/>
            <w:vAlign w:val="center"/>
            <w:hideMark/>
          </w:tcPr>
          <w:p w14:paraId="2A69F24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pct"/>
            <w:noWrap/>
            <w:vAlign w:val="center"/>
            <w:hideMark/>
          </w:tcPr>
          <w:p w14:paraId="3D81650A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602</w:t>
            </w:r>
          </w:p>
        </w:tc>
        <w:tc>
          <w:tcPr>
            <w:tcW w:w="655" w:type="pct"/>
            <w:noWrap/>
            <w:vAlign w:val="center"/>
            <w:hideMark/>
          </w:tcPr>
          <w:p w14:paraId="280E0E25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3E416F4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-17.07</w:t>
            </w:r>
          </w:p>
        </w:tc>
        <w:tc>
          <w:tcPr>
            <w:tcW w:w="422" w:type="pct"/>
            <w:noWrap/>
            <w:vAlign w:val="center"/>
            <w:hideMark/>
          </w:tcPr>
          <w:p w14:paraId="6F575F85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-0.72</w:t>
            </w:r>
          </w:p>
        </w:tc>
        <w:tc>
          <w:tcPr>
            <w:tcW w:w="630" w:type="pct"/>
            <w:noWrap/>
            <w:vAlign w:val="center"/>
            <w:hideMark/>
          </w:tcPr>
          <w:p w14:paraId="05F851E7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10.16</w:t>
            </w:r>
          </w:p>
        </w:tc>
      </w:tr>
      <w:tr w:rsidR="0045495B" w:rsidRPr="0045495B" w14:paraId="2E1CEC5E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74E0314F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Bathymodiolus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azoricus</w:t>
            </w:r>
            <w:proofErr w:type="spellEnd"/>
          </w:p>
        </w:tc>
        <w:tc>
          <w:tcPr>
            <w:tcW w:w="817" w:type="pct"/>
            <w:noWrap/>
            <w:vAlign w:val="center"/>
            <w:hideMark/>
          </w:tcPr>
          <w:p w14:paraId="57D08F85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Foot muscle</w:t>
            </w:r>
          </w:p>
        </w:tc>
        <w:tc>
          <w:tcPr>
            <w:tcW w:w="490" w:type="pct"/>
            <w:noWrap/>
            <w:vAlign w:val="center"/>
            <w:hideMark/>
          </w:tcPr>
          <w:p w14:paraId="771EC9D7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pct"/>
            <w:noWrap/>
            <w:vAlign w:val="center"/>
            <w:hideMark/>
          </w:tcPr>
          <w:p w14:paraId="733225DA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602</w:t>
            </w:r>
          </w:p>
        </w:tc>
        <w:tc>
          <w:tcPr>
            <w:tcW w:w="655" w:type="pct"/>
            <w:noWrap/>
            <w:vAlign w:val="center"/>
            <w:hideMark/>
          </w:tcPr>
          <w:p w14:paraId="65E319FF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54694AF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-19.26</w:t>
            </w:r>
          </w:p>
        </w:tc>
        <w:tc>
          <w:tcPr>
            <w:tcW w:w="422" w:type="pct"/>
            <w:noWrap/>
            <w:vAlign w:val="center"/>
            <w:hideMark/>
          </w:tcPr>
          <w:p w14:paraId="666CCA54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-3.07</w:t>
            </w:r>
          </w:p>
        </w:tc>
        <w:tc>
          <w:tcPr>
            <w:tcW w:w="630" w:type="pct"/>
            <w:noWrap/>
            <w:vAlign w:val="center"/>
            <w:hideMark/>
          </w:tcPr>
          <w:p w14:paraId="769ADCF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9.46</w:t>
            </w:r>
          </w:p>
        </w:tc>
      </w:tr>
      <w:tr w:rsidR="0045495B" w:rsidRPr="0045495B" w14:paraId="29535209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26A4A1C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Bathymodiolus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azoricus</w:t>
            </w:r>
            <w:proofErr w:type="spellEnd"/>
          </w:p>
        </w:tc>
        <w:tc>
          <w:tcPr>
            <w:tcW w:w="817" w:type="pct"/>
            <w:noWrap/>
            <w:vAlign w:val="center"/>
            <w:hideMark/>
          </w:tcPr>
          <w:p w14:paraId="14DFEC2C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Foot muscle</w:t>
            </w:r>
          </w:p>
        </w:tc>
        <w:tc>
          <w:tcPr>
            <w:tcW w:w="490" w:type="pct"/>
            <w:noWrap/>
            <w:vAlign w:val="center"/>
            <w:hideMark/>
          </w:tcPr>
          <w:p w14:paraId="6D741E6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pct"/>
            <w:noWrap/>
            <w:vAlign w:val="center"/>
            <w:hideMark/>
          </w:tcPr>
          <w:p w14:paraId="1ABEA3F8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602</w:t>
            </w:r>
          </w:p>
        </w:tc>
        <w:tc>
          <w:tcPr>
            <w:tcW w:w="655" w:type="pct"/>
            <w:noWrap/>
            <w:vAlign w:val="center"/>
            <w:hideMark/>
          </w:tcPr>
          <w:p w14:paraId="1EA51911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3EBF6EF4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-22.36</w:t>
            </w:r>
          </w:p>
        </w:tc>
        <w:tc>
          <w:tcPr>
            <w:tcW w:w="422" w:type="pct"/>
            <w:noWrap/>
            <w:vAlign w:val="center"/>
            <w:hideMark/>
          </w:tcPr>
          <w:p w14:paraId="51104EF2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-5.01</w:t>
            </w:r>
          </w:p>
        </w:tc>
        <w:tc>
          <w:tcPr>
            <w:tcW w:w="630" w:type="pct"/>
            <w:noWrap/>
            <w:vAlign w:val="center"/>
            <w:hideMark/>
          </w:tcPr>
          <w:p w14:paraId="79B17E9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8.44</w:t>
            </w:r>
          </w:p>
        </w:tc>
      </w:tr>
      <w:tr w:rsidR="0045495B" w:rsidRPr="0045495B" w14:paraId="38C176BC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7C7EE6A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Bouvierella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curtirama</w:t>
            </w:r>
            <w:proofErr w:type="spellEnd"/>
          </w:p>
        </w:tc>
        <w:tc>
          <w:tcPr>
            <w:tcW w:w="817" w:type="pct"/>
            <w:noWrap/>
            <w:vAlign w:val="center"/>
            <w:hideMark/>
          </w:tcPr>
          <w:p w14:paraId="2B6293A5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Whole body</w:t>
            </w:r>
          </w:p>
        </w:tc>
        <w:tc>
          <w:tcPr>
            <w:tcW w:w="490" w:type="pct"/>
            <w:noWrap/>
            <w:vAlign w:val="center"/>
            <w:hideMark/>
          </w:tcPr>
          <w:p w14:paraId="7FC6DCC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485" w:type="pct"/>
            <w:noWrap/>
            <w:vAlign w:val="center"/>
            <w:hideMark/>
          </w:tcPr>
          <w:p w14:paraId="0B11D01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604</w:t>
            </w:r>
          </w:p>
        </w:tc>
        <w:tc>
          <w:tcPr>
            <w:tcW w:w="655" w:type="pct"/>
            <w:noWrap/>
            <w:vAlign w:val="center"/>
            <w:hideMark/>
          </w:tcPr>
          <w:p w14:paraId="4567A7CA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349CD024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-19.05</w:t>
            </w:r>
          </w:p>
        </w:tc>
        <w:tc>
          <w:tcPr>
            <w:tcW w:w="422" w:type="pct"/>
            <w:noWrap/>
            <w:vAlign w:val="center"/>
            <w:hideMark/>
          </w:tcPr>
          <w:p w14:paraId="7EE9D42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3.16</w:t>
            </w:r>
          </w:p>
        </w:tc>
        <w:tc>
          <w:tcPr>
            <w:tcW w:w="630" w:type="pct"/>
            <w:noWrap/>
            <w:vAlign w:val="center"/>
            <w:hideMark/>
          </w:tcPr>
          <w:p w14:paraId="6B7D15F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9.28</w:t>
            </w:r>
          </w:p>
        </w:tc>
      </w:tr>
      <w:tr w:rsidR="0045495B" w:rsidRPr="0045495B" w14:paraId="4679EBD5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70F4CC75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Bouvierella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curtirama</w:t>
            </w:r>
            <w:proofErr w:type="spellEnd"/>
          </w:p>
        </w:tc>
        <w:tc>
          <w:tcPr>
            <w:tcW w:w="817" w:type="pct"/>
            <w:noWrap/>
            <w:vAlign w:val="center"/>
            <w:hideMark/>
          </w:tcPr>
          <w:p w14:paraId="7A548D4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Whole body</w:t>
            </w:r>
          </w:p>
        </w:tc>
        <w:tc>
          <w:tcPr>
            <w:tcW w:w="490" w:type="pct"/>
            <w:noWrap/>
            <w:vAlign w:val="center"/>
            <w:hideMark/>
          </w:tcPr>
          <w:p w14:paraId="18BBCE0F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485" w:type="pct"/>
            <w:noWrap/>
            <w:vAlign w:val="center"/>
            <w:hideMark/>
          </w:tcPr>
          <w:p w14:paraId="77DCC806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604</w:t>
            </w:r>
          </w:p>
        </w:tc>
        <w:tc>
          <w:tcPr>
            <w:tcW w:w="655" w:type="pct"/>
            <w:noWrap/>
            <w:vAlign w:val="center"/>
            <w:hideMark/>
          </w:tcPr>
          <w:p w14:paraId="6BF27F52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510B516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-19.06</w:t>
            </w:r>
          </w:p>
        </w:tc>
        <w:tc>
          <w:tcPr>
            <w:tcW w:w="422" w:type="pct"/>
            <w:noWrap/>
            <w:vAlign w:val="center"/>
            <w:hideMark/>
          </w:tcPr>
          <w:p w14:paraId="3A3F4D9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2.44</w:t>
            </w:r>
          </w:p>
        </w:tc>
        <w:tc>
          <w:tcPr>
            <w:tcW w:w="630" w:type="pct"/>
            <w:noWrap/>
            <w:vAlign w:val="center"/>
            <w:hideMark/>
          </w:tcPr>
          <w:p w14:paraId="29914E6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12.53</w:t>
            </w:r>
          </w:p>
        </w:tc>
      </w:tr>
      <w:tr w:rsidR="0045495B" w:rsidRPr="0045495B" w14:paraId="5F26FFA9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4E59347A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Branchinotogluma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sp.</w:t>
            </w:r>
          </w:p>
        </w:tc>
        <w:tc>
          <w:tcPr>
            <w:tcW w:w="817" w:type="pct"/>
            <w:noWrap/>
            <w:vAlign w:val="center"/>
            <w:hideMark/>
          </w:tcPr>
          <w:p w14:paraId="4F3F0DF4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Whole body</w:t>
            </w:r>
          </w:p>
        </w:tc>
        <w:tc>
          <w:tcPr>
            <w:tcW w:w="490" w:type="pct"/>
            <w:noWrap/>
            <w:vAlign w:val="center"/>
            <w:hideMark/>
          </w:tcPr>
          <w:p w14:paraId="4107171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pct"/>
            <w:noWrap/>
            <w:vAlign w:val="center"/>
            <w:hideMark/>
          </w:tcPr>
          <w:p w14:paraId="480EACB2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602</w:t>
            </w:r>
          </w:p>
        </w:tc>
        <w:tc>
          <w:tcPr>
            <w:tcW w:w="655" w:type="pct"/>
            <w:noWrap/>
            <w:vAlign w:val="center"/>
            <w:hideMark/>
          </w:tcPr>
          <w:p w14:paraId="7603F77C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113A538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-24.91</w:t>
            </w:r>
          </w:p>
        </w:tc>
        <w:tc>
          <w:tcPr>
            <w:tcW w:w="422" w:type="pct"/>
            <w:noWrap/>
            <w:vAlign w:val="center"/>
            <w:hideMark/>
          </w:tcPr>
          <w:p w14:paraId="05A3F34F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6.93</w:t>
            </w:r>
          </w:p>
        </w:tc>
        <w:tc>
          <w:tcPr>
            <w:tcW w:w="630" w:type="pct"/>
            <w:noWrap/>
            <w:vAlign w:val="center"/>
            <w:hideMark/>
          </w:tcPr>
          <w:p w14:paraId="7DB9E22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10.11</w:t>
            </w:r>
          </w:p>
        </w:tc>
      </w:tr>
      <w:tr w:rsidR="0045495B" w:rsidRPr="0045495B" w14:paraId="08049F7D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762AE775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Branchinotogluma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sp.</w:t>
            </w:r>
          </w:p>
        </w:tc>
        <w:tc>
          <w:tcPr>
            <w:tcW w:w="817" w:type="pct"/>
            <w:noWrap/>
            <w:vAlign w:val="center"/>
            <w:hideMark/>
          </w:tcPr>
          <w:p w14:paraId="66FE776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Whole body</w:t>
            </w:r>
          </w:p>
        </w:tc>
        <w:tc>
          <w:tcPr>
            <w:tcW w:w="490" w:type="pct"/>
            <w:noWrap/>
            <w:vAlign w:val="center"/>
            <w:hideMark/>
          </w:tcPr>
          <w:p w14:paraId="4B369217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pct"/>
            <w:noWrap/>
            <w:vAlign w:val="center"/>
            <w:hideMark/>
          </w:tcPr>
          <w:p w14:paraId="078F4BA2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602</w:t>
            </w:r>
          </w:p>
        </w:tc>
        <w:tc>
          <w:tcPr>
            <w:tcW w:w="655" w:type="pct"/>
            <w:noWrap/>
            <w:vAlign w:val="center"/>
            <w:hideMark/>
          </w:tcPr>
          <w:p w14:paraId="1F55401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2487D18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-16.17</w:t>
            </w:r>
          </w:p>
        </w:tc>
        <w:tc>
          <w:tcPr>
            <w:tcW w:w="422" w:type="pct"/>
            <w:noWrap/>
            <w:vAlign w:val="center"/>
            <w:hideMark/>
          </w:tcPr>
          <w:p w14:paraId="097ECDF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7.59</w:t>
            </w:r>
          </w:p>
        </w:tc>
        <w:tc>
          <w:tcPr>
            <w:tcW w:w="630" w:type="pct"/>
            <w:noWrap/>
            <w:vAlign w:val="center"/>
            <w:hideMark/>
          </w:tcPr>
          <w:p w14:paraId="60B12C7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11.27</w:t>
            </w:r>
          </w:p>
        </w:tc>
      </w:tr>
      <w:tr w:rsidR="0045495B" w:rsidRPr="0045495B" w14:paraId="6A458910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34673D5A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Branchinotogluma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sp.</w:t>
            </w:r>
          </w:p>
        </w:tc>
        <w:tc>
          <w:tcPr>
            <w:tcW w:w="817" w:type="pct"/>
            <w:noWrap/>
            <w:vAlign w:val="center"/>
            <w:hideMark/>
          </w:tcPr>
          <w:p w14:paraId="77A96F5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Whole body</w:t>
            </w:r>
          </w:p>
        </w:tc>
        <w:tc>
          <w:tcPr>
            <w:tcW w:w="490" w:type="pct"/>
            <w:noWrap/>
            <w:vAlign w:val="center"/>
            <w:hideMark/>
          </w:tcPr>
          <w:p w14:paraId="3A21986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pct"/>
            <w:noWrap/>
            <w:vAlign w:val="center"/>
            <w:hideMark/>
          </w:tcPr>
          <w:p w14:paraId="35DF7C35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602</w:t>
            </w:r>
          </w:p>
        </w:tc>
        <w:tc>
          <w:tcPr>
            <w:tcW w:w="655" w:type="pct"/>
            <w:noWrap/>
            <w:vAlign w:val="center"/>
            <w:hideMark/>
          </w:tcPr>
          <w:p w14:paraId="59ACD538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567CA89F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-29.76</w:t>
            </w:r>
          </w:p>
        </w:tc>
        <w:tc>
          <w:tcPr>
            <w:tcW w:w="422" w:type="pct"/>
            <w:noWrap/>
            <w:vAlign w:val="center"/>
            <w:hideMark/>
          </w:tcPr>
          <w:p w14:paraId="075DCF74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5.52</w:t>
            </w:r>
          </w:p>
        </w:tc>
        <w:tc>
          <w:tcPr>
            <w:tcW w:w="630" w:type="pct"/>
            <w:noWrap/>
            <w:vAlign w:val="center"/>
            <w:hideMark/>
          </w:tcPr>
          <w:p w14:paraId="34EC5A0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9.32</w:t>
            </w:r>
          </w:p>
        </w:tc>
      </w:tr>
      <w:tr w:rsidR="0045495B" w:rsidRPr="0045495B" w14:paraId="62667128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08A82D91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Branchipolynoe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seepensis</w:t>
            </w:r>
            <w:proofErr w:type="spellEnd"/>
          </w:p>
        </w:tc>
        <w:tc>
          <w:tcPr>
            <w:tcW w:w="817" w:type="pct"/>
            <w:noWrap/>
            <w:vAlign w:val="center"/>
            <w:hideMark/>
          </w:tcPr>
          <w:p w14:paraId="36E8C5B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Whole body</w:t>
            </w:r>
          </w:p>
        </w:tc>
        <w:tc>
          <w:tcPr>
            <w:tcW w:w="490" w:type="pct"/>
            <w:noWrap/>
            <w:vAlign w:val="center"/>
            <w:hideMark/>
          </w:tcPr>
          <w:p w14:paraId="1AF6574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pct"/>
            <w:noWrap/>
            <w:vAlign w:val="center"/>
            <w:hideMark/>
          </w:tcPr>
          <w:p w14:paraId="777FD992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604</w:t>
            </w:r>
          </w:p>
        </w:tc>
        <w:tc>
          <w:tcPr>
            <w:tcW w:w="655" w:type="pct"/>
            <w:noWrap/>
            <w:vAlign w:val="center"/>
            <w:hideMark/>
          </w:tcPr>
          <w:p w14:paraId="7ECAA381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3EEF9A9A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-18.65</w:t>
            </w:r>
          </w:p>
        </w:tc>
        <w:tc>
          <w:tcPr>
            <w:tcW w:w="422" w:type="pct"/>
            <w:noWrap/>
            <w:vAlign w:val="center"/>
            <w:hideMark/>
          </w:tcPr>
          <w:p w14:paraId="090AE0D6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-0.55</w:t>
            </w:r>
          </w:p>
        </w:tc>
        <w:tc>
          <w:tcPr>
            <w:tcW w:w="630" w:type="pct"/>
            <w:noWrap/>
            <w:vAlign w:val="center"/>
            <w:hideMark/>
          </w:tcPr>
          <w:p w14:paraId="016031E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8.24</w:t>
            </w:r>
          </w:p>
        </w:tc>
      </w:tr>
      <w:tr w:rsidR="0045495B" w:rsidRPr="0045495B" w14:paraId="575114FC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0F10055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Branchipolynoe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seepensis</w:t>
            </w:r>
            <w:proofErr w:type="spellEnd"/>
          </w:p>
        </w:tc>
        <w:tc>
          <w:tcPr>
            <w:tcW w:w="817" w:type="pct"/>
            <w:noWrap/>
            <w:vAlign w:val="center"/>
            <w:hideMark/>
          </w:tcPr>
          <w:p w14:paraId="74AAB36C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Whole body</w:t>
            </w:r>
          </w:p>
        </w:tc>
        <w:tc>
          <w:tcPr>
            <w:tcW w:w="490" w:type="pct"/>
            <w:noWrap/>
            <w:vAlign w:val="center"/>
            <w:hideMark/>
          </w:tcPr>
          <w:p w14:paraId="53B232F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pct"/>
            <w:noWrap/>
            <w:vAlign w:val="center"/>
            <w:hideMark/>
          </w:tcPr>
          <w:p w14:paraId="765AFE61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604</w:t>
            </w:r>
          </w:p>
        </w:tc>
        <w:tc>
          <w:tcPr>
            <w:tcW w:w="655" w:type="pct"/>
            <w:noWrap/>
            <w:vAlign w:val="center"/>
            <w:hideMark/>
          </w:tcPr>
          <w:p w14:paraId="1BDDD3B7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280FCC5A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-15.85</w:t>
            </w:r>
          </w:p>
        </w:tc>
        <w:tc>
          <w:tcPr>
            <w:tcW w:w="422" w:type="pct"/>
            <w:noWrap/>
            <w:vAlign w:val="center"/>
            <w:hideMark/>
          </w:tcPr>
          <w:p w14:paraId="011F6D5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2.92</w:t>
            </w:r>
          </w:p>
        </w:tc>
        <w:tc>
          <w:tcPr>
            <w:tcW w:w="630" w:type="pct"/>
            <w:noWrap/>
            <w:vAlign w:val="center"/>
            <w:hideMark/>
          </w:tcPr>
          <w:p w14:paraId="2DB36C5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8.94</w:t>
            </w:r>
          </w:p>
        </w:tc>
      </w:tr>
      <w:tr w:rsidR="0045495B" w:rsidRPr="0045495B" w14:paraId="3A265190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5C9EEDC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Branchipolynoe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seepensis</w:t>
            </w:r>
            <w:proofErr w:type="spellEnd"/>
          </w:p>
        </w:tc>
        <w:tc>
          <w:tcPr>
            <w:tcW w:w="817" w:type="pct"/>
            <w:noWrap/>
            <w:vAlign w:val="center"/>
            <w:hideMark/>
          </w:tcPr>
          <w:p w14:paraId="58151F45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Whole body</w:t>
            </w:r>
          </w:p>
        </w:tc>
        <w:tc>
          <w:tcPr>
            <w:tcW w:w="490" w:type="pct"/>
            <w:noWrap/>
            <w:vAlign w:val="center"/>
            <w:hideMark/>
          </w:tcPr>
          <w:p w14:paraId="3D5D7F72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pct"/>
            <w:noWrap/>
            <w:vAlign w:val="center"/>
            <w:hideMark/>
          </w:tcPr>
          <w:p w14:paraId="46EF090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604</w:t>
            </w:r>
          </w:p>
        </w:tc>
        <w:tc>
          <w:tcPr>
            <w:tcW w:w="655" w:type="pct"/>
            <w:noWrap/>
            <w:vAlign w:val="center"/>
            <w:hideMark/>
          </w:tcPr>
          <w:p w14:paraId="5B3A8931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6FADFE5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-23.72</w:t>
            </w:r>
          </w:p>
        </w:tc>
        <w:tc>
          <w:tcPr>
            <w:tcW w:w="422" w:type="pct"/>
            <w:noWrap/>
            <w:vAlign w:val="center"/>
            <w:hideMark/>
          </w:tcPr>
          <w:p w14:paraId="0103D5EF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-7.05</w:t>
            </w:r>
          </w:p>
        </w:tc>
        <w:tc>
          <w:tcPr>
            <w:tcW w:w="630" w:type="pct"/>
            <w:noWrap/>
            <w:vAlign w:val="center"/>
            <w:hideMark/>
          </w:tcPr>
          <w:p w14:paraId="0B32E275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8.14</w:t>
            </w:r>
          </w:p>
        </w:tc>
      </w:tr>
      <w:tr w:rsidR="0045495B" w:rsidRPr="0045495B" w14:paraId="515605B8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6B13C2FC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Branchipolynoe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seepensis</w:t>
            </w:r>
            <w:proofErr w:type="spellEnd"/>
          </w:p>
        </w:tc>
        <w:tc>
          <w:tcPr>
            <w:tcW w:w="817" w:type="pct"/>
            <w:noWrap/>
            <w:vAlign w:val="center"/>
            <w:hideMark/>
          </w:tcPr>
          <w:p w14:paraId="702C3295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Whole body</w:t>
            </w:r>
          </w:p>
        </w:tc>
        <w:tc>
          <w:tcPr>
            <w:tcW w:w="490" w:type="pct"/>
            <w:noWrap/>
            <w:vAlign w:val="center"/>
            <w:hideMark/>
          </w:tcPr>
          <w:p w14:paraId="6A9D73D7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pct"/>
            <w:noWrap/>
            <w:vAlign w:val="center"/>
            <w:hideMark/>
          </w:tcPr>
          <w:p w14:paraId="3571E6B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602</w:t>
            </w:r>
          </w:p>
        </w:tc>
        <w:tc>
          <w:tcPr>
            <w:tcW w:w="655" w:type="pct"/>
            <w:noWrap/>
            <w:vAlign w:val="center"/>
            <w:hideMark/>
          </w:tcPr>
          <w:p w14:paraId="6DAD75CA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328CA8C4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-23.62</w:t>
            </w:r>
          </w:p>
        </w:tc>
        <w:tc>
          <w:tcPr>
            <w:tcW w:w="422" w:type="pct"/>
            <w:noWrap/>
            <w:vAlign w:val="center"/>
            <w:hideMark/>
          </w:tcPr>
          <w:p w14:paraId="59332DB6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-5.68</w:t>
            </w:r>
          </w:p>
        </w:tc>
        <w:tc>
          <w:tcPr>
            <w:tcW w:w="630" w:type="pct"/>
            <w:noWrap/>
            <w:vAlign w:val="center"/>
            <w:hideMark/>
          </w:tcPr>
          <w:p w14:paraId="1B6D760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8.76</w:t>
            </w:r>
          </w:p>
        </w:tc>
      </w:tr>
      <w:tr w:rsidR="0045495B" w:rsidRPr="0045495B" w14:paraId="7D14A73D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6C26448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Branchipolynoe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seepensis</w:t>
            </w:r>
            <w:proofErr w:type="spellEnd"/>
          </w:p>
        </w:tc>
        <w:tc>
          <w:tcPr>
            <w:tcW w:w="817" w:type="pct"/>
            <w:noWrap/>
            <w:vAlign w:val="center"/>
            <w:hideMark/>
          </w:tcPr>
          <w:p w14:paraId="131EC87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Whole body</w:t>
            </w:r>
          </w:p>
        </w:tc>
        <w:tc>
          <w:tcPr>
            <w:tcW w:w="490" w:type="pct"/>
            <w:noWrap/>
            <w:vAlign w:val="center"/>
            <w:hideMark/>
          </w:tcPr>
          <w:p w14:paraId="1EFDD267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pct"/>
            <w:noWrap/>
            <w:vAlign w:val="center"/>
            <w:hideMark/>
          </w:tcPr>
          <w:p w14:paraId="0A7D8A58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602</w:t>
            </w:r>
          </w:p>
        </w:tc>
        <w:tc>
          <w:tcPr>
            <w:tcW w:w="655" w:type="pct"/>
            <w:noWrap/>
            <w:vAlign w:val="center"/>
            <w:hideMark/>
          </w:tcPr>
          <w:p w14:paraId="0D310C0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2DA7ACB5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-21.34</w:t>
            </w:r>
          </w:p>
        </w:tc>
        <w:tc>
          <w:tcPr>
            <w:tcW w:w="422" w:type="pct"/>
            <w:noWrap/>
            <w:vAlign w:val="center"/>
            <w:hideMark/>
          </w:tcPr>
          <w:p w14:paraId="149963C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-3.14</w:t>
            </w:r>
          </w:p>
        </w:tc>
        <w:tc>
          <w:tcPr>
            <w:tcW w:w="630" w:type="pct"/>
            <w:noWrap/>
            <w:vAlign w:val="center"/>
            <w:hideMark/>
          </w:tcPr>
          <w:p w14:paraId="5B94F8A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9.15</w:t>
            </w:r>
          </w:p>
        </w:tc>
      </w:tr>
      <w:tr w:rsidR="0045495B" w:rsidRPr="0045495B" w14:paraId="59DBDAA8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1C60B75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Branchipolynoe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seepensis</w:t>
            </w:r>
            <w:proofErr w:type="spellEnd"/>
          </w:p>
        </w:tc>
        <w:tc>
          <w:tcPr>
            <w:tcW w:w="817" w:type="pct"/>
            <w:noWrap/>
            <w:vAlign w:val="center"/>
            <w:hideMark/>
          </w:tcPr>
          <w:p w14:paraId="45653E1F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Whole body</w:t>
            </w:r>
          </w:p>
        </w:tc>
        <w:tc>
          <w:tcPr>
            <w:tcW w:w="490" w:type="pct"/>
            <w:noWrap/>
            <w:vAlign w:val="center"/>
            <w:hideMark/>
          </w:tcPr>
          <w:p w14:paraId="580CFEB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pct"/>
            <w:noWrap/>
            <w:vAlign w:val="center"/>
            <w:hideMark/>
          </w:tcPr>
          <w:p w14:paraId="0595331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602</w:t>
            </w:r>
          </w:p>
        </w:tc>
        <w:tc>
          <w:tcPr>
            <w:tcW w:w="655" w:type="pct"/>
            <w:noWrap/>
            <w:vAlign w:val="center"/>
            <w:hideMark/>
          </w:tcPr>
          <w:p w14:paraId="47D69795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0E8203E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-21.34</w:t>
            </w:r>
          </w:p>
        </w:tc>
        <w:tc>
          <w:tcPr>
            <w:tcW w:w="422" w:type="pct"/>
            <w:noWrap/>
            <w:vAlign w:val="center"/>
            <w:hideMark/>
          </w:tcPr>
          <w:p w14:paraId="2CDB6C9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-5.07</w:t>
            </w:r>
          </w:p>
        </w:tc>
        <w:tc>
          <w:tcPr>
            <w:tcW w:w="630" w:type="pct"/>
            <w:noWrap/>
            <w:vAlign w:val="center"/>
            <w:hideMark/>
          </w:tcPr>
          <w:p w14:paraId="78E08F06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9.03</w:t>
            </w:r>
          </w:p>
        </w:tc>
      </w:tr>
      <w:tr w:rsidR="0045495B" w:rsidRPr="0045495B" w14:paraId="1D6AF7DB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6260341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Branchipolynoe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sp.</w:t>
            </w:r>
          </w:p>
        </w:tc>
        <w:tc>
          <w:tcPr>
            <w:tcW w:w="817" w:type="pct"/>
            <w:noWrap/>
            <w:vAlign w:val="center"/>
            <w:hideMark/>
          </w:tcPr>
          <w:p w14:paraId="1FBA9CF6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Whole body</w:t>
            </w:r>
          </w:p>
        </w:tc>
        <w:tc>
          <w:tcPr>
            <w:tcW w:w="490" w:type="pct"/>
            <w:noWrap/>
            <w:vAlign w:val="center"/>
            <w:hideMark/>
          </w:tcPr>
          <w:p w14:paraId="55245DF6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pct"/>
            <w:noWrap/>
            <w:vAlign w:val="center"/>
            <w:hideMark/>
          </w:tcPr>
          <w:p w14:paraId="6F3582FA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602</w:t>
            </w:r>
          </w:p>
        </w:tc>
        <w:tc>
          <w:tcPr>
            <w:tcW w:w="655" w:type="pct"/>
            <w:noWrap/>
            <w:vAlign w:val="center"/>
            <w:hideMark/>
          </w:tcPr>
          <w:p w14:paraId="72EE9E2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4735A584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-19.18</w:t>
            </w:r>
          </w:p>
        </w:tc>
        <w:tc>
          <w:tcPr>
            <w:tcW w:w="422" w:type="pct"/>
            <w:noWrap/>
            <w:vAlign w:val="center"/>
            <w:hideMark/>
          </w:tcPr>
          <w:p w14:paraId="701B9C15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-1.15</w:t>
            </w:r>
          </w:p>
        </w:tc>
        <w:tc>
          <w:tcPr>
            <w:tcW w:w="630" w:type="pct"/>
            <w:noWrap/>
            <w:vAlign w:val="center"/>
            <w:hideMark/>
          </w:tcPr>
          <w:p w14:paraId="6E3FB761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9.72</w:t>
            </w:r>
          </w:p>
        </w:tc>
      </w:tr>
      <w:tr w:rsidR="0045495B" w:rsidRPr="0045495B" w14:paraId="54BC4DC8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2BB34A87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Divia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briandi</w:t>
            </w:r>
            <w:proofErr w:type="spellEnd"/>
          </w:p>
        </w:tc>
        <w:tc>
          <w:tcPr>
            <w:tcW w:w="817" w:type="pct"/>
            <w:noWrap/>
            <w:vAlign w:val="center"/>
            <w:hideMark/>
          </w:tcPr>
          <w:p w14:paraId="183ED8D7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Whole body w/o shell</w:t>
            </w:r>
          </w:p>
        </w:tc>
        <w:tc>
          <w:tcPr>
            <w:tcW w:w="490" w:type="pct"/>
            <w:noWrap/>
            <w:vAlign w:val="center"/>
            <w:hideMark/>
          </w:tcPr>
          <w:p w14:paraId="3E1161A2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485" w:type="pct"/>
            <w:noWrap/>
            <w:vAlign w:val="center"/>
            <w:hideMark/>
          </w:tcPr>
          <w:p w14:paraId="3BDB602A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Pool</w:t>
            </w:r>
          </w:p>
        </w:tc>
        <w:tc>
          <w:tcPr>
            <w:tcW w:w="655" w:type="pct"/>
            <w:noWrap/>
            <w:vAlign w:val="center"/>
            <w:hideMark/>
          </w:tcPr>
          <w:p w14:paraId="6A04FCB4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5C5F703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-11.89</w:t>
            </w:r>
          </w:p>
        </w:tc>
        <w:tc>
          <w:tcPr>
            <w:tcW w:w="422" w:type="pct"/>
            <w:noWrap/>
            <w:vAlign w:val="center"/>
            <w:hideMark/>
          </w:tcPr>
          <w:p w14:paraId="5461AEBF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5.95</w:t>
            </w:r>
          </w:p>
        </w:tc>
        <w:tc>
          <w:tcPr>
            <w:tcW w:w="630" w:type="pct"/>
            <w:noWrap/>
            <w:vAlign w:val="center"/>
            <w:hideMark/>
          </w:tcPr>
          <w:p w14:paraId="4279C661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8.29</w:t>
            </w:r>
          </w:p>
        </w:tc>
      </w:tr>
      <w:tr w:rsidR="0045495B" w:rsidRPr="0045495B" w14:paraId="79E346ED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5700C3A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Glycera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tesselata</w:t>
            </w:r>
            <w:proofErr w:type="spellEnd"/>
          </w:p>
        </w:tc>
        <w:tc>
          <w:tcPr>
            <w:tcW w:w="817" w:type="pct"/>
            <w:noWrap/>
            <w:vAlign w:val="center"/>
            <w:hideMark/>
          </w:tcPr>
          <w:p w14:paraId="535DC66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Whole body</w:t>
            </w:r>
          </w:p>
        </w:tc>
        <w:tc>
          <w:tcPr>
            <w:tcW w:w="490" w:type="pct"/>
            <w:noWrap/>
            <w:vAlign w:val="center"/>
            <w:hideMark/>
          </w:tcPr>
          <w:p w14:paraId="4F90A812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pct"/>
            <w:noWrap/>
            <w:vAlign w:val="center"/>
            <w:hideMark/>
          </w:tcPr>
          <w:p w14:paraId="7B8C87C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604</w:t>
            </w:r>
          </w:p>
        </w:tc>
        <w:tc>
          <w:tcPr>
            <w:tcW w:w="655" w:type="pct"/>
            <w:noWrap/>
            <w:vAlign w:val="center"/>
            <w:hideMark/>
          </w:tcPr>
          <w:p w14:paraId="594234A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5BEA2C8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-21.84</w:t>
            </w:r>
          </w:p>
        </w:tc>
        <w:tc>
          <w:tcPr>
            <w:tcW w:w="422" w:type="pct"/>
            <w:noWrap/>
            <w:vAlign w:val="center"/>
            <w:hideMark/>
          </w:tcPr>
          <w:p w14:paraId="41BC072C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9.11</w:t>
            </w:r>
          </w:p>
        </w:tc>
        <w:tc>
          <w:tcPr>
            <w:tcW w:w="630" w:type="pct"/>
            <w:noWrap/>
            <w:vAlign w:val="center"/>
            <w:hideMark/>
          </w:tcPr>
          <w:p w14:paraId="656BF6A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N.D.</w:t>
            </w:r>
          </w:p>
        </w:tc>
      </w:tr>
      <w:tr w:rsidR="0045495B" w:rsidRPr="0045495B" w14:paraId="25CF70CD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1F24EA82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Lepetodrilus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atlanticus</w:t>
            </w:r>
            <w:proofErr w:type="spellEnd"/>
          </w:p>
        </w:tc>
        <w:tc>
          <w:tcPr>
            <w:tcW w:w="817" w:type="pct"/>
            <w:noWrap/>
            <w:vAlign w:val="center"/>
            <w:hideMark/>
          </w:tcPr>
          <w:p w14:paraId="6645532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Whole body</w:t>
            </w:r>
          </w:p>
        </w:tc>
        <w:tc>
          <w:tcPr>
            <w:tcW w:w="490" w:type="pct"/>
            <w:noWrap/>
            <w:vAlign w:val="center"/>
            <w:hideMark/>
          </w:tcPr>
          <w:p w14:paraId="0C947F9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21</w:t>
            </w:r>
          </w:p>
        </w:tc>
        <w:tc>
          <w:tcPr>
            <w:tcW w:w="485" w:type="pct"/>
            <w:noWrap/>
            <w:vAlign w:val="center"/>
            <w:hideMark/>
          </w:tcPr>
          <w:p w14:paraId="37EEF3E8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Pool</w:t>
            </w:r>
          </w:p>
        </w:tc>
        <w:tc>
          <w:tcPr>
            <w:tcW w:w="655" w:type="pct"/>
            <w:noWrap/>
            <w:vAlign w:val="center"/>
            <w:hideMark/>
          </w:tcPr>
          <w:p w14:paraId="650FEC6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581" w:type="pct"/>
            <w:noWrap/>
            <w:vAlign w:val="center"/>
            <w:hideMark/>
          </w:tcPr>
          <w:p w14:paraId="2EEC7B64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-20.04</w:t>
            </w:r>
          </w:p>
        </w:tc>
        <w:tc>
          <w:tcPr>
            <w:tcW w:w="422" w:type="pct"/>
            <w:noWrap/>
            <w:vAlign w:val="center"/>
            <w:hideMark/>
          </w:tcPr>
          <w:p w14:paraId="4146749C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4.30</w:t>
            </w:r>
          </w:p>
        </w:tc>
        <w:tc>
          <w:tcPr>
            <w:tcW w:w="630" w:type="pct"/>
            <w:noWrap/>
            <w:vAlign w:val="center"/>
            <w:hideMark/>
          </w:tcPr>
          <w:p w14:paraId="46F450E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12.17</w:t>
            </w:r>
          </w:p>
        </w:tc>
      </w:tr>
      <w:tr w:rsidR="0045495B" w:rsidRPr="0045495B" w14:paraId="50DE0052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222730A1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Luckia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striki</w:t>
            </w:r>
            <w:proofErr w:type="spellEnd"/>
          </w:p>
        </w:tc>
        <w:tc>
          <w:tcPr>
            <w:tcW w:w="817" w:type="pct"/>
            <w:noWrap/>
            <w:vAlign w:val="center"/>
            <w:hideMark/>
          </w:tcPr>
          <w:p w14:paraId="54816741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Whole body</w:t>
            </w:r>
          </w:p>
        </w:tc>
        <w:tc>
          <w:tcPr>
            <w:tcW w:w="490" w:type="pct"/>
            <w:noWrap/>
            <w:vAlign w:val="center"/>
            <w:hideMark/>
          </w:tcPr>
          <w:p w14:paraId="03630F7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485" w:type="pct"/>
            <w:noWrap/>
            <w:vAlign w:val="center"/>
            <w:hideMark/>
          </w:tcPr>
          <w:p w14:paraId="0A56175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604</w:t>
            </w:r>
          </w:p>
        </w:tc>
        <w:tc>
          <w:tcPr>
            <w:tcW w:w="655" w:type="pct"/>
            <w:noWrap/>
            <w:vAlign w:val="center"/>
            <w:hideMark/>
          </w:tcPr>
          <w:p w14:paraId="23C916E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74816B25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-20.18</w:t>
            </w:r>
          </w:p>
        </w:tc>
        <w:tc>
          <w:tcPr>
            <w:tcW w:w="422" w:type="pct"/>
            <w:noWrap/>
            <w:vAlign w:val="center"/>
            <w:hideMark/>
          </w:tcPr>
          <w:p w14:paraId="23F85D9C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4.46</w:t>
            </w:r>
          </w:p>
        </w:tc>
        <w:tc>
          <w:tcPr>
            <w:tcW w:w="630" w:type="pct"/>
            <w:noWrap/>
            <w:vAlign w:val="center"/>
            <w:hideMark/>
          </w:tcPr>
          <w:p w14:paraId="0A2BE432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N.D.</w:t>
            </w:r>
          </w:p>
        </w:tc>
      </w:tr>
      <w:tr w:rsidR="0045495B" w:rsidRPr="0045495B" w14:paraId="7F23202D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6FBF1F6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Mirocaris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fortunata</w:t>
            </w:r>
            <w:proofErr w:type="spellEnd"/>
          </w:p>
        </w:tc>
        <w:tc>
          <w:tcPr>
            <w:tcW w:w="817" w:type="pct"/>
            <w:noWrap/>
            <w:vAlign w:val="center"/>
            <w:hideMark/>
          </w:tcPr>
          <w:p w14:paraId="1225B068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Abdominal muscle</w:t>
            </w:r>
          </w:p>
        </w:tc>
        <w:tc>
          <w:tcPr>
            <w:tcW w:w="490" w:type="pct"/>
            <w:noWrap/>
            <w:vAlign w:val="center"/>
            <w:hideMark/>
          </w:tcPr>
          <w:p w14:paraId="4AED398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pct"/>
            <w:noWrap/>
            <w:vAlign w:val="center"/>
            <w:hideMark/>
          </w:tcPr>
          <w:p w14:paraId="09C5EA22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604</w:t>
            </w:r>
          </w:p>
        </w:tc>
        <w:tc>
          <w:tcPr>
            <w:tcW w:w="655" w:type="pct"/>
            <w:noWrap/>
            <w:vAlign w:val="center"/>
            <w:hideMark/>
          </w:tcPr>
          <w:p w14:paraId="08B3E34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78222AB2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-18.67</w:t>
            </w:r>
          </w:p>
        </w:tc>
        <w:tc>
          <w:tcPr>
            <w:tcW w:w="422" w:type="pct"/>
            <w:noWrap/>
            <w:vAlign w:val="center"/>
            <w:hideMark/>
          </w:tcPr>
          <w:p w14:paraId="51CCF90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5.46</w:t>
            </w:r>
          </w:p>
        </w:tc>
        <w:tc>
          <w:tcPr>
            <w:tcW w:w="630" w:type="pct"/>
            <w:noWrap/>
            <w:vAlign w:val="center"/>
            <w:hideMark/>
          </w:tcPr>
          <w:p w14:paraId="3F7B7ACF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9.92</w:t>
            </w:r>
          </w:p>
        </w:tc>
      </w:tr>
      <w:tr w:rsidR="0045495B" w:rsidRPr="0045495B" w14:paraId="00D96815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01965B68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Mirocaris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fortunata</w:t>
            </w:r>
            <w:proofErr w:type="spellEnd"/>
          </w:p>
        </w:tc>
        <w:tc>
          <w:tcPr>
            <w:tcW w:w="817" w:type="pct"/>
            <w:noWrap/>
            <w:vAlign w:val="center"/>
            <w:hideMark/>
          </w:tcPr>
          <w:p w14:paraId="003D5E68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Abdominal muscle</w:t>
            </w:r>
          </w:p>
        </w:tc>
        <w:tc>
          <w:tcPr>
            <w:tcW w:w="490" w:type="pct"/>
            <w:noWrap/>
            <w:vAlign w:val="center"/>
            <w:hideMark/>
          </w:tcPr>
          <w:p w14:paraId="4D5B630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pct"/>
            <w:noWrap/>
            <w:vAlign w:val="center"/>
            <w:hideMark/>
          </w:tcPr>
          <w:p w14:paraId="45F3893A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604</w:t>
            </w:r>
          </w:p>
        </w:tc>
        <w:tc>
          <w:tcPr>
            <w:tcW w:w="655" w:type="pct"/>
            <w:noWrap/>
            <w:vAlign w:val="center"/>
            <w:hideMark/>
          </w:tcPr>
          <w:p w14:paraId="2AE45D8C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15E597C8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-17.41</w:t>
            </w:r>
          </w:p>
        </w:tc>
        <w:tc>
          <w:tcPr>
            <w:tcW w:w="422" w:type="pct"/>
            <w:noWrap/>
            <w:vAlign w:val="center"/>
            <w:hideMark/>
          </w:tcPr>
          <w:p w14:paraId="23FC97E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5.60</w:t>
            </w:r>
          </w:p>
        </w:tc>
        <w:tc>
          <w:tcPr>
            <w:tcW w:w="630" w:type="pct"/>
            <w:noWrap/>
            <w:vAlign w:val="center"/>
            <w:hideMark/>
          </w:tcPr>
          <w:p w14:paraId="2C5CD80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9.39</w:t>
            </w:r>
          </w:p>
        </w:tc>
      </w:tr>
      <w:tr w:rsidR="0045495B" w:rsidRPr="0045495B" w14:paraId="42F56318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2F7A9CAF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Mirocaris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fortunata</w:t>
            </w:r>
            <w:proofErr w:type="spellEnd"/>
          </w:p>
        </w:tc>
        <w:tc>
          <w:tcPr>
            <w:tcW w:w="817" w:type="pct"/>
            <w:noWrap/>
            <w:vAlign w:val="center"/>
            <w:hideMark/>
          </w:tcPr>
          <w:p w14:paraId="0DD9C21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Abdominal muscle</w:t>
            </w:r>
          </w:p>
        </w:tc>
        <w:tc>
          <w:tcPr>
            <w:tcW w:w="490" w:type="pct"/>
            <w:noWrap/>
            <w:vAlign w:val="center"/>
            <w:hideMark/>
          </w:tcPr>
          <w:p w14:paraId="75F89E06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pct"/>
            <w:noWrap/>
            <w:vAlign w:val="center"/>
            <w:hideMark/>
          </w:tcPr>
          <w:p w14:paraId="5DD3395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602</w:t>
            </w:r>
          </w:p>
        </w:tc>
        <w:tc>
          <w:tcPr>
            <w:tcW w:w="655" w:type="pct"/>
            <w:noWrap/>
            <w:vAlign w:val="center"/>
            <w:hideMark/>
          </w:tcPr>
          <w:p w14:paraId="0B4A8E4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4641EA74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-17.84</w:t>
            </w:r>
          </w:p>
        </w:tc>
        <w:tc>
          <w:tcPr>
            <w:tcW w:w="422" w:type="pct"/>
            <w:noWrap/>
            <w:vAlign w:val="center"/>
            <w:hideMark/>
          </w:tcPr>
          <w:p w14:paraId="69CC2CB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5.31</w:t>
            </w:r>
          </w:p>
        </w:tc>
        <w:tc>
          <w:tcPr>
            <w:tcW w:w="630" w:type="pct"/>
            <w:noWrap/>
            <w:vAlign w:val="center"/>
            <w:hideMark/>
          </w:tcPr>
          <w:p w14:paraId="58DD759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10.47</w:t>
            </w:r>
          </w:p>
        </w:tc>
      </w:tr>
      <w:tr w:rsidR="0045495B" w:rsidRPr="0045495B" w14:paraId="5A2F2ABB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5AE77AD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Mirocaris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fortunata</w:t>
            </w:r>
            <w:proofErr w:type="spellEnd"/>
          </w:p>
        </w:tc>
        <w:tc>
          <w:tcPr>
            <w:tcW w:w="817" w:type="pct"/>
            <w:noWrap/>
            <w:vAlign w:val="center"/>
            <w:hideMark/>
          </w:tcPr>
          <w:p w14:paraId="7D6166B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Abdominal muscle</w:t>
            </w:r>
          </w:p>
        </w:tc>
        <w:tc>
          <w:tcPr>
            <w:tcW w:w="490" w:type="pct"/>
            <w:noWrap/>
            <w:vAlign w:val="center"/>
            <w:hideMark/>
          </w:tcPr>
          <w:p w14:paraId="1CAF8DE6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pct"/>
            <w:noWrap/>
            <w:vAlign w:val="center"/>
            <w:hideMark/>
          </w:tcPr>
          <w:p w14:paraId="15E3623C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604</w:t>
            </w:r>
          </w:p>
        </w:tc>
        <w:tc>
          <w:tcPr>
            <w:tcW w:w="655" w:type="pct"/>
            <w:noWrap/>
            <w:vAlign w:val="center"/>
            <w:hideMark/>
          </w:tcPr>
          <w:p w14:paraId="4F3C5BA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599611C7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-14.32</w:t>
            </w:r>
          </w:p>
        </w:tc>
        <w:tc>
          <w:tcPr>
            <w:tcW w:w="422" w:type="pct"/>
            <w:noWrap/>
            <w:vAlign w:val="center"/>
            <w:hideMark/>
          </w:tcPr>
          <w:p w14:paraId="6D34EAE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6.84</w:t>
            </w:r>
          </w:p>
        </w:tc>
        <w:tc>
          <w:tcPr>
            <w:tcW w:w="630" w:type="pct"/>
            <w:noWrap/>
            <w:vAlign w:val="center"/>
            <w:hideMark/>
          </w:tcPr>
          <w:p w14:paraId="2224006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10.14</w:t>
            </w:r>
          </w:p>
        </w:tc>
      </w:tr>
      <w:tr w:rsidR="0045495B" w:rsidRPr="0045495B" w14:paraId="22E3DA44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5E87293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Mirocaris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fortunata</w:t>
            </w:r>
            <w:proofErr w:type="spellEnd"/>
          </w:p>
        </w:tc>
        <w:tc>
          <w:tcPr>
            <w:tcW w:w="817" w:type="pct"/>
            <w:noWrap/>
            <w:vAlign w:val="center"/>
            <w:hideMark/>
          </w:tcPr>
          <w:p w14:paraId="02440DC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Abdominal muscle</w:t>
            </w:r>
          </w:p>
        </w:tc>
        <w:tc>
          <w:tcPr>
            <w:tcW w:w="490" w:type="pct"/>
            <w:noWrap/>
            <w:vAlign w:val="center"/>
            <w:hideMark/>
          </w:tcPr>
          <w:p w14:paraId="07D23284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pct"/>
            <w:noWrap/>
            <w:vAlign w:val="center"/>
            <w:hideMark/>
          </w:tcPr>
          <w:p w14:paraId="25E8988C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604</w:t>
            </w:r>
          </w:p>
        </w:tc>
        <w:tc>
          <w:tcPr>
            <w:tcW w:w="655" w:type="pct"/>
            <w:noWrap/>
            <w:vAlign w:val="center"/>
            <w:hideMark/>
          </w:tcPr>
          <w:p w14:paraId="6730EBD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5AD59D5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-15.58</w:t>
            </w:r>
          </w:p>
        </w:tc>
        <w:tc>
          <w:tcPr>
            <w:tcW w:w="422" w:type="pct"/>
            <w:noWrap/>
            <w:vAlign w:val="center"/>
            <w:hideMark/>
          </w:tcPr>
          <w:p w14:paraId="50030F17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6.67</w:t>
            </w:r>
          </w:p>
        </w:tc>
        <w:tc>
          <w:tcPr>
            <w:tcW w:w="630" w:type="pct"/>
            <w:noWrap/>
            <w:vAlign w:val="center"/>
            <w:hideMark/>
          </w:tcPr>
          <w:p w14:paraId="2066CD6F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10.13</w:t>
            </w:r>
          </w:p>
        </w:tc>
      </w:tr>
      <w:tr w:rsidR="0045495B" w:rsidRPr="0045495B" w14:paraId="0A103B84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1A392C5C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Mirocaris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fortunata</w:t>
            </w:r>
            <w:proofErr w:type="spellEnd"/>
          </w:p>
        </w:tc>
        <w:tc>
          <w:tcPr>
            <w:tcW w:w="817" w:type="pct"/>
            <w:noWrap/>
            <w:vAlign w:val="center"/>
            <w:hideMark/>
          </w:tcPr>
          <w:p w14:paraId="1E678E1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Abdominal muscle</w:t>
            </w:r>
          </w:p>
        </w:tc>
        <w:tc>
          <w:tcPr>
            <w:tcW w:w="490" w:type="pct"/>
            <w:noWrap/>
            <w:vAlign w:val="center"/>
            <w:hideMark/>
          </w:tcPr>
          <w:p w14:paraId="05C35CA2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pct"/>
            <w:noWrap/>
            <w:vAlign w:val="center"/>
            <w:hideMark/>
          </w:tcPr>
          <w:p w14:paraId="32C55685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604</w:t>
            </w:r>
          </w:p>
        </w:tc>
        <w:tc>
          <w:tcPr>
            <w:tcW w:w="655" w:type="pct"/>
            <w:noWrap/>
            <w:vAlign w:val="center"/>
            <w:hideMark/>
          </w:tcPr>
          <w:p w14:paraId="5794F17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0800A1E7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-14.27</w:t>
            </w:r>
          </w:p>
        </w:tc>
        <w:tc>
          <w:tcPr>
            <w:tcW w:w="422" w:type="pct"/>
            <w:noWrap/>
            <w:vAlign w:val="center"/>
            <w:hideMark/>
          </w:tcPr>
          <w:p w14:paraId="1B4FC076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6.87</w:t>
            </w:r>
          </w:p>
        </w:tc>
        <w:tc>
          <w:tcPr>
            <w:tcW w:w="630" w:type="pct"/>
            <w:noWrap/>
            <w:vAlign w:val="center"/>
            <w:hideMark/>
          </w:tcPr>
          <w:p w14:paraId="5D97226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10.14</w:t>
            </w:r>
          </w:p>
        </w:tc>
      </w:tr>
      <w:tr w:rsidR="0045495B" w:rsidRPr="0045495B" w14:paraId="2F45E258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2BC7E5DC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Mirocaris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fortunata</w:t>
            </w:r>
            <w:proofErr w:type="spellEnd"/>
          </w:p>
        </w:tc>
        <w:tc>
          <w:tcPr>
            <w:tcW w:w="817" w:type="pct"/>
            <w:noWrap/>
            <w:vAlign w:val="center"/>
            <w:hideMark/>
          </w:tcPr>
          <w:p w14:paraId="2EC9F786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Abdominal muscle</w:t>
            </w:r>
          </w:p>
        </w:tc>
        <w:tc>
          <w:tcPr>
            <w:tcW w:w="490" w:type="pct"/>
            <w:noWrap/>
            <w:vAlign w:val="center"/>
            <w:hideMark/>
          </w:tcPr>
          <w:p w14:paraId="152997EA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pct"/>
            <w:noWrap/>
            <w:vAlign w:val="center"/>
            <w:hideMark/>
          </w:tcPr>
          <w:p w14:paraId="77B5A36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604</w:t>
            </w:r>
          </w:p>
        </w:tc>
        <w:tc>
          <w:tcPr>
            <w:tcW w:w="655" w:type="pct"/>
            <w:noWrap/>
            <w:vAlign w:val="center"/>
            <w:hideMark/>
          </w:tcPr>
          <w:p w14:paraId="0E49A2FF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39FED3B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-19.33</w:t>
            </w:r>
          </w:p>
        </w:tc>
        <w:tc>
          <w:tcPr>
            <w:tcW w:w="422" w:type="pct"/>
            <w:noWrap/>
            <w:vAlign w:val="center"/>
            <w:hideMark/>
          </w:tcPr>
          <w:p w14:paraId="000C435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7.60</w:t>
            </w:r>
          </w:p>
        </w:tc>
        <w:tc>
          <w:tcPr>
            <w:tcW w:w="630" w:type="pct"/>
            <w:noWrap/>
            <w:vAlign w:val="center"/>
            <w:hideMark/>
          </w:tcPr>
          <w:p w14:paraId="717EF9E6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15.04</w:t>
            </w:r>
          </w:p>
        </w:tc>
      </w:tr>
      <w:tr w:rsidR="0045495B" w:rsidRPr="0045495B" w14:paraId="4219441F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27091FEA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Mirocaris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fortunata</w:t>
            </w:r>
            <w:proofErr w:type="spellEnd"/>
          </w:p>
        </w:tc>
        <w:tc>
          <w:tcPr>
            <w:tcW w:w="817" w:type="pct"/>
            <w:noWrap/>
            <w:vAlign w:val="center"/>
            <w:hideMark/>
          </w:tcPr>
          <w:p w14:paraId="241A149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Abdominal muscle</w:t>
            </w:r>
          </w:p>
        </w:tc>
        <w:tc>
          <w:tcPr>
            <w:tcW w:w="490" w:type="pct"/>
            <w:noWrap/>
            <w:vAlign w:val="center"/>
            <w:hideMark/>
          </w:tcPr>
          <w:p w14:paraId="1794FB17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pct"/>
            <w:noWrap/>
            <w:vAlign w:val="center"/>
            <w:hideMark/>
          </w:tcPr>
          <w:p w14:paraId="49715C1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604</w:t>
            </w:r>
          </w:p>
        </w:tc>
        <w:tc>
          <w:tcPr>
            <w:tcW w:w="655" w:type="pct"/>
            <w:noWrap/>
            <w:vAlign w:val="center"/>
            <w:hideMark/>
          </w:tcPr>
          <w:p w14:paraId="1CE71482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680A8881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-17.44</w:t>
            </w:r>
          </w:p>
        </w:tc>
        <w:tc>
          <w:tcPr>
            <w:tcW w:w="422" w:type="pct"/>
            <w:noWrap/>
            <w:vAlign w:val="center"/>
            <w:hideMark/>
          </w:tcPr>
          <w:p w14:paraId="7723AF6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4.78</w:t>
            </w:r>
          </w:p>
        </w:tc>
        <w:tc>
          <w:tcPr>
            <w:tcW w:w="630" w:type="pct"/>
            <w:noWrap/>
            <w:vAlign w:val="center"/>
            <w:hideMark/>
          </w:tcPr>
          <w:p w14:paraId="2F0DDE6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9.87</w:t>
            </w:r>
          </w:p>
        </w:tc>
      </w:tr>
      <w:tr w:rsidR="0045495B" w:rsidRPr="0045495B" w14:paraId="59290A10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5E573007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Mirocaris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fortunata</w:t>
            </w:r>
            <w:proofErr w:type="spellEnd"/>
          </w:p>
        </w:tc>
        <w:tc>
          <w:tcPr>
            <w:tcW w:w="817" w:type="pct"/>
            <w:noWrap/>
            <w:vAlign w:val="center"/>
            <w:hideMark/>
          </w:tcPr>
          <w:p w14:paraId="51DA636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Abdominal muscle</w:t>
            </w:r>
          </w:p>
        </w:tc>
        <w:tc>
          <w:tcPr>
            <w:tcW w:w="490" w:type="pct"/>
            <w:noWrap/>
            <w:vAlign w:val="center"/>
            <w:hideMark/>
          </w:tcPr>
          <w:p w14:paraId="4224E8C5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pct"/>
            <w:noWrap/>
            <w:vAlign w:val="center"/>
            <w:hideMark/>
          </w:tcPr>
          <w:p w14:paraId="1D02B2CC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604</w:t>
            </w:r>
          </w:p>
        </w:tc>
        <w:tc>
          <w:tcPr>
            <w:tcW w:w="655" w:type="pct"/>
            <w:noWrap/>
            <w:vAlign w:val="center"/>
            <w:hideMark/>
          </w:tcPr>
          <w:p w14:paraId="0B91FEC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7AE8A4E8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-16.87</w:t>
            </w:r>
          </w:p>
        </w:tc>
        <w:tc>
          <w:tcPr>
            <w:tcW w:w="422" w:type="pct"/>
            <w:noWrap/>
            <w:vAlign w:val="center"/>
            <w:hideMark/>
          </w:tcPr>
          <w:p w14:paraId="4A0B5F74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6.95</w:t>
            </w:r>
          </w:p>
        </w:tc>
        <w:tc>
          <w:tcPr>
            <w:tcW w:w="630" w:type="pct"/>
            <w:noWrap/>
            <w:vAlign w:val="center"/>
            <w:hideMark/>
          </w:tcPr>
          <w:p w14:paraId="3159B2B1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8.98</w:t>
            </w:r>
          </w:p>
        </w:tc>
      </w:tr>
      <w:tr w:rsidR="0045495B" w:rsidRPr="0045495B" w14:paraId="48441EAF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1673F8E2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Mirocaris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fortunata</w:t>
            </w:r>
            <w:proofErr w:type="spellEnd"/>
          </w:p>
        </w:tc>
        <w:tc>
          <w:tcPr>
            <w:tcW w:w="817" w:type="pct"/>
            <w:noWrap/>
            <w:vAlign w:val="center"/>
            <w:hideMark/>
          </w:tcPr>
          <w:p w14:paraId="7A1FAD3F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Abdominal muscle</w:t>
            </w:r>
          </w:p>
        </w:tc>
        <w:tc>
          <w:tcPr>
            <w:tcW w:w="490" w:type="pct"/>
            <w:noWrap/>
            <w:vAlign w:val="center"/>
            <w:hideMark/>
          </w:tcPr>
          <w:p w14:paraId="2C463E1A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pct"/>
            <w:noWrap/>
            <w:vAlign w:val="center"/>
            <w:hideMark/>
          </w:tcPr>
          <w:p w14:paraId="1DC93ACC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604</w:t>
            </w:r>
          </w:p>
        </w:tc>
        <w:tc>
          <w:tcPr>
            <w:tcW w:w="655" w:type="pct"/>
            <w:noWrap/>
            <w:vAlign w:val="center"/>
            <w:hideMark/>
          </w:tcPr>
          <w:p w14:paraId="4BE1654C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20F7EF8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-15.47</w:t>
            </w:r>
          </w:p>
        </w:tc>
        <w:tc>
          <w:tcPr>
            <w:tcW w:w="422" w:type="pct"/>
            <w:noWrap/>
            <w:vAlign w:val="center"/>
            <w:hideMark/>
          </w:tcPr>
          <w:p w14:paraId="62ABC1A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7.33</w:t>
            </w:r>
          </w:p>
        </w:tc>
        <w:tc>
          <w:tcPr>
            <w:tcW w:w="630" w:type="pct"/>
            <w:noWrap/>
            <w:vAlign w:val="center"/>
            <w:hideMark/>
          </w:tcPr>
          <w:p w14:paraId="723076A2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9.30</w:t>
            </w:r>
          </w:p>
        </w:tc>
      </w:tr>
      <w:tr w:rsidR="0045495B" w:rsidRPr="0045495B" w14:paraId="1635A687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785A06E6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Nemertea sp.</w:t>
            </w:r>
          </w:p>
        </w:tc>
        <w:tc>
          <w:tcPr>
            <w:tcW w:w="817" w:type="pct"/>
            <w:noWrap/>
            <w:vAlign w:val="center"/>
            <w:hideMark/>
          </w:tcPr>
          <w:p w14:paraId="30C791E7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Whole body</w:t>
            </w:r>
          </w:p>
        </w:tc>
        <w:tc>
          <w:tcPr>
            <w:tcW w:w="490" w:type="pct"/>
            <w:noWrap/>
            <w:vAlign w:val="center"/>
            <w:hideMark/>
          </w:tcPr>
          <w:p w14:paraId="73351791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485" w:type="pct"/>
            <w:noWrap/>
            <w:vAlign w:val="center"/>
            <w:hideMark/>
          </w:tcPr>
          <w:p w14:paraId="56D60EE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Pool</w:t>
            </w:r>
          </w:p>
        </w:tc>
        <w:tc>
          <w:tcPr>
            <w:tcW w:w="655" w:type="pct"/>
            <w:noWrap/>
            <w:vAlign w:val="center"/>
            <w:hideMark/>
          </w:tcPr>
          <w:p w14:paraId="6D06D696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3A631F72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-17.23</w:t>
            </w:r>
          </w:p>
        </w:tc>
        <w:tc>
          <w:tcPr>
            <w:tcW w:w="422" w:type="pct"/>
            <w:noWrap/>
            <w:vAlign w:val="center"/>
            <w:hideMark/>
          </w:tcPr>
          <w:p w14:paraId="07BA221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2.04</w:t>
            </w:r>
          </w:p>
        </w:tc>
        <w:tc>
          <w:tcPr>
            <w:tcW w:w="630" w:type="pct"/>
            <w:noWrap/>
            <w:vAlign w:val="center"/>
            <w:hideMark/>
          </w:tcPr>
          <w:p w14:paraId="0AB9D53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10.85</w:t>
            </w:r>
          </w:p>
        </w:tc>
      </w:tr>
      <w:tr w:rsidR="0045495B" w:rsidRPr="0045495B" w14:paraId="483A3D37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2342531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Oncholaimus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dyvae</w:t>
            </w:r>
            <w:proofErr w:type="spellEnd"/>
          </w:p>
        </w:tc>
        <w:tc>
          <w:tcPr>
            <w:tcW w:w="817" w:type="pct"/>
            <w:noWrap/>
            <w:vAlign w:val="center"/>
            <w:hideMark/>
          </w:tcPr>
          <w:p w14:paraId="4279C51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Whole body</w:t>
            </w:r>
          </w:p>
        </w:tc>
        <w:tc>
          <w:tcPr>
            <w:tcW w:w="490" w:type="pct"/>
            <w:noWrap/>
            <w:vAlign w:val="center"/>
            <w:hideMark/>
          </w:tcPr>
          <w:p w14:paraId="5489C36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171</w:t>
            </w:r>
          </w:p>
        </w:tc>
        <w:tc>
          <w:tcPr>
            <w:tcW w:w="485" w:type="pct"/>
            <w:noWrap/>
            <w:vAlign w:val="center"/>
            <w:hideMark/>
          </w:tcPr>
          <w:p w14:paraId="44199F3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Pool</w:t>
            </w:r>
          </w:p>
        </w:tc>
        <w:tc>
          <w:tcPr>
            <w:tcW w:w="655" w:type="pct"/>
            <w:noWrap/>
            <w:vAlign w:val="center"/>
            <w:hideMark/>
          </w:tcPr>
          <w:p w14:paraId="25FE745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2DC252F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-18.32</w:t>
            </w:r>
          </w:p>
        </w:tc>
        <w:tc>
          <w:tcPr>
            <w:tcW w:w="422" w:type="pct"/>
            <w:noWrap/>
            <w:vAlign w:val="center"/>
            <w:hideMark/>
          </w:tcPr>
          <w:p w14:paraId="12F5EFBA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6.32</w:t>
            </w:r>
          </w:p>
        </w:tc>
        <w:tc>
          <w:tcPr>
            <w:tcW w:w="630" w:type="pct"/>
            <w:noWrap/>
            <w:vAlign w:val="center"/>
            <w:hideMark/>
          </w:tcPr>
          <w:p w14:paraId="7FFA812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9.51</w:t>
            </w:r>
          </w:p>
        </w:tc>
      </w:tr>
      <w:tr w:rsidR="0045495B" w:rsidRPr="0045495B" w14:paraId="1919E64B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7D4B44B6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Ophryotrocha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fabriae</w:t>
            </w:r>
            <w:proofErr w:type="spellEnd"/>
          </w:p>
        </w:tc>
        <w:tc>
          <w:tcPr>
            <w:tcW w:w="817" w:type="pct"/>
            <w:noWrap/>
            <w:vAlign w:val="center"/>
            <w:hideMark/>
          </w:tcPr>
          <w:p w14:paraId="4B98033C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Whole body</w:t>
            </w:r>
          </w:p>
        </w:tc>
        <w:tc>
          <w:tcPr>
            <w:tcW w:w="490" w:type="pct"/>
            <w:noWrap/>
            <w:vAlign w:val="center"/>
            <w:hideMark/>
          </w:tcPr>
          <w:p w14:paraId="21C0FE3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53</w:t>
            </w:r>
          </w:p>
        </w:tc>
        <w:tc>
          <w:tcPr>
            <w:tcW w:w="485" w:type="pct"/>
            <w:noWrap/>
            <w:vAlign w:val="center"/>
            <w:hideMark/>
          </w:tcPr>
          <w:p w14:paraId="03E599F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Pool</w:t>
            </w:r>
          </w:p>
        </w:tc>
        <w:tc>
          <w:tcPr>
            <w:tcW w:w="655" w:type="pct"/>
            <w:noWrap/>
            <w:vAlign w:val="center"/>
            <w:hideMark/>
          </w:tcPr>
          <w:p w14:paraId="1A514B1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3BBB66F6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-24.88</w:t>
            </w:r>
          </w:p>
        </w:tc>
        <w:tc>
          <w:tcPr>
            <w:tcW w:w="422" w:type="pct"/>
            <w:noWrap/>
            <w:vAlign w:val="center"/>
            <w:hideMark/>
          </w:tcPr>
          <w:p w14:paraId="1F69B387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2.55</w:t>
            </w:r>
          </w:p>
        </w:tc>
        <w:tc>
          <w:tcPr>
            <w:tcW w:w="630" w:type="pct"/>
            <w:noWrap/>
            <w:vAlign w:val="center"/>
            <w:hideMark/>
          </w:tcPr>
          <w:p w14:paraId="3518F27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N.D.</w:t>
            </w:r>
          </w:p>
        </w:tc>
      </w:tr>
      <w:tr w:rsidR="0045495B" w:rsidRPr="0045495B" w14:paraId="66BEEBD6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11A48DC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Protolira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valvatoides</w:t>
            </w:r>
            <w:proofErr w:type="spellEnd"/>
          </w:p>
        </w:tc>
        <w:tc>
          <w:tcPr>
            <w:tcW w:w="817" w:type="pct"/>
            <w:noWrap/>
            <w:vAlign w:val="center"/>
            <w:hideMark/>
          </w:tcPr>
          <w:p w14:paraId="70E016E2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Whole body</w:t>
            </w:r>
          </w:p>
        </w:tc>
        <w:tc>
          <w:tcPr>
            <w:tcW w:w="490" w:type="pct"/>
            <w:noWrap/>
            <w:vAlign w:val="center"/>
            <w:hideMark/>
          </w:tcPr>
          <w:p w14:paraId="5FDAC526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485" w:type="pct"/>
            <w:noWrap/>
            <w:vAlign w:val="center"/>
            <w:hideMark/>
          </w:tcPr>
          <w:p w14:paraId="66CA361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Pool</w:t>
            </w:r>
          </w:p>
        </w:tc>
        <w:tc>
          <w:tcPr>
            <w:tcW w:w="655" w:type="pct"/>
            <w:noWrap/>
            <w:vAlign w:val="center"/>
            <w:hideMark/>
          </w:tcPr>
          <w:p w14:paraId="768B0BA4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581" w:type="pct"/>
            <w:noWrap/>
            <w:vAlign w:val="center"/>
            <w:hideMark/>
          </w:tcPr>
          <w:p w14:paraId="4F4A7E4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-22.98</w:t>
            </w:r>
          </w:p>
        </w:tc>
        <w:tc>
          <w:tcPr>
            <w:tcW w:w="422" w:type="pct"/>
            <w:noWrap/>
            <w:vAlign w:val="center"/>
            <w:hideMark/>
          </w:tcPr>
          <w:p w14:paraId="77DA37D6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3.97</w:t>
            </w:r>
          </w:p>
        </w:tc>
        <w:tc>
          <w:tcPr>
            <w:tcW w:w="630" w:type="pct"/>
            <w:noWrap/>
            <w:vAlign w:val="center"/>
            <w:hideMark/>
          </w:tcPr>
          <w:p w14:paraId="099CFDB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11.97</w:t>
            </w:r>
          </w:p>
        </w:tc>
      </w:tr>
      <w:tr w:rsidR="0045495B" w:rsidRPr="0045495B" w14:paraId="7FE85C53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456A6914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Pseudorimula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midatlantica</w:t>
            </w:r>
            <w:proofErr w:type="spellEnd"/>
          </w:p>
        </w:tc>
        <w:tc>
          <w:tcPr>
            <w:tcW w:w="817" w:type="pct"/>
            <w:noWrap/>
            <w:vAlign w:val="center"/>
            <w:hideMark/>
          </w:tcPr>
          <w:p w14:paraId="1E4DF32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Whole body w/o shell</w:t>
            </w:r>
          </w:p>
        </w:tc>
        <w:tc>
          <w:tcPr>
            <w:tcW w:w="490" w:type="pct"/>
            <w:noWrap/>
            <w:vAlign w:val="center"/>
            <w:hideMark/>
          </w:tcPr>
          <w:p w14:paraId="2F76765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485" w:type="pct"/>
            <w:noWrap/>
            <w:vAlign w:val="center"/>
            <w:hideMark/>
          </w:tcPr>
          <w:p w14:paraId="6EA79B0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Pool</w:t>
            </w:r>
          </w:p>
        </w:tc>
        <w:tc>
          <w:tcPr>
            <w:tcW w:w="655" w:type="pct"/>
            <w:noWrap/>
            <w:vAlign w:val="center"/>
            <w:hideMark/>
          </w:tcPr>
          <w:p w14:paraId="2EF38C86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5062CC04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-25.63</w:t>
            </w:r>
          </w:p>
        </w:tc>
        <w:tc>
          <w:tcPr>
            <w:tcW w:w="422" w:type="pct"/>
            <w:noWrap/>
            <w:vAlign w:val="center"/>
            <w:hideMark/>
          </w:tcPr>
          <w:p w14:paraId="79399F66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2.25</w:t>
            </w:r>
          </w:p>
        </w:tc>
        <w:tc>
          <w:tcPr>
            <w:tcW w:w="630" w:type="pct"/>
            <w:noWrap/>
            <w:vAlign w:val="center"/>
            <w:hideMark/>
          </w:tcPr>
          <w:p w14:paraId="32A5061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8.11</w:t>
            </w:r>
          </w:p>
        </w:tc>
      </w:tr>
      <w:tr w:rsidR="0045495B" w:rsidRPr="0045495B" w14:paraId="579141E1" w14:textId="77777777" w:rsidTr="00C45AAF">
        <w:trPr>
          <w:trHeight w:val="300"/>
        </w:trPr>
        <w:tc>
          <w:tcPr>
            <w:tcW w:w="921" w:type="pct"/>
            <w:noWrap/>
            <w:vAlign w:val="center"/>
            <w:hideMark/>
          </w:tcPr>
          <w:p w14:paraId="102ADB8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Pseudorimula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midatlantica</w:t>
            </w:r>
            <w:proofErr w:type="spellEnd"/>
          </w:p>
        </w:tc>
        <w:tc>
          <w:tcPr>
            <w:tcW w:w="817" w:type="pct"/>
            <w:noWrap/>
            <w:vAlign w:val="center"/>
            <w:hideMark/>
          </w:tcPr>
          <w:p w14:paraId="5734C227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Whole body w/o shell</w:t>
            </w:r>
          </w:p>
        </w:tc>
        <w:tc>
          <w:tcPr>
            <w:tcW w:w="490" w:type="pct"/>
            <w:noWrap/>
            <w:vAlign w:val="center"/>
            <w:hideMark/>
          </w:tcPr>
          <w:p w14:paraId="1E093287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485" w:type="pct"/>
            <w:noWrap/>
            <w:vAlign w:val="center"/>
            <w:hideMark/>
          </w:tcPr>
          <w:p w14:paraId="61E42F25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Pool</w:t>
            </w:r>
          </w:p>
        </w:tc>
        <w:tc>
          <w:tcPr>
            <w:tcW w:w="655" w:type="pct"/>
            <w:noWrap/>
            <w:vAlign w:val="center"/>
            <w:hideMark/>
          </w:tcPr>
          <w:p w14:paraId="09F190EF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14:paraId="1351E948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-26.35</w:t>
            </w:r>
          </w:p>
        </w:tc>
        <w:tc>
          <w:tcPr>
            <w:tcW w:w="422" w:type="pct"/>
            <w:noWrap/>
            <w:vAlign w:val="center"/>
            <w:hideMark/>
          </w:tcPr>
          <w:p w14:paraId="486F3B6F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2.30</w:t>
            </w:r>
          </w:p>
        </w:tc>
        <w:tc>
          <w:tcPr>
            <w:tcW w:w="630" w:type="pct"/>
            <w:noWrap/>
            <w:vAlign w:val="center"/>
            <w:hideMark/>
          </w:tcPr>
          <w:p w14:paraId="6E47E7B7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7.99</w:t>
            </w:r>
          </w:p>
        </w:tc>
      </w:tr>
      <w:tr w:rsidR="00814E56" w:rsidRPr="0045495B" w14:paraId="6E3DFF08" w14:textId="77777777" w:rsidTr="00C45AAF">
        <w:trPr>
          <w:trHeight w:val="300"/>
        </w:trPr>
        <w:tc>
          <w:tcPr>
            <w:tcW w:w="921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7A992BE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color w:val="000000" w:themeColor="text1"/>
                <w:lang w:val="en-US"/>
              </w:rPr>
              <w:t>Sericosura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r w:rsidRPr="0045495B">
              <w:rPr>
                <w:color w:val="000000" w:themeColor="text1"/>
                <w:lang w:val="en-US"/>
              </w:rPr>
              <w:t>sp.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61353A17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Whole body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52027F2A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44D53CEF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604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438F6C06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702FFBC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-21.57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7BDB7DDF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4.61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2E78E034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10.35</w:t>
            </w:r>
          </w:p>
        </w:tc>
      </w:tr>
    </w:tbl>
    <w:p w14:paraId="5B6DD56F" w14:textId="77777777" w:rsidR="00814E56" w:rsidRPr="0045495B" w:rsidRDefault="00814E56" w:rsidP="00814E56">
      <w:pPr>
        <w:tabs>
          <w:tab w:val="left" w:pos="3398"/>
        </w:tabs>
        <w:spacing w:line="360" w:lineRule="auto"/>
        <w:rPr>
          <w:color w:val="000000" w:themeColor="text1"/>
          <w:lang w:val="en-US"/>
        </w:rPr>
      </w:pPr>
    </w:p>
    <w:p w14:paraId="1FA1E329" w14:textId="77777777" w:rsidR="00814E56" w:rsidRPr="0045495B" w:rsidRDefault="00814E56" w:rsidP="00814E56">
      <w:pPr>
        <w:tabs>
          <w:tab w:val="left" w:pos="3398"/>
        </w:tabs>
        <w:spacing w:line="360" w:lineRule="auto"/>
        <w:rPr>
          <w:color w:val="000000" w:themeColor="text1"/>
          <w:lang w:val="en-US"/>
        </w:rPr>
      </w:pPr>
    </w:p>
    <w:p w14:paraId="20945B96" w14:textId="77777777" w:rsidR="00814E56" w:rsidRPr="0045495B" w:rsidRDefault="00814E56" w:rsidP="00814E56">
      <w:pPr>
        <w:tabs>
          <w:tab w:val="left" w:pos="3398"/>
        </w:tabs>
        <w:spacing w:line="360" w:lineRule="auto"/>
        <w:rPr>
          <w:color w:val="000000" w:themeColor="text1"/>
          <w:lang w:val="en-US"/>
        </w:rPr>
      </w:pPr>
    </w:p>
    <w:p w14:paraId="768A4C1A" w14:textId="77777777" w:rsidR="00814E56" w:rsidRPr="0045495B" w:rsidRDefault="00814E56" w:rsidP="00814E56">
      <w:pPr>
        <w:tabs>
          <w:tab w:val="left" w:pos="3398"/>
        </w:tabs>
        <w:spacing w:line="360" w:lineRule="auto"/>
        <w:rPr>
          <w:color w:val="000000" w:themeColor="text1"/>
          <w:lang w:val="en-US"/>
        </w:rPr>
      </w:pPr>
    </w:p>
    <w:p w14:paraId="32966DA5" w14:textId="77777777" w:rsidR="00814E56" w:rsidRPr="0045495B" w:rsidRDefault="00814E56" w:rsidP="00814E56">
      <w:pPr>
        <w:tabs>
          <w:tab w:val="left" w:pos="3398"/>
        </w:tabs>
        <w:spacing w:line="360" w:lineRule="auto"/>
        <w:rPr>
          <w:color w:val="000000" w:themeColor="text1"/>
          <w:lang w:val="en-US"/>
        </w:rPr>
      </w:pPr>
    </w:p>
    <w:p w14:paraId="4FF91182" w14:textId="77777777" w:rsidR="00814E56" w:rsidRPr="0045495B" w:rsidRDefault="00814E56" w:rsidP="00814E56">
      <w:pPr>
        <w:tabs>
          <w:tab w:val="left" w:pos="3398"/>
        </w:tabs>
        <w:spacing w:line="360" w:lineRule="auto"/>
        <w:rPr>
          <w:color w:val="000000" w:themeColor="text1"/>
          <w:lang w:val="en-US"/>
        </w:rPr>
      </w:pPr>
    </w:p>
    <w:p w14:paraId="21217568" w14:textId="77777777" w:rsidR="00814E56" w:rsidRPr="0045495B" w:rsidRDefault="00814E56" w:rsidP="00814E56">
      <w:pPr>
        <w:tabs>
          <w:tab w:val="left" w:pos="3398"/>
        </w:tabs>
        <w:spacing w:line="360" w:lineRule="auto"/>
        <w:rPr>
          <w:color w:val="000000" w:themeColor="text1"/>
          <w:lang w:val="en-US"/>
        </w:rPr>
      </w:pPr>
    </w:p>
    <w:p w14:paraId="1BA1CDB5" w14:textId="77777777" w:rsidR="00814E56" w:rsidRPr="0045495B" w:rsidRDefault="00814E56" w:rsidP="00814E56">
      <w:pPr>
        <w:tabs>
          <w:tab w:val="left" w:pos="3398"/>
        </w:tabs>
        <w:spacing w:line="360" w:lineRule="auto"/>
        <w:rPr>
          <w:color w:val="000000" w:themeColor="text1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1963"/>
        <w:gridCol w:w="3528"/>
        <w:gridCol w:w="2723"/>
        <w:gridCol w:w="2723"/>
      </w:tblGrid>
      <w:tr w:rsidR="0045495B" w:rsidRPr="0045495B" w14:paraId="7C141BA9" w14:textId="77777777" w:rsidTr="00C45AAF">
        <w:trPr>
          <w:trHeight w:val="3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noWrap/>
          </w:tcPr>
          <w:p w14:paraId="295D51B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b/>
                <w:bCs/>
                <w:color w:val="000000" w:themeColor="text1"/>
                <w:lang w:val="en-US"/>
              </w:rPr>
            </w:pPr>
            <w:r w:rsidRPr="0045495B">
              <w:rPr>
                <w:b/>
                <w:color w:val="000000" w:themeColor="text1"/>
                <w:lang w:val="en-US"/>
              </w:rPr>
              <w:t>Table S2.</w:t>
            </w:r>
            <w:r w:rsidRPr="0045495B">
              <w:rPr>
                <w:color w:val="000000" w:themeColor="text1"/>
                <w:lang w:val="en-US"/>
              </w:rPr>
              <w:t xml:space="preserve"> Concentrations of iron (Fe(II))</w:t>
            </w:r>
            <w:r w:rsidRPr="0045495B">
              <w:rPr>
                <w:b/>
                <w:color w:val="000000" w:themeColor="text1"/>
                <w:lang w:val="en-US"/>
              </w:rPr>
              <w:t xml:space="preserve"> </w:t>
            </w:r>
            <w:r w:rsidRPr="0045495B">
              <w:rPr>
                <w:color w:val="000000" w:themeColor="text1"/>
                <w:lang w:val="en-US"/>
              </w:rPr>
              <w:t>and sulfide (ƩS), and mean associated temperatures during measurements (</w:t>
            </w:r>
            <w:r w:rsidRPr="0045495B">
              <w:rPr>
                <w:bCs/>
                <w:color w:val="000000" w:themeColor="text1"/>
                <w:lang w:val="en-US"/>
              </w:rPr>
              <w:t>Fe(II)-T</w:t>
            </w:r>
            <w:r w:rsidRPr="0045495B">
              <w:rPr>
                <w:b/>
                <w:bCs/>
                <w:color w:val="000000" w:themeColor="text1"/>
                <w:lang w:val="en-US"/>
              </w:rPr>
              <w:t>/</w:t>
            </w:r>
            <w:r w:rsidRPr="0045495B">
              <w:rPr>
                <w:color w:val="000000" w:themeColor="text1"/>
                <w:lang w:val="en-US"/>
              </w:rPr>
              <w:t xml:space="preserve"> ƩS</w:t>
            </w:r>
            <w:r w:rsidRPr="0045495B" w:rsidDel="00F60E0D">
              <w:rPr>
                <w:color w:val="000000" w:themeColor="text1"/>
                <w:lang w:val="en-US"/>
              </w:rPr>
              <w:t xml:space="preserve"> </w:t>
            </w:r>
            <w:r w:rsidRPr="0045495B">
              <w:rPr>
                <w:color w:val="000000" w:themeColor="text1"/>
                <w:lang w:val="en-US"/>
              </w:rPr>
              <w:t xml:space="preserve">-T), on the three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Bathymodiolus</w:t>
            </w:r>
            <w:proofErr w:type="spellEnd"/>
            <w:r w:rsidRPr="0045495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color w:val="000000" w:themeColor="text1"/>
                <w:lang w:val="en-US"/>
              </w:rPr>
              <w:t>azoricus</w:t>
            </w:r>
            <w:proofErr w:type="spellEnd"/>
            <w:r w:rsidRPr="0045495B">
              <w:rPr>
                <w:color w:val="000000" w:themeColor="text1"/>
                <w:lang w:val="en-US"/>
              </w:rPr>
              <w:t xml:space="preserve"> mussel bed samples of the </w:t>
            </w:r>
            <w:proofErr w:type="spellStart"/>
            <w:r w:rsidRPr="0045495B">
              <w:rPr>
                <w:color w:val="000000" w:themeColor="text1"/>
                <w:lang w:val="en-US"/>
              </w:rPr>
              <w:t>Capelinhos</w:t>
            </w:r>
            <w:proofErr w:type="spellEnd"/>
            <w:r w:rsidRPr="0045495B">
              <w:rPr>
                <w:color w:val="000000" w:themeColor="text1"/>
                <w:lang w:val="en-US"/>
              </w:rPr>
              <w:t xml:space="preserve"> sulfide structure located ~1.5 km off the main Lucky Strike vent field (northern Mid-Atlantic Ridge). Iron and sulfide concentrations associated to samples </w:t>
            </w:r>
            <w:r w:rsidRPr="0045495B">
              <w:rPr>
                <w:bCs/>
                <w:color w:val="000000" w:themeColor="text1"/>
                <w:lang w:val="en-US"/>
              </w:rPr>
              <w:t xml:space="preserve">PL604 </w:t>
            </w:r>
            <w:r w:rsidRPr="0045495B">
              <w:rPr>
                <w:color w:val="000000" w:themeColor="text1"/>
                <w:lang w:val="en-US"/>
              </w:rPr>
              <w:t xml:space="preserve">C2 and </w:t>
            </w:r>
            <w:r w:rsidRPr="0045495B">
              <w:rPr>
                <w:bCs/>
                <w:color w:val="000000" w:themeColor="text1"/>
                <w:lang w:val="en-US"/>
              </w:rPr>
              <w:t xml:space="preserve">PL602 </w:t>
            </w:r>
            <w:r w:rsidRPr="0045495B">
              <w:rPr>
                <w:color w:val="000000" w:themeColor="text1"/>
                <w:lang w:val="en-US"/>
              </w:rPr>
              <w:t>C3 were averaged from 2 and 3 measurements, respectively.</w:t>
            </w:r>
            <w:r w:rsidRPr="0045495B">
              <w:rPr>
                <w:bCs/>
                <w:color w:val="000000" w:themeColor="text1"/>
                <w:lang w:val="en-US"/>
              </w:rPr>
              <w:t xml:space="preserve"> </w:t>
            </w:r>
            <w:r w:rsidRPr="0045495B">
              <w:rPr>
                <w:color w:val="000000" w:themeColor="text1"/>
                <w:lang w:val="en-US"/>
              </w:rPr>
              <w:t xml:space="preserve">Iron and sulfide concentrations associated to sample </w:t>
            </w:r>
            <w:r w:rsidRPr="0045495B">
              <w:rPr>
                <w:bCs/>
                <w:color w:val="000000" w:themeColor="text1"/>
                <w:lang w:val="en-US"/>
              </w:rPr>
              <w:t>PL604 C1 and one PL604 C2 were contaminated and not considered</w:t>
            </w:r>
            <w:r w:rsidRPr="0045495B">
              <w:rPr>
                <w:color w:val="000000" w:themeColor="text1"/>
                <w:lang w:val="en-US"/>
              </w:rPr>
              <w:t>.</w:t>
            </w:r>
          </w:p>
        </w:tc>
      </w:tr>
      <w:tr w:rsidR="0045495B" w:rsidRPr="0045495B" w14:paraId="0E5A8152" w14:textId="77777777" w:rsidTr="00C45AAF">
        <w:trPr>
          <w:trHeight w:val="320"/>
        </w:trPr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A762838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45495B">
              <w:rPr>
                <w:b/>
                <w:color w:val="000000" w:themeColor="text1"/>
                <w:lang w:val="en-US"/>
              </w:rPr>
              <w:t>Sample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F1AFB5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45495B">
              <w:rPr>
                <w:b/>
                <w:bCs/>
                <w:color w:val="000000" w:themeColor="text1"/>
                <w:lang w:val="en-US"/>
              </w:rPr>
              <w:t>Fe(II)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FEE718A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45495B">
              <w:rPr>
                <w:b/>
                <w:bCs/>
                <w:color w:val="000000" w:themeColor="text1"/>
                <w:lang w:val="en-US"/>
              </w:rPr>
              <w:t>Fe(II)-T (ºC)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7986C39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ƩS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4209D5C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ƩS</w:t>
            </w:r>
            <w:r w:rsidRPr="0045495B" w:rsidDel="00F60E0D"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r w:rsidRPr="0045495B">
              <w:rPr>
                <w:b/>
                <w:bCs/>
                <w:color w:val="000000" w:themeColor="text1"/>
                <w:lang w:val="en-US"/>
              </w:rPr>
              <w:t>-T (ºC)</w:t>
            </w:r>
          </w:p>
        </w:tc>
      </w:tr>
      <w:tr w:rsidR="0045495B" w:rsidRPr="0045495B" w14:paraId="2F592422" w14:textId="77777777" w:rsidTr="00C45AAF">
        <w:trPr>
          <w:trHeight w:val="300"/>
        </w:trPr>
        <w:tc>
          <w:tcPr>
            <w:tcW w:w="1087" w:type="pct"/>
            <w:tcBorders>
              <w:top w:val="single" w:sz="4" w:space="0" w:color="auto"/>
            </w:tcBorders>
            <w:noWrap/>
          </w:tcPr>
          <w:p w14:paraId="411FD45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bCs/>
                <w:color w:val="000000" w:themeColor="text1"/>
                <w:lang w:val="en-US"/>
              </w:rPr>
            </w:pPr>
            <w:r w:rsidRPr="0045495B">
              <w:rPr>
                <w:bCs/>
                <w:color w:val="000000" w:themeColor="text1"/>
                <w:lang w:val="en-US"/>
              </w:rPr>
              <w:t>PL604 C1</w:t>
            </w:r>
          </w:p>
        </w:tc>
        <w:tc>
          <w:tcPr>
            <w:tcW w:w="689" w:type="pct"/>
            <w:tcBorders>
              <w:top w:val="single" w:sz="4" w:space="0" w:color="auto"/>
            </w:tcBorders>
            <w:noWrap/>
          </w:tcPr>
          <w:p w14:paraId="7D221E97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76" w:type="pct"/>
            <w:tcBorders>
              <w:top w:val="single" w:sz="4" w:space="0" w:color="auto"/>
            </w:tcBorders>
            <w:noWrap/>
          </w:tcPr>
          <w:p w14:paraId="20FC72E8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14:paraId="0FD0DF1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14:paraId="5B0A25C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</w:tr>
      <w:tr w:rsidR="0045495B" w:rsidRPr="0045495B" w14:paraId="08D5D25E" w14:textId="77777777" w:rsidTr="00C45AAF">
        <w:trPr>
          <w:trHeight w:val="300"/>
        </w:trPr>
        <w:tc>
          <w:tcPr>
            <w:tcW w:w="1087" w:type="pct"/>
            <w:noWrap/>
            <w:hideMark/>
          </w:tcPr>
          <w:p w14:paraId="09CBED18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bCs/>
                <w:color w:val="000000" w:themeColor="text1"/>
                <w:lang w:val="en-US"/>
              </w:rPr>
              <w:t>PL604 C2</w:t>
            </w:r>
          </w:p>
        </w:tc>
        <w:tc>
          <w:tcPr>
            <w:tcW w:w="689" w:type="pct"/>
            <w:noWrap/>
            <w:hideMark/>
          </w:tcPr>
          <w:p w14:paraId="6F5362C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76" w:type="pct"/>
            <w:noWrap/>
            <w:hideMark/>
          </w:tcPr>
          <w:p w14:paraId="6D0204F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974" w:type="pct"/>
          </w:tcPr>
          <w:p w14:paraId="0185AEC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974" w:type="pct"/>
          </w:tcPr>
          <w:p w14:paraId="008EFEE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-</w:t>
            </w:r>
          </w:p>
        </w:tc>
      </w:tr>
      <w:tr w:rsidR="0045495B" w:rsidRPr="0045495B" w14:paraId="1ECE036C" w14:textId="77777777" w:rsidTr="00C45AAF">
        <w:trPr>
          <w:trHeight w:val="320"/>
        </w:trPr>
        <w:tc>
          <w:tcPr>
            <w:tcW w:w="1087" w:type="pct"/>
            <w:noWrap/>
            <w:hideMark/>
          </w:tcPr>
          <w:p w14:paraId="0DF41516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bCs/>
                <w:color w:val="000000" w:themeColor="text1"/>
                <w:lang w:val="en-US"/>
              </w:rPr>
              <w:t>PL604 C2</w:t>
            </w:r>
          </w:p>
        </w:tc>
        <w:tc>
          <w:tcPr>
            <w:tcW w:w="689" w:type="pct"/>
            <w:noWrap/>
            <w:hideMark/>
          </w:tcPr>
          <w:p w14:paraId="67D9A947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1.66</w:t>
            </w:r>
          </w:p>
        </w:tc>
        <w:tc>
          <w:tcPr>
            <w:tcW w:w="1276" w:type="pct"/>
            <w:noWrap/>
            <w:hideMark/>
          </w:tcPr>
          <w:p w14:paraId="24400A0C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4.40 ± 0.24</w:t>
            </w:r>
          </w:p>
        </w:tc>
        <w:tc>
          <w:tcPr>
            <w:tcW w:w="974" w:type="pct"/>
          </w:tcPr>
          <w:p w14:paraId="47CE2E7F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44.28</w:t>
            </w:r>
          </w:p>
        </w:tc>
        <w:tc>
          <w:tcPr>
            <w:tcW w:w="974" w:type="pct"/>
          </w:tcPr>
          <w:p w14:paraId="4BDAAA8F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4.51 ± 0.29</w:t>
            </w:r>
          </w:p>
        </w:tc>
      </w:tr>
      <w:tr w:rsidR="0045495B" w:rsidRPr="0045495B" w14:paraId="45F44FD8" w14:textId="77777777" w:rsidTr="00C45AAF">
        <w:trPr>
          <w:trHeight w:val="320"/>
        </w:trPr>
        <w:tc>
          <w:tcPr>
            <w:tcW w:w="1087" w:type="pct"/>
            <w:noWrap/>
            <w:hideMark/>
          </w:tcPr>
          <w:p w14:paraId="6066070C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bCs/>
                <w:color w:val="000000" w:themeColor="text1"/>
                <w:lang w:val="en-US"/>
              </w:rPr>
              <w:t>PL602 C3</w:t>
            </w:r>
          </w:p>
        </w:tc>
        <w:tc>
          <w:tcPr>
            <w:tcW w:w="689" w:type="pct"/>
            <w:noWrap/>
            <w:hideMark/>
          </w:tcPr>
          <w:p w14:paraId="452935C5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0.98</w:t>
            </w:r>
          </w:p>
        </w:tc>
        <w:tc>
          <w:tcPr>
            <w:tcW w:w="1276" w:type="pct"/>
            <w:noWrap/>
            <w:hideMark/>
          </w:tcPr>
          <w:p w14:paraId="59009B4F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4.63 ± 0.93</w:t>
            </w:r>
          </w:p>
        </w:tc>
        <w:tc>
          <w:tcPr>
            <w:tcW w:w="974" w:type="pct"/>
          </w:tcPr>
          <w:p w14:paraId="0753104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33.06</w:t>
            </w:r>
          </w:p>
        </w:tc>
        <w:tc>
          <w:tcPr>
            <w:tcW w:w="974" w:type="pct"/>
          </w:tcPr>
          <w:p w14:paraId="18A325F8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4.60 ± 1.01</w:t>
            </w:r>
          </w:p>
        </w:tc>
      </w:tr>
      <w:tr w:rsidR="0045495B" w:rsidRPr="0045495B" w14:paraId="45068105" w14:textId="77777777" w:rsidTr="00C45AAF">
        <w:trPr>
          <w:trHeight w:val="300"/>
        </w:trPr>
        <w:tc>
          <w:tcPr>
            <w:tcW w:w="1087" w:type="pct"/>
            <w:noWrap/>
            <w:hideMark/>
          </w:tcPr>
          <w:p w14:paraId="48A7E68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bCs/>
                <w:color w:val="000000" w:themeColor="text1"/>
                <w:lang w:val="en-US"/>
              </w:rPr>
              <w:t>PL602 C3</w:t>
            </w:r>
          </w:p>
        </w:tc>
        <w:tc>
          <w:tcPr>
            <w:tcW w:w="689" w:type="pct"/>
            <w:noWrap/>
            <w:hideMark/>
          </w:tcPr>
          <w:p w14:paraId="6C430FA5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1.74</w:t>
            </w:r>
          </w:p>
        </w:tc>
        <w:tc>
          <w:tcPr>
            <w:tcW w:w="1276" w:type="pct"/>
            <w:noWrap/>
            <w:hideMark/>
          </w:tcPr>
          <w:p w14:paraId="63BC27E6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4.40 ± 0.87</w:t>
            </w:r>
          </w:p>
        </w:tc>
        <w:tc>
          <w:tcPr>
            <w:tcW w:w="974" w:type="pct"/>
          </w:tcPr>
          <w:p w14:paraId="44537F3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28.36</w:t>
            </w:r>
          </w:p>
        </w:tc>
        <w:tc>
          <w:tcPr>
            <w:tcW w:w="974" w:type="pct"/>
          </w:tcPr>
          <w:p w14:paraId="52453B7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4.46 ± 0.96</w:t>
            </w:r>
          </w:p>
        </w:tc>
      </w:tr>
      <w:tr w:rsidR="00814E56" w:rsidRPr="0045495B" w14:paraId="6F685442" w14:textId="77777777" w:rsidTr="00C45AAF">
        <w:trPr>
          <w:trHeight w:val="320"/>
        </w:trPr>
        <w:tc>
          <w:tcPr>
            <w:tcW w:w="1087" w:type="pct"/>
            <w:tcBorders>
              <w:bottom w:val="single" w:sz="4" w:space="0" w:color="auto"/>
            </w:tcBorders>
            <w:noWrap/>
            <w:hideMark/>
          </w:tcPr>
          <w:p w14:paraId="25907948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bCs/>
                <w:color w:val="000000" w:themeColor="text1"/>
                <w:lang w:val="en-US"/>
              </w:rPr>
              <w:t>PL602 C3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noWrap/>
            <w:hideMark/>
          </w:tcPr>
          <w:p w14:paraId="3289782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2.40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noWrap/>
            <w:hideMark/>
          </w:tcPr>
          <w:p w14:paraId="5ED438F4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5.59 ± 1.19</w:t>
            </w: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14:paraId="0E99C3F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21.80</w:t>
            </w: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14:paraId="3C0037C5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6.58 ± 0.89</w:t>
            </w:r>
          </w:p>
        </w:tc>
      </w:tr>
    </w:tbl>
    <w:p w14:paraId="10756410" w14:textId="77777777" w:rsidR="00814E56" w:rsidRPr="0045495B" w:rsidRDefault="00814E56" w:rsidP="00814E56">
      <w:pPr>
        <w:tabs>
          <w:tab w:val="left" w:pos="3398"/>
        </w:tabs>
        <w:spacing w:line="360" w:lineRule="auto"/>
        <w:rPr>
          <w:color w:val="000000" w:themeColor="text1"/>
          <w:lang w:val="en-US"/>
        </w:rPr>
      </w:pPr>
    </w:p>
    <w:p w14:paraId="028C6580" w14:textId="77777777" w:rsidR="00814E56" w:rsidRPr="0045495B" w:rsidRDefault="00814E56" w:rsidP="00814E56">
      <w:pPr>
        <w:tabs>
          <w:tab w:val="left" w:pos="3398"/>
        </w:tabs>
        <w:spacing w:line="360" w:lineRule="auto"/>
        <w:rPr>
          <w:color w:val="000000" w:themeColor="text1"/>
          <w:lang w:val="en-US"/>
        </w:rPr>
      </w:pPr>
    </w:p>
    <w:p w14:paraId="5F1E8F01" w14:textId="77777777" w:rsidR="00814E56" w:rsidRPr="0045495B" w:rsidRDefault="00814E56" w:rsidP="00814E56">
      <w:pPr>
        <w:tabs>
          <w:tab w:val="left" w:pos="3398"/>
        </w:tabs>
        <w:spacing w:line="360" w:lineRule="auto"/>
        <w:rPr>
          <w:color w:val="000000" w:themeColor="text1"/>
          <w:lang w:val="en-US"/>
        </w:rPr>
      </w:pPr>
    </w:p>
    <w:p w14:paraId="3260F95A" w14:textId="77777777" w:rsidR="00814E56" w:rsidRPr="0045495B" w:rsidRDefault="00814E56" w:rsidP="00814E56">
      <w:pPr>
        <w:tabs>
          <w:tab w:val="left" w:pos="3398"/>
        </w:tabs>
        <w:spacing w:line="360" w:lineRule="auto"/>
        <w:rPr>
          <w:color w:val="000000" w:themeColor="text1"/>
          <w:lang w:val="en-US"/>
        </w:rPr>
      </w:pPr>
    </w:p>
    <w:p w14:paraId="4D4AAFF6" w14:textId="77777777" w:rsidR="00814E56" w:rsidRPr="0045495B" w:rsidRDefault="00814E56" w:rsidP="00814E56">
      <w:pPr>
        <w:tabs>
          <w:tab w:val="left" w:pos="3398"/>
        </w:tabs>
        <w:spacing w:line="360" w:lineRule="auto"/>
        <w:rPr>
          <w:color w:val="000000" w:themeColor="text1"/>
          <w:lang w:val="en-US"/>
        </w:rPr>
      </w:pPr>
    </w:p>
    <w:p w14:paraId="454D4809" w14:textId="77777777" w:rsidR="00814E56" w:rsidRPr="0045495B" w:rsidRDefault="00814E56" w:rsidP="00814E56">
      <w:pPr>
        <w:tabs>
          <w:tab w:val="left" w:pos="3398"/>
        </w:tabs>
        <w:spacing w:line="360" w:lineRule="auto"/>
        <w:rPr>
          <w:color w:val="000000" w:themeColor="text1"/>
          <w:lang w:val="en-US"/>
        </w:rPr>
      </w:pPr>
    </w:p>
    <w:p w14:paraId="40D148AD" w14:textId="77777777" w:rsidR="00814E56" w:rsidRPr="0045495B" w:rsidRDefault="00814E56" w:rsidP="00814E56">
      <w:pPr>
        <w:tabs>
          <w:tab w:val="left" w:pos="3398"/>
        </w:tabs>
        <w:spacing w:line="360" w:lineRule="auto"/>
        <w:rPr>
          <w:color w:val="000000" w:themeColor="text1"/>
          <w:lang w:val="en-US"/>
        </w:rPr>
      </w:pPr>
    </w:p>
    <w:p w14:paraId="37DDF2A9" w14:textId="77777777" w:rsidR="00814E56" w:rsidRPr="0045495B" w:rsidRDefault="00814E56" w:rsidP="00814E56">
      <w:pPr>
        <w:tabs>
          <w:tab w:val="left" w:pos="3398"/>
        </w:tabs>
        <w:spacing w:line="360" w:lineRule="auto"/>
        <w:rPr>
          <w:color w:val="000000" w:themeColor="text1"/>
          <w:lang w:val="en-US"/>
        </w:rPr>
      </w:pPr>
    </w:p>
    <w:p w14:paraId="58B300C1" w14:textId="77777777" w:rsidR="00814E56" w:rsidRPr="0045495B" w:rsidRDefault="00814E56" w:rsidP="00814E56">
      <w:pPr>
        <w:tabs>
          <w:tab w:val="left" w:pos="3398"/>
        </w:tabs>
        <w:spacing w:line="360" w:lineRule="auto"/>
        <w:rPr>
          <w:color w:val="000000" w:themeColor="text1"/>
          <w:lang w:val="en-US"/>
        </w:rPr>
      </w:pPr>
    </w:p>
    <w:p w14:paraId="6630D144" w14:textId="77777777" w:rsidR="00814E56" w:rsidRPr="0045495B" w:rsidRDefault="00814E56" w:rsidP="00814E56">
      <w:pPr>
        <w:tabs>
          <w:tab w:val="left" w:pos="3398"/>
        </w:tabs>
        <w:spacing w:line="360" w:lineRule="auto"/>
        <w:rPr>
          <w:color w:val="000000" w:themeColor="text1"/>
          <w:lang w:val="en-US"/>
        </w:rPr>
      </w:pPr>
    </w:p>
    <w:p w14:paraId="79D8FFC8" w14:textId="77777777" w:rsidR="00814E56" w:rsidRPr="0045495B" w:rsidRDefault="00814E56" w:rsidP="00814E56">
      <w:pPr>
        <w:tabs>
          <w:tab w:val="left" w:pos="3941"/>
        </w:tabs>
        <w:rPr>
          <w:b/>
          <w:color w:val="000000" w:themeColor="text1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2"/>
      </w:tblGrid>
      <w:tr w:rsidR="0045495B" w:rsidRPr="0045495B" w14:paraId="79E707FB" w14:textId="77777777" w:rsidTr="00C45AAF">
        <w:trPr>
          <w:jc w:val="center"/>
        </w:trPr>
        <w:tc>
          <w:tcPr>
            <w:tcW w:w="13952" w:type="dxa"/>
          </w:tcPr>
          <w:p w14:paraId="14D992F2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noProof/>
                <w:color w:val="000000" w:themeColor="text1"/>
                <w:lang w:val="en-IN" w:eastAsia="en-IN"/>
              </w:rPr>
              <w:drawing>
                <wp:inline distT="0" distB="0" distL="0" distR="0" wp14:anchorId="52380DC4" wp14:editId="4B7503E0">
                  <wp:extent cx="8708602" cy="4699981"/>
                  <wp:effectExtent l="0" t="0" r="381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mperatur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4023" cy="4778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2A1F9F" w14:textId="77777777" w:rsidR="00814E56" w:rsidRPr="0045495B" w:rsidRDefault="00814E56" w:rsidP="00814E56">
      <w:pPr>
        <w:tabs>
          <w:tab w:val="left" w:pos="3398"/>
        </w:tabs>
        <w:spacing w:line="360" w:lineRule="auto"/>
        <w:rPr>
          <w:color w:val="000000" w:themeColor="text1"/>
          <w:lang w:val="en-GB"/>
        </w:rPr>
      </w:pPr>
      <w:r w:rsidRPr="0045495B">
        <w:rPr>
          <w:b/>
          <w:color w:val="000000" w:themeColor="text1"/>
          <w:lang w:val="en-US"/>
        </w:rPr>
        <w:t>Figure S1</w:t>
      </w:r>
      <w:r w:rsidRPr="0045495B">
        <w:rPr>
          <w:color w:val="000000" w:themeColor="text1"/>
          <w:lang w:val="en-US"/>
        </w:rPr>
        <w:t xml:space="preserve">. </w:t>
      </w:r>
      <w:r w:rsidRPr="0045495B">
        <w:rPr>
          <w:color w:val="000000" w:themeColor="text1"/>
          <w:lang w:val="en-GB"/>
        </w:rPr>
        <w:t xml:space="preserve">Temperature recorded associated with the three samples of </w:t>
      </w:r>
      <w:proofErr w:type="spellStart"/>
      <w:r w:rsidRPr="0045495B">
        <w:rPr>
          <w:i/>
          <w:color w:val="000000" w:themeColor="text1"/>
          <w:lang w:val="en-GB"/>
        </w:rPr>
        <w:t>Bathymodiolus</w:t>
      </w:r>
      <w:proofErr w:type="spellEnd"/>
      <w:r w:rsidRPr="0045495B">
        <w:rPr>
          <w:i/>
          <w:color w:val="000000" w:themeColor="text1"/>
          <w:lang w:val="en-GB"/>
        </w:rPr>
        <w:t xml:space="preserve"> </w:t>
      </w:r>
      <w:proofErr w:type="spellStart"/>
      <w:r w:rsidRPr="0045495B">
        <w:rPr>
          <w:i/>
          <w:color w:val="000000" w:themeColor="text1"/>
          <w:lang w:val="en-GB"/>
        </w:rPr>
        <w:t>azoricus</w:t>
      </w:r>
      <w:proofErr w:type="spellEnd"/>
      <w:r w:rsidRPr="0045495B">
        <w:rPr>
          <w:color w:val="000000" w:themeColor="text1"/>
          <w:lang w:val="en-GB"/>
        </w:rPr>
        <w:t xml:space="preserve"> mussel assemblages of </w:t>
      </w:r>
      <w:proofErr w:type="spellStart"/>
      <w:r w:rsidRPr="0045495B">
        <w:rPr>
          <w:color w:val="000000" w:themeColor="text1"/>
          <w:lang w:val="en-GB"/>
        </w:rPr>
        <w:t>Capelinhos</w:t>
      </w:r>
      <w:proofErr w:type="spellEnd"/>
      <w:r w:rsidRPr="0045495B">
        <w:rPr>
          <w:color w:val="000000" w:themeColor="text1"/>
          <w:lang w:val="en-GB"/>
        </w:rPr>
        <w:t>. Temperature was recorded every 15 minutes during 9 months using autonomous probes deployed on the three sampled assemblages.</w:t>
      </w:r>
    </w:p>
    <w:p w14:paraId="7E0BDEEA" w14:textId="77777777" w:rsidR="00814E56" w:rsidRPr="0045495B" w:rsidRDefault="00814E56" w:rsidP="00814E56">
      <w:pPr>
        <w:tabs>
          <w:tab w:val="left" w:pos="3398"/>
        </w:tabs>
        <w:spacing w:line="360" w:lineRule="auto"/>
        <w:rPr>
          <w:color w:val="000000" w:themeColor="text1"/>
          <w:lang w:val="en-US"/>
        </w:rPr>
      </w:pPr>
      <w:r w:rsidRPr="0045495B">
        <w:rPr>
          <w:noProof/>
          <w:color w:val="000000" w:themeColor="text1"/>
          <w:lang w:val="en-IN" w:eastAsia="en-IN"/>
        </w:rPr>
        <w:drawing>
          <wp:inline distT="0" distB="0" distL="0" distR="0" wp14:anchorId="632282E3" wp14:editId="3E04287D">
            <wp:extent cx="8090535" cy="3854043"/>
            <wp:effectExtent l="0" t="0" r="12065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_S_tem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874" cy="386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3B424" w14:textId="77777777" w:rsidR="00814E56" w:rsidRPr="0045495B" w:rsidRDefault="00814E56" w:rsidP="00814E56">
      <w:pPr>
        <w:tabs>
          <w:tab w:val="left" w:pos="3398"/>
        </w:tabs>
        <w:spacing w:line="360" w:lineRule="auto"/>
        <w:rPr>
          <w:color w:val="000000" w:themeColor="text1"/>
          <w:lang w:val="en-US"/>
        </w:rPr>
      </w:pPr>
      <w:r w:rsidRPr="0045495B">
        <w:rPr>
          <w:b/>
          <w:color w:val="000000" w:themeColor="text1"/>
          <w:lang w:val="en-US"/>
        </w:rPr>
        <w:t>Figure S2</w:t>
      </w:r>
      <w:r w:rsidRPr="0045495B">
        <w:rPr>
          <w:color w:val="000000" w:themeColor="text1"/>
          <w:lang w:val="en-US"/>
        </w:rPr>
        <w:t>. Concentrations of iron (</w:t>
      </w:r>
      <w:proofErr w:type="gramStart"/>
      <w:r w:rsidRPr="0045495B">
        <w:rPr>
          <w:color w:val="000000" w:themeColor="text1"/>
          <w:lang w:val="en-US"/>
        </w:rPr>
        <w:t>Fe(</w:t>
      </w:r>
      <w:proofErr w:type="gramEnd"/>
      <w:r w:rsidRPr="0045495B">
        <w:rPr>
          <w:color w:val="000000" w:themeColor="text1"/>
          <w:lang w:val="en-US"/>
        </w:rPr>
        <w:t>II))</w:t>
      </w:r>
      <w:r w:rsidRPr="0045495B">
        <w:rPr>
          <w:b/>
          <w:color w:val="000000" w:themeColor="text1"/>
          <w:lang w:val="en-US"/>
        </w:rPr>
        <w:t xml:space="preserve"> </w:t>
      </w:r>
      <w:r w:rsidRPr="0045495B">
        <w:rPr>
          <w:color w:val="000000" w:themeColor="text1"/>
          <w:lang w:val="en-US"/>
        </w:rPr>
        <w:t xml:space="preserve">(A) and sulfide (ƩS) (B) in relation to temperatures (mean ± SD) at </w:t>
      </w:r>
      <w:proofErr w:type="spellStart"/>
      <w:r w:rsidRPr="0045495B">
        <w:rPr>
          <w:color w:val="000000" w:themeColor="text1"/>
          <w:lang w:val="en-US"/>
        </w:rPr>
        <w:t>Capelinhos</w:t>
      </w:r>
      <w:proofErr w:type="spellEnd"/>
      <w:r w:rsidRPr="0045495B">
        <w:rPr>
          <w:color w:val="000000" w:themeColor="text1"/>
          <w:lang w:val="en-US"/>
        </w:rPr>
        <w:t xml:space="preserve">, Eiffel Tower and </w:t>
      </w:r>
      <w:proofErr w:type="spellStart"/>
      <w:r w:rsidRPr="0045495B">
        <w:rPr>
          <w:color w:val="000000" w:themeColor="text1"/>
          <w:lang w:val="en-US"/>
        </w:rPr>
        <w:t>Montségur</w:t>
      </w:r>
      <w:proofErr w:type="spellEnd"/>
      <w:r w:rsidRPr="0045495B">
        <w:rPr>
          <w:color w:val="000000" w:themeColor="text1"/>
          <w:lang w:val="en-US"/>
        </w:rPr>
        <w:t xml:space="preserve"> edifices (Lucky Strike vent field, northern Mid-Atlantic Ridge) on </w:t>
      </w:r>
      <w:proofErr w:type="spellStart"/>
      <w:r w:rsidRPr="0045495B">
        <w:rPr>
          <w:i/>
          <w:color w:val="000000" w:themeColor="text1"/>
          <w:lang w:val="en-US"/>
        </w:rPr>
        <w:t>Bathymodiolus</w:t>
      </w:r>
      <w:proofErr w:type="spellEnd"/>
      <w:r w:rsidRPr="0045495B">
        <w:rPr>
          <w:i/>
          <w:color w:val="000000" w:themeColor="text1"/>
          <w:lang w:val="en-US"/>
        </w:rPr>
        <w:t xml:space="preserve"> </w:t>
      </w:r>
      <w:proofErr w:type="spellStart"/>
      <w:r w:rsidRPr="0045495B">
        <w:rPr>
          <w:i/>
          <w:color w:val="000000" w:themeColor="text1"/>
          <w:lang w:val="en-US"/>
        </w:rPr>
        <w:t>azoricus</w:t>
      </w:r>
      <w:proofErr w:type="spellEnd"/>
      <w:r w:rsidRPr="0045495B">
        <w:rPr>
          <w:color w:val="000000" w:themeColor="text1"/>
          <w:lang w:val="en-US"/>
        </w:rPr>
        <w:t xml:space="preserve"> mussel bed samples. Data from this study (</w:t>
      </w:r>
      <w:proofErr w:type="spellStart"/>
      <w:r w:rsidRPr="0045495B">
        <w:rPr>
          <w:color w:val="000000" w:themeColor="text1"/>
          <w:lang w:val="en-US"/>
        </w:rPr>
        <w:t>Capelinhos</w:t>
      </w:r>
      <w:proofErr w:type="spellEnd"/>
      <w:r w:rsidRPr="0045495B">
        <w:rPr>
          <w:color w:val="000000" w:themeColor="text1"/>
          <w:lang w:val="en-US"/>
        </w:rPr>
        <w:t xml:space="preserve">), </w:t>
      </w:r>
      <w:proofErr w:type="spellStart"/>
      <w:r w:rsidRPr="0045495B">
        <w:rPr>
          <w:color w:val="000000" w:themeColor="text1"/>
          <w:lang w:val="en-US"/>
        </w:rPr>
        <w:t>Sarrazin</w:t>
      </w:r>
      <w:proofErr w:type="spellEnd"/>
      <w:r w:rsidRPr="0045495B">
        <w:rPr>
          <w:color w:val="000000" w:themeColor="text1"/>
          <w:lang w:val="en-US"/>
        </w:rPr>
        <w:t xml:space="preserve"> et al. (2015) (Eiffel Tower), and </w:t>
      </w:r>
      <w:proofErr w:type="spellStart"/>
      <w:r w:rsidRPr="0045495B">
        <w:rPr>
          <w:color w:val="000000" w:themeColor="text1"/>
          <w:lang w:val="en-US"/>
        </w:rPr>
        <w:t>Marticorena</w:t>
      </w:r>
      <w:proofErr w:type="spellEnd"/>
      <w:r w:rsidRPr="0045495B">
        <w:rPr>
          <w:color w:val="000000" w:themeColor="text1"/>
          <w:lang w:val="en-US"/>
        </w:rPr>
        <w:t xml:space="preserve"> et al. (2021) (</w:t>
      </w:r>
      <w:proofErr w:type="spellStart"/>
      <w:r w:rsidRPr="0045495B">
        <w:rPr>
          <w:color w:val="000000" w:themeColor="text1"/>
          <w:lang w:val="en-US"/>
        </w:rPr>
        <w:t>Montségur</w:t>
      </w:r>
      <w:proofErr w:type="spellEnd"/>
      <w:r w:rsidRPr="0045495B">
        <w:rPr>
          <w:color w:val="000000" w:themeColor="text1"/>
          <w:lang w:val="en-US"/>
        </w:rPr>
        <w:t>).</w:t>
      </w:r>
    </w:p>
    <w:p w14:paraId="79D289BD" w14:textId="77777777" w:rsidR="00814E56" w:rsidRPr="0045495B" w:rsidRDefault="00814E56" w:rsidP="00814E56">
      <w:pPr>
        <w:tabs>
          <w:tab w:val="left" w:pos="3398"/>
        </w:tabs>
        <w:spacing w:line="360" w:lineRule="auto"/>
        <w:rPr>
          <w:color w:val="000000" w:themeColor="text1"/>
          <w:lang w:val="en-US"/>
        </w:rPr>
      </w:pPr>
    </w:p>
    <w:p w14:paraId="1CFB0E80" w14:textId="77777777" w:rsidR="00814E56" w:rsidRPr="0045495B" w:rsidRDefault="00814E56" w:rsidP="00814E56">
      <w:pPr>
        <w:tabs>
          <w:tab w:val="left" w:pos="3398"/>
        </w:tabs>
        <w:spacing w:line="360" w:lineRule="auto"/>
        <w:rPr>
          <w:color w:val="000000" w:themeColor="text1"/>
          <w:lang w:val="en-US"/>
        </w:rPr>
      </w:pPr>
    </w:p>
    <w:p w14:paraId="6667FB45" w14:textId="77777777" w:rsidR="00814E56" w:rsidRPr="0045495B" w:rsidRDefault="00814E56" w:rsidP="00814E56">
      <w:pPr>
        <w:tabs>
          <w:tab w:val="left" w:pos="3398"/>
        </w:tabs>
        <w:spacing w:line="360" w:lineRule="auto"/>
        <w:rPr>
          <w:color w:val="000000" w:themeColor="text1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6"/>
        <w:gridCol w:w="1836"/>
        <w:gridCol w:w="2499"/>
        <w:gridCol w:w="3383"/>
        <w:gridCol w:w="1536"/>
        <w:gridCol w:w="1536"/>
        <w:gridCol w:w="1536"/>
      </w:tblGrid>
      <w:tr w:rsidR="0045495B" w:rsidRPr="0045495B" w14:paraId="592A055A" w14:textId="77777777" w:rsidTr="00C45AAF">
        <w:trPr>
          <w:trHeight w:val="320"/>
        </w:trPr>
        <w:tc>
          <w:tcPr>
            <w:tcW w:w="0" w:type="auto"/>
            <w:gridSpan w:val="7"/>
            <w:tcBorders>
              <w:bottom w:val="single" w:sz="4" w:space="0" w:color="auto"/>
            </w:tcBorders>
            <w:noWrap/>
            <w:vAlign w:val="center"/>
          </w:tcPr>
          <w:p w14:paraId="3E1F7DC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b/>
                <w:bCs/>
                <w:color w:val="000000" w:themeColor="text1"/>
                <w:lang w:val="en-US"/>
              </w:rPr>
            </w:pPr>
            <w:r w:rsidRPr="0045495B">
              <w:rPr>
                <w:b/>
                <w:bCs/>
                <w:color w:val="000000" w:themeColor="text1"/>
                <w:lang w:val="en-US"/>
              </w:rPr>
              <w:t>Table S3</w:t>
            </w:r>
            <w:r w:rsidRPr="0045495B">
              <w:rPr>
                <w:bCs/>
                <w:color w:val="000000" w:themeColor="text1"/>
                <w:lang w:val="en-US"/>
              </w:rPr>
              <w:t xml:space="preserve">. Raw abundance (number of individuals) of species in the three mussel assemblage samples obtained at </w:t>
            </w:r>
            <w:proofErr w:type="spellStart"/>
            <w:r w:rsidRPr="0045495B">
              <w:rPr>
                <w:bCs/>
                <w:color w:val="000000" w:themeColor="text1"/>
                <w:lang w:val="en-US"/>
              </w:rPr>
              <w:t>Capelinhos</w:t>
            </w:r>
            <w:proofErr w:type="spellEnd"/>
            <w:r w:rsidRPr="0045495B">
              <w:rPr>
                <w:bCs/>
                <w:color w:val="000000" w:themeColor="text1"/>
                <w:lang w:val="en-US"/>
              </w:rPr>
              <w:t xml:space="preserve"> edifice (off main Lucky Strike vent field). Sampled areas for sample PL604 C1, PL604 C2 and PL602 C3 were 0.23, 0.23 and 0.33 m</w:t>
            </w:r>
            <w:r w:rsidRPr="0045495B">
              <w:rPr>
                <w:bCs/>
                <w:color w:val="000000" w:themeColor="text1"/>
                <w:vertAlign w:val="superscript"/>
                <w:lang w:val="en-US"/>
              </w:rPr>
              <w:t>2</w:t>
            </w:r>
            <w:r w:rsidRPr="0045495B">
              <w:rPr>
                <w:bCs/>
                <w:color w:val="000000" w:themeColor="text1"/>
                <w:lang w:val="en-US"/>
              </w:rPr>
              <w:t>, respectively.</w:t>
            </w:r>
          </w:p>
        </w:tc>
      </w:tr>
      <w:tr w:rsidR="0045495B" w:rsidRPr="0045495B" w14:paraId="4039EAD9" w14:textId="77777777" w:rsidTr="00C45AAF">
        <w:trPr>
          <w:trHeight w:val="3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C1C2C68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b/>
                <w:bCs/>
                <w:color w:val="000000" w:themeColor="text1"/>
                <w:lang w:val="en-US"/>
              </w:rPr>
            </w:pPr>
            <w:r w:rsidRPr="0045495B">
              <w:rPr>
                <w:b/>
                <w:bCs/>
                <w:color w:val="000000" w:themeColor="text1"/>
                <w:lang w:val="en-US"/>
              </w:rPr>
              <w:t>Phylum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FE05C0A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b/>
                <w:bCs/>
                <w:color w:val="000000" w:themeColor="text1"/>
                <w:lang w:val="en-US"/>
              </w:rPr>
            </w:pPr>
            <w:r w:rsidRPr="0045495B">
              <w:rPr>
                <w:b/>
                <w:bCs/>
                <w:color w:val="000000" w:themeColor="text1"/>
                <w:lang w:val="en-US"/>
              </w:rPr>
              <w:t>Class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D379F54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b/>
                <w:bCs/>
                <w:color w:val="000000" w:themeColor="text1"/>
                <w:lang w:val="en-US"/>
              </w:rPr>
            </w:pPr>
            <w:r w:rsidRPr="0045495B">
              <w:rPr>
                <w:b/>
                <w:bCs/>
                <w:color w:val="000000" w:themeColor="text1"/>
                <w:lang w:val="en-US"/>
              </w:rPr>
              <w:t>Order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9E86674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b/>
                <w:bCs/>
                <w:color w:val="000000" w:themeColor="text1"/>
                <w:lang w:val="en-US"/>
              </w:rPr>
            </w:pPr>
            <w:r w:rsidRPr="0045495B">
              <w:rPr>
                <w:b/>
                <w:bCs/>
                <w:color w:val="000000" w:themeColor="text1"/>
                <w:lang w:val="en-US"/>
              </w:rPr>
              <w:t>Species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3AF639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b/>
                <w:bCs/>
                <w:color w:val="000000" w:themeColor="text1"/>
                <w:lang w:val="en-US"/>
              </w:rPr>
            </w:pPr>
            <w:r w:rsidRPr="0045495B">
              <w:rPr>
                <w:b/>
                <w:bCs/>
                <w:color w:val="000000" w:themeColor="text1"/>
                <w:lang w:val="en-US"/>
              </w:rPr>
              <w:t>PL604 C1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A8D07A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b/>
                <w:bCs/>
                <w:color w:val="000000" w:themeColor="text1"/>
                <w:lang w:val="en-US"/>
              </w:rPr>
            </w:pPr>
            <w:r w:rsidRPr="0045495B">
              <w:rPr>
                <w:b/>
                <w:bCs/>
                <w:color w:val="000000" w:themeColor="text1"/>
                <w:lang w:val="en-US"/>
              </w:rPr>
              <w:t>PL604 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F6A688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b/>
                <w:bCs/>
                <w:color w:val="000000" w:themeColor="text1"/>
                <w:lang w:val="en-US"/>
              </w:rPr>
            </w:pPr>
            <w:r w:rsidRPr="0045495B">
              <w:rPr>
                <w:b/>
                <w:bCs/>
                <w:color w:val="000000" w:themeColor="text1"/>
                <w:lang w:val="en-US"/>
              </w:rPr>
              <w:t>PL602 C3</w:t>
            </w:r>
          </w:p>
        </w:tc>
      </w:tr>
      <w:tr w:rsidR="0045495B" w:rsidRPr="0045495B" w14:paraId="3B624349" w14:textId="77777777" w:rsidTr="00C45AAF">
        <w:trPr>
          <w:trHeight w:val="320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8F369D1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Annelida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D2F286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Polychaeta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52CE696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proofErr w:type="spellStart"/>
            <w:r w:rsidRPr="0045495B">
              <w:rPr>
                <w:color w:val="000000" w:themeColor="text1"/>
                <w:lang w:val="en-US"/>
              </w:rPr>
              <w:t>Terebellida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696B7C5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i/>
                <w:iCs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iCs/>
                <w:color w:val="000000" w:themeColor="text1"/>
                <w:lang w:val="en-US"/>
              </w:rPr>
              <w:t>Amphisamytha</w:t>
            </w:r>
            <w:proofErr w:type="spellEnd"/>
            <w:r w:rsidRPr="0045495B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iCs/>
                <w:color w:val="000000" w:themeColor="text1"/>
                <w:lang w:val="en-US"/>
              </w:rPr>
              <w:t>lutzi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F14F20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233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19510D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EB4DBD5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81</w:t>
            </w:r>
          </w:p>
        </w:tc>
      </w:tr>
      <w:tr w:rsidR="0045495B" w:rsidRPr="0045495B" w14:paraId="4EB26D89" w14:textId="77777777" w:rsidTr="00C45AAF">
        <w:trPr>
          <w:trHeight w:val="320"/>
        </w:trPr>
        <w:tc>
          <w:tcPr>
            <w:tcW w:w="0" w:type="auto"/>
            <w:noWrap/>
            <w:vAlign w:val="center"/>
            <w:hideMark/>
          </w:tcPr>
          <w:p w14:paraId="43BC173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21D4898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71ADD2D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proofErr w:type="spellStart"/>
            <w:r w:rsidRPr="0045495B">
              <w:rPr>
                <w:color w:val="000000" w:themeColor="text1"/>
                <w:lang w:val="en-US"/>
              </w:rPr>
              <w:t>Phyllodocida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47F7706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i/>
                <w:iCs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iCs/>
                <w:color w:val="000000" w:themeColor="text1"/>
                <w:lang w:val="en-US"/>
              </w:rPr>
              <w:t>Glycera</w:t>
            </w:r>
            <w:proofErr w:type="spellEnd"/>
            <w:r w:rsidRPr="0045495B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iCs/>
                <w:color w:val="000000" w:themeColor="text1"/>
                <w:lang w:val="en-US"/>
              </w:rPr>
              <w:t>tesselata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1905FC12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15A3FEA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4F6E1F45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0</w:t>
            </w:r>
          </w:p>
        </w:tc>
      </w:tr>
      <w:tr w:rsidR="0045495B" w:rsidRPr="0045495B" w14:paraId="4AE11C84" w14:textId="77777777" w:rsidTr="00C45AAF">
        <w:trPr>
          <w:trHeight w:val="320"/>
        </w:trPr>
        <w:tc>
          <w:tcPr>
            <w:tcW w:w="0" w:type="auto"/>
            <w:noWrap/>
            <w:vAlign w:val="center"/>
            <w:hideMark/>
          </w:tcPr>
          <w:p w14:paraId="2E2107F2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443AAD5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1A181DE6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2A3FC4B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i/>
                <w:iCs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iCs/>
                <w:color w:val="000000" w:themeColor="text1"/>
                <w:lang w:val="en-US"/>
              </w:rPr>
              <w:t>Branchipolynoe</w:t>
            </w:r>
            <w:proofErr w:type="spellEnd"/>
            <w:r w:rsidRPr="0045495B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iCs/>
                <w:color w:val="000000" w:themeColor="text1"/>
                <w:lang w:val="en-US"/>
              </w:rPr>
              <w:t>seepensis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6B6B6BBC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101</w:t>
            </w:r>
          </w:p>
        </w:tc>
        <w:tc>
          <w:tcPr>
            <w:tcW w:w="0" w:type="auto"/>
            <w:noWrap/>
            <w:vAlign w:val="center"/>
            <w:hideMark/>
          </w:tcPr>
          <w:p w14:paraId="13110CC7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14:paraId="1023DCFA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69</w:t>
            </w:r>
          </w:p>
        </w:tc>
      </w:tr>
      <w:tr w:rsidR="0045495B" w:rsidRPr="0045495B" w14:paraId="4AF46B84" w14:textId="77777777" w:rsidTr="00C45AAF">
        <w:trPr>
          <w:trHeight w:val="320"/>
        </w:trPr>
        <w:tc>
          <w:tcPr>
            <w:tcW w:w="0" w:type="auto"/>
            <w:noWrap/>
            <w:vAlign w:val="center"/>
            <w:hideMark/>
          </w:tcPr>
          <w:p w14:paraId="390FC88C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2D8D7F7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28600BEA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07B5EA6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proofErr w:type="spellStart"/>
            <w:r w:rsidRPr="0045495B">
              <w:rPr>
                <w:color w:val="000000" w:themeColor="text1"/>
                <w:lang w:val="en-US"/>
              </w:rPr>
              <w:t>Polynoidae</w:t>
            </w:r>
            <w:proofErr w:type="spellEnd"/>
            <w:r w:rsidRPr="0045495B">
              <w:rPr>
                <w:color w:val="000000" w:themeColor="text1"/>
                <w:lang w:val="en-US"/>
              </w:rPr>
              <w:t xml:space="preserve"> sp. 2</w:t>
            </w:r>
          </w:p>
        </w:tc>
        <w:tc>
          <w:tcPr>
            <w:tcW w:w="0" w:type="auto"/>
            <w:noWrap/>
            <w:vAlign w:val="center"/>
            <w:hideMark/>
          </w:tcPr>
          <w:p w14:paraId="68ED1A9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14:paraId="6B22427C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1C5D864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0</w:t>
            </w:r>
          </w:p>
        </w:tc>
      </w:tr>
      <w:tr w:rsidR="0045495B" w:rsidRPr="0045495B" w14:paraId="35F3338C" w14:textId="77777777" w:rsidTr="00C45AAF">
        <w:trPr>
          <w:trHeight w:val="320"/>
        </w:trPr>
        <w:tc>
          <w:tcPr>
            <w:tcW w:w="0" w:type="auto"/>
            <w:noWrap/>
            <w:vAlign w:val="center"/>
            <w:hideMark/>
          </w:tcPr>
          <w:p w14:paraId="1DCD831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702BD968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5D405DDF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095E0DD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proofErr w:type="spellStart"/>
            <w:r w:rsidRPr="0045495B">
              <w:rPr>
                <w:color w:val="000000" w:themeColor="text1"/>
                <w:lang w:val="en-US"/>
              </w:rPr>
              <w:t>Polynoidae</w:t>
            </w:r>
            <w:proofErr w:type="spellEnd"/>
            <w:r w:rsidRPr="0045495B">
              <w:rPr>
                <w:color w:val="000000" w:themeColor="text1"/>
                <w:lang w:val="en-US"/>
              </w:rPr>
              <w:t xml:space="preserve"> sp. 3</w:t>
            </w:r>
          </w:p>
        </w:tc>
        <w:tc>
          <w:tcPr>
            <w:tcW w:w="0" w:type="auto"/>
            <w:noWrap/>
            <w:vAlign w:val="center"/>
            <w:hideMark/>
          </w:tcPr>
          <w:p w14:paraId="784635D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14:paraId="388D5F0A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2283D0EF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5</w:t>
            </w:r>
          </w:p>
        </w:tc>
      </w:tr>
      <w:tr w:rsidR="0045495B" w:rsidRPr="0045495B" w14:paraId="4B34A659" w14:textId="77777777" w:rsidTr="00C45AAF">
        <w:trPr>
          <w:trHeight w:val="320"/>
        </w:trPr>
        <w:tc>
          <w:tcPr>
            <w:tcW w:w="0" w:type="auto"/>
            <w:noWrap/>
            <w:vAlign w:val="center"/>
            <w:hideMark/>
          </w:tcPr>
          <w:p w14:paraId="4E0D49B7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6ED1D2BC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028E6DA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2D11AD82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i/>
                <w:iCs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iCs/>
                <w:color w:val="000000" w:themeColor="text1"/>
                <w:lang w:val="en-US"/>
              </w:rPr>
              <w:t>Branchinotogluma</w:t>
            </w:r>
            <w:proofErr w:type="spellEnd"/>
            <w:r w:rsidRPr="0045495B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r w:rsidRPr="0045495B">
              <w:rPr>
                <w:color w:val="000000" w:themeColor="text1"/>
                <w:lang w:val="en-US"/>
              </w:rPr>
              <w:t>sp.</w:t>
            </w:r>
          </w:p>
        </w:tc>
        <w:tc>
          <w:tcPr>
            <w:tcW w:w="0" w:type="auto"/>
            <w:noWrap/>
            <w:vAlign w:val="center"/>
            <w:hideMark/>
          </w:tcPr>
          <w:p w14:paraId="1A3A2827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14:paraId="44231511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10EC102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3</w:t>
            </w:r>
          </w:p>
        </w:tc>
      </w:tr>
      <w:tr w:rsidR="0045495B" w:rsidRPr="0045495B" w14:paraId="207393B5" w14:textId="77777777" w:rsidTr="00C45AAF">
        <w:trPr>
          <w:trHeight w:val="320"/>
        </w:trPr>
        <w:tc>
          <w:tcPr>
            <w:tcW w:w="0" w:type="auto"/>
            <w:noWrap/>
            <w:vAlign w:val="center"/>
            <w:hideMark/>
          </w:tcPr>
          <w:p w14:paraId="3DDE79A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1AEEB76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52FF47F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2679464C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i/>
                <w:iCs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iCs/>
                <w:color w:val="000000" w:themeColor="text1"/>
                <w:lang w:val="en-US"/>
              </w:rPr>
              <w:t>Branchinotogluma</w:t>
            </w:r>
            <w:proofErr w:type="spellEnd"/>
            <w:r w:rsidRPr="0045495B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r w:rsidRPr="0045495B">
              <w:rPr>
                <w:color w:val="000000" w:themeColor="text1"/>
                <w:lang w:val="en-US"/>
              </w:rPr>
              <w:t>sp. 2</w:t>
            </w:r>
          </w:p>
        </w:tc>
        <w:tc>
          <w:tcPr>
            <w:tcW w:w="0" w:type="auto"/>
            <w:noWrap/>
            <w:vAlign w:val="center"/>
            <w:hideMark/>
          </w:tcPr>
          <w:p w14:paraId="158A8A7C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7EEF655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41101146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0</w:t>
            </w:r>
          </w:p>
        </w:tc>
      </w:tr>
      <w:tr w:rsidR="0045495B" w:rsidRPr="0045495B" w14:paraId="400BF61E" w14:textId="77777777" w:rsidTr="00C45AAF">
        <w:trPr>
          <w:trHeight w:val="320"/>
        </w:trPr>
        <w:tc>
          <w:tcPr>
            <w:tcW w:w="0" w:type="auto"/>
            <w:noWrap/>
            <w:vAlign w:val="center"/>
            <w:hideMark/>
          </w:tcPr>
          <w:p w14:paraId="0CF6421A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5E528D86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200C42B8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11685C0C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proofErr w:type="spellStart"/>
            <w:r w:rsidRPr="0045495B">
              <w:rPr>
                <w:color w:val="000000" w:themeColor="text1"/>
                <w:lang w:val="en-US"/>
              </w:rPr>
              <w:t>Hesionidae</w:t>
            </w:r>
            <w:proofErr w:type="spellEnd"/>
            <w:r w:rsidRPr="0045495B">
              <w:rPr>
                <w:color w:val="000000" w:themeColor="text1"/>
                <w:lang w:val="en-US"/>
              </w:rPr>
              <w:t xml:space="preserve"> sp.</w:t>
            </w:r>
          </w:p>
        </w:tc>
        <w:tc>
          <w:tcPr>
            <w:tcW w:w="0" w:type="auto"/>
            <w:noWrap/>
            <w:vAlign w:val="center"/>
            <w:hideMark/>
          </w:tcPr>
          <w:p w14:paraId="6B9FEB9C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711EA2C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3F58784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0</w:t>
            </w:r>
          </w:p>
        </w:tc>
      </w:tr>
      <w:tr w:rsidR="0045495B" w:rsidRPr="0045495B" w14:paraId="51CA4979" w14:textId="77777777" w:rsidTr="00C45AAF">
        <w:trPr>
          <w:trHeight w:val="320"/>
        </w:trPr>
        <w:tc>
          <w:tcPr>
            <w:tcW w:w="0" w:type="auto"/>
            <w:noWrap/>
            <w:vAlign w:val="center"/>
            <w:hideMark/>
          </w:tcPr>
          <w:p w14:paraId="25EDB611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2B6E637F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44EBD741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proofErr w:type="spellStart"/>
            <w:r w:rsidRPr="0045495B">
              <w:rPr>
                <w:color w:val="000000" w:themeColor="text1"/>
                <w:lang w:val="en-US"/>
              </w:rPr>
              <w:t>Eunicia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6ADA378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i/>
                <w:iCs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iCs/>
                <w:color w:val="000000" w:themeColor="text1"/>
                <w:lang w:val="en-US"/>
              </w:rPr>
              <w:t>Ophryotrocha</w:t>
            </w:r>
            <w:proofErr w:type="spellEnd"/>
            <w:r w:rsidRPr="0045495B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iCs/>
                <w:color w:val="000000" w:themeColor="text1"/>
                <w:lang w:val="en-US"/>
              </w:rPr>
              <w:t>fabriae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6E64F7A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32</w:t>
            </w:r>
          </w:p>
        </w:tc>
        <w:tc>
          <w:tcPr>
            <w:tcW w:w="0" w:type="auto"/>
            <w:noWrap/>
            <w:vAlign w:val="center"/>
            <w:hideMark/>
          </w:tcPr>
          <w:p w14:paraId="327E93D2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14:paraId="3CF9AF6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17</w:t>
            </w:r>
          </w:p>
        </w:tc>
      </w:tr>
      <w:tr w:rsidR="0045495B" w:rsidRPr="0045495B" w14:paraId="2A868A60" w14:textId="77777777" w:rsidTr="00C45AAF">
        <w:trPr>
          <w:trHeight w:val="320"/>
        </w:trPr>
        <w:tc>
          <w:tcPr>
            <w:tcW w:w="0" w:type="auto"/>
            <w:noWrap/>
            <w:vAlign w:val="center"/>
            <w:hideMark/>
          </w:tcPr>
          <w:p w14:paraId="58717EFF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Arthropoda</w:t>
            </w:r>
          </w:p>
        </w:tc>
        <w:tc>
          <w:tcPr>
            <w:tcW w:w="0" w:type="auto"/>
            <w:noWrap/>
            <w:vAlign w:val="center"/>
            <w:hideMark/>
          </w:tcPr>
          <w:p w14:paraId="1521E6E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proofErr w:type="spellStart"/>
            <w:r w:rsidRPr="0045495B">
              <w:rPr>
                <w:color w:val="000000" w:themeColor="text1"/>
                <w:lang w:val="en-US"/>
              </w:rPr>
              <w:t>Hexanauplia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50A35BA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proofErr w:type="spellStart"/>
            <w:r w:rsidRPr="0045495B">
              <w:rPr>
                <w:color w:val="000000" w:themeColor="text1"/>
                <w:lang w:val="en-US"/>
              </w:rPr>
              <w:t>Harpacticoida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6009AB8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i/>
                <w:iCs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iCs/>
                <w:color w:val="000000" w:themeColor="text1"/>
                <w:lang w:val="en-US"/>
              </w:rPr>
              <w:t>Smacigastes</w:t>
            </w:r>
            <w:proofErr w:type="spellEnd"/>
            <w:r w:rsidRPr="0045495B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iCs/>
                <w:color w:val="000000" w:themeColor="text1"/>
                <w:lang w:val="en-US"/>
              </w:rPr>
              <w:t>micheli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003C5865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14:paraId="2617BC1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77985875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0</w:t>
            </w:r>
          </w:p>
        </w:tc>
      </w:tr>
      <w:tr w:rsidR="0045495B" w:rsidRPr="0045495B" w14:paraId="19FCF9EC" w14:textId="77777777" w:rsidTr="00C45AAF">
        <w:trPr>
          <w:trHeight w:val="320"/>
        </w:trPr>
        <w:tc>
          <w:tcPr>
            <w:tcW w:w="0" w:type="auto"/>
            <w:noWrap/>
            <w:vAlign w:val="center"/>
            <w:hideMark/>
          </w:tcPr>
          <w:p w14:paraId="067740BF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27FB97E2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79FE914A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3618BC12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proofErr w:type="spellStart"/>
            <w:r w:rsidRPr="0045495B">
              <w:rPr>
                <w:color w:val="000000" w:themeColor="text1"/>
                <w:lang w:val="en-US"/>
              </w:rPr>
              <w:t>Ameiridae</w:t>
            </w:r>
            <w:proofErr w:type="spellEnd"/>
            <w:r w:rsidRPr="0045495B">
              <w:rPr>
                <w:color w:val="000000" w:themeColor="text1"/>
                <w:lang w:val="en-US"/>
              </w:rPr>
              <w:t xml:space="preserve"> sp. 1</w:t>
            </w:r>
          </w:p>
        </w:tc>
        <w:tc>
          <w:tcPr>
            <w:tcW w:w="0" w:type="auto"/>
            <w:noWrap/>
            <w:vAlign w:val="center"/>
            <w:hideMark/>
          </w:tcPr>
          <w:p w14:paraId="6DF3BF8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14:paraId="3B067DD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36</w:t>
            </w:r>
          </w:p>
        </w:tc>
        <w:tc>
          <w:tcPr>
            <w:tcW w:w="0" w:type="auto"/>
            <w:noWrap/>
            <w:vAlign w:val="center"/>
            <w:hideMark/>
          </w:tcPr>
          <w:p w14:paraId="0316BA7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29</w:t>
            </w:r>
          </w:p>
        </w:tc>
      </w:tr>
      <w:tr w:rsidR="0045495B" w:rsidRPr="0045495B" w14:paraId="4AF5CF68" w14:textId="77777777" w:rsidTr="00C45AAF">
        <w:trPr>
          <w:trHeight w:val="320"/>
        </w:trPr>
        <w:tc>
          <w:tcPr>
            <w:tcW w:w="0" w:type="auto"/>
            <w:noWrap/>
            <w:vAlign w:val="center"/>
            <w:hideMark/>
          </w:tcPr>
          <w:p w14:paraId="190C822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0FEA7547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30A1ED7A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4F201C2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proofErr w:type="spellStart"/>
            <w:r w:rsidRPr="0045495B">
              <w:rPr>
                <w:color w:val="000000" w:themeColor="text1"/>
                <w:lang w:val="en-US"/>
              </w:rPr>
              <w:t>Miraciidae</w:t>
            </w:r>
            <w:proofErr w:type="spellEnd"/>
            <w:r w:rsidRPr="0045495B">
              <w:rPr>
                <w:color w:val="000000" w:themeColor="text1"/>
                <w:lang w:val="en-US"/>
              </w:rPr>
              <w:t xml:space="preserve"> sp.</w:t>
            </w:r>
          </w:p>
        </w:tc>
        <w:tc>
          <w:tcPr>
            <w:tcW w:w="0" w:type="auto"/>
            <w:noWrap/>
            <w:vAlign w:val="center"/>
            <w:hideMark/>
          </w:tcPr>
          <w:p w14:paraId="1DE45B1C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14:paraId="5C880654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28</w:t>
            </w:r>
          </w:p>
        </w:tc>
        <w:tc>
          <w:tcPr>
            <w:tcW w:w="0" w:type="auto"/>
            <w:noWrap/>
            <w:vAlign w:val="center"/>
            <w:hideMark/>
          </w:tcPr>
          <w:p w14:paraId="6967B774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8</w:t>
            </w:r>
          </w:p>
        </w:tc>
      </w:tr>
      <w:tr w:rsidR="0045495B" w:rsidRPr="0045495B" w14:paraId="7AC7FC92" w14:textId="77777777" w:rsidTr="00C45AAF">
        <w:trPr>
          <w:trHeight w:val="320"/>
        </w:trPr>
        <w:tc>
          <w:tcPr>
            <w:tcW w:w="0" w:type="auto"/>
            <w:noWrap/>
            <w:vAlign w:val="center"/>
            <w:hideMark/>
          </w:tcPr>
          <w:p w14:paraId="5322A2B2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72C85F4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0BFD089C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proofErr w:type="spellStart"/>
            <w:r w:rsidRPr="0045495B">
              <w:rPr>
                <w:color w:val="000000" w:themeColor="text1"/>
                <w:lang w:val="en-US"/>
              </w:rPr>
              <w:t>Siphonostomatoida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053FF11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proofErr w:type="spellStart"/>
            <w:r w:rsidRPr="0045495B">
              <w:rPr>
                <w:color w:val="000000" w:themeColor="text1"/>
                <w:lang w:val="en-US"/>
              </w:rPr>
              <w:t>Dirivultidae</w:t>
            </w:r>
            <w:proofErr w:type="spellEnd"/>
            <w:r w:rsidRPr="0045495B">
              <w:rPr>
                <w:color w:val="000000" w:themeColor="text1"/>
                <w:lang w:val="en-US"/>
              </w:rPr>
              <w:t xml:space="preserve"> sp.</w:t>
            </w:r>
          </w:p>
        </w:tc>
        <w:tc>
          <w:tcPr>
            <w:tcW w:w="0" w:type="auto"/>
            <w:noWrap/>
            <w:vAlign w:val="center"/>
            <w:hideMark/>
          </w:tcPr>
          <w:p w14:paraId="010FA29F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226</w:t>
            </w:r>
          </w:p>
        </w:tc>
        <w:tc>
          <w:tcPr>
            <w:tcW w:w="0" w:type="auto"/>
            <w:noWrap/>
            <w:vAlign w:val="center"/>
            <w:hideMark/>
          </w:tcPr>
          <w:p w14:paraId="4FDE5CE4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48</w:t>
            </w:r>
          </w:p>
        </w:tc>
        <w:tc>
          <w:tcPr>
            <w:tcW w:w="0" w:type="auto"/>
            <w:noWrap/>
            <w:vAlign w:val="center"/>
            <w:hideMark/>
          </w:tcPr>
          <w:p w14:paraId="209E7A56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103</w:t>
            </w:r>
          </w:p>
        </w:tc>
      </w:tr>
      <w:tr w:rsidR="0045495B" w:rsidRPr="0045495B" w14:paraId="355600B9" w14:textId="77777777" w:rsidTr="00C45AAF">
        <w:trPr>
          <w:trHeight w:val="320"/>
        </w:trPr>
        <w:tc>
          <w:tcPr>
            <w:tcW w:w="0" w:type="auto"/>
            <w:noWrap/>
            <w:vAlign w:val="center"/>
            <w:hideMark/>
          </w:tcPr>
          <w:p w14:paraId="65316A3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33C5BA72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Malacostraca</w:t>
            </w:r>
          </w:p>
        </w:tc>
        <w:tc>
          <w:tcPr>
            <w:tcW w:w="0" w:type="auto"/>
            <w:noWrap/>
            <w:vAlign w:val="center"/>
            <w:hideMark/>
          </w:tcPr>
          <w:p w14:paraId="438E6CCC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proofErr w:type="spellStart"/>
            <w:r w:rsidRPr="0045495B">
              <w:rPr>
                <w:color w:val="000000" w:themeColor="text1"/>
                <w:lang w:val="en-US"/>
              </w:rPr>
              <w:t>Amphipoda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49F0AF97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i/>
                <w:iCs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iCs/>
                <w:color w:val="000000" w:themeColor="text1"/>
                <w:lang w:val="en-US"/>
              </w:rPr>
              <w:t>Luckia</w:t>
            </w:r>
            <w:proofErr w:type="spellEnd"/>
            <w:r w:rsidRPr="0045495B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iCs/>
                <w:color w:val="000000" w:themeColor="text1"/>
                <w:lang w:val="en-US"/>
              </w:rPr>
              <w:t>striki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18D19C2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14:paraId="0D220285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6CC75007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0</w:t>
            </w:r>
          </w:p>
        </w:tc>
      </w:tr>
      <w:tr w:rsidR="0045495B" w:rsidRPr="0045495B" w14:paraId="7432F527" w14:textId="77777777" w:rsidTr="00C45AAF">
        <w:trPr>
          <w:trHeight w:val="320"/>
        </w:trPr>
        <w:tc>
          <w:tcPr>
            <w:tcW w:w="0" w:type="auto"/>
            <w:noWrap/>
            <w:vAlign w:val="center"/>
            <w:hideMark/>
          </w:tcPr>
          <w:p w14:paraId="3F668D8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5C4F4E9A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69874162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04E44BD5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i/>
                <w:iCs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iCs/>
                <w:color w:val="000000" w:themeColor="text1"/>
                <w:lang w:val="en-US"/>
              </w:rPr>
              <w:t>Bouvierella</w:t>
            </w:r>
            <w:proofErr w:type="spellEnd"/>
            <w:r w:rsidRPr="0045495B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iCs/>
                <w:color w:val="000000" w:themeColor="text1"/>
                <w:lang w:val="en-US"/>
              </w:rPr>
              <w:t>curtirama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453DEE3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14:paraId="73E7900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14:paraId="158D98F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0</w:t>
            </w:r>
          </w:p>
        </w:tc>
      </w:tr>
      <w:tr w:rsidR="0045495B" w:rsidRPr="0045495B" w14:paraId="627F9A6C" w14:textId="77777777" w:rsidTr="00C45AAF">
        <w:trPr>
          <w:trHeight w:val="320"/>
        </w:trPr>
        <w:tc>
          <w:tcPr>
            <w:tcW w:w="0" w:type="auto"/>
            <w:noWrap/>
            <w:vAlign w:val="center"/>
            <w:hideMark/>
          </w:tcPr>
          <w:p w14:paraId="61F3D1C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61C49065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4CE4543F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6E80E1C1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Amphipod sp. 1</w:t>
            </w:r>
          </w:p>
        </w:tc>
        <w:tc>
          <w:tcPr>
            <w:tcW w:w="0" w:type="auto"/>
            <w:noWrap/>
            <w:vAlign w:val="center"/>
            <w:hideMark/>
          </w:tcPr>
          <w:p w14:paraId="6161A664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7A393F2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013828B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0</w:t>
            </w:r>
          </w:p>
        </w:tc>
      </w:tr>
      <w:tr w:rsidR="0045495B" w:rsidRPr="0045495B" w14:paraId="5245BEFC" w14:textId="77777777" w:rsidTr="00C45AAF">
        <w:trPr>
          <w:trHeight w:val="320"/>
        </w:trPr>
        <w:tc>
          <w:tcPr>
            <w:tcW w:w="0" w:type="auto"/>
            <w:noWrap/>
            <w:vAlign w:val="center"/>
            <w:hideMark/>
          </w:tcPr>
          <w:p w14:paraId="5454112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3823DEE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532A87C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proofErr w:type="spellStart"/>
            <w:r w:rsidRPr="0045495B">
              <w:rPr>
                <w:color w:val="000000" w:themeColor="text1"/>
                <w:lang w:val="en-US"/>
              </w:rPr>
              <w:t>Decapoda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1A6B01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i/>
                <w:iCs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iCs/>
                <w:color w:val="000000" w:themeColor="text1"/>
                <w:lang w:val="en-US"/>
              </w:rPr>
              <w:t>Mirocaris</w:t>
            </w:r>
            <w:proofErr w:type="spellEnd"/>
            <w:r w:rsidRPr="0045495B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iCs/>
                <w:color w:val="000000" w:themeColor="text1"/>
                <w:lang w:val="en-US"/>
              </w:rPr>
              <w:t>fortunata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12BD0B17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795F2A7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52EC675A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2</w:t>
            </w:r>
          </w:p>
        </w:tc>
      </w:tr>
      <w:tr w:rsidR="0045495B" w:rsidRPr="0045495B" w14:paraId="2DCBDEAA" w14:textId="77777777" w:rsidTr="00C45AAF">
        <w:trPr>
          <w:trHeight w:val="320"/>
        </w:trPr>
        <w:tc>
          <w:tcPr>
            <w:tcW w:w="0" w:type="auto"/>
            <w:noWrap/>
            <w:vAlign w:val="center"/>
            <w:hideMark/>
          </w:tcPr>
          <w:p w14:paraId="58BCBAD6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5B589628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70856461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4868D40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i/>
                <w:iCs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iCs/>
                <w:color w:val="000000" w:themeColor="text1"/>
                <w:lang w:val="en-US"/>
              </w:rPr>
              <w:t>Alvinocaris</w:t>
            </w:r>
            <w:proofErr w:type="spellEnd"/>
            <w:r w:rsidRPr="0045495B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iCs/>
                <w:color w:val="000000" w:themeColor="text1"/>
                <w:lang w:val="en-US"/>
              </w:rPr>
              <w:t>markensis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7899DA17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4150993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4C13C726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0</w:t>
            </w:r>
          </w:p>
        </w:tc>
      </w:tr>
      <w:tr w:rsidR="0045495B" w:rsidRPr="0045495B" w14:paraId="24613B59" w14:textId="77777777" w:rsidTr="00C45AAF">
        <w:trPr>
          <w:trHeight w:val="320"/>
        </w:trPr>
        <w:tc>
          <w:tcPr>
            <w:tcW w:w="0" w:type="auto"/>
            <w:noWrap/>
            <w:vAlign w:val="center"/>
            <w:hideMark/>
          </w:tcPr>
          <w:p w14:paraId="0129DBC8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3DE127BA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proofErr w:type="spellStart"/>
            <w:r w:rsidRPr="0045495B">
              <w:rPr>
                <w:color w:val="000000" w:themeColor="text1"/>
                <w:lang w:val="en-US"/>
              </w:rPr>
              <w:t>Ostracoda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01BDDA86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6B74FE5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proofErr w:type="spellStart"/>
            <w:r w:rsidRPr="0045495B">
              <w:rPr>
                <w:color w:val="000000" w:themeColor="text1"/>
                <w:lang w:val="en-US"/>
              </w:rPr>
              <w:t>Ostracoda</w:t>
            </w:r>
            <w:proofErr w:type="spellEnd"/>
            <w:r w:rsidRPr="0045495B">
              <w:rPr>
                <w:color w:val="000000" w:themeColor="text1"/>
                <w:lang w:val="en-US"/>
              </w:rPr>
              <w:t xml:space="preserve"> sp.</w:t>
            </w:r>
          </w:p>
        </w:tc>
        <w:tc>
          <w:tcPr>
            <w:tcW w:w="0" w:type="auto"/>
            <w:noWrap/>
            <w:vAlign w:val="center"/>
            <w:hideMark/>
          </w:tcPr>
          <w:p w14:paraId="024E9AF8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14:paraId="1C9BBF3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14:paraId="1E0441E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18</w:t>
            </w:r>
          </w:p>
        </w:tc>
      </w:tr>
      <w:tr w:rsidR="0045495B" w:rsidRPr="0045495B" w14:paraId="70F0CC50" w14:textId="77777777" w:rsidTr="00C45AAF">
        <w:trPr>
          <w:trHeight w:val="320"/>
        </w:trPr>
        <w:tc>
          <w:tcPr>
            <w:tcW w:w="0" w:type="auto"/>
            <w:noWrap/>
            <w:vAlign w:val="center"/>
            <w:hideMark/>
          </w:tcPr>
          <w:p w14:paraId="412E858C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30C618E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proofErr w:type="spellStart"/>
            <w:r w:rsidRPr="0045495B">
              <w:rPr>
                <w:color w:val="000000" w:themeColor="text1"/>
                <w:lang w:val="en-US"/>
              </w:rPr>
              <w:t>Pycnogonida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AB58BD1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proofErr w:type="spellStart"/>
            <w:r w:rsidRPr="0045495B">
              <w:rPr>
                <w:color w:val="000000" w:themeColor="text1"/>
                <w:lang w:val="en-US"/>
              </w:rPr>
              <w:t>Pantopoda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61C1921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i/>
                <w:iCs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iCs/>
                <w:color w:val="000000" w:themeColor="text1"/>
                <w:lang w:val="en-US"/>
              </w:rPr>
              <w:t>Sericosura</w:t>
            </w:r>
            <w:proofErr w:type="spellEnd"/>
            <w:r w:rsidRPr="0045495B">
              <w:rPr>
                <w:i/>
                <w:iCs/>
                <w:color w:val="000000" w:themeColor="text1"/>
                <w:lang w:val="en-US"/>
              </w:rPr>
              <w:t xml:space="preserve"> sp.</w:t>
            </w:r>
          </w:p>
        </w:tc>
        <w:tc>
          <w:tcPr>
            <w:tcW w:w="0" w:type="auto"/>
            <w:noWrap/>
            <w:vAlign w:val="center"/>
            <w:hideMark/>
          </w:tcPr>
          <w:p w14:paraId="5A0F3D6C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15B43EB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3ED79EB8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0</w:t>
            </w:r>
          </w:p>
        </w:tc>
      </w:tr>
      <w:tr w:rsidR="0045495B" w:rsidRPr="0045495B" w14:paraId="7EA2B019" w14:textId="77777777" w:rsidTr="00C45AAF">
        <w:trPr>
          <w:trHeight w:val="320"/>
        </w:trPr>
        <w:tc>
          <w:tcPr>
            <w:tcW w:w="0" w:type="auto"/>
            <w:noWrap/>
            <w:vAlign w:val="center"/>
            <w:hideMark/>
          </w:tcPr>
          <w:p w14:paraId="60DB003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Mollusca</w:t>
            </w:r>
          </w:p>
        </w:tc>
        <w:tc>
          <w:tcPr>
            <w:tcW w:w="0" w:type="auto"/>
            <w:noWrap/>
            <w:vAlign w:val="center"/>
            <w:hideMark/>
          </w:tcPr>
          <w:p w14:paraId="4CA502A5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proofErr w:type="spellStart"/>
            <w:r w:rsidRPr="0045495B">
              <w:rPr>
                <w:color w:val="000000" w:themeColor="text1"/>
                <w:lang w:val="en-US"/>
              </w:rPr>
              <w:t>Bivalvia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71634FA7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proofErr w:type="spellStart"/>
            <w:r w:rsidRPr="0045495B">
              <w:rPr>
                <w:color w:val="000000" w:themeColor="text1"/>
                <w:lang w:val="en-US"/>
              </w:rPr>
              <w:t>Mytilida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09F3A01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i/>
                <w:iCs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iCs/>
                <w:color w:val="000000" w:themeColor="text1"/>
                <w:lang w:val="en-US"/>
              </w:rPr>
              <w:t>Bathymodiolus</w:t>
            </w:r>
            <w:proofErr w:type="spellEnd"/>
            <w:r w:rsidRPr="0045495B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iCs/>
                <w:color w:val="000000" w:themeColor="text1"/>
                <w:lang w:val="en-US"/>
              </w:rPr>
              <w:t>azoricus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62519E3F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289</w:t>
            </w:r>
          </w:p>
        </w:tc>
        <w:tc>
          <w:tcPr>
            <w:tcW w:w="0" w:type="auto"/>
            <w:noWrap/>
            <w:vAlign w:val="center"/>
            <w:hideMark/>
          </w:tcPr>
          <w:p w14:paraId="7030B572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62</w:t>
            </w:r>
          </w:p>
        </w:tc>
        <w:tc>
          <w:tcPr>
            <w:tcW w:w="0" w:type="auto"/>
            <w:noWrap/>
            <w:vAlign w:val="center"/>
            <w:hideMark/>
          </w:tcPr>
          <w:p w14:paraId="17ADB91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110</w:t>
            </w:r>
          </w:p>
        </w:tc>
      </w:tr>
      <w:tr w:rsidR="0045495B" w:rsidRPr="0045495B" w14:paraId="3ACF022F" w14:textId="77777777" w:rsidTr="00C45AAF">
        <w:trPr>
          <w:trHeight w:val="320"/>
        </w:trPr>
        <w:tc>
          <w:tcPr>
            <w:tcW w:w="0" w:type="auto"/>
            <w:noWrap/>
            <w:vAlign w:val="center"/>
            <w:hideMark/>
          </w:tcPr>
          <w:p w14:paraId="424A9BE1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434AD6B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proofErr w:type="spellStart"/>
            <w:r w:rsidRPr="0045495B">
              <w:rPr>
                <w:color w:val="000000" w:themeColor="text1"/>
                <w:lang w:val="en-US"/>
              </w:rPr>
              <w:t>Gastropoda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91AF08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proofErr w:type="spellStart"/>
            <w:r w:rsidRPr="0045495B">
              <w:rPr>
                <w:color w:val="000000" w:themeColor="text1"/>
                <w:lang w:val="en-US"/>
              </w:rPr>
              <w:t>Lepetellida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09898B8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i/>
                <w:iCs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iCs/>
                <w:color w:val="000000" w:themeColor="text1"/>
                <w:lang w:val="en-US"/>
              </w:rPr>
              <w:t>Lepetodrilus</w:t>
            </w:r>
            <w:proofErr w:type="spellEnd"/>
            <w:r w:rsidRPr="0045495B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iCs/>
                <w:color w:val="000000" w:themeColor="text1"/>
                <w:lang w:val="en-US"/>
              </w:rPr>
              <w:t>atlanticus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7CB9E3B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14:paraId="026226D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14:paraId="0A780E7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3</w:t>
            </w:r>
          </w:p>
        </w:tc>
      </w:tr>
      <w:tr w:rsidR="0045495B" w:rsidRPr="0045495B" w14:paraId="7EA99E41" w14:textId="77777777" w:rsidTr="00C45AAF">
        <w:trPr>
          <w:trHeight w:val="320"/>
        </w:trPr>
        <w:tc>
          <w:tcPr>
            <w:tcW w:w="0" w:type="auto"/>
            <w:noWrap/>
            <w:vAlign w:val="center"/>
            <w:hideMark/>
          </w:tcPr>
          <w:p w14:paraId="32939C95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63EAD0A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425460C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3A127E27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i/>
                <w:iCs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iCs/>
                <w:color w:val="000000" w:themeColor="text1"/>
                <w:lang w:val="en-US"/>
              </w:rPr>
              <w:t>Pseudorimula</w:t>
            </w:r>
            <w:proofErr w:type="spellEnd"/>
            <w:r w:rsidRPr="0045495B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iCs/>
                <w:color w:val="000000" w:themeColor="text1"/>
                <w:lang w:val="en-US"/>
              </w:rPr>
              <w:t>midatlantica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727E644C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28</w:t>
            </w:r>
          </w:p>
        </w:tc>
        <w:tc>
          <w:tcPr>
            <w:tcW w:w="0" w:type="auto"/>
            <w:noWrap/>
            <w:vAlign w:val="center"/>
            <w:hideMark/>
          </w:tcPr>
          <w:p w14:paraId="75DAB868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62E17746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12</w:t>
            </w:r>
          </w:p>
        </w:tc>
      </w:tr>
      <w:tr w:rsidR="0045495B" w:rsidRPr="0045495B" w14:paraId="0F5019C9" w14:textId="77777777" w:rsidTr="00C45AAF">
        <w:trPr>
          <w:trHeight w:val="320"/>
        </w:trPr>
        <w:tc>
          <w:tcPr>
            <w:tcW w:w="0" w:type="auto"/>
            <w:noWrap/>
            <w:vAlign w:val="center"/>
            <w:hideMark/>
          </w:tcPr>
          <w:p w14:paraId="4C291E0C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607284B4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2459DF22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proofErr w:type="spellStart"/>
            <w:r w:rsidRPr="0045495B">
              <w:rPr>
                <w:color w:val="000000" w:themeColor="text1"/>
                <w:lang w:val="en-US"/>
              </w:rPr>
              <w:t>Trochida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6D1EADA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i/>
                <w:iCs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iCs/>
                <w:color w:val="000000" w:themeColor="text1"/>
                <w:lang w:val="en-US"/>
              </w:rPr>
              <w:t>Protolira</w:t>
            </w:r>
            <w:proofErr w:type="spellEnd"/>
            <w:r w:rsidRPr="0045495B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iCs/>
                <w:color w:val="000000" w:themeColor="text1"/>
                <w:lang w:val="en-US"/>
              </w:rPr>
              <w:t>valvatoides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5E2B7C51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14:paraId="454D286F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14:paraId="3C15119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</w:tr>
      <w:tr w:rsidR="0045495B" w:rsidRPr="0045495B" w14:paraId="38D84648" w14:textId="77777777" w:rsidTr="00C45AAF">
        <w:trPr>
          <w:trHeight w:val="320"/>
        </w:trPr>
        <w:tc>
          <w:tcPr>
            <w:tcW w:w="0" w:type="auto"/>
            <w:noWrap/>
            <w:vAlign w:val="center"/>
            <w:hideMark/>
          </w:tcPr>
          <w:p w14:paraId="0EF9DE48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22D134B8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4EE0320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09EC7025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i/>
                <w:iCs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iCs/>
                <w:color w:val="000000" w:themeColor="text1"/>
                <w:lang w:val="en-US"/>
              </w:rPr>
              <w:t>Lurifax</w:t>
            </w:r>
            <w:proofErr w:type="spellEnd"/>
            <w:r w:rsidRPr="0045495B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iCs/>
                <w:color w:val="000000" w:themeColor="text1"/>
                <w:lang w:val="en-US"/>
              </w:rPr>
              <w:t>vitreus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4E96EBFF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0EE86417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045480A7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0</w:t>
            </w:r>
          </w:p>
        </w:tc>
      </w:tr>
      <w:tr w:rsidR="0045495B" w:rsidRPr="0045495B" w14:paraId="48FEBEAF" w14:textId="77777777" w:rsidTr="00C45AAF">
        <w:trPr>
          <w:trHeight w:val="320"/>
        </w:trPr>
        <w:tc>
          <w:tcPr>
            <w:tcW w:w="0" w:type="auto"/>
            <w:noWrap/>
            <w:vAlign w:val="center"/>
            <w:hideMark/>
          </w:tcPr>
          <w:p w14:paraId="5C0D1A2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7DB18735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1E9D072C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proofErr w:type="spellStart"/>
            <w:r w:rsidRPr="0045495B">
              <w:rPr>
                <w:color w:val="000000" w:themeColor="text1"/>
                <w:lang w:val="en-US"/>
              </w:rPr>
              <w:t>Cycloneritida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0928F3D6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i/>
                <w:iCs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iCs/>
                <w:color w:val="000000" w:themeColor="text1"/>
                <w:lang w:val="en-US"/>
              </w:rPr>
              <w:t>Divia</w:t>
            </w:r>
            <w:proofErr w:type="spellEnd"/>
            <w:r w:rsidRPr="0045495B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iCs/>
                <w:color w:val="000000" w:themeColor="text1"/>
                <w:lang w:val="en-US"/>
              </w:rPr>
              <w:t>briandi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031F0BD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14:paraId="591632A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43A26B64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0</w:t>
            </w:r>
          </w:p>
        </w:tc>
      </w:tr>
      <w:tr w:rsidR="0045495B" w:rsidRPr="0045495B" w14:paraId="061FFCCC" w14:textId="77777777" w:rsidTr="00C45AAF">
        <w:trPr>
          <w:trHeight w:val="320"/>
        </w:trPr>
        <w:tc>
          <w:tcPr>
            <w:tcW w:w="0" w:type="auto"/>
            <w:noWrap/>
            <w:vAlign w:val="center"/>
            <w:hideMark/>
          </w:tcPr>
          <w:p w14:paraId="6FE613D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proofErr w:type="spellStart"/>
            <w:r w:rsidRPr="0045495B">
              <w:rPr>
                <w:color w:val="000000" w:themeColor="text1"/>
                <w:lang w:val="en-US"/>
              </w:rPr>
              <w:t>Nematoda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689512BF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proofErr w:type="spellStart"/>
            <w:r w:rsidRPr="0045495B">
              <w:rPr>
                <w:color w:val="000000" w:themeColor="text1"/>
                <w:lang w:val="en-US"/>
              </w:rPr>
              <w:t>Enoplea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9FD2731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proofErr w:type="spellStart"/>
            <w:r w:rsidRPr="0045495B">
              <w:rPr>
                <w:color w:val="000000" w:themeColor="text1"/>
                <w:lang w:val="en-US"/>
              </w:rPr>
              <w:t>Enoplida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FD55BA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i/>
                <w:iCs/>
                <w:color w:val="000000" w:themeColor="text1"/>
                <w:lang w:val="en-US"/>
              </w:rPr>
            </w:pPr>
            <w:proofErr w:type="spellStart"/>
            <w:r w:rsidRPr="0045495B">
              <w:rPr>
                <w:i/>
                <w:iCs/>
                <w:color w:val="000000" w:themeColor="text1"/>
                <w:lang w:val="en-US"/>
              </w:rPr>
              <w:t>Oncholaimus</w:t>
            </w:r>
            <w:proofErr w:type="spellEnd"/>
            <w:r w:rsidRPr="0045495B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45495B">
              <w:rPr>
                <w:i/>
                <w:iCs/>
                <w:color w:val="000000" w:themeColor="text1"/>
                <w:lang w:val="en-US"/>
              </w:rPr>
              <w:t>dyvae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772A72EE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128</w:t>
            </w:r>
          </w:p>
        </w:tc>
        <w:tc>
          <w:tcPr>
            <w:tcW w:w="0" w:type="auto"/>
            <w:noWrap/>
            <w:vAlign w:val="center"/>
            <w:hideMark/>
          </w:tcPr>
          <w:p w14:paraId="3287FD10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14:paraId="2604182B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40</w:t>
            </w:r>
          </w:p>
        </w:tc>
      </w:tr>
      <w:tr w:rsidR="00814E56" w:rsidRPr="0045495B" w14:paraId="3F190785" w14:textId="77777777" w:rsidTr="00C45AAF">
        <w:trPr>
          <w:trHeight w:val="320"/>
        </w:trPr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1431C30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Nemertea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54149241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343B9ADC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6DB0BC31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Nemertea sp.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30308E93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51DA7119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4431A1CD" w14:textId="77777777" w:rsidR="00814E56" w:rsidRPr="0045495B" w:rsidRDefault="00814E56" w:rsidP="00C45AAF">
            <w:pPr>
              <w:tabs>
                <w:tab w:val="left" w:pos="3398"/>
              </w:tabs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45495B">
              <w:rPr>
                <w:color w:val="000000" w:themeColor="text1"/>
                <w:lang w:val="en-US"/>
              </w:rPr>
              <w:t>1</w:t>
            </w:r>
          </w:p>
        </w:tc>
      </w:tr>
    </w:tbl>
    <w:p w14:paraId="3E424F2F" w14:textId="77777777" w:rsidR="00814E56" w:rsidRPr="0045495B" w:rsidRDefault="00814E56" w:rsidP="00814E56">
      <w:pPr>
        <w:tabs>
          <w:tab w:val="left" w:pos="3398"/>
        </w:tabs>
        <w:spacing w:line="360" w:lineRule="auto"/>
        <w:rPr>
          <w:color w:val="000000" w:themeColor="text1"/>
          <w:lang w:val="en-US"/>
        </w:rPr>
      </w:pPr>
    </w:p>
    <w:p w14:paraId="10E49E10" w14:textId="77777777" w:rsidR="00814E56" w:rsidRPr="0045495B" w:rsidRDefault="00814E56" w:rsidP="00814E56">
      <w:pPr>
        <w:tabs>
          <w:tab w:val="left" w:pos="3398"/>
        </w:tabs>
        <w:spacing w:line="360" w:lineRule="auto"/>
        <w:rPr>
          <w:color w:val="000000" w:themeColor="text1"/>
          <w:lang w:val="en-US"/>
        </w:rPr>
      </w:pPr>
    </w:p>
    <w:p w14:paraId="2D907314" w14:textId="77777777" w:rsidR="00814E56" w:rsidRPr="0045495B" w:rsidRDefault="00814E56" w:rsidP="00814E56">
      <w:pPr>
        <w:tabs>
          <w:tab w:val="left" w:pos="3398"/>
        </w:tabs>
        <w:spacing w:line="360" w:lineRule="auto"/>
        <w:rPr>
          <w:b/>
          <w:color w:val="000000" w:themeColor="text1"/>
          <w:lang w:val="en-US"/>
        </w:rPr>
      </w:pPr>
      <w:r w:rsidRPr="0045495B">
        <w:rPr>
          <w:b/>
          <w:color w:val="000000" w:themeColor="text1"/>
          <w:lang w:val="en-US"/>
        </w:rPr>
        <w:t>References</w:t>
      </w:r>
    </w:p>
    <w:p w14:paraId="199B80A3" w14:textId="77777777" w:rsidR="00814E56" w:rsidRPr="0045495B" w:rsidRDefault="00814E56" w:rsidP="00814E56">
      <w:pPr>
        <w:tabs>
          <w:tab w:val="left" w:pos="3398"/>
        </w:tabs>
        <w:spacing w:line="360" w:lineRule="auto"/>
        <w:ind w:left="851" w:hanging="851"/>
        <w:rPr>
          <w:color w:val="000000" w:themeColor="text1"/>
          <w:lang w:val="en-US"/>
        </w:rPr>
      </w:pPr>
      <w:proofErr w:type="spellStart"/>
      <w:r w:rsidRPr="0045495B">
        <w:rPr>
          <w:color w:val="000000" w:themeColor="text1"/>
          <w:lang w:val="en-US"/>
        </w:rPr>
        <w:t>Sarrazin</w:t>
      </w:r>
      <w:proofErr w:type="spellEnd"/>
      <w:r w:rsidRPr="0045495B">
        <w:rPr>
          <w:color w:val="000000" w:themeColor="text1"/>
          <w:lang w:val="en-US"/>
        </w:rPr>
        <w:t xml:space="preserve">, J. </w:t>
      </w:r>
      <w:r w:rsidRPr="0045495B">
        <w:rPr>
          <w:i/>
          <w:iCs/>
          <w:color w:val="000000" w:themeColor="text1"/>
          <w:lang w:val="en-US"/>
        </w:rPr>
        <w:t>et al.</w:t>
      </w:r>
      <w:r w:rsidRPr="0045495B">
        <w:rPr>
          <w:color w:val="000000" w:themeColor="text1"/>
          <w:lang w:val="en-US"/>
        </w:rPr>
        <w:t xml:space="preserve"> Biodiversity patterns, environmental drivers and indicator species on a high-temperature hydrothermal edifice, Mid-Atlantic Ridge. </w:t>
      </w:r>
      <w:r w:rsidRPr="0045495B">
        <w:rPr>
          <w:i/>
          <w:iCs/>
          <w:color w:val="000000" w:themeColor="text1"/>
          <w:lang w:val="en-US"/>
        </w:rPr>
        <w:t>Deep Sea Research Part II: Topical Studies in Oceanography</w:t>
      </w:r>
      <w:r w:rsidRPr="0045495B">
        <w:rPr>
          <w:color w:val="000000" w:themeColor="text1"/>
          <w:lang w:val="en-US"/>
        </w:rPr>
        <w:t xml:space="preserve"> </w:t>
      </w:r>
      <w:r w:rsidRPr="0045495B">
        <w:rPr>
          <w:bCs/>
          <w:color w:val="000000" w:themeColor="text1"/>
          <w:lang w:val="en-US"/>
        </w:rPr>
        <w:t>121</w:t>
      </w:r>
      <w:r w:rsidRPr="0045495B">
        <w:rPr>
          <w:color w:val="000000" w:themeColor="text1"/>
          <w:lang w:val="en-US"/>
        </w:rPr>
        <w:t>, 177–192 (2015).</w:t>
      </w:r>
    </w:p>
    <w:p w14:paraId="7DA2B3CB" w14:textId="77777777" w:rsidR="00814E56" w:rsidRPr="0045495B" w:rsidRDefault="00814E56" w:rsidP="00814E56">
      <w:pPr>
        <w:tabs>
          <w:tab w:val="left" w:pos="3398"/>
        </w:tabs>
        <w:spacing w:line="360" w:lineRule="auto"/>
        <w:ind w:left="851" w:hanging="851"/>
        <w:rPr>
          <w:color w:val="000000" w:themeColor="text1"/>
        </w:rPr>
      </w:pPr>
      <w:proofErr w:type="spellStart"/>
      <w:r w:rsidRPr="0045495B">
        <w:rPr>
          <w:color w:val="000000" w:themeColor="text1"/>
          <w:lang w:val="en-US"/>
        </w:rPr>
        <w:t>Marticorena</w:t>
      </w:r>
      <w:proofErr w:type="spellEnd"/>
      <w:r w:rsidRPr="0045495B">
        <w:rPr>
          <w:color w:val="000000" w:themeColor="text1"/>
          <w:lang w:val="en-US"/>
        </w:rPr>
        <w:t xml:space="preserve">, J. </w:t>
      </w:r>
      <w:r w:rsidRPr="0045495B">
        <w:rPr>
          <w:i/>
          <w:iCs/>
          <w:color w:val="000000" w:themeColor="text1"/>
          <w:lang w:val="en-US"/>
        </w:rPr>
        <w:t>et al.</w:t>
      </w:r>
      <w:r w:rsidRPr="0045495B">
        <w:rPr>
          <w:color w:val="000000" w:themeColor="text1"/>
          <w:lang w:val="en-US"/>
        </w:rPr>
        <w:t xml:space="preserve"> Recovery of hydrothermal vent communities in response to an induced disturbance at the Lucky Strike vent field (Mid-Atlantic Ridge). </w:t>
      </w:r>
      <w:r w:rsidRPr="0045495B">
        <w:rPr>
          <w:i/>
          <w:iCs/>
          <w:color w:val="000000" w:themeColor="text1"/>
        </w:rPr>
        <w:t xml:space="preserve">Mar </w:t>
      </w:r>
      <w:proofErr w:type="spellStart"/>
      <w:r w:rsidRPr="0045495B">
        <w:rPr>
          <w:i/>
          <w:iCs/>
          <w:color w:val="000000" w:themeColor="text1"/>
        </w:rPr>
        <w:t>Environ</w:t>
      </w:r>
      <w:proofErr w:type="spellEnd"/>
      <w:r w:rsidRPr="0045495B">
        <w:rPr>
          <w:i/>
          <w:iCs/>
          <w:color w:val="000000" w:themeColor="text1"/>
        </w:rPr>
        <w:t xml:space="preserve"> Res</w:t>
      </w:r>
      <w:r w:rsidRPr="0045495B">
        <w:rPr>
          <w:color w:val="000000" w:themeColor="text1"/>
        </w:rPr>
        <w:t xml:space="preserve"> </w:t>
      </w:r>
      <w:r w:rsidRPr="0045495B">
        <w:rPr>
          <w:bCs/>
          <w:color w:val="000000" w:themeColor="text1"/>
        </w:rPr>
        <w:t>168</w:t>
      </w:r>
      <w:r w:rsidRPr="0045495B">
        <w:rPr>
          <w:color w:val="000000" w:themeColor="text1"/>
        </w:rPr>
        <w:t>, 105316 (2021).</w:t>
      </w:r>
    </w:p>
    <w:p w14:paraId="65D876FE" w14:textId="77777777" w:rsidR="00814E56" w:rsidRPr="0045495B" w:rsidRDefault="00814E56" w:rsidP="00814E56">
      <w:pPr>
        <w:tabs>
          <w:tab w:val="left" w:pos="3398"/>
        </w:tabs>
        <w:spacing w:line="360" w:lineRule="auto"/>
        <w:ind w:left="851" w:hanging="851"/>
        <w:rPr>
          <w:color w:val="000000" w:themeColor="text1"/>
          <w:lang w:val="en-US"/>
        </w:rPr>
      </w:pPr>
    </w:p>
    <w:p w14:paraId="3C59DF0B" w14:textId="77777777" w:rsidR="00100CA1" w:rsidRPr="0045495B" w:rsidRDefault="00100CA1">
      <w:pPr>
        <w:rPr>
          <w:color w:val="000000" w:themeColor="text1"/>
        </w:rPr>
      </w:pPr>
    </w:p>
    <w:sectPr w:rsidR="00100CA1" w:rsidRPr="0045495B" w:rsidSect="00C208FC">
      <w:pgSz w:w="16840" w:h="11900" w:orient="landscape"/>
      <w:pgMar w:top="1440" w:right="1440" w:bottom="1440" w:left="14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56"/>
    <w:rsid w:val="00100CA1"/>
    <w:rsid w:val="0045495B"/>
    <w:rsid w:val="00486855"/>
    <w:rsid w:val="005421FD"/>
    <w:rsid w:val="005E2C8F"/>
    <w:rsid w:val="00814E56"/>
    <w:rsid w:val="009C10BA"/>
    <w:rsid w:val="00A47541"/>
    <w:rsid w:val="00E93FDB"/>
    <w:rsid w:val="00EC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50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56"/>
    <w:rPr>
      <w:rFonts w:ascii="Times New Roman" w:hAnsi="Times New Roman" w:cs="Times New Roman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Nandhini S.</cp:lastModifiedBy>
  <cp:revision>4</cp:revision>
  <dcterms:created xsi:type="dcterms:W3CDTF">2023-04-18T21:31:00Z</dcterms:created>
  <dcterms:modified xsi:type="dcterms:W3CDTF">2024-01-17T05:46:00Z</dcterms:modified>
</cp:coreProperties>
</file>