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6E171" w14:textId="5CA6BD78" w:rsidR="00D6579D" w:rsidRDefault="00D6579D" w:rsidP="00D6579D">
      <w:pPr>
        <w:jc w:val="center"/>
        <w:rPr>
          <w:rFonts w:ascii="Myriad Pro" w:hAnsi="Myriad Pro"/>
          <w:b/>
          <w:szCs w:val="24"/>
        </w:rPr>
      </w:pPr>
      <w:r>
        <w:rPr>
          <w:noProof/>
        </w:rPr>
        <w:drawing>
          <wp:inline distT="0" distB="0" distL="0" distR="0" wp14:anchorId="03BF9CA2" wp14:editId="68E8A5E0">
            <wp:extent cx="1612900" cy="757126"/>
            <wp:effectExtent l="0" t="0" r="6350" b="5080"/>
            <wp:docPr id="1145305958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05958" name="Picture 1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986" cy="75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B40A" w14:textId="77777777" w:rsidR="00D6579D" w:rsidRDefault="00D6579D" w:rsidP="004779CB">
      <w:pPr>
        <w:rPr>
          <w:rFonts w:ascii="Myriad Pro" w:hAnsi="Myriad Pro"/>
          <w:b/>
          <w:szCs w:val="24"/>
        </w:rPr>
      </w:pPr>
    </w:p>
    <w:p w14:paraId="3C3FCF1E" w14:textId="77777777" w:rsidR="00D6579D" w:rsidRDefault="00D6579D" w:rsidP="004779CB">
      <w:pPr>
        <w:rPr>
          <w:rFonts w:ascii="Myriad Pro" w:hAnsi="Myriad Pro"/>
          <w:b/>
          <w:szCs w:val="24"/>
        </w:rPr>
      </w:pPr>
    </w:p>
    <w:p w14:paraId="7EE184DA" w14:textId="0F7BEF14" w:rsidR="00CE6EAA" w:rsidRPr="00BF1BF9" w:rsidRDefault="008F4991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G-cubed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2ED02F58" w:rsidR="00FF3503" w:rsidRPr="00B77E40" w:rsidRDefault="008F4991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8F4991">
        <w:rPr>
          <w:rFonts w:ascii="Myriad Pro" w:hAnsi="Myriad Pro"/>
          <w:b/>
          <w:sz w:val="22"/>
          <w:szCs w:val="22"/>
        </w:rPr>
        <w:t>Preservation of hydrothermal fluid copper isotope signatures in chalcopyrite-rich chimneys: a case study from the PACMANUS vent field, Manus Basin</w:t>
      </w:r>
    </w:p>
    <w:p w14:paraId="3D6D3FCF" w14:textId="77777777" w:rsidR="008F4991" w:rsidRPr="00A23D00" w:rsidRDefault="008F4991" w:rsidP="008F4991">
      <w:pPr>
        <w:pStyle w:val="Authors"/>
      </w:pPr>
      <w:r w:rsidRPr="00A23D00">
        <w:t>Apolline Samin</w:t>
      </w:r>
      <w:r>
        <w:rPr>
          <w:vertAlign w:val="superscript"/>
        </w:rPr>
        <w:t>1</w:t>
      </w:r>
      <w:r w:rsidRPr="00A23D00">
        <w:t xml:space="preserve"> *, Desiree L. Roerdink</w:t>
      </w:r>
      <w:r>
        <w:rPr>
          <w:vertAlign w:val="superscript"/>
        </w:rPr>
        <w:t>1</w:t>
      </w:r>
      <w:r w:rsidRPr="00A23D00">
        <w:t>, Eoghan P. Reeves</w:t>
      </w:r>
      <w:r>
        <w:rPr>
          <w:vertAlign w:val="superscript"/>
        </w:rPr>
        <w:t>1,2</w:t>
      </w:r>
      <w:r w:rsidRPr="00A23D00">
        <w:t>, Johannes Scheffler</w:t>
      </w:r>
      <w:r>
        <w:rPr>
          <w:vertAlign w:val="superscript"/>
        </w:rPr>
        <w:t>1</w:t>
      </w:r>
      <w:r w:rsidRPr="00A23D00">
        <w:t>, Wolfgang Bach</w:t>
      </w:r>
      <w:r>
        <w:rPr>
          <w:vertAlign w:val="superscript"/>
        </w:rPr>
        <w:t>2</w:t>
      </w:r>
      <w:r w:rsidRPr="00A23D00">
        <w:t>, Andreas Beinlich</w:t>
      </w:r>
      <w:r>
        <w:rPr>
          <w:vertAlign w:val="superscript"/>
        </w:rPr>
        <w:t>1</w:t>
      </w:r>
      <w:r w:rsidRPr="00A23D00">
        <w:rPr>
          <w:vertAlign w:val="superscript"/>
        </w:rPr>
        <w:t>,</w:t>
      </w:r>
      <w:r>
        <w:rPr>
          <w:vertAlign w:val="superscript"/>
        </w:rPr>
        <w:t>5</w:t>
      </w:r>
      <w:r w:rsidRPr="00A23D00">
        <w:t>, John W. Jamieson</w:t>
      </w:r>
      <w:r>
        <w:rPr>
          <w:vertAlign w:val="superscript"/>
        </w:rPr>
        <w:t>3</w:t>
      </w:r>
      <w:r w:rsidRPr="00A23D00">
        <w:t>, Olivier Rouxel</w:t>
      </w:r>
      <w:r>
        <w:rPr>
          <w:vertAlign w:val="superscript"/>
        </w:rPr>
        <w:t>4</w:t>
      </w:r>
    </w:p>
    <w:p w14:paraId="2335BB4C" w14:textId="77777777" w:rsidR="008F4991" w:rsidRPr="00A23D00" w:rsidRDefault="008F4991" w:rsidP="008F4991">
      <w:pPr>
        <w:pStyle w:val="Affiliation"/>
      </w:pPr>
      <w:r>
        <w:rPr>
          <w:vertAlign w:val="superscript"/>
        </w:rPr>
        <w:t>1</w:t>
      </w:r>
      <w:r w:rsidRPr="00A23D00">
        <w:t xml:space="preserve"> Department of Earth Science and Centre for Deep Sea Research, University of Bergen, Norway</w:t>
      </w:r>
    </w:p>
    <w:p w14:paraId="5F5F16F1" w14:textId="77777777" w:rsidR="008F4991" w:rsidRPr="00A23D00" w:rsidRDefault="008F4991" w:rsidP="008F4991">
      <w:pPr>
        <w:pStyle w:val="Affiliation"/>
      </w:pPr>
      <w:r>
        <w:rPr>
          <w:vertAlign w:val="superscript"/>
        </w:rPr>
        <w:t>2</w:t>
      </w:r>
      <w:r w:rsidRPr="00A23D00">
        <w:t xml:space="preserve"> MARUM-Center for Marine Environmental Sciences &amp; Department of Geosciences, University of Bremen, Germany</w:t>
      </w:r>
    </w:p>
    <w:p w14:paraId="5E000E90" w14:textId="77777777" w:rsidR="008F4991" w:rsidRPr="00A23D00" w:rsidRDefault="008F4991" w:rsidP="008F4991">
      <w:pPr>
        <w:pStyle w:val="Affiliation"/>
      </w:pPr>
      <w:r>
        <w:rPr>
          <w:vertAlign w:val="superscript"/>
        </w:rPr>
        <w:t>3</w:t>
      </w:r>
      <w:r w:rsidRPr="00A23D00">
        <w:t xml:space="preserve"> Department of Earth Science, Memorial University of Newfoundland, St. John’s, Canada</w:t>
      </w:r>
    </w:p>
    <w:p w14:paraId="433BA38C" w14:textId="77777777" w:rsidR="008F4991" w:rsidRDefault="008F4991" w:rsidP="008F4991">
      <w:pPr>
        <w:pStyle w:val="Affiliation"/>
      </w:pPr>
      <w:r>
        <w:rPr>
          <w:vertAlign w:val="superscript"/>
        </w:rPr>
        <w:t>4</w:t>
      </w:r>
      <w:r w:rsidRPr="00A23D00">
        <w:t xml:space="preserve"> Department of Marine Geosciences, IFREMER, 29280 </w:t>
      </w:r>
      <w:proofErr w:type="spellStart"/>
      <w:r w:rsidRPr="00A23D00">
        <w:t>Plouzané</w:t>
      </w:r>
      <w:proofErr w:type="spellEnd"/>
      <w:r w:rsidRPr="00A23D00">
        <w:t>, France</w:t>
      </w:r>
    </w:p>
    <w:p w14:paraId="61FE07A7" w14:textId="77777777" w:rsidR="008F4991" w:rsidRPr="002020EA" w:rsidRDefault="008F4991" w:rsidP="008F4991">
      <w:pPr>
        <w:pStyle w:val="Affiliation"/>
        <w:rPr>
          <w:vertAlign w:val="superscript"/>
        </w:rPr>
      </w:pPr>
      <w:r w:rsidRPr="002020EA">
        <w:rPr>
          <w:vertAlign w:val="superscript"/>
        </w:rPr>
        <w:t>5</w:t>
      </w:r>
      <w:r w:rsidRPr="005234F0">
        <w:t xml:space="preserve"> </w:t>
      </w:r>
      <w:r w:rsidRPr="00A23D00">
        <w:t xml:space="preserve">Institute of Geological Sciences, </w:t>
      </w:r>
      <w:proofErr w:type="spellStart"/>
      <w:r w:rsidRPr="00A23D00">
        <w:t>Freie</w:t>
      </w:r>
      <w:proofErr w:type="spellEnd"/>
      <w:r w:rsidRPr="00A23D00">
        <w:t xml:space="preserve"> Universität Berlin, Germany</w:t>
      </w:r>
    </w:p>
    <w:p w14:paraId="347237BD" w14:textId="01EC8DB0" w:rsidR="00094365" w:rsidRPr="00CE6EAA" w:rsidRDefault="00A50033" w:rsidP="008F4991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47454018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 xml:space="preserve">Figures S1 to </w:t>
      </w:r>
      <w:r w:rsidR="00E94FB6">
        <w:rPr>
          <w:rFonts w:ascii="Myriad Pro" w:hAnsi="Myriad Pro"/>
          <w:sz w:val="22"/>
          <w:szCs w:val="22"/>
        </w:rPr>
        <w:t>S4</w:t>
      </w:r>
    </w:p>
    <w:p w14:paraId="6807841A" w14:textId="0BEAC0A8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Table S1</w:t>
      </w:r>
    </w:p>
    <w:p w14:paraId="0363B503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0394ABB1" w14:textId="77777777" w:rsidR="00460EEA" w:rsidRDefault="00E94FB6" w:rsidP="00FF3503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This supplementary information contains back-scattered electron images</w:t>
      </w:r>
      <w:r w:rsidR="00466229">
        <w:rPr>
          <w:rFonts w:ascii="Myriad Pro" w:hAnsi="Myriad Pro"/>
          <w:sz w:val="22"/>
          <w:szCs w:val="22"/>
        </w:rPr>
        <w:t xml:space="preserve"> with </w:t>
      </w:r>
      <w:r>
        <w:rPr>
          <w:rFonts w:ascii="Myriad Pro" w:hAnsi="Myriad Pro"/>
          <w:sz w:val="22"/>
          <w:szCs w:val="22"/>
        </w:rPr>
        <w:t>spot locations</w:t>
      </w:r>
      <w:r w:rsidR="00460EEA">
        <w:rPr>
          <w:rFonts w:ascii="Myriad Pro" w:hAnsi="Myriad Pro"/>
          <w:sz w:val="22"/>
          <w:szCs w:val="22"/>
        </w:rPr>
        <w:t xml:space="preserve"> of the electron microprobe analyses</w:t>
      </w:r>
      <w:r>
        <w:rPr>
          <w:rFonts w:ascii="Myriad Pro" w:hAnsi="Myriad Pro"/>
          <w:sz w:val="22"/>
          <w:szCs w:val="22"/>
        </w:rPr>
        <w:t xml:space="preserve"> and </w:t>
      </w:r>
      <w:r w:rsidR="005F5BD9">
        <w:rPr>
          <w:rFonts w:ascii="Myriad Pro" w:hAnsi="Myriad Pro"/>
          <w:sz w:val="22"/>
          <w:szCs w:val="22"/>
        </w:rPr>
        <w:t xml:space="preserve">tables with geochemical compositions </w:t>
      </w:r>
      <w:r w:rsidR="00460EEA">
        <w:rPr>
          <w:rFonts w:ascii="Myriad Pro" w:hAnsi="Myriad Pro"/>
          <w:sz w:val="22"/>
          <w:szCs w:val="22"/>
        </w:rPr>
        <w:t>of</w:t>
      </w:r>
      <w:r w:rsidR="00814E37">
        <w:rPr>
          <w:rFonts w:ascii="Myriad Pro" w:hAnsi="Myriad Pro"/>
          <w:sz w:val="22"/>
          <w:szCs w:val="22"/>
        </w:rPr>
        <w:t xml:space="preserve"> sulfide minerals in t</w:t>
      </w:r>
      <w:r w:rsidR="00581966">
        <w:rPr>
          <w:rFonts w:ascii="Myriad Pro" w:hAnsi="Myriad Pro"/>
          <w:sz w:val="22"/>
          <w:szCs w:val="22"/>
        </w:rPr>
        <w:t xml:space="preserve">he studied </w:t>
      </w:r>
      <w:r w:rsidR="00814E37">
        <w:rPr>
          <w:rFonts w:ascii="Myriad Pro" w:hAnsi="Myriad Pro"/>
          <w:sz w:val="22"/>
          <w:szCs w:val="22"/>
        </w:rPr>
        <w:t>chimney</w:t>
      </w:r>
      <w:r w:rsidR="00D908DB">
        <w:rPr>
          <w:rFonts w:ascii="Myriad Pro" w:hAnsi="Myriad Pro"/>
          <w:sz w:val="22"/>
          <w:szCs w:val="22"/>
        </w:rPr>
        <w:t xml:space="preserve"> fragment</w:t>
      </w:r>
      <w:r w:rsidR="00460EEA">
        <w:rPr>
          <w:rFonts w:ascii="Myriad Pro" w:hAnsi="Myriad Pro"/>
          <w:sz w:val="22"/>
          <w:szCs w:val="22"/>
        </w:rPr>
        <w:t>.</w:t>
      </w:r>
    </w:p>
    <w:p w14:paraId="728EB3D1" w14:textId="77777777" w:rsidR="00460EEA" w:rsidRDefault="00460EEA" w:rsidP="00FF3503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63110C34" w14:textId="42BF252F" w:rsidR="00460EEA" w:rsidRPr="00460EEA" w:rsidRDefault="007B4B78" w:rsidP="00FF3503">
      <w:pPr>
        <w:spacing w:before="100" w:beforeAutospacing="1" w:after="100" w:afterAutospacing="1"/>
        <w:rPr>
          <w:rFonts w:ascii="Myriad Pro" w:hAnsi="Myriad Pro"/>
          <w:b/>
          <w:bCs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lastRenderedPageBreak/>
        <w:t>E</w:t>
      </w:r>
      <w:r w:rsidR="00460EEA" w:rsidRPr="00460EEA">
        <w:rPr>
          <w:rFonts w:ascii="Myriad Pro" w:hAnsi="Myriad Pro"/>
          <w:b/>
          <w:bCs/>
          <w:sz w:val="22"/>
          <w:szCs w:val="22"/>
        </w:rPr>
        <w:t>lectron microprobe analyses</w:t>
      </w:r>
      <w:r>
        <w:rPr>
          <w:rFonts w:ascii="Myriad Pro" w:hAnsi="Myriad Pro"/>
          <w:b/>
          <w:bCs/>
          <w:sz w:val="22"/>
          <w:szCs w:val="22"/>
        </w:rPr>
        <w:t xml:space="preserve"> – analytical conditions</w:t>
      </w:r>
    </w:p>
    <w:p w14:paraId="598E7A6F" w14:textId="13369F6F" w:rsidR="00460EEA" w:rsidRPr="007B4B78" w:rsidRDefault="00460EEA" w:rsidP="00FF3503">
      <w:pPr>
        <w:spacing w:before="100" w:beforeAutospacing="1" w:after="100" w:afterAutospacing="1"/>
        <w:rPr>
          <w:rFonts w:ascii="Myriad Pro" w:hAnsi="Myriad Pro"/>
          <w:sz w:val="22"/>
          <w:szCs w:val="22"/>
          <w:lang w:val="en-AU"/>
        </w:rPr>
      </w:pPr>
      <w:r>
        <w:rPr>
          <w:rFonts w:ascii="Myriad Pro" w:hAnsi="Myriad Pro"/>
          <w:sz w:val="22"/>
          <w:szCs w:val="22"/>
        </w:rPr>
        <w:t xml:space="preserve">Electron microprobe analyses were conducted </w:t>
      </w:r>
      <w:r w:rsidR="009A4ABA">
        <w:rPr>
          <w:rFonts w:ascii="Myriad Pro" w:hAnsi="Myriad Pro"/>
          <w:sz w:val="22"/>
          <w:szCs w:val="22"/>
        </w:rPr>
        <w:t xml:space="preserve">using a </w:t>
      </w:r>
      <w:r w:rsidR="009A4ABA" w:rsidRPr="009A4ABA">
        <w:rPr>
          <w:rFonts w:ascii="Myriad Pro" w:hAnsi="Myriad Pro"/>
          <w:sz w:val="22"/>
          <w:szCs w:val="22"/>
        </w:rPr>
        <w:t xml:space="preserve">JEOL JXA 8200 </w:t>
      </w:r>
      <w:r w:rsidR="009A4ABA">
        <w:rPr>
          <w:rFonts w:ascii="Myriad Pro" w:hAnsi="Myriad Pro"/>
          <w:sz w:val="22"/>
          <w:szCs w:val="22"/>
        </w:rPr>
        <w:t xml:space="preserve">electron probe micro </w:t>
      </w:r>
      <w:proofErr w:type="spellStart"/>
      <w:r w:rsidR="009A4ABA">
        <w:rPr>
          <w:rFonts w:ascii="Myriad Pro" w:hAnsi="Myriad Pro"/>
          <w:sz w:val="22"/>
          <w:szCs w:val="22"/>
        </w:rPr>
        <w:t>analyser</w:t>
      </w:r>
      <w:proofErr w:type="spellEnd"/>
      <w:r w:rsidR="009A4ABA">
        <w:rPr>
          <w:rFonts w:ascii="Myriad Pro" w:hAnsi="Myriad Pro"/>
          <w:sz w:val="22"/>
          <w:szCs w:val="22"/>
        </w:rPr>
        <w:t xml:space="preserve"> (EPMA) housed </w:t>
      </w:r>
      <w:r>
        <w:rPr>
          <w:rFonts w:ascii="Myriad Pro" w:hAnsi="Myriad Pro"/>
          <w:sz w:val="22"/>
          <w:szCs w:val="22"/>
        </w:rPr>
        <w:t xml:space="preserve">at the </w:t>
      </w:r>
      <w:proofErr w:type="spellStart"/>
      <w:r w:rsidR="009A4ABA">
        <w:rPr>
          <w:rFonts w:ascii="Myriad Pro" w:hAnsi="Myriad Pro"/>
          <w:sz w:val="22"/>
          <w:szCs w:val="22"/>
        </w:rPr>
        <w:t>Institut</w:t>
      </w:r>
      <w:proofErr w:type="spellEnd"/>
      <w:r w:rsidR="009A4ABA">
        <w:rPr>
          <w:rFonts w:ascii="Myriad Pro" w:hAnsi="Myriad Pro"/>
          <w:sz w:val="22"/>
          <w:szCs w:val="22"/>
        </w:rPr>
        <w:t xml:space="preserve"> f</w:t>
      </w:r>
      <w:r w:rsidR="009A4ABA">
        <w:rPr>
          <w:rFonts w:ascii="Segoe UI" w:hAnsi="Segoe UI" w:cs="Segoe UI"/>
          <w:sz w:val="22"/>
          <w:szCs w:val="22"/>
        </w:rPr>
        <w:t>ü</w:t>
      </w:r>
      <w:r w:rsidR="009A4ABA">
        <w:rPr>
          <w:rFonts w:ascii="Myriad Pro" w:hAnsi="Myriad Pro"/>
          <w:sz w:val="22"/>
          <w:szCs w:val="22"/>
        </w:rPr>
        <w:t xml:space="preserve">r </w:t>
      </w:r>
      <w:proofErr w:type="spellStart"/>
      <w:r w:rsidR="009A4ABA">
        <w:rPr>
          <w:rFonts w:ascii="Myriad Pro" w:hAnsi="Myriad Pro"/>
          <w:sz w:val="22"/>
          <w:szCs w:val="22"/>
        </w:rPr>
        <w:t>Geologische</w:t>
      </w:r>
      <w:proofErr w:type="spellEnd"/>
      <w:r w:rsidR="009A4ABA">
        <w:rPr>
          <w:rFonts w:ascii="Myriad Pro" w:hAnsi="Myriad Pro"/>
          <w:sz w:val="22"/>
          <w:szCs w:val="22"/>
        </w:rPr>
        <w:t xml:space="preserve"> </w:t>
      </w:r>
      <w:proofErr w:type="spellStart"/>
      <w:r w:rsidR="009A4ABA">
        <w:rPr>
          <w:rFonts w:ascii="Myriad Pro" w:hAnsi="Myriad Pro"/>
          <w:sz w:val="22"/>
          <w:szCs w:val="22"/>
        </w:rPr>
        <w:t>Wissenschaften</w:t>
      </w:r>
      <w:proofErr w:type="spellEnd"/>
      <w:r w:rsidR="009A4ABA">
        <w:rPr>
          <w:rFonts w:ascii="Myriad Pro" w:hAnsi="Myriad Pro"/>
          <w:sz w:val="22"/>
          <w:szCs w:val="22"/>
        </w:rPr>
        <w:t xml:space="preserve">, </w:t>
      </w:r>
      <w:proofErr w:type="spellStart"/>
      <w:r w:rsidR="009A4ABA">
        <w:rPr>
          <w:rFonts w:ascii="Myriad Pro" w:hAnsi="Myriad Pro"/>
          <w:sz w:val="22"/>
          <w:szCs w:val="22"/>
        </w:rPr>
        <w:t>Freie</w:t>
      </w:r>
      <w:proofErr w:type="spellEnd"/>
      <w:r w:rsidR="009A4ABA">
        <w:rPr>
          <w:rFonts w:ascii="Myriad Pro" w:hAnsi="Myriad Pro"/>
          <w:sz w:val="22"/>
          <w:szCs w:val="22"/>
        </w:rPr>
        <w:t xml:space="preserve"> Universit</w:t>
      </w:r>
      <w:r w:rsidR="009A4ABA">
        <w:rPr>
          <w:rFonts w:ascii="Segoe UI" w:hAnsi="Segoe UI" w:cs="Segoe UI"/>
          <w:sz w:val="22"/>
          <w:szCs w:val="22"/>
        </w:rPr>
        <w:t>ä</w:t>
      </w:r>
      <w:r w:rsidR="009A4ABA">
        <w:rPr>
          <w:rFonts w:ascii="Myriad Pro" w:hAnsi="Myriad Pro"/>
          <w:sz w:val="22"/>
          <w:szCs w:val="22"/>
        </w:rPr>
        <w:t xml:space="preserve">t Berlin, Germany. </w:t>
      </w:r>
      <w:r w:rsidR="007B4B78" w:rsidRPr="007B4B78">
        <w:rPr>
          <w:rFonts w:ascii="Myriad Pro" w:hAnsi="Myriad Pro"/>
          <w:sz w:val="22"/>
          <w:szCs w:val="22"/>
        </w:rPr>
        <w:t>The EPMA is equipped with five tunable wavelength dispersive spectrometers (WDS). Operating conditions were 40 degrees take-off angle, and a beam energy of 15 keV. The beam current was 20 </w:t>
      </w:r>
      <w:proofErr w:type="spellStart"/>
      <w:r w:rsidR="007B4B78" w:rsidRPr="007B4B78">
        <w:rPr>
          <w:rFonts w:ascii="Myriad Pro" w:hAnsi="Myriad Pro"/>
          <w:sz w:val="22"/>
          <w:szCs w:val="22"/>
        </w:rPr>
        <w:t>nA</w:t>
      </w:r>
      <w:proofErr w:type="spellEnd"/>
      <w:r w:rsidR="007B4B78" w:rsidRPr="007B4B78">
        <w:rPr>
          <w:rFonts w:ascii="Myriad Pro" w:hAnsi="Myriad Pro"/>
          <w:sz w:val="22"/>
          <w:szCs w:val="22"/>
        </w:rPr>
        <w:t xml:space="preserve"> and the analyses were carried out with a fully focused beam. The counting time was 20 </w:t>
      </w:r>
      <w:proofErr w:type="spellStart"/>
      <w:r w:rsidR="007B4B78" w:rsidRPr="007B4B78">
        <w:rPr>
          <w:rFonts w:ascii="Myriad Pro" w:hAnsi="Myriad Pro"/>
          <w:sz w:val="22"/>
          <w:szCs w:val="22"/>
        </w:rPr>
        <w:t>s on</w:t>
      </w:r>
      <w:proofErr w:type="spellEnd"/>
      <w:r w:rsidR="007B4B78" w:rsidRPr="007B4B78">
        <w:rPr>
          <w:rFonts w:ascii="Myriad Pro" w:hAnsi="Myriad Pro"/>
          <w:sz w:val="22"/>
          <w:szCs w:val="22"/>
        </w:rPr>
        <w:t xml:space="preserve"> peak for all elements. The standards used were an assortment of synthetic and natural minerals and metals.</w:t>
      </w:r>
    </w:p>
    <w:p w14:paraId="5C59680A" w14:textId="31F4C690" w:rsidR="000B3288" w:rsidRDefault="00581966">
      <w:pPr>
        <w:rPr>
          <w:rFonts w:ascii="Myriad Pro" w:hAnsi="Myriad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24AB2" wp14:editId="026E36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292100"/>
                <wp:effectExtent l="0" t="0" r="13970" b="12700"/>
                <wp:wrapNone/>
                <wp:docPr id="13664756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AA51F9" w14:textId="363DD411" w:rsidR="00581966" w:rsidRPr="00581966" w:rsidRDefault="00581966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 w:rsidRPr="00581966"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24A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1in;height:23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" filled="f" strokecolor="white [3212]" strokeweight=".5pt">
                <v:textbox>
                  <w:txbxContent>
                    <w:p w14:paraId="09AA51F9" w14:textId="363DD411" w:rsidR="00581966" w:rsidRPr="00581966" w:rsidRDefault="00581966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 w:rsidRPr="00581966"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B3288">
        <w:rPr>
          <w:noProof/>
        </w:rPr>
        <w:drawing>
          <wp:inline distT="0" distB="0" distL="0" distR="0" wp14:anchorId="43412427" wp14:editId="69934532">
            <wp:extent cx="4050001" cy="3240000"/>
            <wp:effectExtent l="0" t="0" r="8255" b="0"/>
            <wp:docPr id="2093417781" name="Picture 1" descr="A black and white imag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17781" name="Picture 1" descr="A black and white image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00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69E8" w14:textId="33F9576B" w:rsidR="000B3288" w:rsidRDefault="00581966">
      <w:pPr>
        <w:rPr>
          <w:rFonts w:ascii="Myriad Pro" w:hAnsi="Myriad Pro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337FC0C" wp14:editId="4903E4BC">
            <wp:simplePos x="0" y="0"/>
            <wp:positionH relativeFrom="column">
              <wp:posOffset>6350</wp:posOffset>
            </wp:positionH>
            <wp:positionV relativeFrom="paragraph">
              <wp:posOffset>202565</wp:posOffset>
            </wp:positionV>
            <wp:extent cx="4057650" cy="3239770"/>
            <wp:effectExtent l="0" t="0" r="0" b="0"/>
            <wp:wrapSquare wrapText="bothSides"/>
            <wp:docPr id="1255392094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92094" name="Picture 1" descr="A map of the worl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DAB40" wp14:editId="7F9B7F35">
                <wp:simplePos x="0" y="0"/>
                <wp:positionH relativeFrom="column">
                  <wp:posOffset>12700</wp:posOffset>
                </wp:positionH>
                <wp:positionV relativeFrom="paragraph">
                  <wp:posOffset>204470</wp:posOffset>
                </wp:positionV>
                <wp:extent cx="914400" cy="292100"/>
                <wp:effectExtent l="0" t="0" r="20955" b="12700"/>
                <wp:wrapNone/>
                <wp:docPr id="11397709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830908" w14:textId="711AB0A6" w:rsidR="00581966" w:rsidRPr="00581966" w:rsidRDefault="00581966" w:rsidP="00581966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AB40" id="_x0000_s1027" type="#_x0000_t202" style="position:absolute;margin-left:1pt;margin-top:16.1pt;width:1in;height:23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" filled="f" strokecolor="white [3212]" strokeweight=".5pt">
                <v:textbox>
                  <w:txbxContent>
                    <w:p w14:paraId="34830908" w14:textId="711AB0A6" w:rsidR="00581966" w:rsidRPr="00581966" w:rsidRDefault="00581966" w:rsidP="00581966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6CBA4A0" w14:textId="659051BB" w:rsidR="000B3288" w:rsidRDefault="000B3288">
      <w:pPr>
        <w:rPr>
          <w:rFonts w:ascii="Myriad Pro" w:hAnsi="Myriad Pro"/>
        </w:rPr>
      </w:pPr>
    </w:p>
    <w:p w14:paraId="6217D2A7" w14:textId="091FDD09" w:rsidR="000B3288" w:rsidRDefault="000B3288">
      <w:pPr>
        <w:rPr>
          <w:rFonts w:ascii="Myriad Pro" w:hAnsi="Myriad Pro"/>
        </w:rPr>
      </w:pPr>
    </w:p>
    <w:p w14:paraId="64C016C5" w14:textId="77777777" w:rsidR="000B3288" w:rsidRDefault="000B3288">
      <w:pPr>
        <w:rPr>
          <w:rFonts w:ascii="Myriad Pro" w:hAnsi="Myriad Pro"/>
        </w:rPr>
      </w:pPr>
    </w:p>
    <w:p w14:paraId="1AC69824" w14:textId="4D085EF7" w:rsidR="000B3288" w:rsidRDefault="000B3288">
      <w:pPr>
        <w:rPr>
          <w:rFonts w:ascii="Myriad Pro" w:hAnsi="Myriad Pro"/>
        </w:rPr>
      </w:pPr>
    </w:p>
    <w:p w14:paraId="30F934C1" w14:textId="7E5A371A" w:rsidR="000B3288" w:rsidRDefault="000B3288">
      <w:pPr>
        <w:rPr>
          <w:rFonts w:ascii="Myriad Pro" w:hAnsi="Myriad Pro"/>
        </w:rPr>
      </w:pPr>
    </w:p>
    <w:p w14:paraId="6411F0B2" w14:textId="545BF354" w:rsidR="000B3288" w:rsidRDefault="000B3288">
      <w:pPr>
        <w:rPr>
          <w:rFonts w:ascii="Myriad Pro" w:hAnsi="Myriad Pro"/>
        </w:rPr>
      </w:pPr>
    </w:p>
    <w:p w14:paraId="38BBEC7B" w14:textId="77777777" w:rsidR="000B3288" w:rsidRDefault="000B3288">
      <w:pPr>
        <w:rPr>
          <w:rFonts w:ascii="Myriad Pro" w:hAnsi="Myriad Pro"/>
        </w:rPr>
      </w:pPr>
    </w:p>
    <w:p w14:paraId="7701D9D5" w14:textId="0E200F21" w:rsidR="000B3288" w:rsidRDefault="000B3288">
      <w:pPr>
        <w:rPr>
          <w:rFonts w:ascii="Myriad Pro" w:hAnsi="Myriad Pro"/>
        </w:rPr>
      </w:pPr>
    </w:p>
    <w:p w14:paraId="5775431A" w14:textId="0F19EE67" w:rsidR="000B3288" w:rsidRDefault="000B3288">
      <w:pPr>
        <w:rPr>
          <w:rFonts w:ascii="Myriad Pro" w:hAnsi="Myriad Pro"/>
        </w:rPr>
      </w:pPr>
    </w:p>
    <w:p w14:paraId="29A20294" w14:textId="387A0E46" w:rsidR="000B3288" w:rsidRDefault="000B3288">
      <w:pPr>
        <w:rPr>
          <w:rFonts w:ascii="Myriad Pro" w:hAnsi="Myriad Pro"/>
        </w:rPr>
      </w:pPr>
    </w:p>
    <w:p w14:paraId="70117175" w14:textId="77777777" w:rsidR="000B3288" w:rsidRDefault="000B3288">
      <w:pPr>
        <w:rPr>
          <w:rFonts w:ascii="Myriad Pro" w:hAnsi="Myriad Pro"/>
        </w:rPr>
      </w:pPr>
    </w:p>
    <w:p w14:paraId="28520C2A" w14:textId="77777777" w:rsidR="000B3288" w:rsidRDefault="000B3288">
      <w:pPr>
        <w:rPr>
          <w:rFonts w:ascii="Myriad Pro" w:hAnsi="Myriad Pro"/>
        </w:rPr>
      </w:pPr>
    </w:p>
    <w:p w14:paraId="742437C8" w14:textId="77777777" w:rsidR="000B3288" w:rsidRDefault="000B3288">
      <w:pPr>
        <w:rPr>
          <w:rFonts w:ascii="Myriad Pro" w:hAnsi="Myriad Pro"/>
        </w:rPr>
      </w:pPr>
    </w:p>
    <w:p w14:paraId="50145722" w14:textId="77777777" w:rsidR="000B3288" w:rsidRDefault="000B3288">
      <w:pPr>
        <w:rPr>
          <w:rFonts w:ascii="Myriad Pro" w:hAnsi="Myriad Pro"/>
        </w:rPr>
      </w:pPr>
    </w:p>
    <w:p w14:paraId="6AD49EA6" w14:textId="77777777" w:rsidR="000B3288" w:rsidRDefault="000B3288">
      <w:pPr>
        <w:rPr>
          <w:rFonts w:ascii="Myriad Pro" w:hAnsi="Myriad Pro"/>
        </w:rPr>
      </w:pPr>
    </w:p>
    <w:p w14:paraId="4E4F0DDF" w14:textId="77777777" w:rsidR="000B3288" w:rsidRDefault="000B3288">
      <w:pPr>
        <w:rPr>
          <w:rFonts w:ascii="Myriad Pro" w:hAnsi="Myriad Pro"/>
        </w:rPr>
      </w:pPr>
    </w:p>
    <w:p w14:paraId="3FA7971D" w14:textId="319D2AD3" w:rsidR="000B3288" w:rsidRPr="005314B5" w:rsidRDefault="000B3288" w:rsidP="000B3288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 xml:space="preserve">Figure S1. </w:t>
      </w:r>
      <w:r w:rsidR="005F5BD9">
        <w:rPr>
          <w:rFonts w:ascii="Myriad Pro" w:hAnsi="Myriad Pro"/>
          <w:b w:val="0"/>
          <w:sz w:val="22"/>
          <w:szCs w:val="22"/>
        </w:rPr>
        <w:t>Back-scattered electron image from Zone 4 in the chimney</w:t>
      </w:r>
      <w:r w:rsidR="000D5FF9">
        <w:rPr>
          <w:rFonts w:ascii="Myriad Pro" w:hAnsi="Myriad Pro"/>
          <w:b w:val="0"/>
          <w:sz w:val="22"/>
          <w:szCs w:val="22"/>
        </w:rPr>
        <w:t xml:space="preserve">, with (a) overview image </w:t>
      </w:r>
      <w:r w:rsidR="00E879F1">
        <w:rPr>
          <w:rFonts w:ascii="Myriad Pro" w:hAnsi="Myriad Pro"/>
          <w:b w:val="0"/>
          <w:sz w:val="22"/>
          <w:szCs w:val="22"/>
        </w:rPr>
        <w:t xml:space="preserve">with red box indicating the location of panel b; </w:t>
      </w:r>
      <w:r w:rsidR="000D5FF9">
        <w:rPr>
          <w:rFonts w:ascii="Myriad Pro" w:hAnsi="Myriad Pro"/>
          <w:b w:val="0"/>
          <w:sz w:val="22"/>
          <w:szCs w:val="22"/>
        </w:rPr>
        <w:t>and (b) detailed spot locations for analyses (as listed in Table S1). Images sho</w:t>
      </w:r>
      <w:r w:rsidR="005868D1">
        <w:rPr>
          <w:rFonts w:ascii="Myriad Pro" w:hAnsi="Myriad Pro"/>
          <w:b w:val="0"/>
          <w:sz w:val="22"/>
          <w:szCs w:val="22"/>
        </w:rPr>
        <w:t>w replacement textures of chalcocite (</w:t>
      </w:r>
      <w:proofErr w:type="gramStart"/>
      <w:r w:rsidR="005868D1">
        <w:rPr>
          <w:rFonts w:ascii="Myriad Pro" w:hAnsi="Myriad Pro"/>
          <w:b w:val="0"/>
          <w:sz w:val="22"/>
          <w:szCs w:val="22"/>
        </w:rPr>
        <w:t>light-grey</w:t>
      </w:r>
      <w:proofErr w:type="gramEnd"/>
      <w:r w:rsidR="005868D1">
        <w:rPr>
          <w:rFonts w:ascii="Myriad Pro" w:hAnsi="Myriad Pro"/>
          <w:b w:val="0"/>
          <w:sz w:val="22"/>
          <w:szCs w:val="22"/>
        </w:rPr>
        <w:t xml:space="preserve">) and bornite (middle-grey), as well as primary chalcopyrite minerals (dark-grey). </w:t>
      </w:r>
    </w:p>
    <w:p w14:paraId="73B8BBF8" w14:textId="77777777" w:rsidR="005F5BD9" w:rsidRDefault="005F5BD9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0C5178E5" w14:textId="1E7B554F" w:rsidR="000B3288" w:rsidRDefault="00086D51">
      <w:pPr>
        <w:rPr>
          <w:rFonts w:ascii="Myriad Pro" w:hAnsi="Myriad P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B86F1" wp14:editId="47B1980D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914400" cy="292100"/>
                <wp:effectExtent l="0" t="0" r="13970" b="12700"/>
                <wp:wrapNone/>
                <wp:docPr id="20066744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D2957C" w14:textId="77777777" w:rsidR="00086D51" w:rsidRPr="00581966" w:rsidRDefault="00086D51" w:rsidP="00086D51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 w:rsidRPr="00581966"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86F1" id="_x0000_s1028" type="#_x0000_t202" style="position:absolute;margin-left:0;margin-top:.6pt;width:1in;height:2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" filled="f" strokecolor="white [3212]" strokeweight=".5pt">
                <v:textbox>
                  <w:txbxContent>
                    <w:p w14:paraId="56D2957C" w14:textId="77777777" w:rsidR="00086D51" w:rsidRPr="00581966" w:rsidRDefault="00086D51" w:rsidP="00086D51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 w:rsidRPr="00581966"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B3288">
        <w:rPr>
          <w:noProof/>
        </w:rPr>
        <w:drawing>
          <wp:inline distT="0" distB="0" distL="0" distR="0" wp14:anchorId="526B3991" wp14:editId="0322F714">
            <wp:extent cx="4047658" cy="3240000"/>
            <wp:effectExtent l="0" t="0" r="0" b="0"/>
            <wp:docPr id="1356508855" name="Picture 1" descr="A black and white imag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08855" name="Picture 1" descr="A black and white image of a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765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288">
        <w:rPr>
          <w:rFonts w:ascii="Myriad Pro" w:hAnsi="Myriad Pro"/>
        </w:rPr>
        <w:t xml:space="preserve"> </w:t>
      </w:r>
    </w:p>
    <w:p w14:paraId="4DC9F028" w14:textId="2CEFA39F" w:rsidR="000B3288" w:rsidRDefault="000B3288">
      <w:pPr>
        <w:rPr>
          <w:rFonts w:ascii="Myriad Pro" w:hAnsi="Myriad Pro"/>
        </w:rPr>
      </w:pPr>
    </w:p>
    <w:p w14:paraId="1E39E681" w14:textId="7C5E427A" w:rsidR="000B3288" w:rsidRDefault="00086D51">
      <w:pPr>
        <w:rPr>
          <w:rFonts w:ascii="Myriad Pro" w:hAnsi="Myriad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BAC851" wp14:editId="2C0CF9A2">
                <wp:simplePos x="0" y="0"/>
                <wp:positionH relativeFrom="column">
                  <wp:posOffset>12700</wp:posOffset>
                </wp:positionH>
                <wp:positionV relativeFrom="paragraph">
                  <wp:posOffset>9525</wp:posOffset>
                </wp:positionV>
                <wp:extent cx="914400" cy="292100"/>
                <wp:effectExtent l="0" t="0" r="20955" b="12700"/>
                <wp:wrapNone/>
                <wp:docPr id="6307849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BDA071" w14:textId="77777777" w:rsidR="00086D51" w:rsidRPr="00581966" w:rsidRDefault="00086D51" w:rsidP="00086D51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C851" id="_x0000_s1029" type="#_x0000_t202" style="position:absolute;margin-left:1pt;margin-top:.75pt;width:1in;height:23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" filled="f" strokecolor="white [3212]" strokeweight=".5pt">
                <v:textbox>
                  <w:txbxContent>
                    <w:p w14:paraId="67BDA071" w14:textId="77777777" w:rsidR="00086D51" w:rsidRPr="00581966" w:rsidRDefault="00086D51" w:rsidP="00086D51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B3288">
        <w:rPr>
          <w:noProof/>
        </w:rPr>
        <w:drawing>
          <wp:inline distT="0" distB="0" distL="0" distR="0" wp14:anchorId="5CFBC202" wp14:editId="08D183F0">
            <wp:extent cx="4052345" cy="3240000"/>
            <wp:effectExtent l="0" t="0" r="5715" b="0"/>
            <wp:docPr id="691102651" name="Picture 1" descr="A map with 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02651" name="Picture 1" descr="A map with red dot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23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288">
        <w:rPr>
          <w:rFonts w:ascii="Myriad Pro" w:hAnsi="Myriad Pro"/>
        </w:rPr>
        <w:t xml:space="preserve"> </w:t>
      </w:r>
    </w:p>
    <w:p w14:paraId="73F8BF60" w14:textId="1D3AA161" w:rsidR="0072129E" w:rsidRPr="005314B5" w:rsidRDefault="0072129E" w:rsidP="0072129E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</w:t>
      </w:r>
      <w:r w:rsidR="00E879F1">
        <w:rPr>
          <w:rFonts w:ascii="Myriad Pro" w:hAnsi="Myriad Pro"/>
          <w:sz w:val="22"/>
          <w:szCs w:val="22"/>
        </w:rPr>
        <w:t>r</w:t>
      </w:r>
      <w:r w:rsidRPr="005314B5">
        <w:rPr>
          <w:rFonts w:ascii="Myriad Pro" w:hAnsi="Myriad Pro"/>
          <w:sz w:val="22"/>
          <w:szCs w:val="22"/>
        </w:rPr>
        <w:t>e S</w:t>
      </w:r>
      <w:r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 xml:space="preserve">. </w:t>
      </w:r>
      <w:r>
        <w:rPr>
          <w:rFonts w:ascii="Myriad Pro" w:hAnsi="Myriad Pro"/>
          <w:b w:val="0"/>
          <w:sz w:val="22"/>
          <w:szCs w:val="22"/>
        </w:rPr>
        <w:t xml:space="preserve">Back-scattered electron image from Zone 4 in the chimney corresponding to </w:t>
      </w:r>
      <w:r w:rsidR="00581966">
        <w:rPr>
          <w:rFonts w:ascii="Myriad Pro" w:hAnsi="Myriad Pro"/>
          <w:b w:val="0"/>
          <w:sz w:val="22"/>
          <w:szCs w:val="22"/>
        </w:rPr>
        <w:t xml:space="preserve">Figure </w:t>
      </w:r>
      <w:r w:rsidR="00086D51">
        <w:rPr>
          <w:rFonts w:ascii="Myriad Pro" w:hAnsi="Myriad Pro"/>
          <w:b w:val="0"/>
          <w:sz w:val="22"/>
          <w:szCs w:val="22"/>
        </w:rPr>
        <w:t xml:space="preserve">4c, </w:t>
      </w:r>
      <w:r>
        <w:rPr>
          <w:rFonts w:ascii="Myriad Pro" w:hAnsi="Myriad Pro"/>
          <w:b w:val="0"/>
          <w:sz w:val="22"/>
          <w:szCs w:val="22"/>
        </w:rPr>
        <w:t xml:space="preserve">with (a) overview image </w:t>
      </w:r>
      <w:r w:rsidR="00E879F1">
        <w:rPr>
          <w:rFonts w:ascii="Myriad Pro" w:hAnsi="Myriad Pro"/>
          <w:b w:val="0"/>
          <w:sz w:val="22"/>
          <w:szCs w:val="22"/>
        </w:rPr>
        <w:t xml:space="preserve">with red box indicating the location of panel b; </w:t>
      </w:r>
      <w:r>
        <w:rPr>
          <w:rFonts w:ascii="Myriad Pro" w:hAnsi="Myriad Pro"/>
          <w:b w:val="0"/>
          <w:sz w:val="22"/>
          <w:szCs w:val="22"/>
        </w:rPr>
        <w:t>and (b) detailed spot locations for analyses (as listed in Table S1). Images show replacement textures of chalcocite (</w:t>
      </w:r>
      <w:proofErr w:type="gramStart"/>
      <w:r>
        <w:rPr>
          <w:rFonts w:ascii="Myriad Pro" w:hAnsi="Myriad Pro"/>
          <w:b w:val="0"/>
          <w:sz w:val="22"/>
          <w:szCs w:val="22"/>
        </w:rPr>
        <w:t>light-grey</w:t>
      </w:r>
      <w:proofErr w:type="gramEnd"/>
      <w:r>
        <w:rPr>
          <w:rFonts w:ascii="Myriad Pro" w:hAnsi="Myriad Pro"/>
          <w:b w:val="0"/>
          <w:sz w:val="22"/>
          <w:szCs w:val="22"/>
        </w:rPr>
        <w:t xml:space="preserve">) and bornite (middle-grey), as well as primary chalcopyrite minerals (dark-grey). </w:t>
      </w:r>
    </w:p>
    <w:p w14:paraId="0B34644E" w14:textId="4EBEEFD2" w:rsidR="0072129E" w:rsidRDefault="0072129E">
      <w:pPr>
        <w:rPr>
          <w:rFonts w:ascii="Myriad Pro" w:hAnsi="Myriad Pro"/>
        </w:rPr>
      </w:pPr>
    </w:p>
    <w:p w14:paraId="25C07EB6" w14:textId="05FB4700" w:rsidR="00CE4166" w:rsidRDefault="00E879F1">
      <w:pPr>
        <w:rPr>
          <w:rFonts w:ascii="Myriad Pro" w:hAnsi="Myriad P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C41B3" wp14:editId="372605A0">
                <wp:simplePos x="0" y="0"/>
                <wp:positionH relativeFrom="column">
                  <wp:posOffset>38238</wp:posOffset>
                </wp:positionH>
                <wp:positionV relativeFrom="paragraph">
                  <wp:posOffset>8476</wp:posOffset>
                </wp:positionV>
                <wp:extent cx="914400" cy="292100"/>
                <wp:effectExtent l="0" t="0" r="13970" b="12700"/>
                <wp:wrapNone/>
                <wp:docPr id="3432718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445C1C" w14:textId="77777777" w:rsidR="00E879F1" w:rsidRPr="00581966" w:rsidRDefault="00E879F1" w:rsidP="00E879F1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 w:rsidRPr="00581966"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41B3" id="_x0000_s1030" type="#_x0000_t202" style="position:absolute;margin-left:3pt;margin-top:.65pt;width:1in;height:23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" filled="f" strokecolor="white [3212]" strokeweight=".5pt">
                <v:textbox>
                  <w:txbxContent>
                    <w:p w14:paraId="2F445C1C" w14:textId="77777777" w:rsidR="00E879F1" w:rsidRPr="00581966" w:rsidRDefault="00E879F1" w:rsidP="00E879F1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 w:rsidRPr="00581966"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B3288">
        <w:rPr>
          <w:rFonts w:ascii="Myriad Pro" w:hAnsi="Myriad Pro"/>
        </w:rPr>
        <w:t xml:space="preserve"> </w:t>
      </w:r>
      <w:r w:rsidR="000B3288">
        <w:rPr>
          <w:noProof/>
        </w:rPr>
        <w:drawing>
          <wp:inline distT="0" distB="0" distL="0" distR="0" wp14:anchorId="36AB1789" wp14:editId="5869FCF2">
            <wp:extent cx="4017229" cy="3213783"/>
            <wp:effectExtent l="0" t="0" r="2540" b="5715"/>
            <wp:docPr id="124322584" name="Picture 1" descr="A close-up of a black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2584" name="Picture 1" descr="A close-up of a black and whit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715" cy="321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288">
        <w:rPr>
          <w:rFonts w:ascii="Myriad Pro" w:hAnsi="Myriad Pro"/>
        </w:rPr>
        <w:t xml:space="preserve"> </w:t>
      </w:r>
    </w:p>
    <w:p w14:paraId="2B719443" w14:textId="78A949FE" w:rsidR="00CE4166" w:rsidRDefault="00CE4166">
      <w:pPr>
        <w:rPr>
          <w:rFonts w:ascii="Myriad Pro" w:hAnsi="Myriad Pro"/>
        </w:rPr>
      </w:pPr>
    </w:p>
    <w:p w14:paraId="1FEF1A3E" w14:textId="32DC011F" w:rsidR="00CE4166" w:rsidRDefault="00E879F1" w:rsidP="00CE4166">
      <w:pPr>
        <w:pStyle w:val="SMHeading"/>
        <w:rPr>
          <w:rFonts w:ascii="Myriad Pro" w:hAnsi="Myriad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7647C0" wp14:editId="1662EDA3">
            <wp:simplePos x="0" y="0"/>
            <wp:positionH relativeFrom="margin">
              <wp:posOffset>22225</wp:posOffset>
            </wp:positionH>
            <wp:positionV relativeFrom="paragraph">
              <wp:posOffset>45085</wp:posOffset>
            </wp:positionV>
            <wp:extent cx="4048760" cy="3239770"/>
            <wp:effectExtent l="0" t="0" r="8890" b="0"/>
            <wp:wrapSquare wrapText="bothSides"/>
            <wp:docPr id="605265704" name="Picture 1" descr="A black and white image of a black and white image of a black and white image of a black and white image of a black and white image of a black and white image of a black 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65704" name="Picture 1" descr="A black and white image of a black and white image of a black and white image of a black and white image of a black and white image of a black and white image of a black an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F1D14" wp14:editId="3D23C074">
                <wp:simplePos x="0" y="0"/>
                <wp:positionH relativeFrom="column">
                  <wp:posOffset>31750</wp:posOffset>
                </wp:positionH>
                <wp:positionV relativeFrom="paragraph">
                  <wp:posOffset>52374</wp:posOffset>
                </wp:positionV>
                <wp:extent cx="914400" cy="292100"/>
                <wp:effectExtent l="0" t="0" r="20955" b="12700"/>
                <wp:wrapNone/>
                <wp:docPr id="6711808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8E7DDA" w14:textId="77777777" w:rsidR="00E879F1" w:rsidRPr="00581966" w:rsidRDefault="00E879F1" w:rsidP="00E879F1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1D14" id="_x0000_s1031" type="#_x0000_t202" style="position:absolute;margin-left:2.5pt;margin-top:4.1pt;width:1in;height:23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" filled="f" strokecolor="white [3212]" strokeweight=".5pt">
                <v:textbox>
                  <w:txbxContent>
                    <w:p w14:paraId="6C8E7DDA" w14:textId="77777777" w:rsidR="00E879F1" w:rsidRPr="00581966" w:rsidRDefault="00E879F1" w:rsidP="00E879F1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8B6531E" w14:textId="6DA037D4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0F063499" w14:textId="77777777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7087BB52" w14:textId="77777777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4780498A" w14:textId="77777777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41619A1F" w14:textId="77777777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51A2BAC0" w14:textId="77777777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27B8EDA0" w14:textId="77777777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2D0D642A" w14:textId="77777777" w:rsidR="00E879F1" w:rsidRDefault="00E879F1" w:rsidP="00CE4166">
      <w:pPr>
        <w:pStyle w:val="SMHeading"/>
        <w:rPr>
          <w:rFonts w:ascii="Myriad Pro" w:hAnsi="Myriad Pro"/>
          <w:sz w:val="22"/>
          <w:szCs w:val="22"/>
        </w:rPr>
      </w:pPr>
    </w:p>
    <w:p w14:paraId="657F9545" w14:textId="77777777" w:rsidR="00CE4166" w:rsidRDefault="00CE4166" w:rsidP="00CE4166">
      <w:pPr>
        <w:pStyle w:val="SMHeading"/>
        <w:rPr>
          <w:rFonts w:ascii="Myriad Pro" w:hAnsi="Myriad Pro"/>
          <w:sz w:val="22"/>
          <w:szCs w:val="22"/>
        </w:rPr>
      </w:pPr>
    </w:p>
    <w:p w14:paraId="5139A756" w14:textId="4A6D0092" w:rsidR="00CE4166" w:rsidRPr="005314B5" w:rsidRDefault="00CE4166" w:rsidP="00CE4166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3</w:t>
      </w:r>
      <w:r w:rsidRPr="005314B5">
        <w:rPr>
          <w:rFonts w:ascii="Myriad Pro" w:hAnsi="Myriad Pro"/>
          <w:sz w:val="22"/>
          <w:szCs w:val="22"/>
        </w:rPr>
        <w:t xml:space="preserve">. </w:t>
      </w:r>
      <w:r>
        <w:rPr>
          <w:rFonts w:ascii="Myriad Pro" w:hAnsi="Myriad Pro"/>
          <w:b w:val="0"/>
          <w:sz w:val="22"/>
          <w:szCs w:val="22"/>
        </w:rPr>
        <w:t xml:space="preserve">Back-scattered electron image from Zone </w:t>
      </w:r>
      <w:r w:rsidR="00A72E7B">
        <w:rPr>
          <w:rFonts w:ascii="Myriad Pro" w:hAnsi="Myriad Pro"/>
          <w:b w:val="0"/>
          <w:sz w:val="22"/>
          <w:szCs w:val="22"/>
        </w:rPr>
        <w:t>3</w:t>
      </w:r>
      <w:r>
        <w:rPr>
          <w:rFonts w:ascii="Myriad Pro" w:hAnsi="Myriad Pro"/>
          <w:b w:val="0"/>
          <w:sz w:val="22"/>
          <w:szCs w:val="22"/>
        </w:rPr>
        <w:t xml:space="preserve"> in the chimney</w:t>
      </w:r>
      <w:r w:rsidR="00EA5F8A">
        <w:rPr>
          <w:rFonts w:ascii="Myriad Pro" w:hAnsi="Myriad Pro"/>
          <w:b w:val="0"/>
          <w:sz w:val="22"/>
          <w:szCs w:val="22"/>
        </w:rPr>
        <w:t xml:space="preserve">, </w:t>
      </w:r>
      <w:r>
        <w:rPr>
          <w:rFonts w:ascii="Myriad Pro" w:hAnsi="Myriad Pro"/>
          <w:b w:val="0"/>
          <w:sz w:val="22"/>
          <w:szCs w:val="22"/>
        </w:rPr>
        <w:t>with (a) overview image</w:t>
      </w:r>
      <w:r w:rsidR="00E879F1">
        <w:rPr>
          <w:rFonts w:ascii="Myriad Pro" w:hAnsi="Myriad Pro"/>
          <w:b w:val="0"/>
          <w:sz w:val="22"/>
          <w:szCs w:val="22"/>
        </w:rPr>
        <w:t xml:space="preserve"> with red box indicating the location of panel b;</w:t>
      </w:r>
      <w:r>
        <w:rPr>
          <w:rFonts w:ascii="Myriad Pro" w:hAnsi="Myriad Pro"/>
          <w:b w:val="0"/>
          <w:sz w:val="22"/>
          <w:szCs w:val="22"/>
        </w:rPr>
        <w:t xml:space="preserve"> and (b) detailed spot locations for analyses (as listed in Table S1). Images show replacement </w:t>
      </w:r>
      <w:r w:rsidR="00D908DB">
        <w:rPr>
          <w:rFonts w:ascii="Myriad Pro" w:hAnsi="Myriad Pro"/>
          <w:b w:val="0"/>
          <w:sz w:val="22"/>
          <w:szCs w:val="22"/>
        </w:rPr>
        <w:t>textures of bornite (</w:t>
      </w:r>
      <w:proofErr w:type="gramStart"/>
      <w:r w:rsidR="00D908DB">
        <w:rPr>
          <w:rFonts w:ascii="Myriad Pro" w:hAnsi="Myriad Pro"/>
          <w:b w:val="0"/>
          <w:sz w:val="22"/>
          <w:szCs w:val="22"/>
        </w:rPr>
        <w:t>light-grey</w:t>
      </w:r>
      <w:proofErr w:type="gramEnd"/>
      <w:r w:rsidR="00D908DB">
        <w:rPr>
          <w:rFonts w:ascii="Myriad Pro" w:hAnsi="Myriad Pro"/>
          <w:b w:val="0"/>
          <w:sz w:val="22"/>
          <w:szCs w:val="22"/>
        </w:rPr>
        <w:t xml:space="preserve">) and primary chalcopyrite (dark-grey). Grey-scale variations in the chalcopyrite are due to </w:t>
      </w:r>
      <w:r w:rsidR="00AB372E">
        <w:rPr>
          <w:rFonts w:ascii="Myriad Pro" w:hAnsi="Myriad Pro"/>
          <w:b w:val="0"/>
          <w:sz w:val="22"/>
          <w:szCs w:val="22"/>
        </w:rPr>
        <w:t>sample preparation</w:t>
      </w:r>
      <w:r w:rsidR="00D908DB">
        <w:rPr>
          <w:rFonts w:ascii="Myriad Pro" w:hAnsi="Myriad Pro"/>
          <w:b w:val="0"/>
          <w:sz w:val="22"/>
          <w:szCs w:val="22"/>
        </w:rPr>
        <w:t xml:space="preserve"> and do not reflect compositional differences. </w:t>
      </w:r>
      <w:r>
        <w:rPr>
          <w:rFonts w:ascii="Myriad Pro" w:hAnsi="Myriad Pro"/>
          <w:b w:val="0"/>
          <w:sz w:val="22"/>
          <w:szCs w:val="22"/>
        </w:rPr>
        <w:t xml:space="preserve"> </w:t>
      </w:r>
    </w:p>
    <w:p w14:paraId="268B7EF1" w14:textId="77777777" w:rsidR="00E879F1" w:rsidRDefault="00E879F1">
      <w:pPr>
        <w:rPr>
          <w:rFonts w:ascii="Myriad Pro" w:hAnsi="Myriad Pro"/>
        </w:rPr>
      </w:pPr>
    </w:p>
    <w:p w14:paraId="7F921037" w14:textId="41356899" w:rsidR="000B3288" w:rsidRDefault="000B3288">
      <w:pPr>
        <w:rPr>
          <w:rFonts w:ascii="Myriad Pro" w:hAnsi="Myriad Pro"/>
        </w:rPr>
      </w:pPr>
      <w:r>
        <w:rPr>
          <w:noProof/>
        </w:rPr>
        <w:lastRenderedPageBreak/>
        <w:drawing>
          <wp:inline distT="0" distB="0" distL="0" distR="0" wp14:anchorId="2BA20D45" wp14:editId="3A357AEC">
            <wp:extent cx="4046487" cy="3240000"/>
            <wp:effectExtent l="0" t="0" r="0" b="0"/>
            <wp:docPr id="645667848" name="Picture 1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67848" name="Picture 1" descr="A close-up of a grey su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64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/>
        </w:rPr>
        <w:t xml:space="preserve"> </w:t>
      </w:r>
      <w:r w:rsidR="001018B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AE9F7" wp14:editId="779E82CB">
                <wp:simplePos x="0" y="0"/>
                <wp:positionH relativeFrom="column">
                  <wp:posOffset>6350</wp:posOffset>
                </wp:positionH>
                <wp:positionV relativeFrom="paragraph">
                  <wp:posOffset>0</wp:posOffset>
                </wp:positionV>
                <wp:extent cx="914400" cy="292100"/>
                <wp:effectExtent l="0" t="0" r="13970" b="12700"/>
                <wp:wrapNone/>
                <wp:docPr id="6300485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652B24" w14:textId="77777777" w:rsidR="001018B3" w:rsidRPr="00581966" w:rsidRDefault="001018B3" w:rsidP="001018B3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 w:rsidRPr="00581966"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E9F7" id="_x0000_s1032" type="#_x0000_t202" style="position:absolute;margin-left:.5pt;margin-top:0;width:1in;height:23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" filled="f" strokecolor="white [3212]" strokeweight=".5pt">
                <v:textbox>
                  <w:txbxContent>
                    <w:p w14:paraId="02652B24" w14:textId="77777777" w:rsidR="001018B3" w:rsidRPr="00581966" w:rsidRDefault="001018B3" w:rsidP="001018B3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 w:rsidRPr="00581966"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AA9D78A" w14:textId="77777777" w:rsidR="000B3288" w:rsidRDefault="000B3288">
      <w:pPr>
        <w:rPr>
          <w:rFonts w:ascii="Myriad Pro" w:hAnsi="Myriad Pro"/>
        </w:rPr>
      </w:pPr>
    </w:p>
    <w:p w14:paraId="724512AA" w14:textId="38FA7F89" w:rsidR="00E879F1" w:rsidRDefault="001018B3">
      <w:pPr>
        <w:rPr>
          <w:rFonts w:ascii="Myriad Pro" w:hAnsi="Myriad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C8C53" wp14:editId="7FA50DB6">
                <wp:simplePos x="0" y="0"/>
                <wp:positionH relativeFrom="column">
                  <wp:posOffset>0</wp:posOffset>
                </wp:positionH>
                <wp:positionV relativeFrom="paragraph">
                  <wp:posOffset>7289</wp:posOffset>
                </wp:positionV>
                <wp:extent cx="914400" cy="292100"/>
                <wp:effectExtent l="0" t="0" r="20955" b="12700"/>
                <wp:wrapNone/>
                <wp:docPr id="16405606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34A352" w14:textId="77777777" w:rsidR="001018B3" w:rsidRPr="00581966" w:rsidRDefault="001018B3" w:rsidP="001018B3">
                            <w:pP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lang w:val="nb-NO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8C53" id="_x0000_s1033" type="#_x0000_t202" style="position:absolute;margin-left:0;margin-top:.55pt;width:1in;height:23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" filled="f" strokecolor="white [3212]" strokeweight=".5pt">
                <v:textbox>
                  <w:txbxContent>
                    <w:p w14:paraId="7E34A352" w14:textId="77777777" w:rsidR="001018B3" w:rsidRPr="00581966" w:rsidRDefault="001018B3" w:rsidP="001018B3">
                      <w:pP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lang w:val="nb-NO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B3288">
        <w:rPr>
          <w:noProof/>
        </w:rPr>
        <w:drawing>
          <wp:inline distT="0" distB="0" distL="0" distR="0" wp14:anchorId="6EE06731" wp14:editId="20B04656">
            <wp:extent cx="4046487" cy="3240000"/>
            <wp:effectExtent l="0" t="0" r="0" b="0"/>
            <wp:docPr id="1924518684" name="Picture 1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18684" name="Picture 1" descr="A close-up of a grey su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64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288">
        <w:rPr>
          <w:rFonts w:ascii="Myriad Pro" w:hAnsi="Myriad Pro"/>
        </w:rPr>
        <w:t xml:space="preserve"> </w:t>
      </w:r>
    </w:p>
    <w:p w14:paraId="5EE9EF94" w14:textId="0F23ADFE" w:rsidR="00E879F1" w:rsidRPr="005314B5" w:rsidRDefault="00E879F1" w:rsidP="00E879F1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 w:rsidR="001018B3">
        <w:rPr>
          <w:rFonts w:ascii="Myriad Pro" w:hAnsi="Myriad Pro"/>
          <w:sz w:val="22"/>
          <w:szCs w:val="22"/>
        </w:rPr>
        <w:t>4</w:t>
      </w:r>
      <w:r w:rsidRPr="005314B5">
        <w:rPr>
          <w:rFonts w:ascii="Myriad Pro" w:hAnsi="Myriad Pro"/>
          <w:sz w:val="22"/>
          <w:szCs w:val="22"/>
        </w:rPr>
        <w:t xml:space="preserve">. </w:t>
      </w:r>
      <w:r>
        <w:rPr>
          <w:rFonts w:ascii="Myriad Pro" w:hAnsi="Myriad Pro"/>
          <w:b w:val="0"/>
          <w:sz w:val="22"/>
          <w:szCs w:val="22"/>
        </w:rPr>
        <w:t xml:space="preserve">Back-scattered electron image from Zone </w:t>
      </w:r>
      <w:r w:rsidR="00AB372E">
        <w:rPr>
          <w:rFonts w:ascii="Myriad Pro" w:hAnsi="Myriad Pro"/>
          <w:b w:val="0"/>
          <w:sz w:val="22"/>
          <w:szCs w:val="22"/>
        </w:rPr>
        <w:t>1</w:t>
      </w:r>
      <w:r>
        <w:rPr>
          <w:rFonts w:ascii="Myriad Pro" w:hAnsi="Myriad Pro"/>
          <w:b w:val="0"/>
          <w:sz w:val="22"/>
          <w:szCs w:val="22"/>
        </w:rPr>
        <w:t xml:space="preserve"> in the chimne</w:t>
      </w:r>
      <w:r w:rsidR="00AB372E">
        <w:rPr>
          <w:rFonts w:ascii="Myriad Pro" w:hAnsi="Myriad Pro"/>
          <w:b w:val="0"/>
          <w:sz w:val="22"/>
          <w:szCs w:val="22"/>
        </w:rPr>
        <w:t xml:space="preserve">y, </w:t>
      </w:r>
      <w:r>
        <w:rPr>
          <w:rFonts w:ascii="Myriad Pro" w:hAnsi="Myriad Pro"/>
          <w:b w:val="0"/>
          <w:sz w:val="22"/>
          <w:szCs w:val="22"/>
        </w:rPr>
        <w:t xml:space="preserve">with (a) overview image </w:t>
      </w:r>
      <w:r w:rsidR="00AB372E">
        <w:rPr>
          <w:rFonts w:ascii="Myriad Pro" w:hAnsi="Myriad Pro"/>
          <w:b w:val="0"/>
          <w:sz w:val="22"/>
          <w:szCs w:val="22"/>
        </w:rPr>
        <w:t xml:space="preserve">with red box indicating the location of panel b; </w:t>
      </w:r>
      <w:r>
        <w:rPr>
          <w:rFonts w:ascii="Myriad Pro" w:hAnsi="Myriad Pro"/>
          <w:b w:val="0"/>
          <w:sz w:val="22"/>
          <w:szCs w:val="22"/>
        </w:rPr>
        <w:t xml:space="preserve">and (b) detailed spot locations for analyses (as listed in Table S1). </w:t>
      </w:r>
      <w:r w:rsidR="00AB372E">
        <w:rPr>
          <w:rFonts w:ascii="Myriad Pro" w:hAnsi="Myriad Pro"/>
          <w:b w:val="0"/>
          <w:sz w:val="22"/>
          <w:szCs w:val="22"/>
        </w:rPr>
        <w:t xml:space="preserve">Images </w:t>
      </w:r>
      <w:r w:rsidR="00E45785">
        <w:rPr>
          <w:rFonts w:ascii="Myriad Pro" w:hAnsi="Myriad Pro"/>
          <w:b w:val="0"/>
          <w:sz w:val="22"/>
          <w:szCs w:val="22"/>
        </w:rPr>
        <w:t>show</w:t>
      </w:r>
      <w:r w:rsidR="00304F12">
        <w:rPr>
          <w:rFonts w:ascii="Myriad Pro" w:hAnsi="Myriad Pro"/>
          <w:b w:val="0"/>
          <w:sz w:val="22"/>
          <w:szCs w:val="22"/>
        </w:rPr>
        <w:t xml:space="preserve"> the dominance of chalcopyrite </w:t>
      </w:r>
      <w:r w:rsidR="00E45785">
        <w:rPr>
          <w:rFonts w:ascii="Myriad Pro" w:hAnsi="Myriad Pro"/>
          <w:b w:val="0"/>
          <w:sz w:val="22"/>
          <w:szCs w:val="22"/>
        </w:rPr>
        <w:t>(</w:t>
      </w:r>
      <w:proofErr w:type="gramStart"/>
      <w:r w:rsidR="00E45785">
        <w:rPr>
          <w:rFonts w:ascii="Myriad Pro" w:hAnsi="Myriad Pro"/>
          <w:b w:val="0"/>
          <w:sz w:val="22"/>
          <w:szCs w:val="22"/>
        </w:rPr>
        <w:t>medium-grey</w:t>
      </w:r>
      <w:proofErr w:type="gramEnd"/>
      <w:r w:rsidR="00E45785">
        <w:rPr>
          <w:rFonts w:ascii="Myriad Pro" w:hAnsi="Myriad Pro"/>
          <w:b w:val="0"/>
          <w:sz w:val="22"/>
          <w:szCs w:val="22"/>
        </w:rPr>
        <w:t xml:space="preserve">) </w:t>
      </w:r>
      <w:r w:rsidR="00304F12">
        <w:rPr>
          <w:rFonts w:ascii="Myriad Pro" w:hAnsi="Myriad Pro"/>
          <w:b w:val="0"/>
          <w:sz w:val="22"/>
          <w:szCs w:val="22"/>
        </w:rPr>
        <w:t xml:space="preserve">in this </w:t>
      </w:r>
      <w:r w:rsidR="00E45785">
        <w:rPr>
          <w:rFonts w:ascii="Myriad Pro" w:hAnsi="Myriad Pro"/>
          <w:b w:val="0"/>
          <w:sz w:val="22"/>
          <w:szCs w:val="22"/>
        </w:rPr>
        <w:t xml:space="preserve">inner part </w:t>
      </w:r>
      <w:r w:rsidR="00304F12">
        <w:rPr>
          <w:rFonts w:ascii="Myriad Pro" w:hAnsi="Myriad Pro"/>
          <w:b w:val="0"/>
          <w:sz w:val="22"/>
          <w:szCs w:val="22"/>
        </w:rPr>
        <w:t>of the chimney</w:t>
      </w:r>
      <w:r w:rsidR="00E45785">
        <w:rPr>
          <w:rFonts w:ascii="Myriad Pro" w:hAnsi="Myriad Pro"/>
          <w:b w:val="0"/>
          <w:sz w:val="22"/>
          <w:szCs w:val="22"/>
        </w:rPr>
        <w:t xml:space="preserve">. Grey-scale variations in the chalcopyrite are due to sample preparation and do not reflect compositional differences.  </w:t>
      </w:r>
    </w:p>
    <w:p w14:paraId="19886F0B" w14:textId="4C7CFEBA" w:rsidR="000B3288" w:rsidRDefault="000B3288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tbl>
      <w:tblPr>
        <w:tblStyle w:val="Grilledutableau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911"/>
        <w:gridCol w:w="911"/>
        <w:gridCol w:w="911"/>
        <w:gridCol w:w="912"/>
        <w:gridCol w:w="911"/>
        <w:gridCol w:w="911"/>
        <w:gridCol w:w="912"/>
        <w:gridCol w:w="708"/>
        <w:gridCol w:w="709"/>
        <w:gridCol w:w="709"/>
      </w:tblGrid>
      <w:tr w:rsidR="004B138C" w:rsidRPr="00F40390" w14:paraId="5A0D158B" w14:textId="0F095ED3" w:rsidTr="00CE4166">
        <w:tc>
          <w:tcPr>
            <w:tcW w:w="704" w:type="dxa"/>
            <w:noWrap/>
            <w:hideMark/>
          </w:tcPr>
          <w:p w14:paraId="24D3E253" w14:textId="029AC1AE" w:rsidR="004B138C" w:rsidRPr="00F40390" w:rsidRDefault="004B138C" w:rsidP="00F40390">
            <w:pP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F40390"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lastRenderedPageBreak/>
              <w:t>Spot</w:t>
            </w:r>
          </w:p>
        </w:tc>
        <w:tc>
          <w:tcPr>
            <w:tcW w:w="911" w:type="dxa"/>
            <w:noWrap/>
            <w:hideMark/>
          </w:tcPr>
          <w:p w14:paraId="6F9E4DBC" w14:textId="3E75A21F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 xml:space="preserve">Fe </w:t>
            </w: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</w:t>
            </w:r>
            <w:proofErr w:type="spellStart"/>
            <w:proofErr w:type="gramStart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wt</w:t>
            </w:r>
            <w:proofErr w:type="spell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.%</w:t>
            </w:r>
            <w:proofErr w:type="gram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)</w:t>
            </w:r>
          </w:p>
        </w:tc>
        <w:tc>
          <w:tcPr>
            <w:tcW w:w="911" w:type="dxa"/>
            <w:noWrap/>
            <w:hideMark/>
          </w:tcPr>
          <w:p w14:paraId="59FDFBF1" w14:textId="77777777" w:rsidR="004B138C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F40390"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S</w:t>
            </w:r>
          </w:p>
          <w:p w14:paraId="27191F5B" w14:textId="27D689A1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</w:t>
            </w:r>
            <w:proofErr w:type="spellStart"/>
            <w:proofErr w:type="gramStart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wt</w:t>
            </w:r>
            <w:proofErr w:type="spell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.%</w:t>
            </w:r>
            <w:proofErr w:type="gram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)</w:t>
            </w:r>
          </w:p>
        </w:tc>
        <w:tc>
          <w:tcPr>
            <w:tcW w:w="911" w:type="dxa"/>
            <w:noWrap/>
            <w:hideMark/>
          </w:tcPr>
          <w:p w14:paraId="2F3ECCDE" w14:textId="77777777" w:rsidR="004B138C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F40390"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Co</w:t>
            </w:r>
          </w:p>
          <w:p w14:paraId="09D4BBDB" w14:textId="00AC2555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</w:t>
            </w:r>
            <w:proofErr w:type="spellStart"/>
            <w:proofErr w:type="gramStart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wt</w:t>
            </w:r>
            <w:proofErr w:type="spell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.%</w:t>
            </w:r>
            <w:proofErr w:type="gram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)</w:t>
            </w:r>
          </w:p>
        </w:tc>
        <w:tc>
          <w:tcPr>
            <w:tcW w:w="912" w:type="dxa"/>
            <w:noWrap/>
            <w:hideMark/>
          </w:tcPr>
          <w:p w14:paraId="4552D02A" w14:textId="77777777" w:rsidR="004B138C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F40390"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Ni</w:t>
            </w:r>
          </w:p>
          <w:p w14:paraId="41377336" w14:textId="0C1B6F3B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</w:t>
            </w:r>
            <w:proofErr w:type="spellStart"/>
            <w:proofErr w:type="gramStart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wt</w:t>
            </w:r>
            <w:proofErr w:type="spell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.%</w:t>
            </w:r>
            <w:proofErr w:type="gram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)</w:t>
            </w:r>
          </w:p>
        </w:tc>
        <w:tc>
          <w:tcPr>
            <w:tcW w:w="911" w:type="dxa"/>
            <w:noWrap/>
            <w:hideMark/>
          </w:tcPr>
          <w:p w14:paraId="084B21DC" w14:textId="77777777" w:rsidR="004B138C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proofErr w:type="spellStart"/>
            <w:r w:rsidRPr="00F40390"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C</w:t>
            </w:r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u</w:t>
            </w:r>
            <w:proofErr w:type="spellEnd"/>
          </w:p>
          <w:p w14:paraId="074BB05E" w14:textId="1EDF8F8F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</w:t>
            </w:r>
            <w:proofErr w:type="spellStart"/>
            <w:proofErr w:type="gramStart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wt</w:t>
            </w:r>
            <w:proofErr w:type="spell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.%</w:t>
            </w:r>
            <w:proofErr w:type="gram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)</w:t>
            </w:r>
          </w:p>
        </w:tc>
        <w:tc>
          <w:tcPr>
            <w:tcW w:w="911" w:type="dxa"/>
            <w:noWrap/>
            <w:hideMark/>
          </w:tcPr>
          <w:p w14:paraId="78D1CD99" w14:textId="77777777" w:rsidR="004B138C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proofErr w:type="spellStart"/>
            <w:r w:rsidRPr="00F40390"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Z</w:t>
            </w:r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n</w:t>
            </w:r>
            <w:proofErr w:type="spellEnd"/>
          </w:p>
          <w:p w14:paraId="7DB9C024" w14:textId="76B2DFA9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</w:t>
            </w:r>
            <w:proofErr w:type="spellStart"/>
            <w:proofErr w:type="gramStart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wt</w:t>
            </w:r>
            <w:proofErr w:type="spell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.%</w:t>
            </w:r>
            <w:proofErr w:type="gram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)</w:t>
            </w:r>
          </w:p>
        </w:tc>
        <w:tc>
          <w:tcPr>
            <w:tcW w:w="912" w:type="dxa"/>
          </w:tcPr>
          <w:p w14:paraId="5E9FD72D" w14:textId="77777777" w:rsidR="004B138C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Total</w:t>
            </w:r>
          </w:p>
          <w:p w14:paraId="56018DB6" w14:textId="70908112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</w:t>
            </w:r>
            <w:proofErr w:type="spellStart"/>
            <w:proofErr w:type="gramStart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wt</w:t>
            </w:r>
            <w:proofErr w:type="spell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.%</w:t>
            </w:r>
            <w:proofErr w:type="gramEnd"/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)</w:t>
            </w:r>
          </w:p>
        </w:tc>
        <w:tc>
          <w:tcPr>
            <w:tcW w:w="708" w:type="dxa"/>
          </w:tcPr>
          <w:p w14:paraId="14A66459" w14:textId="3F7F9189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 xml:space="preserve">Fe </w:t>
            </w: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(mol)</w:t>
            </w:r>
          </w:p>
        </w:tc>
        <w:tc>
          <w:tcPr>
            <w:tcW w:w="709" w:type="dxa"/>
          </w:tcPr>
          <w:p w14:paraId="4E646D05" w14:textId="646EF4A5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proofErr w:type="spellStart"/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>Cu</w:t>
            </w:r>
            <w:proofErr w:type="spellEnd"/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 xml:space="preserve"> </w:t>
            </w: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(mol)</w:t>
            </w:r>
          </w:p>
        </w:tc>
        <w:tc>
          <w:tcPr>
            <w:tcW w:w="709" w:type="dxa"/>
          </w:tcPr>
          <w:p w14:paraId="75878563" w14:textId="42D28574" w:rsidR="004B138C" w:rsidRPr="00F40390" w:rsidRDefault="004B138C" w:rsidP="004B138C">
            <w:pPr>
              <w:jc w:val="center"/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</w:pPr>
            <w:r>
              <w:rPr>
                <w:rFonts w:ascii="Myriad Pro" w:hAnsi="Myriad Pro" w:cs="Calibri"/>
                <w:b/>
                <w:bCs/>
                <w:color w:val="000000"/>
                <w:sz w:val="20"/>
                <w:lang w:val="nb-NO" w:eastAsia="nb-NO"/>
              </w:rPr>
              <w:t xml:space="preserve">S </w:t>
            </w:r>
            <w:r w:rsidRPr="004B138C">
              <w:rPr>
                <w:rFonts w:ascii="Myriad Pro" w:hAnsi="Myriad Pro" w:cs="Calibri"/>
                <w:b/>
                <w:bCs/>
                <w:color w:val="000000"/>
                <w:sz w:val="18"/>
                <w:szCs w:val="18"/>
                <w:lang w:val="nb-NO" w:eastAsia="nb-NO"/>
              </w:rPr>
              <w:t>(mol)</w:t>
            </w:r>
          </w:p>
        </w:tc>
      </w:tr>
      <w:tr w:rsidR="00417CD5" w:rsidRPr="00F40390" w14:paraId="5EE9393F" w14:textId="4EA5B014" w:rsidTr="00CE4166">
        <w:tc>
          <w:tcPr>
            <w:tcW w:w="704" w:type="dxa"/>
            <w:noWrap/>
            <w:hideMark/>
          </w:tcPr>
          <w:p w14:paraId="43006810" w14:textId="7777777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</w:t>
            </w:r>
          </w:p>
        </w:tc>
        <w:tc>
          <w:tcPr>
            <w:tcW w:w="911" w:type="dxa"/>
            <w:noWrap/>
            <w:vAlign w:val="bottom"/>
          </w:tcPr>
          <w:p w14:paraId="01A4FD3E" w14:textId="26A0E4E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30.09</w:t>
            </w:r>
          </w:p>
        </w:tc>
        <w:tc>
          <w:tcPr>
            <w:tcW w:w="911" w:type="dxa"/>
            <w:noWrap/>
            <w:vAlign w:val="bottom"/>
          </w:tcPr>
          <w:p w14:paraId="3193D551" w14:textId="057A9FE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35.68</w:t>
            </w:r>
          </w:p>
        </w:tc>
        <w:tc>
          <w:tcPr>
            <w:tcW w:w="911" w:type="dxa"/>
            <w:noWrap/>
            <w:vAlign w:val="bottom"/>
          </w:tcPr>
          <w:p w14:paraId="0F6B5B32" w14:textId="4C5531E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2496592E" w14:textId="7B68C56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36E80AE6" w14:textId="7D6A1A1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33.66</w:t>
            </w:r>
          </w:p>
        </w:tc>
        <w:tc>
          <w:tcPr>
            <w:tcW w:w="911" w:type="dxa"/>
            <w:noWrap/>
            <w:vAlign w:val="bottom"/>
          </w:tcPr>
          <w:p w14:paraId="7EF6D8D4" w14:textId="6A77F98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4CEDF5AD" w14:textId="17ACEF7D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99.45</w:t>
            </w:r>
          </w:p>
        </w:tc>
        <w:tc>
          <w:tcPr>
            <w:tcW w:w="708" w:type="dxa"/>
            <w:vAlign w:val="bottom"/>
          </w:tcPr>
          <w:p w14:paraId="5FF6BF85" w14:textId="01E2194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181E2AB5" w14:textId="59EFA88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560DAB6" w14:textId="5A22368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0C5E2294" w14:textId="5A7CE0C7" w:rsidTr="00CE4166">
        <w:tc>
          <w:tcPr>
            <w:tcW w:w="704" w:type="dxa"/>
            <w:noWrap/>
            <w:hideMark/>
          </w:tcPr>
          <w:p w14:paraId="34460605" w14:textId="7777777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</w:t>
            </w:r>
          </w:p>
        </w:tc>
        <w:tc>
          <w:tcPr>
            <w:tcW w:w="911" w:type="dxa"/>
            <w:noWrap/>
            <w:vAlign w:val="bottom"/>
          </w:tcPr>
          <w:p w14:paraId="7D61C960" w14:textId="606C456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30.13</w:t>
            </w:r>
          </w:p>
        </w:tc>
        <w:tc>
          <w:tcPr>
            <w:tcW w:w="911" w:type="dxa"/>
            <w:noWrap/>
            <w:vAlign w:val="bottom"/>
          </w:tcPr>
          <w:p w14:paraId="2B7766BB" w14:textId="34AF8D0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35.51</w:t>
            </w:r>
          </w:p>
        </w:tc>
        <w:tc>
          <w:tcPr>
            <w:tcW w:w="911" w:type="dxa"/>
            <w:noWrap/>
            <w:vAlign w:val="bottom"/>
          </w:tcPr>
          <w:p w14:paraId="1EACDB58" w14:textId="4DC34FF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912" w:type="dxa"/>
            <w:noWrap/>
            <w:vAlign w:val="bottom"/>
          </w:tcPr>
          <w:p w14:paraId="6867766A" w14:textId="58DF969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6436AA3B" w14:textId="149FF85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33.62</w:t>
            </w:r>
          </w:p>
        </w:tc>
        <w:tc>
          <w:tcPr>
            <w:tcW w:w="911" w:type="dxa"/>
            <w:noWrap/>
            <w:vAlign w:val="bottom"/>
          </w:tcPr>
          <w:p w14:paraId="202D7E97" w14:textId="5807F0C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058D964B" w14:textId="43AC2EAC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99.32</w:t>
            </w:r>
          </w:p>
        </w:tc>
        <w:tc>
          <w:tcPr>
            <w:tcW w:w="708" w:type="dxa"/>
            <w:vAlign w:val="bottom"/>
          </w:tcPr>
          <w:p w14:paraId="23CB7757" w14:textId="6D932CA3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FAE1201" w14:textId="4224679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03C80E75" w14:textId="09A802B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05E8E0A6" w14:textId="30D3BE8D" w:rsidTr="00CE4166">
        <w:tc>
          <w:tcPr>
            <w:tcW w:w="704" w:type="dxa"/>
            <w:noWrap/>
            <w:hideMark/>
          </w:tcPr>
          <w:p w14:paraId="12613254" w14:textId="7777777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</w:t>
            </w:r>
          </w:p>
        </w:tc>
        <w:tc>
          <w:tcPr>
            <w:tcW w:w="911" w:type="dxa"/>
            <w:noWrap/>
            <w:vAlign w:val="bottom"/>
          </w:tcPr>
          <w:p w14:paraId="35D47A96" w14:textId="3F87616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29.97</w:t>
            </w:r>
          </w:p>
        </w:tc>
        <w:tc>
          <w:tcPr>
            <w:tcW w:w="911" w:type="dxa"/>
            <w:noWrap/>
            <w:vAlign w:val="bottom"/>
          </w:tcPr>
          <w:p w14:paraId="336F9D91" w14:textId="47B0ECA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35.63</w:t>
            </w:r>
          </w:p>
        </w:tc>
        <w:tc>
          <w:tcPr>
            <w:tcW w:w="911" w:type="dxa"/>
            <w:noWrap/>
            <w:vAlign w:val="bottom"/>
          </w:tcPr>
          <w:p w14:paraId="5BFC8BAE" w14:textId="6974D2D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02878169" w14:textId="41CA213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237C3B8A" w14:textId="0269B01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33.56</w:t>
            </w:r>
          </w:p>
        </w:tc>
        <w:tc>
          <w:tcPr>
            <w:tcW w:w="911" w:type="dxa"/>
            <w:noWrap/>
            <w:vAlign w:val="bottom"/>
          </w:tcPr>
          <w:p w14:paraId="7004DEEB" w14:textId="2B94820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26AF6084" w14:textId="7B4BFD36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99.21</w:t>
            </w:r>
          </w:p>
        </w:tc>
        <w:tc>
          <w:tcPr>
            <w:tcW w:w="708" w:type="dxa"/>
            <w:vAlign w:val="bottom"/>
          </w:tcPr>
          <w:p w14:paraId="31167A13" w14:textId="0D7D436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65607BD" w14:textId="198EC7B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641F8E5" w14:textId="15908B67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4AB45DA0" w14:textId="7EFD9ACF" w:rsidTr="00CE4166">
        <w:tc>
          <w:tcPr>
            <w:tcW w:w="704" w:type="dxa"/>
            <w:noWrap/>
            <w:hideMark/>
          </w:tcPr>
          <w:p w14:paraId="51FEFCC5" w14:textId="7777777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4</w:t>
            </w:r>
          </w:p>
        </w:tc>
        <w:tc>
          <w:tcPr>
            <w:tcW w:w="911" w:type="dxa"/>
            <w:noWrap/>
            <w:vAlign w:val="bottom"/>
          </w:tcPr>
          <w:p w14:paraId="3E3401CF" w14:textId="2D3DEED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30.38</w:t>
            </w:r>
          </w:p>
        </w:tc>
        <w:tc>
          <w:tcPr>
            <w:tcW w:w="911" w:type="dxa"/>
            <w:noWrap/>
            <w:vAlign w:val="bottom"/>
          </w:tcPr>
          <w:p w14:paraId="6C363FC8" w14:textId="3C00691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35.83</w:t>
            </w:r>
          </w:p>
        </w:tc>
        <w:tc>
          <w:tcPr>
            <w:tcW w:w="911" w:type="dxa"/>
            <w:noWrap/>
            <w:vAlign w:val="bottom"/>
          </w:tcPr>
          <w:p w14:paraId="7839D6D6" w14:textId="76CBD5D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12" w:type="dxa"/>
            <w:noWrap/>
            <w:vAlign w:val="bottom"/>
          </w:tcPr>
          <w:p w14:paraId="5DF3C142" w14:textId="04D888E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6B49E202" w14:textId="0209DFD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34.07</w:t>
            </w:r>
          </w:p>
        </w:tc>
        <w:tc>
          <w:tcPr>
            <w:tcW w:w="911" w:type="dxa"/>
            <w:noWrap/>
            <w:vAlign w:val="bottom"/>
          </w:tcPr>
          <w:p w14:paraId="0C704930" w14:textId="4FDDED1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85B2671" w14:textId="0FDE447D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100.34</w:t>
            </w:r>
          </w:p>
        </w:tc>
        <w:tc>
          <w:tcPr>
            <w:tcW w:w="708" w:type="dxa"/>
            <w:vAlign w:val="bottom"/>
          </w:tcPr>
          <w:p w14:paraId="5BDEBF0D" w14:textId="6540B2AD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0B543543" w14:textId="7E1382E4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228E98A" w14:textId="4D91622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FB599BF" w14:textId="7A8E66E1" w:rsidTr="00CE4166">
        <w:tc>
          <w:tcPr>
            <w:tcW w:w="704" w:type="dxa"/>
            <w:noWrap/>
            <w:hideMark/>
          </w:tcPr>
          <w:p w14:paraId="04789CE5" w14:textId="7777777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5</w:t>
            </w:r>
          </w:p>
        </w:tc>
        <w:tc>
          <w:tcPr>
            <w:tcW w:w="911" w:type="dxa"/>
            <w:noWrap/>
            <w:vAlign w:val="bottom"/>
          </w:tcPr>
          <w:p w14:paraId="2227A189" w14:textId="5CF6167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29.87</w:t>
            </w:r>
          </w:p>
        </w:tc>
        <w:tc>
          <w:tcPr>
            <w:tcW w:w="911" w:type="dxa"/>
            <w:noWrap/>
            <w:vAlign w:val="bottom"/>
          </w:tcPr>
          <w:p w14:paraId="656CBBEA" w14:textId="67C8059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35.55</w:t>
            </w:r>
          </w:p>
        </w:tc>
        <w:tc>
          <w:tcPr>
            <w:tcW w:w="911" w:type="dxa"/>
            <w:noWrap/>
            <w:vAlign w:val="bottom"/>
          </w:tcPr>
          <w:p w14:paraId="1771F439" w14:textId="7F8BDE4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09B2FDFC" w14:textId="33DA406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32C666C4" w14:textId="56E477E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34.33</w:t>
            </w:r>
          </w:p>
        </w:tc>
        <w:tc>
          <w:tcPr>
            <w:tcW w:w="911" w:type="dxa"/>
            <w:noWrap/>
            <w:vAlign w:val="bottom"/>
          </w:tcPr>
          <w:p w14:paraId="00614C37" w14:textId="15D9526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0F2034D" w14:textId="4D3C1A8E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99.80</w:t>
            </w:r>
          </w:p>
        </w:tc>
        <w:tc>
          <w:tcPr>
            <w:tcW w:w="708" w:type="dxa"/>
            <w:vAlign w:val="bottom"/>
          </w:tcPr>
          <w:p w14:paraId="0F759A36" w14:textId="5D707A91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2DA9B933" w14:textId="3F1AF02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40DB7EE" w14:textId="077CF6F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3EE09B4A" w14:textId="75FACB63" w:rsidTr="00CE4166">
        <w:tc>
          <w:tcPr>
            <w:tcW w:w="704" w:type="dxa"/>
            <w:noWrap/>
            <w:hideMark/>
          </w:tcPr>
          <w:p w14:paraId="64D7FDF7" w14:textId="7777777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6</w:t>
            </w:r>
          </w:p>
        </w:tc>
        <w:tc>
          <w:tcPr>
            <w:tcW w:w="911" w:type="dxa"/>
            <w:noWrap/>
            <w:vAlign w:val="bottom"/>
          </w:tcPr>
          <w:p w14:paraId="4D36E331" w14:textId="15D3963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30.11</w:t>
            </w:r>
          </w:p>
        </w:tc>
        <w:tc>
          <w:tcPr>
            <w:tcW w:w="911" w:type="dxa"/>
            <w:noWrap/>
            <w:vAlign w:val="bottom"/>
          </w:tcPr>
          <w:p w14:paraId="4DB6AF4F" w14:textId="7135E97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35.62</w:t>
            </w:r>
          </w:p>
        </w:tc>
        <w:tc>
          <w:tcPr>
            <w:tcW w:w="911" w:type="dxa"/>
            <w:noWrap/>
            <w:vAlign w:val="bottom"/>
          </w:tcPr>
          <w:p w14:paraId="747041BD" w14:textId="3C4B146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12" w:type="dxa"/>
            <w:noWrap/>
            <w:vAlign w:val="bottom"/>
          </w:tcPr>
          <w:p w14:paraId="1196D9E9" w14:textId="275ADC6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633288FF" w14:textId="63C5661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34.13</w:t>
            </w:r>
          </w:p>
        </w:tc>
        <w:tc>
          <w:tcPr>
            <w:tcW w:w="911" w:type="dxa"/>
            <w:noWrap/>
            <w:vAlign w:val="bottom"/>
          </w:tcPr>
          <w:p w14:paraId="24BE982C" w14:textId="26E9FC3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vAlign w:val="bottom"/>
          </w:tcPr>
          <w:p w14:paraId="4950981B" w14:textId="797E6402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99.95</w:t>
            </w:r>
          </w:p>
        </w:tc>
        <w:tc>
          <w:tcPr>
            <w:tcW w:w="708" w:type="dxa"/>
            <w:vAlign w:val="bottom"/>
          </w:tcPr>
          <w:p w14:paraId="33E80D17" w14:textId="601A5A69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84AF78E" w14:textId="6E0B4655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31598D73" w14:textId="4196231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CE0C5A0" w14:textId="6C33788D" w:rsidTr="00CE4166">
        <w:tc>
          <w:tcPr>
            <w:tcW w:w="704" w:type="dxa"/>
            <w:noWrap/>
            <w:hideMark/>
          </w:tcPr>
          <w:p w14:paraId="49B22E6A" w14:textId="7777777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7</w:t>
            </w:r>
          </w:p>
        </w:tc>
        <w:tc>
          <w:tcPr>
            <w:tcW w:w="911" w:type="dxa"/>
            <w:noWrap/>
            <w:vAlign w:val="bottom"/>
          </w:tcPr>
          <w:p w14:paraId="53AB6BC1" w14:textId="00CF953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30.00</w:t>
            </w:r>
          </w:p>
        </w:tc>
        <w:tc>
          <w:tcPr>
            <w:tcW w:w="911" w:type="dxa"/>
            <w:noWrap/>
            <w:vAlign w:val="bottom"/>
          </w:tcPr>
          <w:p w14:paraId="72519D62" w14:textId="369D306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35.90</w:t>
            </w:r>
          </w:p>
        </w:tc>
        <w:tc>
          <w:tcPr>
            <w:tcW w:w="911" w:type="dxa"/>
            <w:noWrap/>
            <w:vAlign w:val="bottom"/>
          </w:tcPr>
          <w:p w14:paraId="400FA360" w14:textId="4755F6A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32FB6D92" w14:textId="47E4E5F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72A74FC1" w14:textId="335751D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34.45</w:t>
            </w:r>
          </w:p>
        </w:tc>
        <w:tc>
          <w:tcPr>
            <w:tcW w:w="911" w:type="dxa"/>
            <w:noWrap/>
            <w:vAlign w:val="bottom"/>
          </w:tcPr>
          <w:p w14:paraId="17AB9787" w14:textId="37EC149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2D918D5D" w14:textId="76DE3952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100.41</w:t>
            </w:r>
          </w:p>
        </w:tc>
        <w:tc>
          <w:tcPr>
            <w:tcW w:w="708" w:type="dxa"/>
            <w:vAlign w:val="bottom"/>
          </w:tcPr>
          <w:p w14:paraId="43E8EB52" w14:textId="37CC0424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59988E04" w14:textId="28C79F1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0DA4BCE0" w14:textId="0D2DF551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0C1C5BCA" w14:textId="4215D5F2" w:rsidTr="00CE4166">
        <w:tc>
          <w:tcPr>
            <w:tcW w:w="704" w:type="dxa"/>
            <w:noWrap/>
            <w:hideMark/>
          </w:tcPr>
          <w:p w14:paraId="460A4BB7" w14:textId="23905CF0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8</w:t>
            </w:r>
          </w:p>
        </w:tc>
        <w:tc>
          <w:tcPr>
            <w:tcW w:w="911" w:type="dxa"/>
            <w:noWrap/>
            <w:vAlign w:val="bottom"/>
          </w:tcPr>
          <w:p w14:paraId="140774FD" w14:textId="4649EA89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11.55</w:t>
            </w:r>
          </w:p>
        </w:tc>
        <w:tc>
          <w:tcPr>
            <w:tcW w:w="911" w:type="dxa"/>
            <w:noWrap/>
            <w:vAlign w:val="bottom"/>
          </w:tcPr>
          <w:p w14:paraId="7D1FC8A7" w14:textId="1CB76B6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26.84</w:t>
            </w:r>
          </w:p>
        </w:tc>
        <w:tc>
          <w:tcPr>
            <w:tcW w:w="911" w:type="dxa"/>
            <w:noWrap/>
            <w:vAlign w:val="bottom"/>
          </w:tcPr>
          <w:p w14:paraId="47619818" w14:textId="43A01BE5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noWrap/>
            <w:vAlign w:val="bottom"/>
          </w:tcPr>
          <w:p w14:paraId="06149A14" w14:textId="705AF2FC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5F679E12" w14:textId="6C28A2BB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62.04</w:t>
            </w:r>
          </w:p>
        </w:tc>
        <w:tc>
          <w:tcPr>
            <w:tcW w:w="911" w:type="dxa"/>
            <w:noWrap/>
            <w:vAlign w:val="bottom"/>
          </w:tcPr>
          <w:p w14:paraId="25280A35" w14:textId="6DF7E36E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4E859B3A" w14:textId="59DCEAC5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100.44</w:t>
            </w:r>
          </w:p>
        </w:tc>
        <w:tc>
          <w:tcPr>
            <w:tcW w:w="708" w:type="dxa"/>
            <w:vAlign w:val="bottom"/>
          </w:tcPr>
          <w:p w14:paraId="76A0D9D5" w14:textId="3728E95C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13D1B173" w14:textId="378D4C75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5ABD8EF0" w14:textId="42BAFCC5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617C4538" w14:textId="745E292A" w:rsidTr="00CE4166">
        <w:tc>
          <w:tcPr>
            <w:tcW w:w="704" w:type="dxa"/>
            <w:noWrap/>
            <w:hideMark/>
          </w:tcPr>
          <w:p w14:paraId="36FA0144" w14:textId="3355261D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9</w:t>
            </w:r>
          </w:p>
        </w:tc>
        <w:tc>
          <w:tcPr>
            <w:tcW w:w="911" w:type="dxa"/>
            <w:noWrap/>
            <w:vAlign w:val="bottom"/>
          </w:tcPr>
          <w:p w14:paraId="300F5FFA" w14:textId="0B27727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911" w:type="dxa"/>
            <w:noWrap/>
            <w:vAlign w:val="bottom"/>
          </w:tcPr>
          <w:p w14:paraId="58E1BE3B" w14:textId="036006F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26.88</w:t>
            </w:r>
          </w:p>
        </w:tc>
        <w:tc>
          <w:tcPr>
            <w:tcW w:w="911" w:type="dxa"/>
            <w:noWrap/>
            <w:vAlign w:val="bottom"/>
          </w:tcPr>
          <w:p w14:paraId="674BB10D" w14:textId="15F81E9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noWrap/>
            <w:vAlign w:val="bottom"/>
          </w:tcPr>
          <w:p w14:paraId="5DD434D6" w14:textId="6ABAD0D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30FBCBE9" w14:textId="1BEB7CB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61.49</w:t>
            </w:r>
          </w:p>
        </w:tc>
        <w:tc>
          <w:tcPr>
            <w:tcW w:w="911" w:type="dxa"/>
            <w:noWrap/>
            <w:vAlign w:val="bottom"/>
          </w:tcPr>
          <w:p w14:paraId="46CA7F23" w14:textId="341D18F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5090DB02" w14:textId="5B532E9E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99.96</w:t>
            </w:r>
          </w:p>
        </w:tc>
        <w:tc>
          <w:tcPr>
            <w:tcW w:w="708" w:type="dxa"/>
            <w:vAlign w:val="bottom"/>
          </w:tcPr>
          <w:p w14:paraId="602EB736" w14:textId="1A7FEA5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7B378A80" w14:textId="384E8844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5B5E28F7" w14:textId="37CE5F1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4D665A76" w14:textId="52997385" w:rsidTr="00CE4166">
        <w:tc>
          <w:tcPr>
            <w:tcW w:w="704" w:type="dxa"/>
            <w:noWrap/>
            <w:hideMark/>
          </w:tcPr>
          <w:p w14:paraId="77785792" w14:textId="26A03945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10</w:t>
            </w:r>
          </w:p>
        </w:tc>
        <w:tc>
          <w:tcPr>
            <w:tcW w:w="911" w:type="dxa"/>
            <w:noWrap/>
            <w:vAlign w:val="bottom"/>
          </w:tcPr>
          <w:p w14:paraId="5EC48143" w14:textId="2130456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11.48</w:t>
            </w:r>
          </w:p>
        </w:tc>
        <w:tc>
          <w:tcPr>
            <w:tcW w:w="911" w:type="dxa"/>
            <w:noWrap/>
            <w:vAlign w:val="bottom"/>
          </w:tcPr>
          <w:p w14:paraId="339FBFAE" w14:textId="53E370B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911" w:type="dxa"/>
            <w:noWrap/>
            <w:vAlign w:val="bottom"/>
          </w:tcPr>
          <w:p w14:paraId="128955F9" w14:textId="5768C0D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noWrap/>
            <w:vAlign w:val="bottom"/>
          </w:tcPr>
          <w:p w14:paraId="39B3EA2E" w14:textId="68BB3BE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462BAD71" w14:textId="71F58BB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62.07</w:t>
            </w:r>
          </w:p>
        </w:tc>
        <w:tc>
          <w:tcPr>
            <w:tcW w:w="911" w:type="dxa"/>
            <w:noWrap/>
            <w:vAlign w:val="bottom"/>
          </w:tcPr>
          <w:p w14:paraId="14A9B3E0" w14:textId="73FDEF4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168EB23A" w14:textId="6FD1641C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100.08</w:t>
            </w:r>
          </w:p>
        </w:tc>
        <w:tc>
          <w:tcPr>
            <w:tcW w:w="708" w:type="dxa"/>
            <w:vAlign w:val="bottom"/>
          </w:tcPr>
          <w:p w14:paraId="7B5826BF" w14:textId="0321B1C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7FD358C1" w14:textId="3EAE8F7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63F18869" w14:textId="49C19B99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458E4A79" w14:textId="36E01522" w:rsidTr="00CE4166">
        <w:tc>
          <w:tcPr>
            <w:tcW w:w="704" w:type="dxa"/>
            <w:noWrap/>
            <w:hideMark/>
          </w:tcPr>
          <w:p w14:paraId="6AA942A5" w14:textId="5BFC1BE0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11</w:t>
            </w:r>
          </w:p>
        </w:tc>
        <w:tc>
          <w:tcPr>
            <w:tcW w:w="911" w:type="dxa"/>
            <w:noWrap/>
            <w:vAlign w:val="bottom"/>
          </w:tcPr>
          <w:p w14:paraId="7A6EB5B7" w14:textId="4EFA86F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911" w:type="dxa"/>
            <w:noWrap/>
            <w:vAlign w:val="bottom"/>
          </w:tcPr>
          <w:p w14:paraId="043E1E67" w14:textId="7C18E19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26.61</w:t>
            </w:r>
          </w:p>
        </w:tc>
        <w:tc>
          <w:tcPr>
            <w:tcW w:w="911" w:type="dxa"/>
            <w:noWrap/>
            <w:vAlign w:val="bottom"/>
          </w:tcPr>
          <w:p w14:paraId="5E20FEB4" w14:textId="61931D3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noWrap/>
            <w:vAlign w:val="bottom"/>
          </w:tcPr>
          <w:p w14:paraId="32D81C74" w14:textId="63D5C72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27C8588C" w14:textId="1B456DF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911" w:type="dxa"/>
            <w:noWrap/>
            <w:vAlign w:val="bottom"/>
          </w:tcPr>
          <w:p w14:paraId="4BF9B47F" w14:textId="51989E4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251617C" w14:textId="66FD0C2B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100.63</w:t>
            </w:r>
          </w:p>
        </w:tc>
        <w:tc>
          <w:tcPr>
            <w:tcW w:w="708" w:type="dxa"/>
            <w:vAlign w:val="bottom"/>
          </w:tcPr>
          <w:p w14:paraId="3715CD61" w14:textId="237B1A3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5A74DB7A" w14:textId="44AA985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4D978F4B" w14:textId="5FA1FC1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5646ACF2" w14:textId="37041904" w:rsidTr="00CE4166">
        <w:tc>
          <w:tcPr>
            <w:tcW w:w="704" w:type="dxa"/>
            <w:noWrap/>
            <w:hideMark/>
          </w:tcPr>
          <w:p w14:paraId="7ECBD1BB" w14:textId="0784DD6B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12</w:t>
            </w:r>
          </w:p>
        </w:tc>
        <w:tc>
          <w:tcPr>
            <w:tcW w:w="911" w:type="dxa"/>
            <w:noWrap/>
            <w:vAlign w:val="bottom"/>
          </w:tcPr>
          <w:p w14:paraId="6C39E19A" w14:textId="14C8A99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12.25</w:t>
            </w:r>
          </w:p>
        </w:tc>
        <w:tc>
          <w:tcPr>
            <w:tcW w:w="911" w:type="dxa"/>
            <w:noWrap/>
            <w:vAlign w:val="bottom"/>
          </w:tcPr>
          <w:p w14:paraId="0390B5BA" w14:textId="711DA7E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911" w:type="dxa"/>
            <w:noWrap/>
            <w:vAlign w:val="bottom"/>
          </w:tcPr>
          <w:p w14:paraId="61985FE2" w14:textId="19BFBB7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noWrap/>
            <w:vAlign w:val="bottom"/>
          </w:tcPr>
          <w:p w14:paraId="2DA34D99" w14:textId="6B8776A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6CE4C105" w14:textId="46DFEE3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60.76</w:t>
            </w:r>
          </w:p>
        </w:tc>
        <w:tc>
          <w:tcPr>
            <w:tcW w:w="911" w:type="dxa"/>
            <w:noWrap/>
            <w:vAlign w:val="bottom"/>
          </w:tcPr>
          <w:p w14:paraId="1ECDBFE0" w14:textId="17C3608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35C14C13" w14:textId="3D5A974C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99.55</w:t>
            </w:r>
          </w:p>
        </w:tc>
        <w:tc>
          <w:tcPr>
            <w:tcW w:w="708" w:type="dxa"/>
            <w:vAlign w:val="bottom"/>
          </w:tcPr>
          <w:p w14:paraId="53904C45" w14:textId="6451060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61CAC4F6" w14:textId="1361F8B1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33407184" w14:textId="308E5B3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4FF791AF" w14:textId="301C3F6D" w:rsidTr="00CE4166">
        <w:tc>
          <w:tcPr>
            <w:tcW w:w="704" w:type="dxa"/>
            <w:noWrap/>
            <w:hideMark/>
          </w:tcPr>
          <w:p w14:paraId="70659F12" w14:textId="4BAA93F6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13</w:t>
            </w:r>
          </w:p>
        </w:tc>
        <w:tc>
          <w:tcPr>
            <w:tcW w:w="911" w:type="dxa"/>
            <w:noWrap/>
            <w:vAlign w:val="bottom"/>
          </w:tcPr>
          <w:p w14:paraId="0594699B" w14:textId="576B154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3.15</w:t>
            </w:r>
          </w:p>
        </w:tc>
        <w:tc>
          <w:tcPr>
            <w:tcW w:w="911" w:type="dxa"/>
            <w:noWrap/>
            <w:vAlign w:val="bottom"/>
          </w:tcPr>
          <w:p w14:paraId="29A420B9" w14:textId="421D0AE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23.92</w:t>
            </w:r>
          </w:p>
        </w:tc>
        <w:tc>
          <w:tcPr>
            <w:tcW w:w="911" w:type="dxa"/>
            <w:noWrap/>
            <w:vAlign w:val="bottom"/>
          </w:tcPr>
          <w:p w14:paraId="188822A4" w14:textId="6F3746C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noWrap/>
            <w:vAlign w:val="bottom"/>
          </w:tcPr>
          <w:p w14:paraId="39A5A15B" w14:textId="36A2655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222BE73E" w14:textId="0F16343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72.81</w:t>
            </w:r>
          </w:p>
        </w:tc>
        <w:tc>
          <w:tcPr>
            <w:tcW w:w="911" w:type="dxa"/>
            <w:noWrap/>
            <w:vAlign w:val="bottom"/>
          </w:tcPr>
          <w:p w14:paraId="0952FE6F" w14:textId="61DED12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21BDC2FE" w14:textId="3C0A28C5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99.90</w:t>
            </w:r>
          </w:p>
        </w:tc>
        <w:tc>
          <w:tcPr>
            <w:tcW w:w="708" w:type="dxa"/>
            <w:vAlign w:val="bottom"/>
          </w:tcPr>
          <w:p w14:paraId="07EE53B5" w14:textId="604E40AB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5D0DFA87" w14:textId="3513CB5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709" w:type="dxa"/>
            <w:vAlign w:val="bottom"/>
          </w:tcPr>
          <w:p w14:paraId="46BA00C1" w14:textId="536CC609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0.7</w:t>
            </w:r>
          </w:p>
        </w:tc>
      </w:tr>
      <w:tr w:rsidR="00417CD5" w:rsidRPr="00F40390" w14:paraId="48809525" w14:textId="7E2D27EE" w:rsidTr="00CE4166">
        <w:tc>
          <w:tcPr>
            <w:tcW w:w="704" w:type="dxa"/>
            <w:noWrap/>
            <w:hideMark/>
          </w:tcPr>
          <w:p w14:paraId="679CCA9A" w14:textId="6218505E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14</w:t>
            </w:r>
          </w:p>
        </w:tc>
        <w:tc>
          <w:tcPr>
            <w:tcW w:w="911" w:type="dxa"/>
            <w:noWrap/>
            <w:vAlign w:val="bottom"/>
          </w:tcPr>
          <w:p w14:paraId="05156298" w14:textId="6CCAED79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2.89</w:t>
            </w:r>
          </w:p>
        </w:tc>
        <w:tc>
          <w:tcPr>
            <w:tcW w:w="911" w:type="dxa"/>
            <w:noWrap/>
            <w:vAlign w:val="bottom"/>
          </w:tcPr>
          <w:p w14:paraId="2074233C" w14:textId="400527FA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23.92</w:t>
            </w:r>
          </w:p>
        </w:tc>
        <w:tc>
          <w:tcPr>
            <w:tcW w:w="911" w:type="dxa"/>
            <w:noWrap/>
            <w:vAlign w:val="bottom"/>
          </w:tcPr>
          <w:p w14:paraId="22786940" w14:textId="20DB86C0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noWrap/>
            <w:vAlign w:val="bottom"/>
          </w:tcPr>
          <w:p w14:paraId="006A756D" w14:textId="20CD40EE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0F277A6B" w14:textId="7D40A161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74.12</w:t>
            </w:r>
          </w:p>
        </w:tc>
        <w:tc>
          <w:tcPr>
            <w:tcW w:w="911" w:type="dxa"/>
            <w:noWrap/>
            <w:vAlign w:val="bottom"/>
          </w:tcPr>
          <w:p w14:paraId="7890079A" w14:textId="337C0BE9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3FD19336" w14:textId="38E1C548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100.94</w:t>
            </w:r>
          </w:p>
        </w:tc>
        <w:tc>
          <w:tcPr>
            <w:tcW w:w="708" w:type="dxa"/>
            <w:vAlign w:val="bottom"/>
          </w:tcPr>
          <w:p w14:paraId="66096724" w14:textId="0EF623A9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11C6B8D5" w14:textId="13C2BC73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09" w:type="dxa"/>
            <w:vAlign w:val="bottom"/>
          </w:tcPr>
          <w:p w14:paraId="2561E10E" w14:textId="30C44824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0.7</w:t>
            </w:r>
          </w:p>
        </w:tc>
      </w:tr>
      <w:tr w:rsidR="00417CD5" w:rsidRPr="00F40390" w14:paraId="2C82EBC7" w14:textId="76B740A1" w:rsidTr="00CE4166">
        <w:tc>
          <w:tcPr>
            <w:tcW w:w="704" w:type="dxa"/>
            <w:noWrap/>
            <w:hideMark/>
          </w:tcPr>
          <w:p w14:paraId="07E687C8" w14:textId="7D95C5CF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15</w:t>
            </w:r>
          </w:p>
        </w:tc>
        <w:tc>
          <w:tcPr>
            <w:tcW w:w="911" w:type="dxa"/>
            <w:noWrap/>
            <w:vAlign w:val="bottom"/>
          </w:tcPr>
          <w:p w14:paraId="31F3C73E" w14:textId="485A3A9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2.22</w:t>
            </w:r>
          </w:p>
        </w:tc>
        <w:tc>
          <w:tcPr>
            <w:tcW w:w="911" w:type="dxa"/>
            <w:noWrap/>
            <w:vAlign w:val="bottom"/>
          </w:tcPr>
          <w:p w14:paraId="702F6937" w14:textId="4887829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24.02</w:t>
            </w:r>
          </w:p>
        </w:tc>
        <w:tc>
          <w:tcPr>
            <w:tcW w:w="911" w:type="dxa"/>
            <w:noWrap/>
            <w:vAlign w:val="bottom"/>
          </w:tcPr>
          <w:p w14:paraId="65E45F0F" w14:textId="11AA71E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noWrap/>
            <w:vAlign w:val="bottom"/>
          </w:tcPr>
          <w:p w14:paraId="051FBADD" w14:textId="52DFFBC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2D505FCB" w14:textId="75CB448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74.27</w:t>
            </w:r>
          </w:p>
        </w:tc>
        <w:tc>
          <w:tcPr>
            <w:tcW w:w="911" w:type="dxa"/>
            <w:noWrap/>
            <w:vAlign w:val="bottom"/>
          </w:tcPr>
          <w:p w14:paraId="7F77A85D" w14:textId="1211E31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3C9FEFB" w14:textId="5340B0CE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100.51</w:t>
            </w:r>
          </w:p>
        </w:tc>
        <w:tc>
          <w:tcPr>
            <w:tcW w:w="708" w:type="dxa"/>
            <w:vAlign w:val="bottom"/>
          </w:tcPr>
          <w:p w14:paraId="2747D9F2" w14:textId="7510680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09" w:type="dxa"/>
            <w:vAlign w:val="bottom"/>
          </w:tcPr>
          <w:p w14:paraId="0A80EF03" w14:textId="1174351B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09" w:type="dxa"/>
            <w:vAlign w:val="bottom"/>
          </w:tcPr>
          <w:p w14:paraId="6F3754C6" w14:textId="32260ED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0.7</w:t>
            </w:r>
          </w:p>
        </w:tc>
      </w:tr>
      <w:tr w:rsidR="00417CD5" w:rsidRPr="00F40390" w14:paraId="447AA13C" w14:textId="374C76B0" w:rsidTr="00CE4166">
        <w:tc>
          <w:tcPr>
            <w:tcW w:w="704" w:type="dxa"/>
            <w:noWrap/>
            <w:hideMark/>
          </w:tcPr>
          <w:p w14:paraId="359BEBAA" w14:textId="0D7C413F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16</w:t>
            </w:r>
          </w:p>
        </w:tc>
        <w:tc>
          <w:tcPr>
            <w:tcW w:w="911" w:type="dxa"/>
            <w:noWrap/>
            <w:vAlign w:val="bottom"/>
          </w:tcPr>
          <w:p w14:paraId="39AC9F57" w14:textId="73CBC06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911" w:type="dxa"/>
            <w:noWrap/>
            <w:vAlign w:val="bottom"/>
          </w:tcPr>
          <w:p w14:paraId="2E69AA7E" w14:textId="6AA1FD8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23.69</w:t>
            </w:r>
          </w:p>
        </w:tc>
        <w:tc>
          <w:tcPr>
            <w:tcW w:w="911" w:type="dxa"/>
            <w:noWrap/>
            <w:vAlign w:val="bottom"/>
          </w:tcPr>
          <w:p w14:paraId="26BE6E1B" w14:textId="6387D51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noWrap/>
            <w:vAlign w:val="bottom"/>
          </w:tcPr>
          <w:p w14:paraId="7292BC7A" w14:textId="6D07DF2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025576C8" w14:textId="6207B8C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74.12</w:t>
            </w:r>
          </w:p>
        </w:tc>
        <w:tc>
          <w:tcPr>
            <w:tcW w:w="911" w:type="dxa"/>
            <w:noWrap/>
            <w:vAlign w:val="bottom"/>
          </w:tcPr>
          <w:p w14:paraId="23BA7DD9" w14:textId="5D4952C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1A7C14D1" w14:textId="60F9B957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100.87</w:t>
            </w:r>
          </w:p>
        </w:tc>
        <w:tc>
          <w:tcPr>
            <w:tcW w:w="708" w:type="dxa"/>
            <w:vAlign w:val="bottom"/>
          </w:tcPr>
          <w:p w14:paraId="25375C5C" w14:textId="79136919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57DF055F" w14:textId="78B3E9F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09" w:type="dxa"/>
            <w:vAlign w:val="bottom"/>
          </w:tcPr>
          <w:p w14:paraId="0B721C6D" w14:textId="29240C7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0.7</w:t>
            </w:r>
          </w:p>
        </w:tc>
      </w:tr>
      <w:tr w:rsidR="00417CD5" w:rsidRPr="00F40390" w14:paraId="082B58B5" w14:textId="6B7B970E" w:rsidTr="00CE4166">
        <w:tc>
          <w:tcPr>
            <w:tcW w:w="704" w:type="dxa"/>
            <w:noWrap/>
            <w:hideMark/>
          </w:tcPr>
          <w:p w14:paraId="2F885C81" w14:textId="0FF77442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17</w:t>
            </w:r>
          </w:p>
        </w:tc>
        <w:tc>
          <w:tcPr>
            <w:tcW w:w="911" w:type="dxa"/>
            <w:noWrap/>
            <w:vAlign w:val="bottom"/>
          </w:tcPr>
          <w:p w14:paraId="1D51954F" w14:textId="6748340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3.58</w:t>
            </w:r>
          </w:p>
        </w:tc>
        <w:tc>
          <w:tcPr>
            <w:tcW w:w="911" w:type="dxa"/>
            <w:noWrap/>
            <w:vAlign w:val="bottom"/>
          </w:tcPr>
          <w:p w14:paraId="5DD9C65F" w14:textId="58006F7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23.76</w:t>
            </w:r>
          </w:p>
        </w:tc>
        <w:tc>
          <w:tcPr>
            <w:tcW w:w="911" w:type="dxa"/>
            <w:noWrap/>
            <w:vAlign w:val="bottom"/>
          </w:tcPr>
          <w:p w14:paraId="069C2014" w14:textId="23C2202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noWrap/>
            <w:vAlign w:val="bottom"/>
          </w:tcPr>
          <w:p w14:paraId="2E875285" w14:textId="6958107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18757516" w14:textId="727BB98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73.38</w:t>
            </w:r>
          </w:p>
        </w:tc>
        <w:tc>
          <w:tcPr>
            <w:tcW w:w="911" w:type="dxa"/>
            <w:noWrap/>
            <w:vAlign w:val="bottom"/>
          </w:tcPr>
          <w:p w14:paraId="6D198C61" w14:textId="0F8A7C1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0384ACB2" w14:textId="4EC8445E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100.72</w:t>
            </w:r>
          </w:p>
        </w:tc>
        <w:tc>
          <w:tcPr>
            <w:tcW w:w="708" w:type="dxa"/>
            <w:vAlign w:val="bottom"/>
          </w:tcPr>
          <w:p w14:paraId="13E1CA63" w14:textId="66FDFED3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581DE166" w14:textId="3925D233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09" w:type="dxa"/>
            <w:vAlign w:val="bottom"/>
          </w:tcPr>
          <w:p w14:paraId="7F5EF209" w14:textId="7AFDB76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0.7</w:t>
            </w:r>
          </w:p>
        </w:tc>
      </w:tr>
      <w:tr w:rsidR="00417CD5" w:rsidRPr="00F40390" w14:paraId="32774211" w14:textId="5E37B4CC" w:rsidTr="00CE4166">
        <w:tc>
          <w:tcPr>
            <w:tcW w:w="704" w:type="dxa"/>
            <w:noWrap/>
            <w:hideMark/>
          </w:tcPr>
          <w:p w14:paraId="01F6C7C9" w14:textId="0EFA7FAF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18</w:t>
            </w:r>
          </w:p>
        </w:tc>
        <w:tc>
          <w:tcPr>
            <w:tcW w:w="911" w:type="dxa"/>
            <w:noWrap/>
            <w:vAlign w:val="bottom"/>
          </w:tcPr>
          <w:p w14:paraId="735B2E0D" w14:textId="73F3B033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911" w:type="dxa"/>
            <w:noWrap/>
            <w:vAlign w:val="bottom"/>
          </w:tcPr>
          <w:p w14:paraId="0C02A63C" w14:textId="66BB7D80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24.08</w:t>
            </w:r>
          </w:p>
        </w:tc>
        <w:tc>
          <w:tcPr>
            <w:tcW w:w="911" w:type="dxa"/>
            <w:noWrap/>
            <w:vAlign w:val="bottom"/>
          </w:tcPr>
          <w:p w14:paraId="5CAFF96D" w14:textId="41CA83C6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noWrap/>
            <w:vAlign w:val="bottom"/>
          </w:tcPr>
          <w:p w14:paraId="6600BC30" w14:textId="112E087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4540655D" w14:textId="2E078649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73.24</w:t>
            </w:r>
          </w:p>
        </w:tc>
        <w:tc>
          <w:tcPr>
            <w:tcW w:w="911" w:type="dxa"/>
            <w:noWrap/>
            <w:vAlign w:val="bottom"/>
          </w:tcPr>
          <w:p w14:paraId="527D7827" w14:textId="71B77C2D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60EB4181" w14:textId="2723CC80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100.39</w:t>
            </w:r>
          </w:p>
        </w:tc>
        <w:tc>
          <w:tcPr>
            <w:tcW w:w="708" w:type="dxa"/>
            <w:vAlign w:val="bottom"/>
          </w:tcPr>
          <w:p w14:paraId="3C3CE328" w14:textId="7272ED0C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06E34196" w14:textId="3DFCC964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09" w:type="dxa"/>
            <w:vAlign w:val="bottom"/>
          </w:tcPr>
          <w:p w14:paraId="1A1FE202" w14:textId="25C6C7B0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33BCD91D" w14:textId="1762A437" w:rsidTr="00CE4166">
        <w:tc>
          <w:tcPr>
            <w:tcW w:w="704" w:type="dxa"/>
            <w:noWrap/>
            <w:hideMark/>
          </w:tcPr>
          <w:p w14:paraId="242E4E1C" w14:textId="1852F5E4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19</w:t>
            </w:r>
          </w:p>
        </w:tc>
        <w:tc>
          <w:tcPr>
            <w:tcW w:w="911" w:type="dxa"/>
            <w:noWrap/>
            <w:vAlign w:val="bottom"/>
          </w:tcPr>
          <w:p w14:paraId="1F774A09" w14:textId="2369119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11.11</w:t>
            </w:r>
          </w:p>
        </w:tc>
        <w:tc>
          <w:tcPr>
            <w:tcW w:w="911" w:type="dxa"/>
            <w:noWrap/>
            <w:vAlign w:val="bottom"/>
          </w:tcPr>
          <w:p w14:paraId="3E600825" w14:textId="10D54F9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26.55</w:t>
            </w:r>
          </w:p>
        </w:tc>
        <w:tc>
          <w:tcPr>
            <w:tcW w:w="911" w:type="dxa"/>
            <w:noWrap/>
            <w:vAlign w:val="bottom"/>
          </w:tcPr>
          <w:p w14:paraId="05255B39" w14:textId="625BE78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noWrap/>
            <w:vAlign w:val="bottom"/>
          </w:tcPr>
          <w:p w14:paraId="05293CC7" w14:textId="7ACD969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1A0D5212" w14:textId="3C17A87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62.75</w:t>
            </w:r>
          </w:p>
        </w:tc>
        <w:tc>
          <w:tcPr>
            <w:tcW w:w="911" w:type="dxa"/>
            <w:noWrap/>
            <w:vAlign w:val="bottom"/>
          </w:tcPr>
          <w:p w14:paraId="0C1243B9" w14:textId="72A7270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1A1C5B74" w14:textId="11907E00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100.41</w:t>
            </w:r>
          </w:p>
        </w:tc>
        <w:tc>
          <w:tcPr>
            <w:tcW w:w="708" w:type="dxa"/>
            <w:vAlign w:val="bottom"/>
          </w:tcPr>
          <w:p w14:paraId="4CED2B36" w14:textId="55E773EB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419F87B1" w14:textId="2B56D511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3E429903" w14:textId="3D38A6B9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6E170C07" w14:textId="5DFA03CE" w:rsidTr="00CE4166">
        <w:tc>
          <w:tcPr>
            <w:tcW w:w="704" w:type="dxa"/>
            <w:noWrap/>
            <w:hideMark/>
          </w:tcPr>
          <w:p w14:paraId="6EE1FD42" w14:textId="73591D98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20</w:t>
            </w:r>
          </w:p>
        </w:tc>
        <w:tc>
          <w:tcPr>
            <w:tcW w:w="911" w:type="dxa"/>
            <w:noWrap/>
            <w:vAlign w:val="bottom"/>
          </w:tcPr>
          <w:p w14:paraId="6EBDB101" w14:textId="6F3E8CA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911" w:type="dxa"/>
            <w:noWrap/>
            <w:vAlign w:val="bottom"/>
          </w:tcPr>
          <w:p w14:paraId="7E3C6015" w14:textId="4DA6EDE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26.47</w:t>
            </w:r>
          </w:p>
        </w:tc>
        <w:tc>
          <w:tcPr>
            <w:tcW w:w="911" w:type="dxa"/>
            <w:noWrap/>
            <w:vAlign w:val="bottom"/>
          </w:tcPr>
          <w:p w14:paraId="6D3EF50B" w14:textId="1800E3D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234BAB19" w14:textId="7530DEA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28EF9A8D" w14:textId="6ED9C38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62.29</w:t>
            </w:r>
          </w:p>
        </w:tc>
        <w:tc>
          <w:tcPr>
            <w:tcW w:w="911" w:type="dxa"/>
            <w:noWrap/>
            <w:vAlign w:val="bottom"/>
          </w:tcPr>
          <w:p w14:paraId="0B08DD1B" w14:textId="332F8B7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2055E30C" w14:textId="4206BB62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100.42</w:t>
            </w:r>
          </w:p>
        </w:tc>
        <w:tc>
          <w:tcPr>
            <w:tcW w:w="708" w:type="dxa"/>
            <w:vAlign w:val="bottom"/>
          </w:tcPr>
          <w:p w14:paraId="19F40945" w14:textId="4160CDDD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4214619A" w14:textId="39C67C24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5B70E986" w14:textId="0E95374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214C2E76" w14:textId="7B0F87EE" w:rsidTr="00CE4166">
        <w:tc>
          <w:tcPr>
            <w:tcW w:w="704" w:type="dxa"/>
            <w:noWrap/>
            <w:hideMark/>
          </w:tcPr>
          <w:p w14:paraId="053563BB" w14:textId="5320EFF9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21</w:t>
            </w:r>
          </w:p>
        </w:tc>
        <w:tc>
          <w:tcPr>
            <w:tcW w:w="911" w:type="dxa"/>
            <w:noWrap/>
            <w:vAlign w:val="bottom"/>
          </w:tcPr>
          <w:p w14:paraId="6C3FA1B9" w14:textId="174F864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11.22</w:t>
            </w:r>
          </w:p>
        </w:tc>
        <w:tc>
          <w:tcPr>
            <w:tcW w:w="911" w:type="dxa"/>
            <w:noWrap/>
            <w:vAlign w:val="bottom"/>
          </w:tcPr>
          <w:p w14:paraId="602C172A" w14:textId="60E020C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26.55</w:t>
            </w:r>
          </w:p>
        </w:tc>
        <w:tc>
          <w:tcPr>
            <w:tcW w:w="911" w:type="dxa"/>
            <w:noWrap/>
            <w:vAlign w:val="bottom"/>
          </w:tcPr>
          <w:p w14:paraId="168181E6" w14:textId="1157105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01610DA7" w14:textId="541BD35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035582E2" w14:textId="4A86BD3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61.72</w:t>
            </w:r>
          </w:p>
        </w:tc>
        <w:tc>
          <w:tcPr>
            <w:tcW w:w="911" w:type="dxa"/>
            <w:noWrap/>
            <w:vAlign w:val="bottom"/>
          </w:tcPr>
          <w:p w14:paraId="028AC8F6" w14:textId="2E15CB5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3B34EC1B" w14:textId="152577DC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708" w:type="dxa"/>
            <w:vAlign w:val="bottom"/>
          </w:tcPr>
          <w:p w14:paraId="7852A923" w14:textId="0D76CCE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162FA20C" w14:textId="21A07F09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1DDEB43E" w14:textId="25363511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4EB6A49E" w14:textId="5DE7A411" w:rsidTr="00CE4166">
        <w:tc>
          <w:tcPr>
            <w:tcW w:w="704" w:type="dxa"/>
            <w:noWrap/>
            <w:hideMark/>
          </w:tcPr>
          <w:p w14:paraId="029F3C11" w14:textId="26F69D90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22</w:t>
            </w:r>
          </w:p>
        </w:tc>
        <w:tc>
          <w:tcPr>
            <w:tcW w:w="911" w:type="dxa"/>
            <w:noWrap/>
            <w:vAlign w:val="bottom"/>
          </w:tcPr>
          <w:p w14:paraId="31D00D00" w14:textId="5973E473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911" w:type="dxa"/>
            <w:noWrap/>
            <w:vAlign w:val="bottom"/>
          </w:tcPr>
          <w:p w14:paraId="158F9504" w14:textId="4E0FEC1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26.56</w:t>
            </w:r>
          </w:p>
        </w:tc>
        <w:tc>
          <w:tcPr>
            <w:tcW w:w="911" w:type="dxa"/>
            <w:noWrap/>
            <w:vAlign w:val="bottom"/>
          </w:tcPr>
          <w:p w14:paraId="40548708" w14:textId="53E0FFCD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noWrap/>
            <w:vAlign w:val="bottom"/>
          </w:tcPr>
          <w:p w14:paraId="05CD09D0" w14:textId="79C24651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25FE241D" w14:textId="2D109261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61.82</w:t>
            </w:r>
          </w:p>
        </w:tc>
        <w:tc>
          <w:tcPr>
            <w:tcW w:w="911" w:type="dxa"/>
            <w:noWrap/>
            <w:vAlign w:val="bottom"/>
          </w:tcPr>
          <w:p w14:paraId="21BC452D" w14:textId="6FCC5DF0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43F046BC" w14:textId="0E3CC411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99.54</w:t>
            </w:r>
          </w:p>
        </w:tc>
        <w:tc>
          <w:tcPr>
            <w:tcW w:w="708" w:type="dxa"/>
            <w:vAlign w:val="bottom"/>
          </w:tcPr>
          <w:p w14:paraId="73D66FA3" w14:textId="2B9E9AE1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0485BC26" w14:textId="7EA86B12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1A8E087B" w14:textId="1E20A0BB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67D18A59" w14:textId="041AB4D1" w:rsidTr="00CE4166">
        <w:tc>
          <w:tcPr>
            <w:tcW w:w="704" w:type="dxa"/>
            <w:noWrap/>
            <w:hideMark/>
          </w:tcPr>
          <w:p w14:paraId="4FD60FFF" w14:textId="6625E8A1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23</w:t>
            </w:r>
          </w:p>
        </w:tc>
        <w:tc>
          <w:tcPr>
            <w:tcW w:w="911" w:type="dxa"/>
            <w:noWrap/>
            <w:vAlign w:val="bottom"/>
          </w:tcPr>
          <w:p w14:paraId="6230983B" w14:textId="4C3A67A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11.32</w:t>
            </w:r>
          </w:p>
        </w:tc>
        <w:tc>
          <w:tcPr>
            <w:tcW w:w="911" w:type="dxa"/>
            <w:noWrap/>
            <w:vAlign w:val="bottom"/>
          </w:tcPr>
          <w:p w14:paraId="7D4CED2A" w14:textId="77A7B40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26.39</w:t>
            </w:r>
          </w:p>
        </w:tc>
        <w:tc>
          <w:tcPr>
            <w:tcW w:w="911" w:type="dxa"/>
            <w:noWrap/>
            <w:vAlign w:val="bottom"/>
          </w:tcPr>
          <w:p w14:paraId="0B336D61" w14:textId="77B2777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4EF7E54C" w14:textId="149ED57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17248441" w14:textId="2C712FF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61.71</w:t>
            </w:r>
          </w:p>
        </w:tc>
        <w:tc>
          <w:tcPr>
            <w:tcW w:w="911" w:type="dxa"/>
            <w:noWrap/>
            <w:vAlign w:val="bottom"/>
          </w:tcPr>
          <w:p w14:paraId="6EF27DD0" w14:textId="0D49235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99A1F6C" w14:textId="49DDA4EF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99.45</w:t>
            </w:r>
          </w:p>
        </w:tc>
        <w:tc>
          <w:tcPr>
            <w:tcW w:w="708" w:type="dxa"/>
            <w:vAlign w:val="bottom"/>
          </w:tcPr>
          <w:p w14:paraId="28B47523" w14:textId="64C2DDE7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2DFE7FC8" w14:textId="22C7DB0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0F97662F" w14:textId="682B96C1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71AA7C33" w14:textId="148E49E5" w:rsidTr="00CE4166">
        <w:tc>
          <w:tcPr>
            <w:tcW w:w="704" w:type="dxa"/>
            <w:noWrap/>
            <w:hideMark/>
          </w:tcPr>
          <w:p w14:paraId="6C5222CE" w14:textId="5397388E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24</w:t>
            </w:r>
          </w:p>
        </w:tc>
        <w:tc>
          <w:tcPr>
            <w:tcW w:w="911" w:type="dxa"/>
            <w:noWrap/>
            <w:vAlign w:val="bottom"/>
          </w:tcPr>
          <w:p w14:paraId="260E3897" w14:textId="570D46FB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2.92</w:t>
            </w:r>
          </w:p>
        </w:tc>
        <w:tc>
          <w:tcPr>
            <w:tcW w:w="911" w:type="dxa"/>
            <w:noWrap/>
            <w:vAlign w:val="bottom"/>
          </w:tcPr>
          <w:p w14:paraId="0A9DC729" w14:textId="3368E313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24.14</w:t>
            </w:r>
          </w:p>
        </w:tc>
        <w:tc>
          <w:tcPr>
            <w:tcW w:w="911" w:type="dxa"/>
            <w:noWrap/>
            <w:vAlign w:val="bottom"/>
          </w:tcPr>
          <w:p w14:paraId="61EE1C40" w14:textId="59DC2C36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noWrap/>
            <w:vAlign w:val="bottom"/>
          </w:tcPr>
          <w:p w14:paraId="06BEB179" w14:textId="6E990B6D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5CAB29D9" w14:textId="00583F73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72.75</w:t>
            </w:r>
          </w:p>
        </w:tc>
        <w:tc>
          <w:tcPr>
            <w:tcW w:w="911" w:type="dxa"/>
            <w:noWrap/>
            <w:vAlign w:val="bottom"/>
          </w:tcPr>
          <w:p w14:paraId="2D716132" w14:textId="5486D32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D9666B1" w14:textId="535F57BC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99.82</w:t>
            </w:r>
          </w:p>
        </w:tc>
        <w:tc>
          <w:tcPr>
            <w:tcW w:w="708" w:type="dxa"/>
            <w:vAlign w:val="bottom"/>
          </w:tcPr>
          <w:p w14:paraId="0DEE7DBA" w14:textId="6B434ED1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115A11EE" w14:textId="10338690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709" w:type="dxa"/>
            <w:vAlign w:val="bottom"/>
          </w:tcPr>
          <w:p w14:paraId="31B59FFF" w14:textId="23BE05AD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42A84367" w14:textId="750CE05D" w:rsidTr="00CE4166">
        <w:tc>
          <w:tcPr>
            <w:tcW w:w="704" w:type="dxa"/>
            <w:noWrap/>
            <w:hideMark/>
          </w:tcPr>
          <w:p w14:paraId="346BA3D8" w14:textId="2CFCF14C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25</w:t>
            </w:r>
          </w:p>
        </w:tc>
        <w:tc>
          <w:tcPr>
            <w:tcW w:w="911" w:type="dxa"/>
            <w:noWrap/>
            <w:vAlign w:val="bottom"/>
          </w:tcPr>
          <w:p w14:paraId="20795DED" w14:textId="0BB5A3F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911" w:type="dxa"/>
            <w:noWrap/>
            <w:vAlign w:val="bottom"/>
          </w:tcPr>
          <w:p w14:paraId="6B15195F" w14:textId="5260C87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23.82</w:t>
            </w:r>
          </w:p>
        </w:tc>
        <w:tc>
          <w:tcPr>
            <w:tcW w:w="911" w:type="dxa"/>
            <w:noWrap/>
            <w:vAlign w:val="bottom"/>
          </w:tcPr>
          <w:p w14:paraId="237B4E45" w14:textId="65F7A03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noWrap/>
            <w:vAlign w:val="bottom"/>
          </w:tcPr>
          <w:p w14:paraId="4C76712D" w14:textId="67C9A0F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76E0A974" w14:textId="3D31E94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74.46</w:t>
            </w:r>
          </w:p>
        </w:tc>
        <w:tc>
          <w:tcPr>
            <w:tcW w:w="911" w:type="dxa"/>
            <w:noWrap/>
            <w:vAlign w:val="bottom"/>
          </w:tcPr>
          <w:p w14:paraId="23D1CCBD" w14:textId="3ECFC4D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3629903E" w14:textId="43BFBA88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100.33</w:t>
            </w:r>
          </w:p>
        </w:tc>
        <w:tc>
          <w:tcPr>
            <w:tcW w:w="708" w:type="dxa"/>
            <w:vAlign w:val="bottom"/>
          </w:tcPr>
          <w:p w14:paraId="738F6CCB" w14:textId="4BEC7CA3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09" w:type="dxa"/>
            <w:vAlign w:val="bottom"/>
          </w:tcPr>
          <w:p w14:paraId="604D9284" w14:textId="4A765B4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09" w:type="dxa"/>
            <w:vAlign w:val="bottom"/>
          </w:tcPr>
          <w:p w14:paraId="0A083445" w14:textId="3999438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0.7</w:t>
            </w:r>
          </w:p>
        </w:tc>
      </w:tr>
      <w:tr w:rsidR="00417CD5" w:rsidRPr="00F40390" w14:paraId="162BA2E1" w14:textId="7A55F268" w:rsidTr="00CE4166">
        <w:tc>
          <w:tcPr>
            <w:tcW w:w="704" w:type="dxa"/>
            <w:noWrap/>
            <w:hideMark/>
          </w:tcPr>
          <w:p w14:paraId="4C2EB0F7" w14:textId="6D0F641F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26</w:t>
            </w:r>
          </w:p>
        </w:tc>
        <w:tc>
          <w:tcPr>
            <w:tcW w:w="911" w:type="dxa"/>
            <w:noWrap/>
            <w:vAlign w:val="bottom"/>
          </w:tcPr>
          <w:p w14:paraId="3647D8CF" w14:textId="2D63DD5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3.44</w:t>
            </w:r>
          </w:p>
        </w:tc>
        <w:tc>
          <w:tcPr>
            <w:tcW w:w="911" w:type="dxa"/>
            <w:noWrap/>
            <w:vAlign w:val="bottom"/>
          </w:tcPr>
          <w:p w14:paraId="7D55584F" w14:textId="6B2FBFC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24.10</w:t>
            </w:r>
          </w:p>
        </w:tc>
        <w:tc>
          <w:tcPr>
            <w:tcW w:w="911" w:type="dxa"/>
            <w:noWrap/>
            <w:vAlign w:val="bottom"/>
          </w:tcPr>
          <w:p w14:paraId="4E29CA1B" w14:textId="21DC24D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noWrap/>
            <w:vAlign w:val="bottom"/>
          </w:tcPr>
          <w:p w14:paraId="343B4DF1" w14:textId="157DD16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6229F21D" w14:textId="16D8187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72.50</w:t>
            </w:r>
          </w:p>
        </w:tc>
        <w:tc>
          <w:tcPr>
            <w:tcW w:w="911" w:type="dxa"/>
            <w:noWrap/>
            <w:vAlign w:val="bottom"/>
          </w:tcPr>
          <w:p w14:paraId="7E3A1B06" w14:textId="7B2F6D3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59C8E5C1" w14:textId="657DA49B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100.05</w:t>
            </w:r>
          </w:p>
        </w:tc>
        <w:tc>
          <w:tcPr>
            <w:tcW w:w="708" w:type="dxa"/>
            <w:vAlign w:val="bottom"/>
          </w:tcPr>
          <w:p w14:paraId="0B22FD40" w14:textId="47C098D7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585A3573" w14:textId="42B4412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709" w:type="dxa"/>
            <w:vAlign w:val="bottom"/>
          </w:tcPr>
          <w:p w14:paraId="4E4170EC" w14:textId="183549B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1A493909" w14:textId="1BC7768D" w:rsidTr="00CE4166">
        <w:tc>
          <w:tcPr>
            <w:tcW w:w="704" w:type="dxa"/>
            <w:noWrap/>
            <w:hideMark/>
          </w:tcPr>
          <w:p w14:paraId="23144238" w14:textId="251AA750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27</w:t>
            </w:r>
          </w:p>
        </w:tc>
        <w:tc>
          <w:tcPr>
            <w:tcW w:w="911" w:type="dxa"/>
            <w:noWrap/>
            <w:vAlign w:val="bottom"/>
          </w:tcPr>
          <w:p w14:paraId="5B3D25D3" w14:textId="2020AF0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3.60</w:t>
            </w:r>
          </w:p>
        </w:tc>
        <w:tc>
          <w:tcPr>
            <w:tcW w:w="911" w:type="dxa"/>
            <w:noWrap/>
            <w:vAlign w:val="bottom"/>
          </w:tcPr>
          <w:p w14:paraId="53E0F46E" w14:textId="20E7FF9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23.70</w:t>
            </w:r>
          </w:p>
        </w:tc>
        <w:tc>
          <w:tcPr>
            <w:tcW w:w="911" w:type="dxa"/>
            <w:noWrap/>
            <w:vAlign w:val="bottom"/>
          </w:tcPr>
          <w:p w14:paraId="780E0590" w14:textId="7F44AEA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noWrap/>
            <w:vAlign w:val="bottom"/>
          </w:tcPr>
          <w:p w14:paraId="4CF84AD7" w14:textId="08ED070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6C5BF8BD" w14:textId="083245A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72.72</w:t>
            </w:r>
          </w:p>
        </w:tc>
        <w:tc>
          <w:tcPr>
            <w:tcW w:w="911" w:type="dxa"/>
            <w:noWrap/>
            <w:vAlign w:val="bottom"/>
          </w:tcPr>
          <w:p w14:paraId="1F625450" w14:textId="0BA7939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697BB91C" w14:textId="36D5622B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100.03</w:t>
            </w:r>
          </w:p>
        </w:tc>
        <w:tc>
          <w:tcPr>
            <w:tcW w:w="708" w:type="dxa"/>
            <w:vAlign w:val="bottom"/>
          </w:tcPr>
          <w:p w14:paraId="4A7952EB" w14:textId="4F59E0A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09" w:type="dxa"/>
            <w:vAlign w:val="bottom"/>
          </w:tcPr>
          <w:p w14:paraId="2B6EE2DB" w14:textId="460D159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709" w:type="dxa"/>
            <w:vAlign w:val="bottom"/>
          </w:tcPr>
          <w:p w14:paraId="4E1BB6BE" w14:textId="7F029D1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0.7</w:t>
            </w:r>
          </w:p>
        </w:tc>
      </w:tr>
      <w:tr w:rsidR="00417CD5" w:rsidRPr="00F40390" w14:paraId="6A291B15" w14:textId="5FF57C0B" w:rsidTr="00CE4166">
        <w:tc>
          <w:tcPr>
            <w:tcW w:w="704" w:type="dxa"/>
            <w:noWrap/>
            <w:hideMark/>
          </w:tcPr>
          <w:p w14:paraId="061DDC0D" w14:textId="04D58E0D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28</w:t>
            </w:r>
          </w:p>
        </w:tc>
        <w:tc>
          <w:tcPr>
            <w:tcW w:w="911" w:type="dxa"/>
            <w:noWrap/>
            <w:vAlign w:val="bottom"/>
          </w:tcPr>
          <w:p w14:paraId="428F80AA" w14:textId="3323D773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30.09</w:t>
            </w:r>
          </w:p>
        </w:tc>
        <w:tc>
          <w:tcPr>
            <w:tcW w:w="911" w:type="dxa"/>
            <w:noWrap/>
            <w:vAlign w:val="bottom"/>
          </w:tcPr>
          <w:p w14:paraId="1647DE77" w14:textId="010D29BA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35.59</w:t>
            </w:r>
          </w:p>
        </w:tc>
        <w:tc>
          <w:tcPr>
            <w:tcW w:w="911" w:type="dxa"/>
            <w:noWrap/>
            <w:vAlign w:val="bottom"/>
          </w:tcPr>
          <w:p w14:paraId="5E2E3380" w14:textId="71067AF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912" w:type="dxa"/>
            <w:noWrap/>
            <w:vAlign w:val="bottom"/>
          </w:tcPr>
          <w:p w14:paraId="2D7A9F26" w14:textId="20A850FE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543852FD" w14:textId="7437D7A5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33.63</w:t>
            </w:r>
          </w:p>
        </w:tc>
        <w:tc>
          <w:tcPr>
            <w:tcW w:w="911" w:type="dxa"/>
            <w:noWrap/>
            <w:vAlign w:val="bottom"/>
          </w:tcPr>
          <w:p w14:paraId="0FD49A1E" w14:textId="1D58B7B3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65DDCF6B" w14:textId="6F8C1116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99.35</w:t>
            </w:r>
          </w:p>
        </w:tc>
        <w:tc>
          <w:tcPr>
            <w:tcW w:w="708" w:type="dxa"/>
            <w:vAlign w:val="bottom"/>
          </w:tcPr>
          <w:p w14:paraId="096B3675" w14:textId="22518DFE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7114E045" w14:textId="2DC10EE2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7A4A5C2" w14:textId="6264C420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6448A612" w14:textId="28298CF0" w:rsidTr="00CE4166">
        <w:tc>
          <w:tcPr>
            <w:tcW w:w="704" w:type="dxa"/>
            <w:noWrap/>
            <w:hideMark/>
          </w:tcPr>
          <w:p w14:paraId="4600D895" w14:textId="0ED2BD0F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29</w:t>
            </w:r>
          </w:p>
        </w:tc>
        <w:tc>
          <w:tcPr>
            <w:tcW w:w="911" w:type="dxa"/>
            <w:noWrap/>
            <w:vAlign w:val="bottom"/>
          </w:tcPr>
          <w:p w14:paraId="2981B1CF" w14:textId="6B7868A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30.18</w:t>
            </w:r>
          </w:p>
        </w:tc>
        <w:tc>
          <w:tcPr>
            <w:tcW w:w="911" w:type="dxa"/>
            <w:noWrap/>
            <w:vAlign w:val="bottom"/>
          </w:tcPr>
          <w:p w14:paraId="6F8F1854" w14:textId="0553019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35.69</w:t>
            </w:r>
          </w:p>
        </w:tc>
        <w:tc>
          <w:tcPr>
            <w:tcW w:w="911" w:type="dxa"/>
            <w:noWrap/>
            <w:vAlign w:val="bottom"/>
          </w:tcPr>
          <w:p w14:paraId="5FA54F51" w14:textId="5C6FF51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63E0B98E" w14:textId="4E1B206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1" w:type="dxa"/>
            <w:noWrap/>
            <w:vAlign w:val="bottom"/>
          </w:tcPr>
          <w:p w14:paraId="3F3B6257" w14:textId="01B77C4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33.58</w:t>
            </w:r>
          </w:p>
        </w:tc>
        <w:tc>
          <w:tcPr>
            <w:tcW w:w="911" w:type="dxa"/>
            <w:noWrap/>
            <w:vAlign w:val="bottom"/>
          </w:tcPr>
          <w:p w14:paraId="643870B4" w14:textId="77271CE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vAlign w:val="bottom"/>
          </w:tcPr>
          <w:p w14:paraId="2441C065" w14:textId="328CF92E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99.53</w:t>
            </w:r>
          </w:p>
        </w:tc>
        <w:tc>
          <w:tcPr>
            <w:tcW w:w="708" w:type="dxa"/>
            <w:vAlign w:val="bottom"/>
          </w:tcPr>
          <w:p w14:paraId="097EAAED" w14:textId="4EC4D92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5B6FFD78" w14:textId="70CBFC6B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5D10A814" w14:textId="5C9F7EB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3A4053E4" w14:textId="45C6675B" w:rsidTr="00CE4166">
        <w:tc>
          <w:tcPr>
            <w:tcW w:w="704" w:type="dxa"/>
            <w:noWrap/>
            <w:hideMark/>
          </w:tcPr>
          <w:p w14:paraId="5217E3F8" w14:textId="278B408E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30</w:t>
            </w:r>
          </w:p>
        </w:tc>
        <w:tc>
          <w:tcPr>
            <w:tcW w:w="911" w:type="dxa"/>
            <w:noWrap/>
            <w:vAlign w:val="bottom"/>
          </w:tcPr>
          <w:p w14:paraId="79917C5A" w14:textId="65401EB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30.27</w:t>
            </w:r>
          </w:p>
        </w:tc>
        <w:tc>
          <w:tcPr>
            <w:tcW w:w="911" w:type="dxa"/>
            <w:noWrap/>
            <w:vAlign w:val="bottom"/>
          </w:tcPr>
          <w:p w14:paraId="5D5C920A" w14:textId="67E75DD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35.48</w:t>
            </w:r>
          </w:p>
        </w:tc>
        <w:tc>
          <w:tcPr>
            <w:tcW w:w="911" w:type="dxa"/>
            <w:noWrap/>
            <w:vAlign w:val="bottom"/>
          </w:tcPr>
          <w:p w14:paraId="435B6186" w14:textId="320821F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23B92DFE" w14:textId="7D0C4CF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12263AB9" w14:textId="5BF23F3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33.57</w:t>
            </w:r>
          </w:p>
        </w:tc>
        <w:tc>
          <w:tcPr>
            <w:tcW w:w="911" w:type="dxa"/>
            <w:noWrap/>
            <w:vAlign w:val="bottom"/>
          </w:tcPr>
          <w:p w14:paraId="5FA78FB1" w14:textId="7770929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0B7D3C4" w14:textId="34B5D5F3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99.36</w:t>
            </w:r>
          </w:p>
        </w:tc>
        <w:tc>
          <w:tcPr>
            <w:tcW w:w="708" w:type="dxa"/>
            <w:vAlign w:val="bottom"/>
          </w:tcPr>
          <w:p w14:paraId="5743F71E" w14:textId="6DCE323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56C2FE9" w14:textId="1A683C3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777DC0F" w14:textId="2BDC0A7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0DCA7F0D" w14:textId="6A28F321" w:rsidTr="00CE4166">
        <w:tc>
          <w:tcPr>
            <w:tcW w:w="704" w:type="dxa"/>
            <w:noWrap/>
            <w:hideMark/>
          </w:tcPr>
          <w:p w14:paraId="50DF1C75" w14:textId="6DA042A9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31</w:t>
            </w:r>
          </w:p>
        </w:tc>
        <w:tc>
          <w:tcPr>
            <w:tcW w:w="911" w:type="dxa"/>
            <w:noWrap/>
            <w:vAlign w:val="bottom"/>
          </w:tcPr>
          <w:p w14:paraId="1A538B0C" w14:textId="3EDD8C3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30.28</w:t>
            </w:r>
          </w:p>
        </w:tc>
        <w:tc>
          <w:tcPr>
            <w:tcW w:w="911" w:type="dxa"/>
            <w:noWrap/>
            <w:vAlign w:val="bottom"/>
          </w:tcPr>
          <w:p w14:paraId="120A1D56" w14:textId="5459EC8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35.65</w:t>
            </w:r>
          </w:p>
        </w:tc>
        <w:tc>
          <w:tcPr>
            <w:tcW w:w="911" w:type="dxa"/>
            <w:noWrap/>
            <w:vAlign w:val="bottom"/>
          </w:tcPr>
          <w:p w14:paraId="291414C8" w14:textId="18D303B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912" w:type="dxa"/>
            <w:noWrap/>
            <w:vAlign w:val="bottom"/>
          </w:tcPr>
          <w:p w14:paraId="026DFA67" w14:textId="7242E1D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502BE84E" w14:textId="0ADFDFB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34.06</w:t>
            </w:r>
          </w:p>
        </w:tc>
        <w:tc>
          <w:tcPr>
            <w:tcW w:w="911" w:type="dxa"/>
            <w:noWrap/>
            <w:vAlign w:val="bottom"/>
          </w:tcPr>
          <w:p w14:paraId="3F7BDC98" w14:textId="499514EA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33DDE0BF" w14:textId="775034C3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100.07</w:t>
            </w:r>
          </w:p>
        </w:tc>
        <w:tc>
          <w:tcPr>
            <w:tcW w:w="708" w:type="dxa"/>
            <w:vAlign w:val="bottom"/>
          </w:tcPr>
          <w:p w14:paraId="6203C418" w14:textId="33894474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586BC36" w14:textId="3413E0D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0041F0A" w14:textId="79A59BF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10CD46BE" w14:textId="534A4ACA" w:rsidTr="00CE4166">
        <w:tc>
          <w:tcPr>
            <w:tcW w:w="704" w:type="dxa"/>
            <w:noWrap/>
            <w:hideMark/>
          </w:tcPr>
          <w:p w14:paraId="2C78C24E" w14:textId="25768D6C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32</w:t>
            </w:r>
          </w:p>
        </w:tc>
        <w:tc>
          <w:tcPr>
            <w:tcW w:w="911" w:type="dxa"/>
            <w:noWrap/>
            <w:vAlign w:val="bottom"/>
          </w:tcPr>
          <w:p w14:paraId="2FC30719" w14:textId="5B05224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30.28</w:t>
            </w:r>
          </w:p>
        </w:tc>
        <w:tc>
          <w:tcPr>
            <w:tcW w:w="911" w:type="dxa"/>
            <w:noWrap/>
            <w:vAlign w:val="bottom"/>
          </w:tcPr>
          <w:p w14:paraId="67F41EF9" w14:textId="6F0137B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35.46</w:t>
            </w:r>
          </w:p>
        </w:tc>
        <w:tc>
          <w:tcPr>
            <w:tcW w:w="911" w:type="dxa"/>
            <w:noWrap/>
            <w:vAlign w:val="bottom"/>
          </w:tcPr>
          <w:p w14:paraId="1B552EF2" w14:textId="1CC24DB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2DF6B063" w14:textId="652CBCE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6BD9A1D3" w14:textId="0057A5B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34.19</w:t>
            </w:r>
          </w:p>
        </w:tc>
        <w:tc>
          <w:tcPr>
            <w:tcW w:w="911" w:type="dxa"/>
            <w:noWrap/>
            <w:vAlign w:val="bottom"/>
          </w:tcPr>
          <w:p w14:paraId="17221005" w14:textId="3D7D0F0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vAlign w:val="bottom"/>
          </w:tcPr>
          <w:p w14:paraId="0D38F416" w14:textId="01B59C0B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99.98</w:t>
            </w:r>
          </w:p>
        </w:tc>
        <w:tc>
          <w:tcPr>
            <w:tcW w:w="708" w:type="dxa"/>
            <w:vAlign w:val="bottom"/>
          </w:tcPr>
          <w:p w14:paraId="5CF8B35A" w14:textId="615DBA0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C0568D9" w14:textId="63B6BA9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4241AEC" w14:textId="742226F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0AB0893E" w14:textId="43813BB2" w:rsidTr="00CE4166">
        <w:tc>
          <w:tcPr>
            <w:tcW w:w="704" w:type="dxa"/>
            <w:noWrap/>
            <w:hideMark/>
          </w:tcPr>
          <w:p w14:paraId="2E1F9FF8" w14:textId="1995F0A0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33</w:t>
            </w:r>
          </w:p>
        </w:tc>
        <w:tc>
          <w:tcPr>
            <w:tcW w:w="911" w:type="dxa"/>
            <w:noWrap/>
            <w:vAlign w:val="bottom"/>
          </w:tcPr>
          <w:p w14:paraId="0E48C8BC" w14:textId="2F300B78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30.35</w:t>
            </w:r>
          </w:p>
        </w:tc>
        <w:tc>
          <w:tcPr>
            <w:tcW w:w="911" w:type="dxa"/>
            <w:noWrap/>
            <w:vAlign w:val="bottom"/>
          </w:tcPr>
          <w:p w14:paraId="19498D65" w14:textId="6134BA49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35.60</w:t>
            </w:r>
          </w:p>
        </w:tc>
        <w:tc>
          <w:tcPr>
            <w:tcW w:w="911" w:type="dxa"/>
            <w:noWrap/>
            <w:vAlign w:val="bottom"/>
          </w:tcPr>
          <w:p w14:paraId="35C21EE7" w14:textId="3EDB5C22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73285B22" w14:textId="006A677C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6E3D11AC" w14:textId="0D10BF71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34.06</w:t>
            </w:r>
          </w:p>
        </w:tc>
        <w:tc>
          <w:tcPr>
            <w:tcW w:w="911" w:type="dxa"/>
            <w:noWrap/>
            <w:vAlign w:val="bottom"/>
          </w:tcPr>
          <w:p w14:paraId="37DBEA19" w14:textId="568CF8CA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0FD6D358" w14:textId="79313F33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100.05</w:t>
            </w:r>
          </w:p>
        </w:tc>
        <w:tc>
          <w:tcPr>
            <w:tcW w:w="708" w:type="dxa"/>
            <w:vAlign w:val="bottom"/>
          </w:tcPr>
          <w:p w14:paraId="3F767FA8" w14:textId="5D3D132A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00C1BB6" w14:textId="0B1518D7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FDBFB0C" w14:textId="436696C5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43E5A6E" w14:textId="16A7FE21" w:rsidTr="00CE4166">
        <w:tc>
          <w:tcPr>
            <w:tcW w:w="704" w:type="dxa"/>
            <w:noWrap/>
            <w:hideMark/>
          </w:tcPr>
          <w:p w14:paraId="318DBFEE" w14:textId="11AFA369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34</w:t>
            </w:r>
          </w:p>
        </w:tc>
        <w:tc>
          <w:tcPr>
            <w:tcW w:w="911" w:type="dxa"/>
            <w:noWrap/>
            <w:vAlign w:val="bottom"/>
          </w:tcPr>
          <w:p w14:paraId="2608CDFA" w14:textId="7152799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30.25</w:t>
            </w:r>
          </w:p>
        </w:tc>
        <w:tc>
          <w:tcPr>
            <w:tcW w:w="911" w:type="dxa"/>
            <w:noWrap/>
            <w:vAlign w:val="bottom"/>
          </w:tcPr>
          <w:p w14:paraId="3AD2B25B" w14:textId="040E9B3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35.77</w:t>
            </w:r>
          </w:p>
        </w:tc>
        <w:tc>
          <w:tcPr>
            <w:tcW w:w="911" w:type="dxa"/>
            <w:noWrap/>
            <w:vAlign w:val="bottom"/>
          </w:tcPr>
          <w:p w14:paraId="40113249" w14:textId="3F64C02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6EC30391" w14:textId="172D779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4A6CC4D7" w14:textId="465164E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33.88</w:t>
            </w:r>
          </w:p>
        </w:tc>
        <w:tc>
          <w:tcPr>
            <w:tcW w:w="911" w:type="dxa"/>
            <w:noWrap/>
            <w:vAlign w:val="bottom"/>
          </w:tcPr>
          <w:p w14:paraId="49C84CFD" w14:textId="3B998AC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DBC3603" w14:textId="0C6CB980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99.94</w:t>
            </w:r>
          </w:p>
        </w:tc>
        <w:tc>
          <w:tcPr>
            <w:tcW w:w="708" w:type="dxa"/>
            <w:vAlign w:val="bottom"/>
          </w:tcPr>
          <w:p w14:paraId="38711723" w14:textId="51B2D2EA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59171E7" w14:textId="5452428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5CCE578" w14:textId="72D042D6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8AEF7D8" w14:textId="6A5EBCB3" w:rsidTr="00CE4166">
        <w:tc>
          <w:tcPr>
            <w:tcW w:w="704" w:type="dxa"/>
            <w:noWrap/>
            <w:hideMark/>
          </w:tcPr>
          <w:p w14:paraId="0720039C" w14:textId="6CF397EE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35</w:t>
            </w:r>
          </w:p>
        </w:tc>
        <w:tc>
          <w:tcPr>
            <w:tcW w:w="911" w:type="dxa"/>
            <w:noWrap/>
            <w:vAlign w:val="bottom"/>
          </w:tcPr>
          <w:p w14:paraId="72371C62" w14:textId="42151D7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30.38</w:t>
            </w:r>
          </w:p>
        </w:tc>
        <w:tc>
          <w:tcPr>
            <w:tcW w:w="911" w:type="dxa"/>
            <w:noWrap/>
            <w:vAlign w:val="bottom"/>
          </w:tcPr>
          <w:p w14:paraId="4748DBF4" w14:textId="3F195B3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35.50</w:t>
            </w:r>
          </w:p>
        </w:tc>
        <w:tc>
          <w:tcPr>
            <w:tcW w:w="911" w:type="dxa"/>
            <w:noWrap/>
            <w:vAlign w:val="bottom"/>
          </w:tcPr>
          <w:p w14:paraId="512AFF53" w14:textId="4ACE25A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7991EB44" w14:textId="6187401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1" w:type="dxa"/>
            <w:noWrap/>
            <w:vAlign w:val="bottom"/>
          </w:tcPr>
          <w:p w14:paraId="6DFB80EB" w14:textId="1CB3D7E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33.95</w:t>
            </w:r>
          </w:p>
        </w:tc>
        <w:tc>
          <w:tcPr>
            <w:tcW w:w="911" w:type="dxa"/>
            <w:noWrap/>
            <w:vAlign w:val="bottom"/>
          </w:tcPr>
          <w:p w14:paraId="648DA2E4" w14:textId="3A6E8F5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912" w:type="dxa"/>
            <w:vAlign w:val="bottom"/>
          </w:tcPr>
          <w:p w14:paraId="087F45AA" w14:textId="3E7CB419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99.91</w:t>
            </w:r>
          </w:p>
        </w:tc>
        <w:tc>
          <w:tcPr>
            <w:tcW w:w="708" w:type="dxa"/>
            <w:vAlign w:val="bottom"/>
          </w:tcPr>
          <w:p w14:paraId="15A03745" w14:textId="3AA0F23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3E75017F" w14:textId="4B7A20F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F7A1E54" w14:textId="274EB763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845B20A" w14:textId="26032D52" w:rsidTr="00CE4166">
        <w:tc>
          <w:tcPr>
            <w:tcW w:w="704" w:type="dxa"/>
            <w:noWrap/>
            <w:hideMark/>
          </w:tcPr>
          <w:p w14:paraId="5B66EC57" w14:textId="0A83C046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36</w:t>
            </w:r>
          </w:p>
        </w:tc>
        <w:tc>
          <w:tcPr>
            <w:tcW w:w="911" w:type="dxa"/>
            <w:noWrap/>
            <w:vAlign w:val="bottom"/>
          </w:tcPr>
          <w:p w14:paraId="16859B67" w14:textId="5115FA3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11.76</w:t>
            </w:r>
          </w:p>
        </w:tc>
        <w:tc>
          <w:tcPr>
            <w:tcW w:w="911" w:type="dxa"/>
            <w:noWrap/>
            <w:vAlign w:val="bottom"/>
          </w:tcPr>
          <w:p w14:paraId="1EA77112" w14:textId="532D401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26.58</w:t>
            </w:r>
          </w:p>
        </w:tc>
        <w:tc>
          <w:tcPr>
            <w:tcW w:w="911" w:type="dxa"/>
            <w:noWrap/>
            <w:vAlign w:val="bottom"/>
          </w:tcPr>
          <w:p w14:paraId="18A9914A" w14:textId="09FF7A1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noWrap/>
            <w:vAlign w:val="bottom"/>
          </w:tcPr>
          <w:p w14:paraId="3C377DE1" w14:textId="28FC44E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37E4EAD8" w14:textId="70EC761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62.35</w:t>
            </w:r>
          </w:p>
        </w:tc>
        <w:tc>
          <w:tcPr>
            <w:tcW w:w="911" w:type="dxa"/>
            <w:noWrap/>
            <w:vAlign w:val="bottom"/>
          </w:tcPr>
          <w:p w14:paraId="64122C98" w14:textId="3A7B02D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4C0B5441" w14:textId="1C2975E2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100.70</w:t>
            </w:r>
          </w:p>
        </w:tc>
        <w:tc>
          <w:tcPr>
            <w:tcW w:w="708" w:type="dxa"/>
            <w:vAlign w:val="bottom"/>
          </w:tcPr>
          <w:p w14:paraId="69AC0DBD" w14:textId="11DE11C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709" w:type="dxa"/>
            <w:vAlign w:val="bottom"/>
          </w:tcPr>
          <w:p w14:paraId="0897FA7C" w14:textId="0F5CDDB5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09" w:type="dxa"/>
            <w:vAlign w:val="bottom"/>
          </w:tcPr>
          <w:p w14:paraId="62EE7270" w14:textId="78B2172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0.8</w:t>
            </w:r>
          </w:p>
        </w:tc>
      </w:tr>
      <w:tr w:rsidR="00417CD5" w:rsidRPr="00F40390" w14:paraId="0F298A41" w14:textId="1A5BD73F" w:rsidTr="00CE4166">
        <w:tc>
          <w:tcPr>
            <w:tcW w:w="704" w:type="dxa"/>
            <w:noWrap/>
            <w:hideMark/>
          </w:tcPr>
          <w:p w14:paraId="14CBF5EA" w14:textId="31DDD678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37</w:t>
            </w:r>
          </w:p>
        </w:tc>
        <w:tc>
          <w:tcPr>
            <w:tcW w:w="911" w:type="dxa"/>
            <w:noWrap/>
            <w:vAlign w:val="bottom"/>
          </w:tcPr>
          <w:p w14:paraId="6FA5C209" w14:textId="7D9C2F45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30.19</w:t>
            </w:r>
          </w:p>
        </w:tc>
        <w:tc>
          <w:tcPr>
            <w:tcW w:w="911" w:type="dxa"/>
            <w:noWrap/>
            <w:vAlign w:val="bottom"/>
          </w:tcPr>
          <w:p w14:paraId="4511BDAB" w14:textId="6BCE77E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35.62</w:t>
            </w:r>
          </w:p>
        </w:tc>
        <w:tc>
          <w:tcPr>
            <w:tcW w:w="911" w:type="dxa"/>
            <w:noWrap/>
            <w:vAlign w:val="bottom"/>
          </w:tcPr>
          <w:p w14:paraId="54A62043" w14:textId="6ADAD346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12" w:type="dxa"/>
            <w:noWrap/>
            <w:vAlign w:val="bottom"/>
          </w:tcPr>
          <w:p w14:paraId="04308DB3" w14:textId="67E81618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55B8B9F5" w14:textId="4DA485B0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33.32</w:t>
            </w:r>
          </w:p>
        </w:tc>
        <w:tc>
          <w:tcPr>
            <w:tcW w:w="911" w:type="dxa"/>
            <w:noWrap/>
            <w:vAlign w:val="bottom"/>
          </w:tcPr>
          <w:p w14:paraId="2AC2D31B" w14:textId="3BA98B2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198BB84" w14:textId="724C2551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99.18</w:t>
            </w:r>
          </w:p>
        </w:tc>
        <w:tc>
          <w:tcPr>
            <w:tcW w:w="708" w:type="dxa"/>
            <w:vAlign w:val="bottom"/>
          </w:tcPr>
          <w:p w14:paraId="0B5E9A63" w14:textId="632E5DE6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7557CF0" w14:textId="04D525C9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505D4AD3" w14:textId="001752B6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79F18F4A" w14:textId="4FC30F70" w:rsidTr="00CE4166">
        <w:tc>
          <w:tcPr>
            <w:tcW w:w="704" w:type="dxa"/>
            <w:noWrap/>
            <w:hideMark/>
          </w:tcPr>
          <w:p w14:paraId="47A9921D" w14:textId="13FAE0D8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38</w:t>
            </w:r>
          </w:p>
        </w:tc>
        <w:tc>
          <w:tcPr>
            <w:tcW w:w="911" w:type="dxa"/>
            <w:noWrap/>
            <w:vAlign w:val="bottom"/>
          </w:tcPr>
          <w:p w14:paraId="4F574CB5" w14:textId="6E407F9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30.11</w:t>
            </w:r>
          </w:p>
        </w:tc>
        <w:tc>
          <w:tcPr>
            <w:tcW w:w="911" w:type="dxa"/>
            <w:noWrap/>
            <w:vAlign w:val="bottom"/>
          </w:tcPr>
          <w:p w14:paraId="6326A45A" w14:textId="3B6AFAA7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35.32</w:t>
            </w:r>
          </w:p>
        </w:tc>
        <w:tc>
          <w:tcPr>
            <w:tcW w:w="911" w:type="dxa"/>
            <w:noWrap/>
            <w:vAlign w:val="bottom"/>
          </w:tcPr>
          <w:p w14:paraId="5C7C0069" w14:textId="121EA0D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1C28B5AE" w14:textId="3C0C956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60CE9F83" w14:textId="49CD10B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33.16</w:t>
            </w:r>
          </w:p>
        </w:tc>
        <w:tc>
          <w:tcPr>
            <w:tcW w:w="911" w:type="dxa"/>
            <w:noWrap/>
            <w:vAlign w:val="bottom"/>
          </w:tcPr>
          <w:p w14:paraId="71CA537B" w14:textId="5B085849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04F96056" w14:textId="6A2FCDBF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98.63</w:t>
            </w:r>
          </w:p>
        </w:tc>
        <w:tc>
          <w:tcPr>
            <w:tcW w:w="708" w:type="dxa"/>
            <w:vAlign w:val="bottom"/>
          </w:tcPr>
          <w:p w14:paraId="6DF172BF" w14:textId="19CCB68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2CBE95E" w14:textId="5D844665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09342C15" w14:textId="368D6BE6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7B50C78D" w14:textId="28026C45" w:rsidTr="00CE4166">
        <w:tc>
          <w:tcPr>
            <w:tcW w:w="704" w:type="dxa"/>
            <w:noWrap/>
            <w:hideMark/>
          </w:tcPr>
          <w:p w14:paraId="43130298" w14:textId="5F958A67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39</w:t>
            </w:r>
          </w:p>
        </w:tc>
        <w:tc>
          <w:tcPr>
            <w:tcW w:w="911" w:type="dxa"/>
            <w:noWrap/>
            <w:vAlign w:val="bottom"/>
          </w:tcPr>
          <w:p w14:paraId="4B574CAC" w14:textId="46F5017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30.21</w:t>
            </w:r>
          </w:p>
        </w:tc>
        <w:tc>
          <w:tcPr>
            <w:tcW w:w="911" w:type="dxa"/>
            <w:noWrap/>
            <w:vAlign w:val="bottom"/>
          </w:tcPr>
          <w:p w14:paraId="6F2538F3" w14:textId="4044F27D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911" w:type="dxa"/>
            <w:noWrap/>
            <w:vAlign w:val="bottom"/>
          </w:tcPr>
          <w:p w14:paraId="0206B3A6" w14:textId="3017863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56269409" w14:textId="1184DFE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210A07F9" w14:textId="318E2DF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33.26</w:t>
            </w:r>
          </w:p>
        </w:tc>
        <w:tc>
          <w:tcPr>
            <w:tcW w:w="911" w:type="dxa"/>
            <w:noWrap/>
            <w:vAlign w:val="bottom"/>
          </w:tcPr>
          <w:p w14:paraId="18E098C0" w14:textId="3685DAB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12" w:type="dxa"/>
            <w:vAlign w:val="bottom"/>
          </w:tcPr>
          <w:p w14:paraId="68467395" w14:textId="48242F44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98.97</w:t>
            </w:r>
          </w:p>
        </w:tc>
        <w:tc>
          <w:tcPr>
            <w:tcW w:w="708" w:type="dxa"/>
            <w:vAlign w:val="bottom"/>
          </w:tcPr>
          <w:p w14:paraId="71CD0F44" w14:textId="6A712AB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2CF925F" w14:textId="127FEE3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00006CFC" w14:textId="50E1AD7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12EA899" w14:textId="51C8FA1F" w:rsidTr="00CE4166">
        <w:tc>
          <w:tcPr>
            <w:tcW w:w="704" w:type="dxa"/>
            <w:noWrap/>
            <w:hideMark/>
          </w:tcPr>
          <w:p w14:paraId="65046933" w14:textId="595EEBD1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40</w:t>
            </w:r>
          </w:p>
        </w:tc>
        <w:tc>
          <w:tcPr>
            <w:tcW w:w="911" w:type="dxa"/>
            <w:noWrap/>
            <w:vAlign w:val="bottom"/>
          </w:tcPr>
          <w:p w14:paraId="7544C8D4" w14:textId="2F36118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30.58</w:t>
            </w:r>
          </w:p>
        </w:tc>
        <w:tc>
          <w:tcPr>
            <w:tcW w:w="911" w:type="dxa"/>
            <w:noWrap/>
            <w:vAlign w:val="bottom"/>
          </w:tcPr>
          <w:p w14:paraId="6AD95E28" w14:textId="484C43DC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35.77</w:t>
            </w:r>
          </w:p>
        </w:tc>
        <w:tc>
          <w:tcPr>
            <w:tcW w:w="911" w:type="dxa"/>
            <w:noWrap/>
            <w:vAlign w:val="bottom"/>
          </w:tcPr>
          <w:p w14:paraId="2FFE0929" w14:textId="30D42F8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3FB241A3" w14:textId="572F46D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348CD897" w14:textId="4BBEBF2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34.00</w:t>
            </w:r>
          </w:p>
        </w:tc>
        <w:tc>
          <w:tcPr>
            <w:tcW w:w="911" w:type="dxa"/>
            <w:noWrap/>
            <w:vAlign w:val="bottom"/>
          </w:tcPr>
          <w:p w14:paraId="1A5DF28C" w14:textId="6FB791A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C12EAF5" w14:textId="705BC21B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100.40</w:t>
            </w:r>
          </w:p>
        </w:tc>
        <w:tc>
          <w:tcPr>
            <w:tcW w:w="708" w:type="dxa"/>
            <w:vAlign w:val="bottom"/>
          </w:tcPr>
          <w:p w14:paraId="7CCCC20B" w14:textId="7CC94629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563D28BD" w14:textId="5095841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26304FAE" w14:textId="12FA11B2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385ECA4" w14:textId="263F2D42" w:rsidTr="00CE4166">
        <w:tc>
          <w:tcPr>
            <w:tcW w:w="704" w:type="dxa"/>
            <w:noWrap/>
            <w:hideMark/>
          </w:tcPr>
          <w:p w14:paraId="1606B0DA" w14:textId="61C4FC2A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41</w:t>
            </w:r>
          </w:p>
        </w:tc>
        <w:tc>
          <w:tcPr>
            <w:tcW w:w="911" w:type="dxa"/>
            <w:noWrap/>
            <w:vAlign w:val="bottom"/>
          </w:tcPr>
          <w:p w14:paraId="19BB68AD" w14:textId="0B326B3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30.56</w:t>
            </w:r>
          </w:p>
        </w:tc>
        <w:tc>
          <w:tcPr>
            <w:tcW w:w="911" w:type="dxa"/>
            <w:noWrap/>
            <w:vAlign w:val="bottom"/>
          </w:tcPr>
          <w:p w14:paraId="45AB6148" w14:textId="2846E12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35.70</w:t>
            </w:r>
          </w:p>
        </w:tc>
        <w:tc>
          <w:tcPr>
            <w:tcW w:w="911" w:type="dxa"/>
            <w:noWrap/>
            <w:vAlign w:val="bottom"/>
          </w:tcPr>
          <w:p w14:paraId="5ABFD5FB" w14:textId="4237C73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12" w:type="dxa"/>
            <w:noWrap/>
            <w:vAlign w:val="bottom"/>
          </w:tcPr>
          <w:p w14:paraId="0C80DB53" w14:textId="70E372F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466AAA29" w14:textId="60BE0E3F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33.79</w:t>
            </w:r>
          </w:p>
        </w:tc>
        <w:tc>
          <w:tcPr>
            <w:tcW w:w="911" w:type="dxa"/>
            <w:noWrap/>
            <w:vAlign w:val="bottom"/>
          </w:tcPr>
          <w:p w14:paraId="050ECAC7" w14:textId="763580C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EFC6C9A" w14:textId="7D9AD9E3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100.11</w:t>
            </w:r>
          </w:p>
        </w:tc>
        <w:tc>
          <w:tcPr>
            <w:tcW w:w="708" w:type="dxa"/>
            <w:vAlign w:val="bottom"/>
          </w:tcPr>
          <w:p w14:paraId="34DF5338" w14:textId="1E85A63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76886E2C" w14:textId="0847646E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60B7FEE9" w14:textId="35E48383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62553480" w14:textId="09C40501" w:rsidTr="00CE4166">
        <w:tc>
          <w:tcPr>
            <w:tcW w:w="704" w:type="dxa"/>
            <w:noWrap/>
            <w:hideMark/>
          </w:tcPr>
          <w:p w14:paraId="63D419D5" w14:textId="5A1A0CB6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42</w:t>
            </w:r>
          </w:p>
        </w:tc>
        <w:tc>
          <w:tcPr>
            <w:tcW w:w="911" w:type="dxa"/>
            <w:noWrap/>
            <w:vAlign w:val="bottom"/>
          </w:tcPr>
          <w:p w14:paraId="5AEFDA71" w14:textId="38A5DA44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30.42</w:t>
            </w:r>
          </w:p>
        </w:tc>
        <w:tc>
          <w:tcPr>
            <w:tcW w:w="911" w:type="dxa"/>
            <w:noWrap/>
            <w:vAlign w:val="bottom"/>
          </w:tcPr>
          <w:p w14:paraId="3E9C07A1" w14:textId="4DB345D5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35.80</w:t>
            </w:r>
          </w:p>
        </w:tc>
        <w:tc>
          <w:tcPr>
            <w:tcW w:w="911" w:type="dxa"/>
            <w:noWrap/>
            <w:vAlign w:val="bottom"/>
          </w:tcPr>
          <w:p w14:paraId="02DD7885" w14:textId="718AE22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912" w:type="dxa"/>
            <w:noWrap/>
            <w:vAlign w:val="bottom"/>
          </w:tcPr>
          <w:p w14:paraId="05652F4E" w14:textId="7811FF73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911" w:type="dxa"/>
            <w:noWrap/>
            <w:vAlign w:val="bottom"/>
          </w:tcPr>
          <w:p w14:paraId="15D48487" w14:textId="6581DB8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34.03</w:t>
            </w:r>
          </w:p>
        </w:tc>
        <w:tc>
          <w:tcPr>
            <w:tcW w:w="911" w:type="dxa"/>
            <w:noWrap/>
            <w:vAlign w:val="bottom"/>
          </w:tcPr>
          <w:p w14:paraId="14ECFA90" w14:textId="41CFDAE1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63B97B00" w14:textId="5E0CC7D9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100.36</w:t>
            </w:r>
          </w:p>
        </w:tc>
        <w:tc>
          <w:tcPr>
            <w:tcW w:w="708" w:type="dxa"/>
            <w:vAlign w:val="bottom"/>
          </w:tcPr>
          <w:p w14:paraId="5DB08C95" w14:textId="1A96113C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590E2B4F" w14:textId="0A1FD9B5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4000A79E" w14:textId="02EF9CFF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3C415548" w14:textId="710C113A" w:rsidTr="00CE4166">
        <w:tc>
          <w:tcPr>
            <w:tcW w:w="704" w:type="dxa"/>
            <w:noWrap/>
            <w:hideMark/>
          </w:tcPr>
          <w:p w14:paraId="79CBEDF2" w14:textId="36FB37FA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F40390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43</w:t>
            </w:r>
          </w:p>
        </w:tc>
        <w:tc>
          <w:tcPr>
            <w:tcW w:w="911" w:type="dxa"/>
            <w:noWrap/>
            <w:vAlign w:val="bottom"/>
          </w:tcPr>
          <w:p w14:paraId="1F746489" w14:textId="2B5BAF11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30.50</w:t>
            </w:r>
          </w:p>
        </w:tc>
        <w:tc>
          <w:tcPr>
            <w:tcW w:w="911" w:type="dxa"/>
            <w:noWrap/>
            <w:vAlign w:val="bottom"/>
          </w:tcPr>
          <w:p w14:paraId="4F41ACEB" w14:textId="7757F3D7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35.82</w:t>
            </w:r>
          </w:p>
        </w:tc>
        <w:tc>
          <w:tcPr>
            <w:tcW w:w="911" w:type="dxa"/>
            <w:noWrap/>
            <w:vAlign w:val="bottom"/>
          </w:tcPr>
          <w:p w14:paraId="25938259" w14:textId="0432890D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12" w:type="dxa"/>
            <w:noWrap/>
            <w:vAlign w:val="bottom"/>
          </w:tcPr>
          <w:p w14:paraId="26FC550B" w14:textId="21C07AA3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39575020" w14:textId="702D7A8E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33.94</w:t>
            </w:r>
          </w:p>
        </w:tc>
        <w:tc>
          <w:tcPr>
            <w:tcW w:w="911" w:type="dxa"/>
            <w:noWrap/>
            <w:vAlign w:val="bottom"/>
          </w:tcPr>
          <w:p w14:paraId="65A9C040" w14:textId="1BC39465" w:rsidR="00417CD5" w:rsidRPr="00F40390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2" w:type="dxa"/>
            <w:vAlign w:val="bottom"/>
          </w:tcPr>
          <w:p w14:paraId="7B63995E" w14:textId="3920B571" w:rsidR="00417CD5" w:rsidRPr="00BC0E0E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100.31</w:t>
            </w:r>
          </w:p>
        </w:tc>
        <w:tc>
          <w:tcPr>
            <w:tcW w:w="708" w:type="dxa"/>
            <w:vAlign w:val="bottom"/>
          </w:tcPr>
          <w:p w14:paraId="36FF9CF7" w14:textId="3D668481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07358647" w14:textId="20F6269A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76FDDC19" w14:textId="1E33B558" w:rsidR="00417CD5" w:rsidRPr="00417CD5" w:rsidRDefault="00417CD5" w:rsidP="00417CD5">
            <w:pPr>
              <w:jc w:val="right"/>
              <w:rPr>
                <w:rFonts w:ascii="Myriad Pro" w:hAnsi="Myriad Pro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  <w:tr w:rsidR="00417CD5" w:rsidRPr="00F40390" w14:paraId="25BA9C3E" w14:textId="7765E0BC" w:rsidTr="00CE4166">
        <w:tc>
          <w:tcPr>
            <w:tcW w:w="704" w:type="dxa"/>
            <w:noWrap/>
            <w:hideMark/>
          </w:tcPr>
          <w:p w14:paraId="31717290" w14:textId="018F0035" w:rsidR="00417CD5" w:rsidRPr="00F40390" w:rsidRDefault="00417CD5" w:rsidP="00417CD5">
            <w:pPr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proofErr w:type="spellStart"/>
            <w:r w:rsidRPr="00BC0E0E"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  <w:t>Std</w:t>
            </w:r>
            <w:proofErr w:type="spellEnd"/>
          </w:p>
        </w:tc>
        <w:tc>
          <w:tcPr>
            <w:tcW w:w="911" w:type="dxa"/>
            <w:noWrap/>
            <w:vAlign w:val="bottom"/>
          </w:tcPr>
          <w:p w14:paraId="6844DC1F" w14:textId="36DD8638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30.62</w:t>
            </w:r>
          </w:p>
        </w:tc>
        <w:tc>
          <w:tcPr>
            <w:tcW w:w="911" w:type="dxa"/>
            <w:noWrap/>
            <w:vAlign w:val="bottom"/>
          </w:tcPr>
          <w:p w14:paraId="34BD7AFD" w14:textId="6B72E7D6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35.76</w:t>
            </w:r>
          </w:p>
        </w:tc>
        <w:tc>
          <w:tcPr>
            <w:tcW w:w="911" w:type="dxa"/>
            <w:noWrap/>
            <w:vAlign w:val="bottom"/>
          </w:tcPr>
          <w:p w14:paraId="6423FAB3" w14:textId="3234E040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12" w:type="dxa"/>
            <w:noWrap/>
            <w:vAlign w:val="bottom"/>
          </w:tcPr>
          <w:p w14:paraId="5355871C" w14:textId="318BB31E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1" w:type="dxa"/>
            <w:noWrap/>
            <w:vAlign w:val="bottom"/>
          </w:tcPr>
          <w:p w14:paraId="132D0E19" w14:textId="576364C2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33.52</w:t>
            </w:r>
          </w:p>
        </w:tc>
        <w:tc>
          <w:tcPr>
            <w:tcW w:w="911" w:type="dxa"/>
            <w:noWrap/>
            <w:vAlign w:val="bottom"/>
          </w:tcPr>
          <w:p w14:paraId="42828F27" w14:textId="1B1D3EAB" w:rsidR="00417CD5" w:rsidRPr="00F40390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12" w:type="dxa"/>
            <w:vAlign w:val="bottom"/>
          </w:tcPr>
          <w:p w14:paraId="14FE58A9" w14:textId="4BF9F7F1" w:rsidR="00417CD5" w:rsidRPr="00BC0E0E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BC0E0E">
              <w:rPr>
                <w:rFonts w:ascii="Myriad Pro" w:hAnsi="Myriad Pro" w:cs="Calibri"/>
                <w:color w:val="000000"/>
                <w:sz w:val="18"/>
                <w:szCs w:val="18"/>
              </w:rPr>
              <w:t>99.94</w:t>
            </w:r>
          </w:p>
        </w:tc>
        <w:tc>
          <w:tcPr>
            <w:tcW w:w="708" w:type="dxa"/>
            <w:vAlign w:val="bottom"/>
          </w:tcPr>
          <w:p w14:paraId="7C9C095B" w14:textId="40C0AAD0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091FF095" w14:textId="3A65D018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09" w:type="dxa"/>
            <w:vAlign w:val="bottom"/>
          </w:tcPr>
          <w:p w14:paraId="1A6B9472" w14:textId="6EECFD16" w:rsidR="00417CD5" w:rsidRPr="00417CD5" w:rsidRDefault="00417CD5" w:rsidP="00417CD5">
            <w:pPr>
              <w:jc w:val="right"/>
              <w:rPr>
                <w:rFonts w:ascii="Myriad Pro" w:hAnsi="Myriad Pro" w:cs="Calibri"/>
                <w:color w:val="000000"/>
                <w:sz w:val="18"/>
                <w:szCs w:val="18"/>
                <w:lang w:val="nb-NO" w:eastAsia="nb-NO"/>
              </w:rPr>
            </w:pPr>
            <w:r w:rsidRPr="00417CD5">
              <w:rPr>
                <w:rFonts w:ascii="Myriad Pro" w:hAnsi="Myriad Pro" w:cs="Calibri"/>
                <w:color w:val="000000"/>
                <w:sz w:val="18"/>
                <w:szCs w:val="18"/>
              </w:rPr>
              <w:t>1.1</w:t>
            </w:r>
          </w:p>
        </w:tc>
      </w:tr>
    </w:tbl>
    <w:p w14:paraId="7D518F30" w14:textId="40E803FD" w:rsidR="00E879F1" w:rsidRPr="005314B5" w:rsidRDefault="00E879F1" w:rsidP="00E879F1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 xml:space="preserve">Table S1. </w:t>
      </w:r>
      <w:r w:rsidR="004A070A">
        <w:rPr>
          <w:rFonts w:ascii="Myriad Pro" w:hAnsi="Myriad Pro"/>
          <w:b w:val="0"/>
          <w:sz w:val="22"/>
          <w:szCs w:val="22"/>
        </w:rPr>
        <w:t xml:space="preserve">Results from spot analyses by electron microprobe. Spot numbers correspond to </w:t>
      </w:r>
      <w:r w:rsidR="0050688F">
        <w:rPr>
          <w:rFonts w:ascii="Myriad Pro" w:hAnsi="Myriad Pro"/>
          <w:b w:val="0"/>
          <w:sz w:val="22"/>
          <w:szCs w:val="22"/>
        </w:rPr>
        <w:t xml:space="preserve">the locations shown on Figures S1-S4. “Std” refers to a chalcopyrite standard. </w:t>
      </w:r>
      <w:r w:rsidRPr="005314B5">
        <w:rPr>
          <w:rFonts w:ascii="Myriad Pro" w:hAnsi="Myriad Pro"/>
          <w:b w:val="0"/>
          <w:sz w:val="22"/>
          <w:szCs w:val="22"/>
        </w:rPr>
        <w:t xml:space="preserve"> </w:t>
      </w:r>
      <w:r w:rsidRPr="005314B5">
        <w:rPr>
          <w:rFonts w:ascii="Myriad Pro" w:hAnsi="Myriad Pro"/>
          <w:sz w:val="22"/>
          <w:szCs w:val="22"/>
        </w:rPr>
        <w:t xml:space="preserve"> </w:t>
      </w:r>
    </w:p>
    <w:p w14:paraId="652A1E8F" w14:textId="51CEB7E0" w:rsidR="00F40390" w:rsidRDefault="00F40390">
      <w:pPr>
        <w:rPr>
          <w:rFonts w:ascii="Myriad Pro" w:hAnsi="Myriad Pro"/>
        </w:rPr>
      </w:pPr>
    </w:p>
    <w:sectPr w:rsidR="00F40390" w:rsidSect="00F125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DE3CA" w14:textId="77777777" w:rsidR="004B2B4B" w:rsidRDefault="004B2B4B">
      <w:r>
        <w:separator/>
      </w:r>
    </w:p>
  </w:endnote>
  <w:endnote w:type="continuationSeparator" w:id="0">
    <w:p w14:paraId="68709D49" w14:textId="77777777" w:rsidR="004B2B4B" w:rsidRDefault="004B2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102A" w14:textId="77777777" w:rsidR="001966FD" w:rsidRDefault="001966F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E7ED" w14:textId="77777777" w:rsidR="00F125EE" w:rsidRDefault="00114193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BBCA3" w14:textId="77777777" w:rsidR="001966FD" w:rsidRDefault="001966F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D14C6" w14:textId="77777777" w:rsidR="004B2B4B" w:rsidRDefault="004B2B4B">
      <w:r>
        <w:separator/>
      </w:r>
    </w:p>
  </w:footnote>
  <w:footnote w:type="continuationSeparator" w:id="0">
    <w:p w14:paraId="7F052424" w14:textId="77777777" w:rsidR="004B2B4B" w:rsidRDefault="004B2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EF6B" w14:textId="77777777" w:rsidR="001966FD" w:rsidRDefault="001966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5ADD" w14:textId="77777777" w:rsidR="001966FD" w:rsidRDefault="001966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6035">
    <w:abstractNumId w:val="9"/>
  </w:num>
  <w:num w:numId="2" w16cid:durableId="1846166318">
    <w:abstractNumId w:val="7"/>
  </w:num>
  <w:num w:numId="3" w16cid:durableId="789319776">
    <w:abstractNumId w:val="6"/>
  </w:num>
  <w:num w:numId="4" w16cid:durableId="189801676">
    <w:abstractNumId w:val="5"/>
  </w:num>
  <w:num w:numId="5" w16cid:durableId="1063329575">
    <w:abstractNumId w:val="4"/>
  </w:num>
  <w:num w:numId="6" w16cid:durableId="1304891523">
    <w:abstractNumId w:val="8"/>
  </w:num>
  <w:num w:numId="7" w16cid:durableId="1288320553">
    <w:abstractNumId w:val="3"/>
  </w:num>
  <w:num w:numId="8" w16cid:durableId="1206867166">
    <w:abstractNumId w:val="2"/>
  </w:num>
  <w:num w:numId="9" w16cid:durableId="1396128936">
    <w:abstractNumId w:val="1"/>
  </w:num>
  <w:num w:numId="10" w16cid:durableId="251817510">
    <w:abstractNumId w:val="0"/>
  </w:num>
  <w:num w:numId="11" w16cid:durableId="616763216">
    <w:abstractNumId w:val="11"/>
  </w:num>
  <w:num w:numId="12" w16cid:durableId="468208717">
    <w:abstractNumId w:val="13"/>
  </w:num>
  <w:num w:numId="13" w16cid:durableId="1340430964">
    <w:abstractNumId w:val="10"/>
  </w:num>
  <w:num w:numId="14" w16cid:durableId="409810820">
    <w:abstractNumId w:val="15"/>
  </w:num>
  <w:num w:numId="15" w16cid:durableId="1034228528">
    <w:abstractNumId w:val="14"/>
  </w:num>
  <w:num w:numId="16" w16cid:durableId="13629717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36D07"/>
    <w:rsid w:val="00043571"/>
    <w:rsid w:val="00065EBD"/>
    <w:rsid w:val="00083B44"/>
    <w:rsid w:val="000850DC"/>
    <w:rsid w:val="00086D51"/>
    <w:rsid w:val="00086E7B"/>
    <w:rsid w:val="00094365"/>
    <w:rsid w:val="000A56CF"/>
    <w:rsid w:val="000B2E64"/>
    <w:rsid w:val="000B3288"/>
    <w:rsid w:val="000C2771"/>
    <w:rsid w:val="000D5631"/>
    <w:rsid w:val="000D5FF9"/>
    <w:rsid w:val="000D68BD"/>
    <w:rsid w:val="000F0DCE"/>
    <w:rsid w:val="001018B3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91B14"/>
    <w:rsid w:val="002B35D4"/>
    <w:rsid w:val="002C030F"/>
    <w:rsid w:val="002F3966"/>
    <w:rsid w:val="00304F12"/>
    <w:rsid w:val="003141BC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17CD5"/>
    <w:rsid w:val="004568BC"/>
    <w:rsid w:val="004571D5"/>
    <w:rsid w:val="00460EEA"/>
    <w:rsid w:val="00462F1B"/>
    <w:rsid w:val="0046356B"/>
    <w:rsid w:val="00466229"/>
    <w:rsid w:val="00477182"/>
    <w:rsid w:val="004779CB"/>
    <w:rsid w:val="00481118"/>
    <w:rsid w:val="004A070A"/>
    <w:rsid w:val="004B138C"/>
    <w:rsid w:val="004B2481"/>
    <w:rsid w:val="004B2B4B"/>
    <w:rsid w:val="004D2A8C"/>
    <w:rsid w:val="004E42D8"/>
    <w:rsid w:val="004E7BA2"/>
    <w:rsid w:val="004F7EDF"/>
    <w:rsid w:val="005001AC"/>
    <w:rsid w:val="0050688F"/>
    <w:rsid w:val="00517016"/>
    <w:rsid w:val="00527D71"/>
    <w:rsid w:val="00527D84"/>
    <w:rsid w:val="005314B5"/>
    <w:rsid w:val="0054432F"/>
    <w:rsid w:val="00552C23"/>
    <w:rsid w:val="005607DD"/>
    <w:rsid w:val="00572DFF"/>
    <w:rsid w:val="00581966"/>
    <w:rsid w:val="005868D1"/>
    <w:rsid w:val="005A558C"/>
    <w:rsid w:val="005B186E"/>
    <w:rsid w:val="005C6651"/>
    <w:rsid w:val="005D6D71"/>
    <w:rsid w:val="005E28F8"/>
    <w:rsid w:val="005E6513"/>
    <w:rsid w:val="005F5BD9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B3357"/>
    <w:rsid w:val="006B56DB"/>
    <w:rsid w:val="006F602A"/>
    <w:rsid w:val="007108F5"/>
    <w:rsid w:val="00713AF2"/>
    <w:rsid w:val="00713E5B"/>
    <w:rsid w:val="0072129E"/>
    <w:rsid w:val="007402FC"/>
    <w:rsid w:val="007411A1"/>
    <w:rsid w:val="007563F2"/>
    <w:rsid w:val="00764008"/>
    <w:rsid w:val="00795D4D"/>
    <w:rsid w:val="007B4B78"/>
    <w:rsid w:val="00807D35"/>
    <w:rsid w:val="008115D9"/>
    <w:rsid w:val="00814E37"/>
    <w:rsid w:val="00825950"/>
    <w:rsid w:val="00885C9B"/>
    <w:rsid w:val="008927D0"/>
    <w:rsid w:val="00896FAB"/>
    <w:rsid w:val="008D5D2A"/>
    <w:rsid w:val="008E2CF1"/>
    <w:rsid w:val="008F08DC"/>
    <w:rsid w:val="008F4991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4ABA"/>
    <w:rsid w:val="009A5287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2E7B"/>
    <w:rsid w:val="00A74DA2"/>
    <w:rsid w:val="00A92733"/>
    <w:rsid w:val="00AA76F3"/>
    <w:rsid w:val="00AB372E"/>
    <w:rsid w:val="00AC7DA6"/>
    <w:rsid w:val="00AD499C"/>
    <w:rsid w:val="00B30334"/>
    <w:rsid w:val="00B3147F"/>
    <w:rsid w:val="00B36869"/>
    <w:rsid w:val="00B43B31"/>
    <w:rsid w:val="00B47CFA"/>
    <w:rsid w:val="00B529C0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C0E0E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B5072"/>
    <w:rsid w:val="00CC1384"/>
    <w:rsid w:val="00CD3720"/>
    <w:rsid w:val="00CE4166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6579D"/>
    <w:rsid w:val="00D8159F"/>
    <w:rsid w:val="00D908DB"/>
    <w:rsid w:val="00DD1D04"/>
    <w:rsid w:val="00DD79D7"/>
    <w:rsid w:val="00E20431"/>
    <w:rsid w:val="00E257C8"/>
    <w:rsid w:val="00E40896"/>
    <w:rsid w:val="00E43D2D"/>
    <w:rsid w:val="00E449CB"/>
    <w:rsid w:val="00E45785"/>
    <w:rsid w:val="00E52A8F"/>
    <w:rsid w:val="00E63760"/>
    <w:rsid w:val="00E64049"/>
    <w:rsid w:val="00E879F1"/>
    <w:rsid w:val="00E94FB6"/>
    <w:rsid w:val="00E9773B"/>
    <w:rsid w:val="00EA5F8A"/>
    <w:rsid w:val="00EB2351"/>
    <w:rsid w:val="00EC13A3"/>
    <w:rsid w:val="00EC430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0390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Titre1">
    <w:name w:val="heading 1"/>
    <w:basedOn w:val="Normal"/>
    <w:next w:val="Normal"/>
    <w:link w:val="Titre1C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Titre2">
    <w:name w:val="heading 2"/>
    <w:basedOn w:val="Normal"/>
    <w:next w:val="Normal"/>
    <w:link w:val="Titre2C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Titre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Titre5">
    <w:name w:val="heading 5"/>
    <w:basedOn w:val="Normal"/>
    <w:next w:val="Normal"/>
    <w:link w:val="Titre5C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Titre8">
    <w:name w:val="heading 8"/>
    <w:basedOn w:val="Normal"/>
    <w:next w:val="Normal"/>
    <w:link w:val="Titre8C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semiHidden/>
    <w:rsid w:val="00477182"/>
  </w:style>
  <w:style w:type="character" w:customStyle="1" w:styleId="Titre1Car">
    <w:name w:val="Titre 1 Car"/>
    <w:link w:val="Titre1"/>
    <w:semiHidden/>
    <w:rsid w:val="00FF04E3"/>
    <w:rPr>
      <w:b/>
      <w:bCs/>
      <w:kern w:val="32"/>
      <w:sz w:val="24"/>
      <w:szCs w:val="24"/>
    </w:rPr>
  </w:style>
  <w:style w:type="character" w:customStyle="1" w:styleId="Titre2Car">
    <w:name w:val="Titre 2 Car"/>
    <w:link w:val="Titre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Titre5Car">
    <w:name w:val="Titre 5 Car"/>
    <w:link w:val="Titre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link w:val="Titre7"/>
    <w:semiHidden/>
    <w:rsid w:val="00FF04E3"/>
    <w:rPr>
      <w:rFonts w:ascii="Calibri" w:hAnsi="Calibri"/>
      <w:sz w:val="24"/>
      <w:szCs w:val="24"/>
    </w:rPr>
  </w:style>
  <w:style w:type="character" w:customStyle="1" w:styleId="Titre8Car">
    <w:name w:val="Titre 8 Car"/>
    <w:link w:val="Titre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Titre9Car">
    <w:name w:val="Titre 9 Car"/>
    <w:link w:val="Titre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Titre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Textedebulles">
    <w:name w:val="Balloon Text"/>
    <w:basedOn w:val="Normal"/>
    <w:link w:val="TextedebullesCar"/>
    <w:semiHidden/>
    <w:rsid w:val="004053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FF04E3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rsid w:val="00405336"/>
  </w:style>
  <w:style w:type="paragraph" w:styleId="Normalcentr">
    <w:name w:val="Block Text"/>
    <w:basedOn w:val="Normal"/>
    <w:semiHidden/>
    <w:rsid w:val="00405336"/>
    <w:pPr>
      <w:spacing w:after="120"/>
      <w:ind w:left="1440" w:right="1440"/>
    </w:pPr>
  </w:style>
  <w:style w:type="paragraph" w:styleId="Corpsdetexte">
    <w:name w:val="Body Text"/>
    <w:basedOn w:val="Normal"/>
    <w:link w:val="CorpsdetexteCar"/>
    <w:semiHidden/>
    <w:rsid w:val="00405336"/>
    <w:pPr>
      <w:spacing w:after="120"/>
    </w:pPr>
  </w:style>
  <w:style w:type="character" w:customStyle="1" w:styleId="CorpsdetexteCar">
    <w:name w:val="Corps de texte Car"/>
    <w:link w:val="Corpsdetexte"/>
    <w:semiHidden/>
    <w:rsid w:val="00FF04E3"/>
    <w:rPr>
      <w:sz w:val="24"/>
    </w:rPr>
  </w:style>
  <w:style w:type="paragraph" w:styleId="Corpsdetexte2">
    <w:name w:val="Body Text 2"/>
    <w:basedOn w:val="Normal"/>
    <w:link w:val="Corpsdetexte2Car"/>
    <w:semiHidden/>
    <w:rsid w:val="00405336"/>
    <w:pPr>
      <w:spacing w:after="120" w:line="480" w:lineRule="auto"/>
    </w:pPr>
  </w:style>
  <w:style w:type="character" w:customStyle="1" w:styleId="Corpsdetexte2Car">
    <w:name w:val="Corps de texte 2 Car"/>
    <w:link w:val="Corpsdetexte2"/>
    <w:semiHidden/>
    <w:rsid w:val="00FF04E3"/>
    <w:rPr>
      <w:sz w:val="24"/>
    </w:rPr>
  </w:style>
  <w:style w:type="paragraph" w:styleId="Corpsdetexte3">
    <w:name w:val="Body Text 3"/>
    <w:basedOn w:val="Normal"/>
    <w:link w:val="Corpsdetexte3Car"/>
    <w:semiHidden/>
    <w:rsid w:val="0040533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semiHidden/>
    <w:rsid w:val="00FF04E3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rsid w:val="00405336"/>
    <w:pPr>
      <w:ind w:firstLine="210"/>
    </w:pPr>
  </w:style>
  <w:style w:type="character" w:customStyle="1" w:styleId="Retrait1religneCar">
    <w:name w:val="Retrait 1re ligne Car"/>
    <w:basedOn w:val="CorpsdetexteCar"/>
    <w:link w:val="Retrait1religne"/>
    <w:semiHidden/>
    <w:rsid w:val="00FF04E3"/>
    <w:rPr>
      <w:sz w:val="24"/>
    </w:rPr>
  </w:style>
  <w:style w:type="paragraph" w:styleId="Retraitcorpsdetexte">
    <w:name w:val="Body Text Indent"/>
    <w:basedOn w:val="Normal"/>
    <w:link w:val="RetraitcorpsdetexteCar"/>
    <w:semiHidden/>
    <w:rsid w:val="00405336"/>
    <w:pPr>
      <w:spacing w:after="120"/>
      <w:ind w:left="360"/>
    </w:pPr>
  </w:style>
  <w:style w:type="character" w:customStyle="1" w:styleId="RetraitcorpsdetexteCar">
    <w:name w:val="Retrait corps de texte Car"/>
    <w:link w:val="Retraitcorpsdetexte"/>
    <w:semiHidden/>
    <w:rsid w:val="00FF04E3"/>
    <w:rPr>
      <w:sz w:val="24"/>
    </w:rPr>
  </w:style>
  <w:style w:type="paragraph" w:styleId="Retraitcorpset1relig">
    <w:name w:val="Body Text First Indent 2"/>
    <w:basedOn w:val="Retraitcorpsdetexte"/>
    <w:link w:val="Retraitcorpset1religCar"/>
    <w:semiHidden/>
    <w:rsid w:val="00405336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semiHidden/>
    <w:rsid w:val="00FF04E3"/>
    <w:rPr>
      <w:sz w:val="24"/>
    </w:rPr>
  </w:style>
  <w:style w:type="paragraph" w:styleId="Retraitcorpsdetexte2">
    <w:name w:val="Body Text Indent 2"/>
    <w:basedOn w:val="Normal"/>
    <w:link w:val="Retraitcorpsdetexte2Car"/>
    <w:semiHidden/>
    <w:rsid w:val="00405336"/>
    <w:pPr>
      <w:spacing w:after="120" w:line="480" w:lineRule="auto"/>
      <w:ind w:left="360"/>
    </w:pPr>
  </w:style>
  <w:style w:type="character" w:customStyle="1" w:styleId="Retraitcorpsdetexte2Car">
    <w:name w:val="Retrait corps de texte 2 Car"/>
    <w:link w:val="Retraitcorpsdetexte2"/>
    <w:semiHidden/>
    <w:rsid w:val="00FF04E3"/>
    <w:rPr>
      <w:sz w:val="24"/>
    </w:rPr>
  </w:style>
  <w:style w:type="paragraph" w:styleId="Retraitcorpsdetexte3">
    <w:name w:val="Body Text Indent 3"/>
    <w:basedOn w:val="Normal"/>
    <w:link w:val="Retraitcorpsdetexte3C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semiHidden/>
    <w:rsid w:val="00FF04E3"/>
    <w:rPr>
      <w:sz w:val="16"/>
      <w:szCs w:val="16"/>
    </w:rPr>
  </w:style>
  <w:style w:type="paragraph" w:styleId="Lgende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Formuledepolitesse">
    <w:name w:val="Closing"/>
    <w:basedOn w:val="Normal"/>
    <w:link w:val="FormuledepolitesseCar"/>
    <w:semiHidden/>
    <w:rsid w:val="00405336"/>
    <w:pPr>
      <w:ind w:left="4320"/>
    </w:pPr>
  </w:style>
  <w:style w:type="character" w:customStyle="1" w:styleId="FormuledepolitesseCar">
    <w:name w:val="Formule de politesse Car"/>
    <w:link w:val="Formuledepolitesse"/>
    <w:semiHidden/>
    <w:rsid w:val="00FF04E3"/>
    <w:rPr>
      <w:sz w:val="24"/>
    </w:rPr>
  </w:style>
  <w:style w:type="paragraph" w:styleId="Commentaire">
    <w:name w:val="annotation text"/>
    <w:basedOn w:val="Normal"/>
    <w:link w:val="CommentaireCar"/>
    <w:semiHidden/>
    <w:rsid w:val="00405336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FF04E3"/>
  </w:style>
  <w:style w:type="paragraph" w:styleId="Objetducommentaire">
    <w:name w:val="annotation subject"/>
    <w:basedOn w:val="Commentaire"/>
    <w:next w:val="Commentaire"/>
    <w:link w:val="ObjetducommentaireCar"/>
    <w:semiHidden/>
    <w:rsid w:val="00405336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ar"/>
    <w:semiHidden/>
    <w:rsid w:val="00405336"/>
  </w:style>
  <w:style w:type="character" w:customStyle="1" w:styleId="DateCar">
    <w:name w:val="Date Car"/>
    <w:link w:val="Date"/>
    <w:semiHidden/>
    <w:rsid w:val="00FF04E3"/>
    <w:rPr>
      <w:sz w:val="24"/>
    </w:rPr>
  </w:style>
  <w:style w:type="paragraph" w:styleId="Explorateurdedocuments">
    <w:name w:val="Document Map"/>
    <w:basedOn w:val="Normal"/>
    <w:link w:val="ExplorateurdedocumentsCar"/>
    <w:semiHidden/>
    <w:rsid w:val="00405336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semiHidden/>
    <w:rsid w:val="00FF04E3"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rsid w:val="00405336"/>
  </w:style>
  <w:style w:type="character" w:customStyle="1" w:styleId="SignaturelectroniqueCar">
    <w:name w:val="Signature électronique Car"/>
    <w:link w:val="Signaturelectronique"/>
    <w:semiHidden/>
    <w:rsid w:val="00FF04E3"/>
    <w:rPr>
      <w:sz w:val="24"/>
    </w:rPr>
  </w:style>
  <w:style w:type="paragraph" w:styleId="Notedefin">
    <w:name w:val="endnote text"/>
    <w:basedOn w:val="Normal"/>
    <w:link w:val="NotedefinCar"/>
    <w:semiHidden/>
    <w:rsid w:val="00405336"/>
    <w:rPr>
      <w:sz w:val="20"/>
    </w:rPr>
  </w:style>
  <w:style w:type="character" w:customStyle="1" w:styleId="NotedefinCar">
    <w:name w:val="Note de fin Car"/>
    <w:basedOn w:val="Policepardfaut"/>
    <w:link w:val="Notedefin"/>
    <w:semiHidden/>
    <w:rsid w:val="00FF04E3"/>
  </w:style>
  <w:style w:type="paragraph" w:styleId="Adressedestinataire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dresseexpditeur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Pieddepage">
    <w:name w:val="footer"/>
    <w:basedOn w:val="Normal"/>
    <w:link w:val="PieddepageCar"/>
    <w:semiHidden/>
    <w:rsid w:val="004053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semiHidden/>
    <w:rsid w:val="00FF04E3"/>
    <w:rPr>
      <w:sz w:val="24"/>
    </w:rPr>
  </w:style>
  <w:style w:type="paragraph" w:styleId="Notedebasdepage">
    <w:name w:val="footnote text"/>
    <w:basedOn w:val="Normal"/>
    <w:link w:val="NotedebasdepageCar"/>
    <w:semiHidden/>
    <w:rsid w:val="00405336"/>
    <w:rPr>
      <w:sz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F04E3"/>
  </w:style>
  <w:style w:type="paragraph" w:styleId="En-tte">
    <w:name w:val="header"/>
    <w:basedOn w:val="Normal"/>
    <w:link w:val="En-tteCar"/>
    <w:semiHidden/>
    <w:rsid w:val="00405336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semiHidden/>
    <w:rsid w:val="00FF04E3"/>
    <w:rPr>
      <w:sz w:val="24"/>
    </w:rPr>
  </w:style>
  <w:style w:type="paragraph" w:styleId="AdresseHTML">
    <w:name w:val="HTML Address"/>
    <w:basedOn w:val="Normal"/>
    <w:link w:val="AdresseHTMLCar"/>
    <w:semiHidden/>
    <w:rsid w:val="00405336"/>
    <w:rPr>
      <w:i/>
      <w:iCs/>
    </w:rPr>
  </w:style>
  <w:style w:type="character" w:customStyle="1" w:styleId="AdresseHTMLCar">
    <w:name w:val="Adresse HTML Car"/>
    <w:link w:val="AdresseHTML"/>
    <w:semiHidden/>
    <w:rsid w:val="00FF04E3"/>
    <w:rPr>
      <w:i/>
      <w:iCs/>
      <w:sz w:val="24"/>
    </w:rPr>
  </w:style>
  <w:style w:type="paragraph" w:styleId="PrformatHTML">
    <w:name w:val="HTML Preformatted"/>
    <w:basedOn w:val="Normal"/>
    <w:link w:val="PrformatHTMLCar"/>
    <w:semiHidden/>
    <w:rsid w:val="00405336"/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Titreindex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Normal"/>
    <w:semiHidden/>
    <w:rsid w:val="00405336"/>
    <w:pPr>
      <w:ind w:left="360" w:hanging="360"/>
      <w:contextualSpacing/>
    </w:pPr>
  </w:style>
  <w:style w:type="paragraph" w:styleId="Liste2">
    <w:name w:val="List 2"/>
    <w:basedOn w:val="Normal"/>
    <w:semiHidden/>
    <w:rsid w:val="00405336"/>
    <w:pPr>
      <w:ind w:left="720" w:hanging="360"/>
      <w:contextualSpacing/>
    </w:pPr>
  </w:style>
  <w:style w:type="paragraph" w:styleId="Liste3">
    <w:name w:val="List 3"/>
    <w:basedOn w:val="Normal"/>
    <w:semiHidden/>
    <w:rsid w:val="00405336"/>
    <w:pPr>
      <w:ind w:left="1080" w:hanging="360"/>
      <w:contextualSpacing/>
    </w:pPr>
  </w:style>
  <w:style w:type="paragraph" w:styleId="Liste4">
    <w:name w:val="List 4"/>
    <w:basedOn w:val="Normal"/>
    <w:semiHidden/>
    <w:rsid w:val="00405336"/>
    <w:pPr>
      <w:ind w:left="1440" w:hanging="360"/>
      <w:contextualSpacing/>
    </w:pPr>
  </w:style>
  <w:style w:type="paragraph" w:styleId="Liste5">
    <w:name w:val="List 5"/>
    <w:basedOn w:val="Normal"/>
    <w:semiHidden/>
    <w:rsid w:val="00405336"/>
    <w:pPr>
      <w:ind w:left="1800" w:hanging="360"/>
      <w:contextualSpacing/>
    </w:pPr>
  </w:style>
  <w:style w:type="paragraph" w:styleId="Listepuces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405336"/>
    <w:pPr>
      <w:ind w:left="720"/>
    </w:pPr>
  </w:style>
  <w:style w:type="paragraph" w:styleId="Textedemacro">
    <w:name w:val="macro"/>
    <w:link w:val="TextedemacroC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xtedemacroCar">
    <w:name w:val="Texte de macro Car"/>
    <w:link w:val="Textedemacro"/>
    <w:semiHidden/>
    <w:rsid w:val="00FF04E3"/>
    <w:rPr>
      <w:rFonts w:ascii="Courier New" w:hAnsi="Courier New" w:cs="Courier New"/>
      <w:lang w:val="en-US" w:eastAsia="en-US" w:bidi="ar-SA"/>
    </w:rPr>
  </w:style>
  <w:style w:type="paragraph" w:styleId="En-ttedemessage">
    <w:name w:val="Message Header"/>
    <w:basedOn w:val="Normal"/>
    <w:link w:val="En-ttedemessageC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En-ttedemessageCar">
    <w:name w:val="En-tête de message Car"/>
    <w:link w:val="En-ttedemessage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Retraitnormal">
    <w:name w:val="Normal Indent"/>
    <w:basedOn w:val="Normal"/>
    <w:semiHidden/>
    <w:rsid w:val="00405336"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rsid w:val="00405336"/>
  </w:style>
  <w:style w:type="character" w:customStyle="1" w:styleId="TitredenoteCar">
    <w:name w:val="Titre de note Car"/>
    <w:link w:val="Titredenote"/>
    <w:semiHidden/>
    <w:rsid w:val="00FF04E3"/>
    <w:rPr>
      <w:sz w:val="24"/>
    </w:rPr>
  </w:style>
  <w:style w:type="paragraph" w:styleId="Textebrut">
    <w:name w:val="Plain Text"/>
    <w:basedOn w:val="Normal"/>
    <w:link w:val="TextebrutCar"/>
    <w:semiHidden/>
    <w:rsid w:val="00405336"/>
    <w:rPr>
      <w:rFonts w:ascii="Courier New" w:hAnsi="Courier New" w:cs="Courier New"/>
      <w:sz w:val="20"/>
    </w:rPr>
  </w:style>
  <w:style w:type="character" w:customStyle="1" w:styleId="TextebrutCar">
    <w:name w:val="Texte brut Car"/>
    <w:link w:val="Textebrut"/>
    <w:semiHidden/>
    <w:rsid w:val="00FF04E3"/>
    <w:rPr>
      <w:rFonts w:ascii="Courier New" w:hAnsi="Courier New" w:cs="Courier New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405336"/>
    <w:rPr>
      <w:i/>
      <w:iCs/>
      <w:color w:val="000000"/>
    </w:rPr>
  </w:style>
  <w:style w:type="character" w:customStyle="1" w:styleId="CitationCar">
    <w:name w:val="Citation Car"/>
    <w:link w:val="Citation"/>
    <w:uiPriority w:val="29"/>
    <w:semiHidden/>
    <w:rsid w:val="00FF04E3"/>
    <w:rPr>
      <w:i/>
      <w:iCs/>
      <w:color w:val="000000"/>
      <w:sz w:val="24"/>
    </w:rPr>
  </w:style>
  <w:style w:type="paragraph" w:styleId="Salutations">
    <w:name w:val="Salutation"/>
    <w:basedOn w:val="Normal"/>
    <w:next w:val="Normal"/>
    <w:link w:val="SalutationsCar"/>
    <w:semiHidden/>
    <w:rsid w:val="00405336"/>
  </w:style>
  <w:style w:type="character" w:customStyle="1" w:styleId="SalutationsCar">
    <w:name w:val="Salutations Car"/>
    <w:link w:val="Salutations"/>
    <w:semiHidden/>
    <w:rsid w:val="00FF04E3"/>
    <w:rPr>
      <w:sz w:val="24"/>
    </w:rPr>
  </w:style>
  <w:style w:type="paragraph" w:styleId="Signature">
    <w:name w:val="Signature"/>
    <w:basedOn w:val="Normal"/>
    <w:link w:val="SignatureCar"/>
    <w:semiHidden/>
    <w:rsid w:val="00405336"/>
    <w:pPr>
      <w:ind w:left="4320"/>
    </w:pPr>
  </w:style>
  <w:style w:type="character" w:customStyle="1" w:styleId="SignatureCar">
    <w:name w:val="Signature Car"/>
    <w:link w:val="Signature"/>
    <w:semiHidden/>
    <w:rsid w:val="00FF04E3"/>
    <w:rPr>
      <w:sz w:val="24"/>
    </w:rPr>
  </w:style>
  <w:style w:type="paragraph" w:styleId="Sous-titre">
    <w:name w:val="Subtitle"/>
    <w:basedOn w:val="Normal"/>
    <w:next w:val="Normal"/>
    <w:link w:val="Sous-titreC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us-titreCar">
    <w:name w:val="Sous-titre Car"/>
    <w:link w:val="Sous-titre"/>
    <w:semiHidden/>
    <w:rsid w:val="00FF04E3"/>
    <w:rPr>
      <w:rFonts w:ascii="Cambria" w:hAnsi="Cambria"/>
      <w:sz w:val="24"/>
      <w:szCs w:val="24"/>
    </w:rPr>
  </w:style>
  <w:style w:type="paragraph" w:styleId="Tabledesrfrencesjuridiqu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desillustrations">
    <w:name w:val="table of figures"/>
    <w:basedOn w:val="Normal"/>
    <w:next w:val="Normal"/>
    <w:semiHidden/>
    <w:rsid w:val="00405336"/>
  </w:style>
  <w:style w:type="paragraph" w:styleId="Titre">
    <w:name w:val="Title"/>
    <w:basedOn w:val="Normal"/>
    <w:next w:val="Normal"/>
    <w:link w:val="TitreC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itreTR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M1">
    <w:name w:val="toc 1"/>
    <w:basedOn w:val="Normal"/>
    <w:next w:val="Normal"/>
    <w:autoRedefine/>
    <w:semiHidden/>
    <w:rsid w:val="00405336"/>
  </w:style>
  <w:style w:type="paragraph" w:styleId="TM2">
    <w:name w:val="toc 2"/>
    <w:basedOn w:val="Normal"/>
    <w:next w:val="Normal"/>
    <w:autoRedefine/>
    <w:semiHidden/>
    <w:rsid w:val="00405336"/>
    <w:pPr>
      <w:ind w:left="240"/>
    </w:pPr>
  </w:style>
  <w:style w:type="paragraph" w:styleId="TM3">
    <w:name w:val="toc 3"/>
    <w:basedOn w:val="Normal"/>
    <w:next w:val="Normal"/>
    <w:autoRedefine/>
    <w:semiHidden/>
    <w:rsid w:val="00405336"/>
    <w:pPr>
      <w:ind w:left="480"/>
    </w:pPr>
  </w:style>
  <w:style w:type="paragraph" w:styleId="TM4">
    <w:name w:val="toc 4"/>
    <w:basedOn w:val="Normal"/>
    <w:next w:val="Normal"/>
    <w:autoRedefine/>
    <w:semiHidden/>
    <w:rsid w:val="00405336"/>
    <w:pPr>
      <w:ind w:left="720"/>
    </w:pPr>
  </w:style>
  <w:style w:type="paragraph" w:styleId="TM5">
    <w:name w:val="toc 5"/>
    <w:basedOn w:val="Normal"/>
    <w:next w:val="Normal"/>
    <w:autoRedefine/>
    <w:semiHidden/>
    <w:rsid w:val="00405336"/>
    <w:pPr>
      <w:ind w:left="960"/>
    </w:pPr>
  </w:style>
  <w:style w:type="paragraph" w:styleId="TM6">
    <w:name w:val="toc 6"/>
    <w:basedOn w:val="Normal"/>
    <w:next w:val="Normal"/>
    <w:autoRedefine/>
    <w:semiHidden/>
    <w:rsid w:val="00405336"/>
    <w:pPr>
      <w:ind w:left="1200"/>
    </w:pPr>
  </w:style>
  <w:style w:type="paragraph" w:styleId="TM7">
    <w:name w:val="toc 7"/>
    <w:basedOn w:val="Normal"/>
    <w:next w:val="Normal"/>
    <w:autoRedefine/>
    <w:semiHidden/>
    <w:rsid w:val="00405336"/>
    <w:pPr>
      <w:ind w:left="1440"/>
    </w:pPr>
  </w:style>
  <w:style w:type="paragraph" w:styleId="TM8">
    <w:name w:val="toc 8"/>
    <w:basedOn w:val="Normal"/>
    <w:next w:val="Normal"/>
    <w:autoRedefine/>
    <w:semiHidden/>
    <w:rsid w:val="00405336"/>
    <w:pPr>
      <w:ind w:left="1680"/>
    </w:pPr>
  </w:style>
  <w:style w:type="paragraph" w:styleId="TM9">
    <w:name w:val="toc 9"/>
    <w:basedOn w:val="Normal"/>
    <w:next w:val="Normal"/>
    <w:autoRedefine/>
    <w:semiHidden/>
    <w:rsid w:val="00405336"/>
    <w:pPr>
      <w:ind w:left="192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Lienhypertexte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lev">
    <w:name w:val="Strong"/>
    <w:uiPriority w:val="22"/>
    <w:qFormat/>
    <w:rsid w:val="00FF3503"/>
    <w:rPr>
      <w:b/>
      <w:bCs/>
    </w:rPr>
  </w:style>
  <w:style w:type="character" w:styleId="Marquedecommentaire">
    <w:name w:val="annotation reference"/>
    <w:semiHidden/>
    <w:rsid w:val="002800B6"/>
    <w:rPr>
      <w:sz w:val="16"/>
      <w:szCs w:val="16"/>
    </w:rPr>
  </w:style>
  <w:style w:type="table" w:styleId="Grilledutableau">
    <w:name w:val="Table Grid"/>
    <w:basedOn w:val="TableauNormal"/>
    <w:rsid w:val="00F40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rsid w:val="008F4991"/>
    <w:pPr>
      <w:spacing w:before="120" w:after="360"/>
    </w:pPr>
    <w:rPr>
      <w:b/>
      <w:szCs w:val="24"/>
      <w:lang w:eastAsia="fr-FR"/>
    </w:rPr>
  </w:style>
  <w:style w:type="paragraph" w:customStyle="1" w:styleId="Affiliation">
    <w:name w:val="Affiliation"/>
    <w:basedOn w:val="Normal"/>
    <w:qFormat/>
    <w:rsid w:val="008F4991"/>
    <w:pPr>
      <w:spacing w:before="120"/>
    </w:pPr>
    <w:rPr>
      <w:szCs w:val="24"/>
      <w:lang w:eastAsia="fr-FR"/>
    </w:rPr>
  </w:style>
  <w:style w:type="paragraph" w:styleId="Rvision">
    <w:name w:val="Revision"/>
    <w:hidden/>
    <w:uiPriority w:val="99"/>
    <w:semiHidden/>
    <w:rsid w:val="00A72E7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Apolline Maria Samin</cp:lastModifiedBy>
  <cp:revision>4</cp:revision>
  <cp:lastPrinted>2014-09-30T16:49:00Z</cp:lastPrinted>
  <dcterms:created xsi:type="dcterms:W3CDTF">2024-01-15T09:00:00Z</dcterms:created>
  <dcterms:modified xsi:type="dcterms:W3CDTF">2024-01-15T15:24:00Z</dcterms:modified>
</cp:coreProperties>
</file>