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EAB3A" w14:textId="77777777" w:rsidR="00A23E55" w:rsidRDefault="00A23E55" w:rsidP="00A23E55">
      <w:pPr>
        <w:spacing w:line="480" w:lineRule="auto"/>
        <w:jc w:val="center"/>
        <w:rPr>
          <w:rStyle w:val="SubtleReference"/>
          <w:rFonts w:ascii="Times New Roman" w:hAnsi="Times New Roman" w:cs="Times New Roman"/>
          <w:b/>
          <w:color w:val="auto"/>
          <w:sz w:val="28"/>
          <w:szCs w:val="24"/>
          <w:lang w:val="en-GB"/>
        </w:rPr>
      </w:pPr>
      <w:bookmarkStart w:id="0" w:name="_Hlk145936827"/>
      <w:r w:rsidRPr="00AB6644">
        <w:rPr>
          <w:rStyle w:val="SubtleReference"/>
          <w:rFonts w:ascii="Times New Roman" w:hAnsi="Times New Roman" w:cs="Times New Roman"/>
          <w:b/>
          <w:color w:val="auto"/>
          <w:sz w:val="28"/>
          <w:szCs w:val="24"/>
          <w:lang w:val="en-GB"/>
        </w:rPr>
        <w:t xml:space="preserve">BIOINDICATOR SPECIES OF PLASTIC </w:t>
      </w:r>
      <w:r>
        <w:rPr>
          <w:rStyle w:val="SubtleReference"/>
          <w:rFonts w:ascii="Times New Roman" w:hAnsi="Times New Roman" w:cs="Times New Roman"/>
          <w:b/>
          <w:color w:val="auto"/>
          <w:sz w:val="28"/>
          <w:szCs w:val="24"/>
          <w:lang w:val="en-GB"/>
        </w:rPr>
        <w:t xml:space="preserve">TOXICITY </w:t>
      </w:r>
      <w:r w:rsidRPr="00AB6644">
        <w:rPr>
          <w:rStyle w:val="SubtleReference"/>
          <w:rFonts w:ascii="Times New Roman" w:hAnsi="Times New Roman" w:cs="Times New Roman"/>
          <w:b/>
          <w:color w:val="auto"/>
          <w:sz w:val="28"/>
          <w:szCs w:val="24"/>
          <w:lang w:val="en-GB"/>
        </w:rPr>
        <w:t>IN TROPICAL ENVIRONMENTS</w:t>
      </w:r>
    </w:p>
    <w:bookmarkEnd w:id="0"/>
    <w:p w14:paraId="2EBBD2E6" w14:textId="26338E01" w:rsidR="00A23E55" w:rsidRPr="008813B0" w:rsidRDefault="00A23E55" w:rsidP="00A23E55">
      <w:pPr>
        <w:pStyle w:val="Standard"/>
        <w:spacing w:line="480" w:lineRule="auto"/>
        <w:jc w:val="center"/>
        <w:rPr>
          <w:rFonts w:ascii="Times New Roman" w:hAnsi="Times New Roman" w:cs="Times New Roman"/>
        </w:rPr>
      </w:pPr>
      <w:proofErr w:type="spellStart"/>
      <w:r w:rsidRPr="008813B0">
        <w:rPr>
          <w:rFonts w:ascii="Times New Roman" w:hAnsi="Times New Roman" w:cs="Times New Roman"/>
        </w:rPr>
        <w:t>Goulais</w:t>
      </w:r>
      <w:proofErr w:type="spellEnd"/>
      <w:r w:rsidRPr="008813B0">
        <w:rPr>
          <w:rFonts w:ascii="Times New Roman" w:hAnsi="Times New Roman" w:cs="Times New Roman"/>
        </w:rPr>
        <w:t xml:space="preserve"> </w:t>
      </w:r>
      <w:proofErr w:type="gramStart"/>
      <w:r w:rsidRPr="008813B0">
        <w:rPr>
          <w:rFonts w:ascii="Times New Roman" w:hAnsi="Times New Roman" w:cs="Times New Roman"/>
        </w:rPr>
        <w:t>M.</w:t>
      </w:r>
      <w:r w:rsidR="003100A6">
        <w:rPr>
          <w:rFonts w:ascii="Times New Roman" w:hAnsi="Times New Roman" w:cs="Times New Roman"/>
        </w:rPr>
        <w:t>.</w:t>
      </w:r>
      <w:proofErr w:type="gramEnd"/>
      <w:r w:rsidRPr="008813B0">
        <w:rPr>
          <w:rFonts w:ascii="Times New Roman" w:hAnsi="Times New Roman" w:cs="Times New Roman"/>
        </w:rPr>
        <w:t xml:space="preserve"> Saulnier </w:t>
      </w:r>
      <w:proofErr w:type="gramStart"/>
      <w:r w:rsidRPr="008813B0">
        <w:rPr>
          <w:rFonts w:ascii="Times New Roman" w:hAnsi="Times New Roman" w:cs="Times New Roman"/>
        </w:rPr>
        <w:t>D.</w:t>
      </w:r>
      <w:r w:rsidR="003100A6">
        <w:rPr>
          <w:rFonts w:ascii="Times New Roman" w:hAnsi="Times New Roman" w:cs="Times New Roman"/>
        </w:rPr>
        <w:t>.</w:t>
      </w:r>
      <w:proofErr w:type="gramEnd"/>
      <w:r w:rsidRPr="008813B0">
        <w:rPr>
          <w:rFonts w:ascii="Times New Roman" w:hAnsi="Times New Roman" w:cs="Times New Roman"/>
        </w:rPr>
        <w:t xml:space="preserve"> Rouxel J. and Galgani F.</w:t>
      </w:r>
    </w:p>
    <w:p w14:paraId="76967AB9" w14:textId="77777777" w:rsidR="00A23E55" w:rsidRDefault="00A23E55" w:rsidP="00A23E55">
      <w:pPr>
        <w:rPr>
          <w:rFonts w:ascii="Times New Roman" w:hAnsi="Times New Roman" w:cs="Times New Roman"/>
          <w:sz w:val="24"/>
          <w:szCs w:val="24"/>
        </w:rPr>
      </w:pPr>
    </w:p>
    <w:p w14:paraId="05EEFBC1" w14:textId="77777777" w:rsidR="00A676C9" w:rsidRPr="00A064B7" w:rsidRDefault="00A23E55" w:rsidP="00E21C38">
      <w:pPr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A064B7">
        <w:rPr>
          <w:rFonts w:ascii="Times New Roman" w:hAnsi="Times New Roman" w:cs="Times New Roman"/>
          <w:b/>
          <w:sz w:val="24"/>
          <w:lang w:val="en-GB"/>
        </w:rPr>
        <w:t>Supplementary Figures and Tables</w:t>
      </w:r>
    </w:p>
    <w:p w14:paraId="3C3CC7FF" w14:textId="77777777" w:rsidR="00A23E55" w:rsidRPr="00A064B7" w:rsidRDefault="00A23E55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02D153E9" w14:textId="77777777" w:rsidR="0007477A" w:rsidRPr="00A064B7" w:rsidRDefault="0007477A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338CD60E" w14:textId="77777777" w:rsidR="0007477A" w:rsidRPr="00A064B7" w:rsidRDefault="0007477A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3CFCAAB5" w14:textId="77777777" w:rsidR="0007477A" w:rsidRPr="00A064B7" w:rsidRDefault="0007477A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442DC782" w14:textId="77777777" w:rsidR="0007477A" w:rsidRPr="00A064B7" w:rsidRDefault="0007477A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2B4B9354" w14:textId="77777777" w:rsidR="0007477A" w:rsidRPr="00A064B7" w:rsidRDefault="0007477A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0D5FD3D6" w14:textId="77777777" w:rsidR="0007477A" w:rsidRPr="00A064B7" w:rsidRDefault="0007477A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304E75CF" w14:textId="77777777" w:rsidR="0007477A" w:rsidRPr="00A064B7" w:rsidRDefault="0007477A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4D0A6176" w14:textId="77777777" w:rsidR="0007477A" w:rsidRPr="00A064B7" w:rsidRDefault="0007477A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2249CED9" w14:textId="77777777" w:rsidR="0007477A" w:rsidRPr="00A064B7" w:rsidRDefault="0007477A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049132A7" w14:textId="77777777" w:rsidR="0007477A" w:rsidRPr="00A064B7" w:rsidRDefault="0007477A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5150DFA6" w14:textId="77777777" w:rsidR="0007477A" w:rsidRPr="00A064B7" w:rsidRDefault="0007477A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26A0B8E0" w14:textId="77777777" w:rsidR="0007477A" w:rsidRPr="00A064B7" w:rsidRDefault="0007477A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7EE12D7B" w14:textId="77777777" w:rsidR="0007477A" w:rsidRPr="00A064B7" w:rsidRDefault="0007477A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1F9ACC29" w14:textId="77777777" w:rsidR="0007477A" w:rsidRPr="00A064B7" w:rsidRDefault="0007477A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1096F9C5" w14:textId="77777777" w:rsidR="0007477A" w:rsidRPr="00A064B7" w:rsidRDefault="0007477A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0AF8A8E0" w14:textId="77777777" w:rsidR="0007477A" w:rsidRPr="00A064B7" w:rsidRDefault="0007477A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00735698" w14:textId="77777777" w:rsidR="0007477A" w:rsidRPr="00A064B7" w:rsidRDefault="0007477A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63CDC80E" w14:textId="77777777" w:rsidR="0007477A" w:rsidRPr="00A064B7" w:rsidRDefault="0007477A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68809BD3" w14:textId="77777777" w:rsidR="0007477A" w:rsidRPr="00A064B7" w:rsidRDefault="0007477A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28E6D1AF" w14:textId="77777777" w:rsidR="0007477A" w:rsidRPr="00A064B7" w:rsidRDefault="0007477A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3A06ECDC" w14:textId="77777777" w:rsidR="0007477A" w:rsidRPr="00A064B7" w:rsidRDefault="0007477A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36B975EF" w14:textId="77777777" w:rsidR="0007477A" w:rsidRPr="00A064B7" w:rsidRDefault="0007477A" w:rsidP="00A23E55">
      <w:pPr>
        <w:rPr>
          <w:rFonts w:ascii="Times New Roman" w:hAnsi="Times New Roman" w:cs="Times New Roman"/>
          <w:b/>
          <w:sz w:val="24"/>
          <w:lang w:val="en-GB"/>
        </w:rPr>
      </w:pPr>
    </w:p>
    <w:p w14:paraId="03EE2CA4" w14:textId="77777777" w:rsidR="00A23E55" w:rsidRDefault="00A23E55">
      <w:pPr>
        <w:rPr>
          <w:lang w:val="en-GB"/>
        </w:rPr>
      </w:pPr>
    </w:p>
    <w:p w14:paraId="633348BF" w14:textId="26C88EDB" w:rsidR="00061A4E" w:rsidRPr="00FA5819" w:rsidRDefault="00061A4E" w:rsidP="00061A4E">
      <w:pPr>
        <w:jc w:val="both"/>
        <w:rPr>
          <w:rFonts w:ascii="Times New Roman" w:hAnsi="Times New Roman" w:cs="Times New Roman"/>
          <w:sz w:val="24"/>
          <w:lang w:val="en-GB"/>
        </w:rPr>
      </w:pPr>
      <w:r w:rsidRPr="00061A4E">
        <w:rPr>
          <w:rFonts w:ascii="Times New Roman" w:hAnsi="Times New Roman" w:cs="Times New Roman"/>
          <w:sz w:val="24"/>
          <w:lang w:val="en-GB"/>
        </w:rPr>
        <w:lastRenderedPageBreak/>
        <w:t>Table</w:t>
      </w:r>
      <w:r w:rsidR="009C4A5C">
        <w:rPr>
          <w:rFonts w:ascii="Times New Roman" w:hAnsi="Times New Roman" w:cs="Times New Roman"/>
          <w:sz w:val="24"/>
          <w:lang w:val="en-GB"/>
        </w:rPr>
        <w:t xml:space="preserve"> </w:t>
      </w:r>
      <w:r w:rsidRPr="00061A4E">
        <w:rPr>
          <w:rFonts w:ascii="Times New Roman" w:hAnsi="Times New Roman" w:cs="Times New Roman"/>
          <w:sz w:val="24"/>
          <w:lang w:val="en-GB"/>
        </w:rPr>
        <w:t>A.</w:t>
      </w:r>
      <w:r>
        <w:rPr>
          <w:rFonts w:ascii="Times New Roman" w:hAnsi="Times New Roman" w:cs="Times New Roman"/>
          <w:sz w:val="24"/>
          <w:lang w:val="en-GB"/>
        </w:rPr>
        <w:t>1</w:t>
      </w:r>
      <w:r w:rsidRPr="00061A4E">
        <w:rPr>
          <w:rFonts w:ascii="Times New Roman" w:hAnsi="Times New Roman" w:cs="Times New Roman"/>
          <w:sz w:val="24"/>
          <w:lang w:val="en-GB"/>
        </w:rPr>
        <w:t>. List of chemical compounds investigated by gas chromatography coupled with tandem mass spectrometry (GC/MSMS) carried out by CEDRE in Brest (</w:t>
      </w:r>
      <w:proofErr w:type="spellStart"/>
      <w:r w:rsidR="00D06D98" w:rsidRPr="00EA079B">
        <w:rPr>
          <w:rFonts w:ascii="Times New Roman" w:hAnsi="Times New Roman" w:cs="Times New Roman"/>
          <w:sz w:val="24"/>
          <w:lang w:val="en-GB"/>
        </w:rPr>
        <w:t>Center</w:t>
      </w:r>
      <w:proofErr w:type="spellEnd"/>
      <w:r w:rsidR="00D06D98" w:rsidRPr="00EA079B">
        <w:rPr>
          <w:rFonts w:ascii="Times New Roman" w:hAnsi="Times New Roman" w:cs="Times New Roman"/>
          <w:sz w:val="24"/>
          <w:lang w:val="en-GB"/>
        </w:rPr>
        <w:t xml:space="preserve"> for Documentation, Research, and Experimentation on Accidental Water Pollution</w:t>
      </w:r>
      <w:r w:rsidRPr="00061A4E">
        <w:rPr>
          <w:rFonts w:ascii="Times New Roman" w:hAnsi="Times New Roman" w:cs="Times New Roman"/>
          <w:sz w:val="24"/>
          <w:lang w:val="en-GB"/>
        </w:rPr>
        <w:t xml:space="preserve">). </w:t>
      </w:r>
      <w:r w:rsidRPr="00FA5819">
        <w:rPr>
          <w:rFonts w:ascii="Times New Roman" w:hAnsi="Times New Roman" w:cs="Times New Roman"/>
          <w:sz w:val="24"/>
          <w:lang w:val="en-GB"/>
        </w:rPr>
        <w:t>The limits of detection (LOD) and quantification (LOQ) are given for each chemical compound.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2163"/>
        <w:gridCol w:w="4725"/>
      </w:tblGrid>
      <w:tr w:rsidR="00061A4E" w:rsidRPr="00FA5819" w14:paraId="6DA89F2B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7AB7EE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LD (</w:t>
            </w:r>
            <w:proofErr w:type="spellStart"/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ng</w:t>
            </w:r>
            <w:proofErr w:type="spellEnd"/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/L)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EEF88F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LQ (</w:t>
            </w:r>
            <w:proofErr w:type="spellStart"/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ng</w:t>
            </w:r>
            <w:proofErr w:type="spellEnd"/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/L)</w:t>
            </w:r>
          </w:p>
        </w:tc>
        <w:tc>
          <w:tcPr>
            <w:tcW w:w="2610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24A49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Chemical compounds</w:t>
            </w:r>
          </w:p>
        </w:tc>
      </w:tr>
      <w:tr w:rsidR="00061A4E" w:rsidRPr="00FA5819" w14:paraId="2BDDAC84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8EF2DDA" w14:textId="15057DAE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F0081" w14:textId="0EB32786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31586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naphtalene</w:t>
            </w:r>
            <w:proofErr w:type="spellEnd"/>
          </w:p>
        </w:tc>
      </w:tr>
      <w:tr w:rsidR="00061A4E" w:rsidRPr="00FA5819" w14:paraId="453A9115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23020F0" w14:textId="09FFF2B6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C80FD" w14:textId="3B0ED7FB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D2FAB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benzothiophene</w:t>
            </w:r>
            <w:proofErr w:type="spellEnd"/>
          </w:p>
        </w:tc>
      </w:tr>
      <w:tr w:rsidR="00061A4E" w:rsidRPr="00FA5819" w14:paraId="4A26A2D4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2DCA3EC" w14:textId="438083F0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99803" w14:textId="34525A2A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9678E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biphenyl</w:t>
            </w:r>
            <w:proofErr w:type="spellEnd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061A4E" w:rsidRPr="00FA5819" w14:paraId="66485A04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7417C9A" w14:textId="5659DE24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5F4C4" w14:textId="50ABDF99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BCE5C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acenaphtylene</w:t>
            </w:r>
            <w:proofErr w:type="spellEnd"/>
          </w:p>
        </w:tc>
      </w:tr>
      <w:tr w:rsidR="00061A4E" w:rsidRPr="00FA5819" w14:paraId="102A7DFE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0B226F2" w14:textId="6CADC639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CBD12" w14:textId="619A6A26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E4D5C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acenaphtene</w:t>
            </w:r>
            <w:proofErr w:type="spellEnd"/>
          </w:p>
        </w:tc>
      </w:tr>
      <w:tr w:rsidR="00061A4E" w:rsidRPr="00FA5819" w14:paraId="7408F552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9303C42" w14:textId="7BE70DF1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498A6" w14:textId="6A0EC418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10EFE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fluorene</w:t>
            </w:r>
            <w:proofErr w:type="spellEnd"/>
          </w:p>
        </w:tc>
      </w:tr>
      <w:tr w:rsidR="00061A4E" w:rsidRPr="00FA5819" w14:paraId="66ECC004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6B83CD5" w14:textId="5385BC23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27C8A" w14:textId="4C8F6860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086B6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Dibenzothiophene</w:t>
            </w:r>
            <w:proofErr w:type="spellEnd"/>
          </w:p>
        </w:tc>
      </w:tr>
      <w:tr w:rsidR="00061A4E" w:rsidRPr="00FA5819" w14:paraId="4EC98C15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38F59BB" w14:textId="34A406AA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23393" w14:textId="13A06ECB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163AC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Phenanthrene</w:t>
            </w:r>
            <w:proofErr w:type="spellEnd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061A4E" w:rsidRPr="00FA5819" w14:paraId="086D0D44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50FF03A" w14:textId="0CC71CB8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F9871" w14:textId="4DA57072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809CF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anthracene</w:t>
            </w:r>
            <w:proofErr w:type="spellEnd"/>
          </w:p>
        </w:tc>
      </w:tr>
      <w:tr w:rsidR="00061A4E" w:rsidRPr="00FA5819" w14:paraId="022F00B1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AA28C9E" w14:textId="5ED7A8B1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97BF7" w14:textId="126F81FE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58229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fluoranthene</w:t>
            </w:r>
            <w:proofErr w:type="spellEnd"/>
          </w:p>
        </w:tc>
      </w:tr>
      <w:tr w:rsidR="00061A4E" w:rsidRPr="00FA5819" w14:paraId="23B27479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03A36B4" w14:textId="5ADAB222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17E45" w14:textId="12F0996C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5F69B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pyrene</w:t>
            </w:r>
            <w:proofErr w:type="spellEnd"/>
          </w:p>
        </w:tc>
      </w:tr>
      <w:tr w:rsidR="00061A4E" w:rsidRPr="00FA5819" w14:paraId="462ADE29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02B0978" w14:textId="333A7A42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70D52" w14:textId="65710E64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6DCA1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benzoaanthracene</w:t>
            </w:r>
            <w:proofErr w:type="spellEnd"/>
          </w:p>
        </w:tc>
      </w:tr>
      <w:tr w:rsidR="00061A4E" w:rsidRPr="00FA5819" w14:paraId="2E0A720F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599A448" w14:textId="3D41F90E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052BF" w14:textId="26FC690D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33524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chrysene</w:t>
            </w:r>
            <w:proofErr w:type="spellEnd"/>
          </w:p>
        </w:tc>
      </w:tr>
      <w:tr w:rsidR="00061A4E" w:rsidRPr="00FA5819" w14:paraId="2102A74B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1C663F7" w14:textId="3C56DED5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5F59E" w14:textId="6BAF5350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C5DAF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benzobfluoranthene</w:t>
            </w:r>
            <w:proofErr w:type="spellEnd"/>
          </w:p>
        </w:tc>
      </w:tr>
      <w:tr w:rsidR="00061A4E" w:rsidRPr="00FA5819" w14:paraId="305E5CD9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DD89BDF" w14:textId="401C1E45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0A51E" w14:textId="11C220CD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B7618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benzokfluoranthene</w:t>
            </w:r>
            <w:proofErr w:type="spellEnd"/>
          </w:p>
        </w:tc>
      </w:tr>
      <w:tr w:rsidR="00061A4E" w:rsidRPr="00FA5819" w14:paraId="102794F6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1CBA6A" w14:textId="5F7102E1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3637" w14:textId="0D886A9A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4E7A6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lang w:eastAsia="fr-FR"/>
              </w:rPr>
              <w:t>benzoepyrene</w:t>
            </w:r>
            <w:proofErr w:type="spellEnd"/>
          </w:p>
        </w:tc>
      </w:tr>
      <w:tr w:rsidR="00061A4E" w:rsidRPr="00FA5819" w14:paraId="5B8E4D33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98A6A0C" w14:textId="456E48E6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32F8B" w14:textId="32EF66D0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3B187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benzoapyrene</w:t>
            </w:r>
            <w:proofErr w:type="spellEnd"/>
          </w:p>
        </w:tc>
      </w:tr>
      <w:tr w:rsidR="00061A4E" w:rsidRPr="00FA5819" w14:paraId="60CED43B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D349077" w14:textId="25480970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7177F" w14:textId="579ED94A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D3D21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perylene</w:t>
            </w:r>
            <w:proofErr w:type="spellEnd"/>
          </w:p>
        </w:tc>
      </w:tr>
      <w:tr w:rsidR="00061A4E" w:rsidRPr="00FA5819" w14:paraId="0F034602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9B0D2F1" w14:textId="0402D04A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95CE4" w14:textId="7AFD69A4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D5BB1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indeno123cdpyrene</w:t>
            </w:r>
          </w:p>
        </w:tc>
      </w:tr>
      <w:tr w:rsidR="00061A4E" w:rsidRPr="00FA5819" w14:paraId="636BA982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BA170C1" w14:textId="66CAB2B6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F4E2A" w14:textId="0936CCF5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687FD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dibenzoahanthracene</w:t>
            </w:r>
            <w:proofErr w:type="spellEnd"/>
          </w:p>
        </w:tc>
      </w:tr>
      <w:tr w:rsidR="00061A4E" w:rsidRPr="00FA5819" w14:paraId="05453B10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452CDB3" w14:textId="16618881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A0DF6" w14:textId="36BE8ADD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69094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benzo</w:t>
            </w:r>
            <w:proofErr w:type="spellEnd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</w:t>
            </w: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ghi</w:t>
            </w:r>
            <w:proofErr w:type="spellEnd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perylene</w:t>
            </w:r>
            <w:proofErr w:type="spellEnd"/>
          </w:p>
        </w:tc>
      </w:tr>
      <w:tr w:rsidR="00061A4E" w:rsidRPr="00FA5819" w14:paraId="7056C50C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BF77841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CD4339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098C8A9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lang w:eastAsia="fr-FR"/>
              </w:rPr>
              <w:t xml:space="preserve">∑ </w:t>
            </w:r>
            <w:proofErr w:type="spellStart"/>
            <w:r w:rsidRPr="00FA5819">
              <w:rPr>
                <w:rFonts w:ascii="Times New Roman" w:eastAsia="Times New Roman" w:hAnsi="Times New Roman" w:cs="Times New Roman"/>
                <w:lang w:eastAsia="fr-FR"/>
              </w:rPr>
              <w:t>PAHs</w:t>
            </w:r>
            <w:proofErr w:type="spellEnd"/>
          </w:p>
        </w:tc>
      </w:tr>
      <w:tr w:rsidR="00061A4E" w:rsidRPr="00FA5819" w14:paraId="715AA4C2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BD24C67" w14:textId="46E21D7F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9ECC0" w14:textId="6B92697A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C59B8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PCB 7</w:t>
            </w:r>
          </w:p>
        </w:tc>
      </w:tr>
      <w:tr w:rsidR="00061A4E" w:rsidRPr="00FA5819" w14:paraId="26351B4A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D6F9A2B" w14:textId="6AE54D14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A287A" w14:textId="79CAD77F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FCDC0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PCB 28</w:t>
            </w:r>
          </w:p>
        </w:tc>
      </w:tr>
      <w:tr w:rsidR="00061A4E" w:rsidRPr="00FA5819" w14:paraId="23906C43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E64A5DF" w14:textId="75BA1E3E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C3A7F" w14:textId="00271B2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CF5D9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PCB 52</w:t>
            </w:r>
          </w:p>
        </w:tc>
      </w:tr>
      <w:tr w:rsidR="00061A4E" w:rsidRPr="00FA5819" w14:paraId="04C0D40F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696056D" w14:textId="7749468F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B248D" w14:textId="5124E046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61C19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PCB 35</w:t>
            </w:r>
          </w:p>
        </w:tc>
      </w:tr>
      <w:tr w:rsidR="00061A4E" w:rsidRPr="00FA5819" w14:paraId="7F5CD7D9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4940948" w14:textId="0EBCBD1E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4F415" w14:textId="79AFD9A6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4BD3F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PCB 101</w:t>
            </w:r>
          </w:p>
        </w:tc>
      </w:tr>
      <w:tr w:rsidR="00061A4E" w:rsidRPr="00FA5819" w14:paraId="7A29DD71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7D1A85B" w14:textId="6A3DA685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46820" w14:textId="5A2A27D6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B6EE3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PCB 77</w:t>
            </w:r>
          </w:p>
        </w:tc>
      </w:tr>
      <w:tr w:rsidR="00061A4E" w:rsidRPr="00FA5819" w14:paraId="5A4CA765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321363B" w14:textId="1E472FAF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A4AC8" w14:textId="2BFD187A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389DD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PCB 135</w:t>
            </w:r>
          </w:p>
        </w:tc>
      </w:tr>
      <w:tr w:rsidR="00061A4E" w:rsidRPr="00FA5819" w14:paraId="6ADE9CD0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9BEABCD" w14:textId="27A0DA3C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1B6B5" w14:textId="60E1086F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B126D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PCB 118</w:t>
            </w:r>
          </w:p>
        </w:tc>
      </w:tr>
      <w:tr w:rsidR="00061A4E" w:rsidRPr="00FA5819" w14:paraId="7EC7440C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932C0C2" w14:textId="340D85F5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9D394" w14:textId="05D8D69C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6AD69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PCB 153</w:t>
            </w:r>
          </w:p>
        </w:tc>
      </w:tr>
      <w:tr w:rsidR="00061A4E" w:rsidRPr="00FA5819" w14:paraId="7491A9E3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D8A7553" w14:textId="6AADC08A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3B976" w14:textId="26C04BDF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EA236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PCB 105</w:t>
            </w:r>
          </w:p>
        </w:tc>
      </w:tr>
      <w:tr w:rsidR="00061A4E" w:rsidRPr="00FA5819" w14:paraId="586B6AB0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32F531E" w14:textId="3A2B6668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45DDF" w14:textId="2E0466B2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201C9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PCB 138</w:t>
            </w:r>
          </w:p>
        </w:tc>
      </w:tr>
      <w:tr w:rsidR="00061A4E" w:rsidRPr="00FA5819" w14:paraId="7EF71C16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BE8C6B8" w14:textId="79E47601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C4016" w14:textId="4C8FFF2C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34B29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PCB 156</w:t>
            </w:r>
          </w:p>
        </w:tc>
      </w:tr>
      <w:tr w:rsidR="00061A4E" w:rsidRPr="00FA5819" w14:paraId="15DB98F1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8FD8109" w14:textId="4B3D09BC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C2F94" w14:textId="7FAB4776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A1D86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PCB 180</w:t>
            </w:r>
          </w:p>
        </w:tc>
      </w:tr>
      <w:tr w:rsidR="00061A4E" w:rsidRPr="00FA5819" w14:paraId="7CEE9BD9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4870150" w14:textId="68E175B9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A1088" w14:textId="2C6E1DCA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933A2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PCB 169</w:t>
            </w:r>
          </w:p>
        </w:tc>
      </w:tr>
      <w:tr w:rsidR="00061A4E" w:rsidRPr="00FA5819" w14:paraId="73FE80E6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8DDD767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9D8920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A24A05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lang w:eastAsia="fr-FR"/>
              </w:rPr>
              <w:t xml:space="preserve">∑ </w:t>
            </w:r>
            <w:proofErr w:type="spellStart"/>
            <w:r w:rsidRPr="00FA5819">
              <w:rPr>
                <w:rFonts w:ascii="Times New Roman" w:eastAsia="Times New Roman" w:hAnsi="Times New Roman" w:cs="Times New Roman"/>
                <w:lang w:eastAsia="fr-FR"/>
              </w:rPr>
              <w:t>PCBs</w:t>
            </w:r>
            <w:proofErr w:type="spellEnd"/>
          </w:p>
        </w:tc>
      </w:tr>
      <w:tr w:rsidR="00061A4E" w:rsidRPr="00FA5819" w14:paraId="0FD2BED6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5A3E4A7" w14:textId="17799139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7A020" w14:textId="2DC4EC15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6D414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Alpha-BHC</w:t>
            </w:r>
          </w:p>
        </w:tc>
      </w:tr>
      <w:tr w:rsidR="00061A4E" w:rsidRPr="00FA5819" w14:paraId="257CCDAB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2EFDABB" w14:textId="76A1BA31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6FA3E" w14:textId="3570DE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B1336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hexachlorobenzene</w:t>
            </w:r>
            <w:proofErr w:type="spellEnd"/>
          </w:p>
        </w:tc>
      </w:tr>
      <w:tr w:rsidR="00061A4E" w:rsidRPr="00FA5819" w14:paraId="7CFEF414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FEAE4CD" w14:textId="46134E0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8517C" w14:textId="6DA5315D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AC0B0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Atrazine</w:t>
            </w:r>
          </w:p>
        </w:tc>
      </w:tr>
      <w:tr w:rsidR="00061A4E" w:rsidRPr="00FA5819" w14:paraId="6C2A2EE6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BE6A2CB" w14:textId="7563C048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02594" w14:textId="0ED481F8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E84D2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Beta</w:t>
            </w:r>
            <w:proofErr w:type="spellEnd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-BHC</w:t>
            </w:r>
          </w:p>
        </w:tc>
      </w:tr>
      <w:tr w:rsidR="00061A4E" w:rsidRPr="00FA5819" w14:paraId="56EA0A40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95619C1" w14:textId="098ACBA8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6BFAD" w14:textId="2CB3A73A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44363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gama</w:t>
            </w:r>
            <w:proofErr w:type="spellEnd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bhc</w:t>
            </w:r>
            <w:proofErr w:type="spellEnd"/>
          </w:p>
        </w:tc>
      </w:tr>
      <w:tr w:rsidR="00061A4E" w:rsidRPr="00FA5819" w14:paraId="7FCA51B8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B98188E" w14:textId="03232295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30196" w14:textId="75F25EAE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0B707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Diazinon</w:t>
            </w:r>
          </w:p>
        </w:tc>
      </w:tr>
      <w:tr w:rsidR="00061A4E" w:rsidRPr="00FA5819" w14:paraId="73F2D379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FADF94E" w14:textId="6E272E06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1E9BF" w14:textId="701D93D6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11802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Delta-BHC</w:t>
            </w:r>
          </w:p>
        </w:tc>
      </w:tr>
      <w:tr w:rsidR="00061A4E" w:rsidRPr="00FA5819" w14:paraId="3B58AB3F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5A7C57D" w14:textId="39BD7C18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0220D" w14:textId="354E683B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373E2A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lang w:eastAsia="fr-FR"/>
              </w:rPr>
              <w:t>acetochlore</w:t>
            </w:r>
            <w:proofErr w:type="spellEnd"/>
          </w:p>
        </w:tc>
      </w:tr>
      <w:tr w:rsidR="00061A4E" w:rsidRPr="00FA5819" w14:paraId="1570BBD9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3AE6F7F" w14:textId="1C016C2A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82C48" w14:textId="7D9F3ABB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7BB7E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methylparathion</w:t>
            </w:r>
            <w:proofErr w:type="spellEnd"/>
          </w:p>
        </w:tc>
      </w:tr>
      <w:tr w:rsidR="00061A4E" w:rsidRPr="00FA5819" w14:paraId="47E292F2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0E33D0A" w14:textId="609D0FF8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96DDE" w14:textId="047A76A3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E8B132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alachlore</w:t>
            </w:r>
          </w:p>
        </w:tc>
      </w:tr>
      <w:tr w:rsidR="00061A4E" w:rsidRPr="00FA5819" w14:paraId="7BF5ABA8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A2C2834" w14:textId="69260103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F2802" w14:textId="7201B9F6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EBBC1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aldrine</w:t>
            </w:r>
          </w:p>
        </w:tc>
      </w:tr>
      <w:tr w:rsidR="00061A4E" w:rsidRPr="00FA5819" w14:paraId="4EDFB813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AC7565A" w14:textId="47480575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lastRenderedPageBreak/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87A28" w14:textId="31063358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34AF7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metolachlore</w:t>
            </w:r>
            <w:proofErr w:type="spellEnd"/>
          </w:p>
        </w:tc>
      </w:tr>
      <w:tr w:rsidR="00061A4E" w:rsidRPr="00FA5819" w14:paraId="5F8231DD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7A5A2A4" w14:textId="55EC88A4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D6371" w14:textId="6E42D4F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CB541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chlorpyrifos</w:t>
            </w:r>
            <w:proofErr w:type="spellEnd"/>
          </w:p>
        </w:tc>
      </w:tr>
      <w:tr w:rsidR="00061A4E" w:rsidRPr="00FA5819" w14:paraId="5E43EE71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0BFCE6B" w14:textId="14F0FC52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E9E42" w14:textId="7C0CA18A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A3D71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ethylparathion</w:t>
            </w:r>
            <w:proofErr w:type="spellEnd"/>
          </w:p>
        </w:tc>
      </w:tr>
      <w:tr w:rsidR="00061A4E" w:rsidRPr="00FA5819" w14:paraId="49BBB2BC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F1F4F72" w14:textId="0B9E1D7A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7C5EC" w14:textId="4BDD8BFD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0ABCD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isodrine</w:t>
            </w:r>
            <w:proofErr w:type="spellEnd"/>
          </w:p>
        </w:tc>
      </w:tr>
      <w:tr w:rsidR="00061A4E" w:rsidRPr="00FA5819" w14:paraId="26D73D06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0C4B947" w14:textId="0D504B5F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4B09C" w14:textId="5C68228C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F82605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lang w:eastAsia="fr-FR"/>
              </w:rPr>
              <w:t>metazachlore</w:t>
            </w:r>
            <w:proofErr w:type="spellEnd"/>
          </w:p>
        </w:tc>
      </w:tr>
      <w:tr w:rsidR="00061A4E" w:rsidRPr="00FA5819" w14:paraId="4E65D5E5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A4CD34B" w14:textId="2202470D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29BFE" w14:textId="4C6C90AB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73E82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lang w:eastAsia="fr-FR"/>
              </w:rPr>
              <w:t>pendimethaline</w:t>
            </w:r>
            <w:proofErr w:type="spellEnd"/>
          </w:p>
        </w:tc>
      </w:tr>
      <w:tr w:rsidR="00061A4E" w:rsidRPr="00FA5819" w14:paraId="55E5F21D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3CB95C6" w14:textId="7BF6CCE1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D8FC5" w14:textId="461ECEFF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12CF0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chlorfenvinphos</w:t>
            </w:r>
          </w:p>
        </w:tc>
      </w:tr>
      <w:tr w:rsidR="00061A4E" w:rsidRPr="00FA5819" w14:paraId="53CEF211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1863732" w14:textId="26F7DED6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07240" w14:textId="0E2C7530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BC91B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2-4-dde</w:t>
            </w:r>
          </w:p>
        </w:tc>
      </w:tr>
      <w:tr w:rsidR="00061A4E" w:rsidRPr="00FA5819" w14:paraId="149DF3C1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529472C" w14:textId="5A9863D0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C4A62" w14:textId="233A174E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E84EB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endosulfan alpha</w:t>
            </w:r>
          </w:p>
        </w:tc>
      </w:tr>
      <w:tr w:rsidR="00061A4E" w:rsidRPr="00FA5819" w14:paraId="52CB44CF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A9CF86D" w14:textId="069CBEAA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321BF" w14:textId="464B437E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2866A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4-4-dde</w:t>
            </w:r>
          </w:p>
        </w:tc>
      </w:tr>
      <w:tr w:rsidR="00061A4E" w:rsidRPr="00FA5819" w14:paraId="670A747D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B1B8ACB" w14:textId="50691A68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88688" w14:textId="6B26D541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DE1C1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dieldrine</w:t>
            </w:r>
          </w:p>
        </w:tc>
      </w:tr>
      <w:tr w:rsidR="00061A4E" w:rsidRPr="00FA5819" w14:paraId="33D705B0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723D546" w14:textId="4BD017C6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9AD8E" w14:textId="092CD5D5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3F33B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2-4-ddd</w:t>
            </w:r>
          </w:p>
        </w:tc>
      </w:tr>
      <w:tr w:rsidR="00061A4E" w:rsidRPr="00FA5819" w14:paraId="55886160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B01F01A" w14:textId="18140A1F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4F400" w14:textId="53D51483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1AD0B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endrine</w:t>
            </w:r>
          </w:p>
        </w:tc>
      </w:tr>
      <w:tr w:rsidR="00061A4E" w:rsidRPr="00FA5819" w14:paraId="59C5B758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C0C8CAB" w14:textId="3080C9D8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D726F" w14:textId="57CC3EA8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BDEF8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endosulfan beta</w:t>
            </w:r>
          </w:p>
        </w:tc>
      </w:tr>
      <w:tr w:rsidR="00061A4E" w:rsidRPr="00FA5819" w14:paraId="31E9CADF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117905A" w14:textId="518C8F0B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976F4" w14:textId="185874F0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55991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4-4ddd</w:t>
            </w:r>
          </w:p>
        </w:tc>
      </w:tr>
      <w:tr w:rsidR="00061A4E" w:rsidRPr="00FA5819" w14:paraId="38C7F98C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1189384" w14:textId="148AC9CC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02C3B" w14:textId="2B6C49D6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DC83E" w14:textId="74596F74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 w:rsidR="003100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4-ddt</w:t>
            </w:r>
          </w:p>
        </w:tc>
      </w:tr>
      <w:tr w:rsidR="00061A4E" w:rsidRPr="00FA5819" w14:paraId="743F7D9B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ABD2F9F" w14:textId="2615B7BE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8D6B4" w14:textId="2A36BE94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19F77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endosulfan sulfate</w:t>
            </w:r>
          </w:p>
        </w:tc>
      </w:tr>
      <w:tr w:rsidR="00061A4E" w:rsidRPr="00FA5819" w14:paraId="7899F64F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2C29A5F" w14:textId="113A0358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8FA1D" w14:textId="799EF6B2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00EF0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4-4ddt</w:t>
            </w:r>
          </w:p>
        </w:tc>
      </w:tr>
      <w:tr w:rsidR="00061A4E" w:rsidRPr="00FA5819" w14:paraId="480C15C8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58B2EE8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935E04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B8A69DD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lang w:eastAsia="fr-FR"/>
              </w:rPr>
              <w:t>∑ Pesticides</w:t>
            </w:r>
          </w:p>
        </w:tc>
      </w:tr>
      <w:tr w:rsidR="00061A4E" w:rsidRPr="00FA5819" w14:paraId="7C5D83CF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2AC72F9" w14:textId="626AFF8D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381B6" w14:textId="3DDAABD9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4195A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BDE 28</w:t>
            </w:r>
          </w:p>
        </w:tc>
      </w:tr>
      <w:tr w:rsidR="00061A4E" w:rsidRPr="00FA5819" w14:paraId="21A08658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A968E9E" w14:textId="08FF85B1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A04F5" w14:textId="4DB89351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D28BB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BDE 47</w:t>
            </w:r>
          </w:p>
        </w:tc>
      </w:tr>
      <w:tr w:rsidR="00061A4E" w:rsidRPr="00FA5819" w14:paraId="1A20EFE6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64EB3D7" w14:textId="3CF87739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5F8BA" w14:textId="230295A8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3C532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BDE 99</w:t>
            </w:r>
          </w:p>
        </w:tc>
      </w:tr>
      <w:tr w:rsidR="00061A4E" w:rsidRPr="00FA5819" w14:paraId="4D623555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CA01122" w14:textId="3534209A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E499A" w14:textId="2BD3943B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A6359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BDE 100</w:t>
            </w:r>
          </w:p>
        </w:tc>
      </w:tr>
      <w:tr w:rsidR="00061A4E" w:rsidRPr="00FA5819" w14:paraId="4B77FE5C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BA4DC37" w14:textId="6EEA5E91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0F7C2" w14:textId="303AD74A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D95C8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BDE 153</w:t>
            </w:r>
          </w:p>
        </w:tc>
      </w:tr>
      <w:tr w:rsidR="00061A4E" w:rsidRPr="00FA5819" w14:paraId="58B42EE2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565EE0E" w14:textId="5C61FA0A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A78BC" w14:textId="35C2286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6A27C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BDE 154</w:t>
            </w:r>
          </w:p>
        </w:tc>
      </w:tr>
      <w:tr w:rsidR="00061A4E" w:rsidRPr="00FA5819" w14:paraId="6EB3380E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3778B04" w14:textId="7494B7EE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CD60B" w14:textId="08610E5D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C49AD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BDE 183</w:t>
            </w:r>
          </w:p>
        </w:tc>
      </w:tr>
      <w:tr w:rsidR="00061A4E" w:rsidRPr="00FA5819" w14:paraId="298F5E95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C7A527E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BB8AB6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4C520FD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lang w:eastAsia="fr-FR"/>
              </w:rPr>
              <w:t xml:space="preserve">∑ </w:t>
            </w:r>
            <w:proofErr w:type="spellStart"/>
            <w:r w:rsidRPr="00FA5819">
              <w:rPr>
                <w:rFonts w:ascii="Times New Roman" w:eastAsia="Times New Roman" w:hAnsi="Times New Roman" w:cs="Times New Roman"/>
                <w:lang w:eastAsia="fr-FR"/>
              </w:rPr>
              <w:t>PBDEs</w:t>
            </w:r>
            <w:proofErr w:type="spellEnd"/>
          </w:p>
        </w:tc>
      </w:tr>
      <w:tr w:rsidR="00061A4E" w:rsidRPr="00FA5819" w14:paraId="4E2CF1FD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C2C3758" w14:textId="0E70C4A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4142B" w14:textId="1734FD5B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6905B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DMP</w:t>
            </w:r>
          </w:p>
        </w:tc>
      </w:tr>
      <w:tr w:rsidR="00061A4E" w:rsidRPr="00FA5819" w14:paraId="70B13087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D4C455D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nd</w:t>
            </w:r>
            <w:proofErr w:type="spellEnd"/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DBB14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nd</w:t>
            </w:r>
            <w:proofErr w:type="spellEnd"/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CED43E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lang w:eastAsia="fr-FR"/>
              </w:rPr>
              <w:t>DEP</w:t>
            </w:r>
          </w:p>
        </w:tc>
      </w:tr>
      <w:tr w:rsidR="00061A4E" w:rsidRPr="00FA5819" w14:paraId="1B15CAE3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89F9B5C" w14:textId="66E858DC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7FD0C" w14:textId="7AA5D0BA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3B363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DBP</w:t>
            </w:r>
          </w:p>
        </w:tc>
      </w:tr>
      <w:tr w:rsidR="00061A4E" w:rsidRPr="00FA5819" w14:paraId="7E09360B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E152BED" w14:textId="4645637C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2E52E" w14:textId="6F0665E2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F1DDC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BBP</w:t>
            </w:r>
          </w:p>
        </w:tc>
      </w:tr>
      <w:tr w:rsidR="00061A4E" w:rsidRPr="00FA5819" w14:paraId="1B7FA217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26B3BE2" w14:textId="637F8723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5188E" w14:textId="2E702341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BD60E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lang w:eastAsia="fr-FR"/>
              </w:rPr>
              <w:t>DEHA</w:t>
            </w:r>
          </w:p>
        </w:tc>
      </w:tr>
      <w:tr w:rsidR="00061A4E" w:rsidRPr="00FA5819" w14:paraId="1F7C8821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A7A1F61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nd</w:t>
            </w:r>
            <w:proofErr w:type="spellEnd"/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2899C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nd</w:t>
            </w:r>
            <w:proofErr w:type="spellEnd"/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5D016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lang w:eastAsia="fr-FR"/>
              </w:rPr>
              <w:t>DEHP</w:t>
            </w:r>
          </w:p>
        </w:tc>
      </w:tr>
      <w:tr w:rsidR="00061A4E" w:rsidRPr="00FA5819" w14:paraId="542C4581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077F0CF1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2040CF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631512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lang w:eastAsia="fr-FR"/>
              </w:rPr>
              <w:t>∑ Phtalates</w:t>
            </w:r>
          </w:p>
        </w:tc>
      </w:tr>
      <w:tr w:rsidR="00061A4E" w:rsidRPr="00FA5819" w14:paraId="699646DA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1734A44" w14:textId="1F0550C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4FBD3" w14:textId="29F8A5CE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DC7CA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4 </w:t>
            </w: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tOP</w:t>
            </w:r>
            <w:proofErr w:type="spellEnd"/>
          </w:p>
        </w:tc>
      </w:tr>
      <w:tr w:rsidR="00061A4E" w:rsidRPr="00FA5819" w14:paraId="5BF0E011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5291B6C" w14:textId="42FD9C90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0DCC3C" w14:textId="166C1A28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0F703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4-NP</w:t>
            </w:r>
          </w:p>
        </w:tc>
      </w:tr>
      <w:tr w:rsidR="00061A4E" w:rsidRPr="00FA5819" w14:paraId="28CCF9B3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2D0CBEF" w14:textId="4C341BD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C6EE8" w14:textId="061CE080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7A760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4-OP</w:t>
            </w:r>
          </w:p>
        </w:tc>
      </w:tr>
      <w:tr w:rsidR="00061A4E" w:rsidRPr="00FA5819" w14:paraId="120204AA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A940A1D" w14:textId="1CDD365D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</w:t>
            </w:r>
            <w:r w:rsidR="003100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4DC50" w14:textId="6D7B5989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</w:t>
            </w:r>
            <w:r w:rsidR="0031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F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610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4EAD6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A5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NPs</w:t>
            </w:r>
            <w:proofErr w:type="spellEnd"/>
          </w:p>
        </w:tc>
      </w:tr>
      <w:tr w:rsidR="00061A4E" w:rsidRPr="00FA5819" w14:paraId="092435DE" w14:textId="77777777" w:rsidTr="00BA0DEB">
        <w:trPr>
          <w:trHeight w:val="20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27996F7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DA17E30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72C609" w14:textId="77777777" w:rsidR="00061A4E" w:rsidRPr="00FA5819" w:rsidRDefault="00061A4E" w:rsidP="0031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A5819">
              <w:rPr>
                <w:rFonts w:ascii="Times New Roman" w:eastAsia="Times New Roman" w:hAnsi="Times New Roman" w:cs="Times New Roman"/>
                <w:lang w:eastAsia="fr-FR"/>
              </w:rPr>
              <w:t xml:space="preserve">∑ </w:t>
            </w:r>
            <w:proofErr w:type="spellStart"/>
            <w:r w:rsidRPr="00FA5819">
              <w:rPr>
                <w:rFonts w:ascii="Times New Roman" w:eastAsia="Times New Roman" w:hAnsi="Times New Roman" w:cs="Times New Roman"/>
                <w:lang w:eastAsia="fr-FR"/>
              </w:rPr>
              <w:t>Alkylphenols</w:t>
            </w:r>
            <w:proofErr w:type="spellEnd"/>
          </w:p>
        </w:tc>
      </w:tr>
    </w:tbl>
    <w:p w14:paraId="4D333D05" w14:textId="5F90DA66" w:rsidR="00BA0DEB" w:rsidRDefault="00BA0DEB" w:rsidP="00061A4E">
      <w:pPr>
        <w:rPr>
          <w:rFonts w:ascii="Times New Roman" w:hAnsi="Times New Roman" w:cs="Times New Roman"/>
          <w:sz w:val="24"/>
        </w:rPr>
      </w:pPr>
    </w:p>
    <w:p w14:paraId="5317648E" w14:textId="77777777" w:rsidR="00BA0DEB" w:rsidRDefault="00BA0D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F11D906" w14:textId="771D3C86" w:rsidR="00A23E55" w:rsidRPr="00A064B7" w:rsidRDefault="00A064B7">
      <w:pPr>
        <w:rPr>
          <w:lang w:val="en-GB"/>
        </w:rPr>
      </w:pPr>
      <w:r w:rsidRPr="003647E6">
        <w:rPr>
          <w:rFonts w:ascii="Times New Roman" w:hAnsi="Times New Roman" w:cs="Times New Roman"/>
          <w:sz w:val="24"/>
          <w:szCs w:val="24"/>
          <w:lang w:val="en-GB"/>
        </w:rPr>
        <w:lastRenderedPageBreak/>
        <w:t>Table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A. </w:t>
      </w:r>
      <w:r w:rsidR="00061A4E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3647E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E3D2E">
        <w:rPr>
          <w:rFonts w:ascii="Times New Roman" w:hAnsi="Times New Roman" w:cs="Times New Roman"/>
          <w:sz w:val="24"/>
          <w:szCs w:val="24"/>
          <w:lang w:val="en-GB"/>
        </w:rPr>
        <w:t>Summary of spawning data for the different species used in the tests</w:t>
      </w:r>
      <w:r w:rsidR="009C4A5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pPr w:leftFromText="141" w:rightFromText="141" w:vertAnchor="text" w:horzAnchor="margin" w:tblpXSpec="center" w:tblpY="44"/>
        <w:tblW w:w="1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300"/>
        <w:gridCol w:w="1600"/>
        <w:gridCol w:w="1780"/>
        <w:gridCol w:w="1600"/>
        <w:gridCol w:w="1500"/>
      </w:tblGrid>
      <w:tr w:rsidR="00A064B7" w:rsidRPr="00A064B7" w14:paraId="6A1F9641" w14:textId="77777777" w:rsidTr="00A064B7">
        <w:trPr>
          <w:trHeight w:val="945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FA593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</w:pPr>
            <w:proofErr w:type="spellStart"/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  <w:t>Species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FF5E8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</w:pPr>
            <w:proofErr w:type="spellStart"/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  <w:t>Origin</w:t>
            </w:r>
            <w:proofErr w:type="spellEnd"/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  <w:t xml:space="preserve"> of </w:t>
            </w:r>
            <w:proofErr w:type="spellStart"/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  <w:t>broodstock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C9A8A4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  <w:t>Egg-</w:t>
            </w:r>
            <w:proofErr w:type="spellStart"/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  <w:t>laying</w:t>
            </w:r>
            <w:proofErr w:type="spellEnd"/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  <w:t xml:space="preserve"> induction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74983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</w:pPr>
            <w:proofErr w:type="spellStart"/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  <w:t>Number</w:t>
            </w:r>
            <w:proofErr w:type="spellEnd"/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  <w:t xml:space="preserve"> of male </w:t>
            </w:r>
            <w:proofErr w:type="spellStart"/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  <w:t>emitters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BE754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</w:pPr>
            <w:proofErr w:type="spellStart"/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  <w:t>Number</w:t>
            </w:r>
            <w:proofErr w:type="spellEnd"/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  <w:t xml:space="preserve"> of </w:t>
            </w:r>
            <w:proofErr w:type="spellStart"/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  <w:t>female</w:t>
            </w:r>
            <w:proofErr w:type="spellEnd"/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  <w:t>emitters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658F5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</w:pPr>
            <w:proofErr w:type="spellStart"/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  <w:t>Fertilization</w:t>
            </w:r>
            <w:proofErr w:type="spellEnd"/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fr-FR"/>
              </w:rPr>
              <w:t xml:space="preserve"> rate </w:t>
            </w:r>
          </w:p>
        </w:tc>
      </w:tr>
      <w:tr w:rsidR="00A064B7" w:rsidRPr="00A064B7" w14:paraId="3FE078AB" w14:textId="77777777" w:rsidTr="00A064B7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42124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fr-FR"/>
              </w:rPr>
              <w:t>Pinctada margaritifera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840A3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Ifremer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48FE6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Heat</w:t>
            </w:r>
            <w:proofErr w:type="spellEnd"/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shock</w:t>
            </w:r>
            <w:proofErr w:type="spellEnd"/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1267F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EBBF7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DC6CE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&gt;90%</w:t>
            </w:r>
          </w:p>
        </w:tc>
      </w:tr>
      <w:tr w:rsidR="00A064B7" w:rsidRPr="00A064B7" w14:paraId="33D27A80" w14:textId="77777777" w:rsidTr="00A064B7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21BEE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fr-FR"/>
              </w:rPr>
              <w:t>Saccostrea</w:t>
            </w:r>
            <w:proofErr w:type="spellEnd"/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fr-FR"/>
              </w:rPr>
              <w:t>cucculata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6364E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Ifremer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E14B2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Osmotic</w:t>
            </w:r>
            <w:proofErr w:type="spellEnd"/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shock</w:t>
            </w:r>
            <w:proofErr w:type="spellEnd"/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CB9A6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AC5A3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CB7C3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&gt;90%</w:t>
            </w:r>
          </w:p>
        </w:tc>
      </w:tr>
      <w:tr w:rsidR="00A064B7" w:rsidRPr="00A064B7" w14:paraId="2787FC42" w14:textId="77777777" w:rsidTr="00A064B7">
        <w:trPr>
          <w:trHeight w:val="3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23EFE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fr-FR"/>
              </w:rPr>
              <w:t>Holothuria</w:t>
            </w:r>
            <w:proofErr w:type="spellEnd"/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fr-FR"/>
              </w:rPr>
              <w:t>whitmaei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75C7B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Tahiti Marine </w:t>
            </w:r>
            <w:proofErr w:type="spellStart"/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Products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3BC16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Natural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39D4A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5FF1F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8F690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&gt;90%</w:t>
            </w:r>
          </w:p>
        </w:tc>
      </w:tr>
      <w:tr w:rsidR="00A064B7" w:rsidRPr="00A064B7" w14:paraId="6788121E" w14:textId="77777777" w:rsidTr="00A064B7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532E4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fr-FR"/>
              </w:rPr>
              <w:t>Litopenaeus</w:t>
            </w:r>
            <w:proofErr w:type="spellEnd"/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fr-FR"/>
              </w:rPr>
              <w:t>stylirostris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E102C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Vaia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F3C6D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Pedonculation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E16A2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73A90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E8DEF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&gt;90%</w:t>
            </w:r>
          </w:p>
        </w:tc>
      </w:tr>
      <w:tr w:rsidR="00A064B7" w:rsidRPr="00A064B7" w14:paraId="1B62DCD5" w14:textId="77777777" w:rsidTr="00A064B7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BF252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fr-FR"/>
              </w:rPr>
              <w:t>Tripneustes</w:t>
            </w:r>
            <w:proofErr w:type="spellEnd"/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fr-FR"/>
              </w:rPr>
              <w:t>gratilla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C236F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Ifremer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82588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Heat</w:t>
            </w:r>
            <w:proofErr w:type="spellEnd"/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shock</w:t>
            </w:r>
            <w:proofErr w:type="spellEnd"/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47B78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172C0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C0684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97%</w:t>
            </w:r>
          </w:p>
        </w:tc>
      </w:tr>
    </w:tbl>
    <w:p w14:paraId="3ABE99EA" w14:textId="77777777" w:rsidR="00A23E55" w:rsidRDefault="00A23E55"/>
    <w:p w14:paraId="3D238B3D" w14:textId="77777777" w:rsidR="00A23E55" w:rsidRDefault="00A23E55"/>
    <w:p w14:paraId="17A165D9" w14:textId="77777777" w:rsidR="00A23E55" w:rsidRDefault="00A23E55"/>
    <w:p w14:paraId="242AB8D3" w14:textId="77777777" w:rsidR="00BA0DEB" w:rsidRDefault="00BA0DE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25CD02A3" w14:textId="43796BD6" w:rsidR="00A064B7" w:rsidRDefault="00A064B7" w:rsidP="00A064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00457">
        <w:rPr>
          <w:rFonts w:ascii="Times New Roman" w:hAnsi="Times New Roman" w:cs="Times New Roman"/>
          <w:sz w:val="24"/>
          <w:szCs w:val="24"/>
          <w:lang w:val="en-GB"/>
        </w:rPr>
        <w:lastRenderedPageBreak/>
        <w:t>Table</w:t>
      </w:r>
      <w:r w:rsidR="00800457" w:rsidRPr="008004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 w:rsidR="00061A4E"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E3D2E">
        <w:rPr>
          <w:rFonts w:ascii="Times New Roman" w:hAnsi="Times New Roman" w:cs="Times New Roman"/>
          <w:sz w:val="24"/>
          <w:szCs w:val="24"/>
          <w:lang w:val="en-GB"/>
        </w:rPr>
        <w:t>Concentrations of Cu</w:t>
      </w:r>
      <w:r w:rsidRPr="00CE3D2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2+</w:t>
      </w:r>
      <w:r w:rsidRPr="00CE3D2E">
        <w:rPr>
          <w:rFonts w:ascii="Times New Roman" w:hAnsi="Times New Roman" w:cs="Times New Roman"/>
          <w:sz w:val="24"/>
          <w:szCs w:val="24"/>
          <w:lang w:val="en-GB"/>
        </w:rPr>
        <w:t xml:space="preserve"> tested for different species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W w:w="10120" w:type="dxa"/>
        <w:tblInd w:w="-5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580"/>
        <w:gridCol w:w="680"/>
        <w:gridCol w:w="660"/>
        <w:gridCol w:w="740"/>
        <w:gridCol w:w="800"/>
        <w:gridCol w:w="660"/>
        <w:gridCol w:w="720"/>
        <w:gridCol w:w="780"/>
        <w:gridCol w:w="720"/>
        <w:gridCol w:w="920"/>
      </w:tblGrid>
      <w:tr w:rsidR="00A064B7" w:rsidRPr="007B64E0" w14:paraId="1215580D" w14:textId="77777777" w:rsidTr="00A064B7">
        <w:trPr>
          <w:trHeight w:val="570"/>
        </w:trPr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AE1A9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Cu2+ </w:t>
            </w:r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br/>
              <w:t xml:space="preserve">concentration (µg/L)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DFDDF3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5266AF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39EBEA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10.0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1C6484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19.9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48D175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39.8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981D24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99.5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A2CB49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199.0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5DAE39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398.0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F1A08B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796.0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A8B42F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7960.0</w:t>
            </w:r>
          </w:p>
        </w:tc>
      </w:tr>
      <w:tr w:rsidR="00A064B7" w:rsidRPr="007B64E0" w14:paraId="7CC735FC" w14:textId="77777777" w:rsidTr="00A064B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FB0A1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Pinctada margaritifera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7FC63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A2B05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13C7A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9F042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2E8F1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F6500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2B026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CAB61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7483C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AEEC8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A064B7" w:rsidRPr="007B64E0" w14:paraId="036FB7D5" w14:textId="77777777" w:rsidTr="00A064B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F01C2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 xml:space="preserve">Saccostrea cucullata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310AC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35BDE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840A1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45526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38BF8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D51A1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17198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FA178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25CDA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0CC05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</w:tr>
      <w:tr w:rsidR="00A064B7" w:rsidRPr="007B64E0" w14:paraId="23C27635" w14:textId="77777777" w:rsidTr="00A064B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C1BF3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  <w:proofErr w:type="spellStart"/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Holothuria</w:t>
            </w:r>
            <w:proofErr w:type="spellEnd"/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 xml:space="preserve"> </w:t>
            </w:r>
            <w:proofErr w:type="spellStart"/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whitmaei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9349C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41DEA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C5A4B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0E99B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EAA88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131B1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C511B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051AD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A1DA9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09EA2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A064B7" w:rsidRPr="007B64E0" w14:paraId="5384AA6D" w14:textId="77777777" w:rsidTr="00A064B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DA26C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  <w:proofErr w:type="spellStart"/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Litopenaeus</w:t>
            </w:r>
            <w:proofErr w:type="spellEnd"/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 xml:space="preserve"> </w:t>
            </w:r>
            <w:proofErr w:type="spellStart"/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stylirostris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CFAE7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23885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F46E5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F8D58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E2DC0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E1537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09934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2188A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425E6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EB222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A064B7" w:rsidRPr="007B64E0" w14:paraId="35BFBCF3" w14:textId="77777777" w:rsidTr="00A064B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AFCFA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  <w:proofErr w:type="spellStart"/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Tripneustes</w:t>
            </w:r>
            <w:proofErr w:type="spellEnd"/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 xml:space="preserve"> </w:t>
            </w:r>
            <w:proofErr w:type="spellStart"/>
            <w:r w:rsidRPr="007B64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gratilla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7D372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780F8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BB203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90A1C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5B906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807E7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3F1E5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3DB40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EDFDF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F3BA3" w14:textId="77777777" w:rsidR="00A064B7" w:rsidRPr="007B64E0" w:rsidRDefault="00A064B7" w:rsidP="00A0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B64E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</w:tbl>
    <w:p w14:paraId="17C07CDD" w14:textId="77777777" w:rsidR="00A064B7" w:rsidRDefault="00A064B7"/>
    <w:p w14:paraId="2DB3EE92" w14:textId="77777777" w:rsidR="000459D5" w:rsidRDefault="000459D5" w:rsidP="00A064B7">
      <w:pPr>
        <w:rPr>
          <w:rFonts w:ascii="Times New Roman" w:hAnsi="Times New Roman" w:cs="Times New Roman"/>
          <w:strike/>
          <w:sz w:val="24"/>
          <w:szCs w:val="24"/>
          <w:lang w:val="en-GB"/>
        </w:rPr>
      </w:pPr>
    </w:p>
    <w:p w14:paraId="49F894C6" w14:textId="77777777" w:rsidR="00BA0DEB" w:rsidRDefault="00BA0DEB">
      <w:p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br w:type="page"/>
      </w:r>
    </w:p>
    <w:p w14:paraId="5D40EBE2" w14:textId="16014674" w:rsidR="000459D5" w:rsidRDefault="00061A4E" w:rsidP="000459D5">
      <w:pPr>
        <w:rPr>
          <w:rFonts w:ascii="Times New Roman" w:hAnsi="Times New Roman" w:cs="Times New Roman"/>
          <w:sz w:val="24"/>
          <w:lang w:val="en-US"/>
        </w:rPr>
      </w:pPr>
      <w:r w:rsidRPr="00703569">
        <w:rPr>
          <w:rFonts w:ascii="Times New Roman" w:hAnsi="Times New Roman" w:cs="Times New Roman"/>
          <w:sz w:val="24"/>
          <w:lang w:val="en-GB"/>
        </w:rPr>
        <w:lastRenderedPageBreak/>
        <w:t>Table</w:t>
      </w:r>
      <w:r w:rsidR="00315DEF">
        <w:rPr>
          <w:rFonts w:ascii="Times New Roman" w:hAnsi="Times New Roman" w:cs="Times New Roman"/>
          <w:sz w:val="24"/>
          <w:lang w:val="en-GB"/>
        </w:rPr>
        <w:t xml:space="preserve"> </w:t>
      </w:r>
      <w:r w:rsidRPr="00703569">
        <w:rPr>
          <w:rFonts w:ascii="Times New Roman" w:hAnsi="Times New Roman" w:cs="Times New Roman"/>
          <w:sz w:val="24"/>
          <w:lang w:val="en-GB"/>
        </w:rPr>
        <w:t>A.</w:t>
      </w:r>
      <w:r w:rsidR="005B3386" w:rsidRPr="00703569">
        <w:rPr>
          <w:rFonts w:ascii="Times New Roman" w:hAnsi="Times New Roman" w:cs="Times New Roman"/>
          <w:sz w:val="24"/>
          <w:lang w:val="en-GB"/>
        </w:rPr>
        <w:t>4</w:t>
      </w:r>
      <w:r w:rsidRPr="00703569">
        <w:rPr>
          <w:rFonts w:ascii="Times New Roman" w:hAnsi="Times New Roman" w:cs="Times New Roman"/>
          <w:sz w:val="24"/>
          <w:lang w:val="en-GB"/>
        </w:rPr>
        <w:t xml:space="preserve">. </w:t>
      </w:r>
      <w:r w:rsidR="005B3386" w:rsidRPr="005B3386">
        <w:rPr>
          <w:rFonts w:ascii="Times New Roman" w:hAnsi="Times New Roman" w:cs="Times New Roman"/>
          <w:sz w:val="24"/>
          <w:lang w:val="en-GB"/>
        </w:rPr>
        <w:t>Relative percentages of normally developed larvae as a function of plastic leachate concentrations tested for each different species.</w:t>
      </w:r>
      <w:r w:rsidR="000459D5">
        <w:rPr>
          <w:rFonts w:ascii="Times New Roman" w:hAnsi="Times New Roman" w:cs="Times New Roman"/>
          <w:sz w:val="24"/>
          <w:lang w:val="en-US"/>
        </w:rPr>
        <w:t xml:space="preserve"> </w:t>
      </w:r>
    </w:p>
    <w:tbl>
      <w:tblPr>
        <w:tblpPr w:leftFromText="141" w:rightFromText="141" w:vertAnchor="text" w:horzAnchor="margin" w:tblpXSpec="center" w:tblpY="121"/>
        <w:tblW w:w="11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840"/>
        <w:gridCol w:w="1000"/>
        <w:gridCol w:w="980"/>
        <w:gridCol w:w="940"/>
        <w:gridCol w:w="1000"/>
        <w:gridCol w:w="980"/>
        <w:gridCol w:w="1040"/>
        <w:gridCol w:w="1040"/>
        <w:gridCol w:w="1060"/>
        <w:gridCol w:w="1040"/>
      </w:tblGrid>
      <w:tr w:rsidR="000459D5" w:rsidRPr="000459D5" w14:paraId="47DDB06D" w14:textId="77777777" w:rsidTr="000459D5">
        <w:trPr>
          <w:trHeight w:val="720"/>
        </w:trPr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95238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04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Concentration of plastic </w:t>
            </w:r>
            <w:r w:rsidRPr="0004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br/>
              <w:t xml:space="preserve">leachate (g/L)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642ACC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CAC913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0.1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90A623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424417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3AE2C0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19A2A9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820F19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8A2CE4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E8F581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1F250F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100</w:t>
            </w:r>
          </w:p>
        </w:tc>
      </w:tr>
      <w:tr w:rsidR="000459D5" w:rsidRPr="000459D5" w14:paraId="36C2D209" w14:textId="77777777" w:rsidTr="000459D5">
        <w:trPr>
          <w:trHeight w:val="7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628BB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045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Pinctada</w:t>
            </w:r>
            <w:proofErr w:type="spellEnd"/>
            <w:r w:rsidRPr="00045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045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margaritifera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54D53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± 6.8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43641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105.7 ± 5.3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231ED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119.0 ± 10.8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25AE4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5B82B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81.1 ± 9.1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70D35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27.2 ± 20.1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27DF2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41.8 ± 40.5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6A8FF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71.0 ± 30.6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E10B0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6.8 ± 16.6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2DF72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14.5 ± 17.5</w:t>
            </w:r>
          </w:p>
        </w:tc>
      </w:tr>
      <w:tr w:rsidR="000459D5" w:rsidRPr="000459D5" w14:paraId="26E2E24F" w14:textId="77777777" w:rsidTr="000459D5">
        <w:trPr>
          <w:trHeight w:val="7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070E5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045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Saccostrea</w:t>
            </w:r>
            <w:proofErr w:type="spellEnd"/>
            <w:r w:rsidRPr="00045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045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cucculata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7E1ED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± 2.2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307C1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98.3 ± 5.9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D5BF8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101.6 ± 3.2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DFF4D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80E61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93.8 ± 3.6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C7E2B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95.2 ± 4.9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13D25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94.9 ± 2.3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3824A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82.4 ± 4.6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A4686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28.9 ± 4.1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03D0E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8.4 ± 2.7</w:t>
            </w:r>
          </w:p>
        </w:tc>
      </w:tr>
      <w:tr w:rsidR="000459D5" w:rsidRPr="000459D5" w14:paraId="0F6978E0" w14:textId="77777777" w:rsidTr="000459D5">
        <w:trPr>
          <w:trHeight w:val="7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0A839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045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Holothuria</w:t>
            </w:r>
            <w:proofErr w:type="spellEnd"/>
            <w:r w:rsidRPr="00045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045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whitmaei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2740A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± 12.1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A7B99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99.1 ± 6.8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47FDD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98.2 ± 8.5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A0E9C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77.3 ± 16.6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F61E6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15.6 ± 28.6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B6542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11.2 ±  20.7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8715D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1D534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16.5 ± 33.02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CEC41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05494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 ± 0</w:t>
            </w:r>
          </w:p>
        </w:tc>
      </w:tr>
      <w:tr w:rsidR="000459D5" w:rsidRPr="000459D5" w14:paraId="7086D786" w14:textId="77777777" w:rsidTr="000459D5">
        <w:trPr>
          <w:trHeight w:val="7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EEB4F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045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Litopenaeus</w:t>
            </w:r>
            <w:proofErr w:type="spellEnd"/>
            <w:r w:rsidRPr="00045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045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stylirostris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62FE8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± 5.3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8BAF0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98.5 ± 4.8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852FD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101.0 ± 5.2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4B0E4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2F3C5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86.3 ±  15.0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E9759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102.3 ±  8.9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0EF73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66.2 ± 4.9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ED883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45.0 ± 52.3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4D9E1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 ± 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760BC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5.2 ± 6.5</w:t>
            </w:r>
          </w:p>
        </w:tc>
      </w:tr>
      <w:tr w:rsidR="000459D5" w:rsidRPr="000459D5" w14:paraId="5E0E1260" w14:textId="77777777" w:rsidTr="000459D5">
        <w:trPr>
          <w:trHeight w:val="7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7179C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045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Tripneustes</w:t>
            </w:r>
            <w:proofErr w:type="spellEnd"/>
            <w:r w:rsidRPr="00045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045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gratilla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16CC0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± 1.8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5DA9E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99.5 ± 3.9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0B0D8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96.5 ± 3.2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D3951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CB303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102.4 ± 4.6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C6B15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98.4 ± 4.78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4DB2B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8F8F4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26.7 ± 6.5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39DE6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D8B1A" w14:textId="77777777" w:rsidR="000459D5" w:rsidRPr="000459D5" w:rsidRDefault="000459D5" w:rsidP="0004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45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8.6 ± 3.5</w:t>
            </w:r>
          </w:p>
        </w:tc>
      </w:tr>
    </w:tbl>
    <w:p w14:paraId="19D9AC89" w14:textId="3A1A2001" w:rsidR="000459D5" w:rsidRDefault="000459D5">
      <w:pPr>
        <w:rPr>
          <w:rFonts w:ascii="Times New Roman" w:hAnsi="Times New Roman" w:cs="Times New Roman"/>
          <w:sz w:val="24"/>
          <w:lang w:val="en-US"/>
        </w:rPr>
      </w:pPr>
    </w:p>
    <w:p w14:paraId="74FC91AC" w14:textId="09C30669" w:rsidR="000459D5" w:rsidRDefault="000459D5">
      <w:pPr>
        <w:rPr>
          <w:rFonts w:ascii="Times New Roman" w:hAnsi="Times New Roman" w:cs="Times New Roman"/>
          <w:sz w:val="24"/>
          <w:lang w:val="en-US"/>
        </w:rPr>
      </w:pPr>
    </w:p>
    <w:p w14:paraId="50FE42E4" w14:textId="77777777" w:rsidR="00BA0DEB" w:rsidRDefault="00BA0DE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br w:type="page"/>
      </w:r>
    </w:p>
    <w:p w14:paraId="12D83D26" w14:textId="60705874" w:rsidR="00703569" w:rsidRPr="00DA7AA5" w:rsidRDefault="00703569">
      <w:pPr>
        <w:rPr>
          <w:rFonts w:ascii="Times New Roman" w:hAnsi="Times New Roman" w:cs="Times New Roman"/>
          <w:sz w:val="24"/>
          <w:lang w:val="en-GB"/>
        </w:rPr>
      </w:pPr>
      <w:bookmarkStart w:id="1" w:name="_GoBack"/>
      <w:bookmarkEnd w:id="1"/>
      <w:r w:rsidRPr="00315DEF">
        <w:rPr>
          <w:rFonts w:ascii="Times New Roman" w:hAnsi="Times New Roman" w:cs="Times New Roman"/>
          <w:sz w:val="24"/>
          <w:lang w:val="en-US"/>
        </w:rPr>
        <w:lastRenderedPageBreak/>
        <w:t>Table</w:t>
      </w:r>
      <w:r w:rsidR="003100A6">
        <w:rPr>
          <w:rFonts w:ascii="Times New Roman" w:hAnsi="Times New Roman" w:cs="Times New Roman"/>
          <w:sz w:val="24"/>
          <w:lang w:val="en-US"/>
        </w:rPr>
        <w:t xml:space="preserve"> </w:t>
      </w:r>
      <w:r w:rsidRPr="00315DEF">
        <w:rPr>
          <w:rFonts w:ascii="Times New Roman" w:hAnsi="Times New Roman" w:cs="Times New Roman"/>
          <w:sz w:val="24"/>
          <w:lang w:val="en-US"/>
        </w:rPr>
        <w:t xml:space="preserve">A.5. </w:t>
      </w:r>
      <w:r w:rsidR="00DA7AA5" w:rsidRPr="00DA7AA5">
        <w:rPr>
          <w:rFonts w:ascii="Times New Roman" w:hAnsi="Times New Roman" w:cs="Times New Roman"/>
          <w:sz w:val="24"/>
          <w:lang w:val="en-GB"/>
        </w:rPr>
        <w:t>Equivalent toxic concentration of each chemical compound based on the EC50 found for each species.</w:t>
      </w:r>
    </w:p>
    <w:p w14:paraId="0CAE8691" w14:textId="11AF1181" w:rsidR="00703569" w:rsidRPr="00DA7AA5" w:rsidRDefault="00703569">
      <w:pPr>
        <w:rPr>
          <w:lang w:val="en-GB"/>
        </w:rPr>
      </w:pPr>
    </w:p>
    <w:tbl>
      <w:tblPr>
        <w:tblW w:w="10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00"/>
        <w:gridCol w:w="1229"/>
        <w:gridCol w:w="1360"/>
        <w:gridCol w:w="1320"/>
        <w:gridCol w:w="1900"/>
        <w:gridCol w:w="1900"/>
      </w:tblGrid>
      <w:tr w:rsidR="009B6F30" w:rsidRPr="009B6F30" w14:paraId="7C890E0A" w14:textId="77777777" w:rsidTr="009B6F30">
        <w:trPr>
          <w:trHeight w:val="1275"/>
          <w:jc w:val="center"/>
        </w:trPr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1D09D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Chemical</w:t>
            </w: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br/>
              <w:t>compounds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CD587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Average composition of plastic leachates 1 and 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86241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B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Pinctada</w:t>
            </w:r>
            <w:proofErr w:type="spellEnd"/>
            <w:r w:rsidRPr="009B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margaritifera</w:t>
            </w:r>
            <w:proofErr w:type="spellEnd"/>
            <w:r w:rsidRPr="009B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br/>
            </w: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(EC50 =  10.2 g/L)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E12A9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</w:pPr>
            <w:r w:rsidRPr="009B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  <w:t xml:space="preserve">Saccostrea </w:t>
            </w:r>
            <w:proofErr w:type="spellStart"/>
            <w:r w:rsidRPr="009B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  <w:t>cucculata</w:t>
            </w:r>
            <w:proofErr w:type="spellEnd"/>
            <w:r w:rsidRPr="009B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  <w:br/>
              <w:t xml:space="preserve">(EC50 =  71.5 g/L)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EE95F7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</w:pPr>
            <w:proofErr w:type="spellStart"/>
            <w:r w:rsidRPr="009B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  <w:t>Holothuria</w:t>
            </w:r>
            <w:proofErr w:type="spellEnd"/>
            <w:r w:rsidRPr="009B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9B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  <w:br/>
            </w:r>
            <w:proofErr w:type="spellStart"/>
            <w:r w:rsidRPr="009B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  <w:t>whitmaei</w:t>
            </w:r>
            <w:proofErr w:type="spellEnd"/>
            <w:r w:rsidRPr="009B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  <w:br/>
              <w:t xml:space="preserve">(EC50 =  6.6 g/L)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FC03E4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B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Litopenaeus</w:t>
            </w:r>
            <w:proofErr w:type="spellEnd"/>
            <w:r w:rsidRPr="009B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stylirostris</w:t>
            </w:r>
            <w:proofErr w:type="spellEnd"/>
            <w:r w:rsidRPr="009B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br/>
              <w:t xml:space="preserve">(EC50 =  50.5 g/L)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E2688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B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Tripneustes</w:t>
            </w:r>
            <w:proofErr w:type="spellEnd"/>
            <w:r w:rsidRPr="009B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9B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br/>
            </w:r>
            <w:proofErr w:type="spellStart"/>
            <w:r w:rsidRPr="009B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gratilla</w:t>
            </w:r>
            <w:proofErr w:type="spellEnd"/>
            <w:r w:rsidRPr="009B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br/>
              <w:t xml:space="preserve">(EC50 =  43.6 g/L) </w:t>
            </w:r>
          </w:p>
        </w:tc>
      </w:tr>
      <w:tr w:rsidR="009B6F30" w:rsidRPr="009B6F30" w14:paraId="52925F27" w14:textId="77777777" w:rsidTr="009B6F30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C7F48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Phenanthrene</w:t>
            </w:r>
            <w:proofErr w:type="spellEnd"/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BCB7D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21.37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A6E8D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FDFAE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15.28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4E27D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1ABCD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10.79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8C1DE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9.315</w:t>
            </w:r>
          </w:p>
        </w:tc>
      </w:tr>
      <w:tr w:rsidR="009B6F30" w:rsidRPr="009B6F30" w14:paraId="2E14891A" w14:textId="77777777" w:rsidTr="009B6F30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93E99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anthracene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34ED7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2.67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49773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2EEAC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AF270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35DC6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1396B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1.16</w:t>
            </w:r>
          </w:p>
        </w:tc>
      </w:tr>
      <w:tr w:rsidR="009B6F30" w:rsidRPr="009B6F30" w14:paraId="09238AD5" w14:textId="77777777" w:rsidTr="009B6F30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C6C01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fluoranthene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86017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4.65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B4A9D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A5767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7F99C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FC4CA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2.35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D6188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2.03</w:t>
            </w:r>
          </w:p>
        </w:tc>
      </w:tr>
      <w:tr w:rsidR="009B6F30" w:rsidRPr="009B6F30" w14:paraId="27007A1D" w14:textId="77777777" w:rsidTr="009B6F30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1BA7D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pyrene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C0E38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6.93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A7F1D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B76A4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35C34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4FC93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A6A64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3.02</w:t>
            </w:r>
          </w:p>
        </w:tc>
      </w:tr>
      <w:tr w:rsidR="009B6F30" w:rsidRPr="009B6F30" w14:paraId="3E9CF941" w14:textId="77777777" w:rsidTr="009B6F30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5960B5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∑ </w:t>
            </w:r>
            <w:proofErr w:type="spellStart"/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HAPs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DFE61A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35.61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8B784B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92B108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25.46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9E6D4E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2.35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D4044F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17.98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B5FC4C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15.52</w:t>
            </w:r>
          </w:p>
        </w:tc>
      </w:tr>
      <w:tr w:rsidR="009B6F30" w:rsidRPr="009B6F30" w14:paraId="112DDDC4" w14:textId="77777777" w:rsidTr="009B6F30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30004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Beta</w:t>
            </w:r>
            <w:proofErr w:type="spellEnd"/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-BHC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46548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E4E1B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71836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87E27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C49EC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0.68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CE5F0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0.59</w:t>
            </w:r>
          </w:p>
        </w:tc>
      </w:tr>
      <w:tr w:rsidR="009B6F30" w:rsidRPr="009B6F30" w14:paraId="0B7C7CAE" w14:textId="77777777" w:rsidTr="009B6F30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156CF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gama</w:t>
            </w:r>
            <w:proofErr w:type="spellEnd"/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bhc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C1C49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0.84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61B99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D98D2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C7AC4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EA02C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39233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0.37</w:t>
            </w:r>
          </w:p>
        </w:tc>
      </w:tr>
      <w:tr w:rsidR="009B6F30" w:rsidRPr="009B6F30" w14:paraId="2C7DCF15" w14:textId="77777777" w:rsidTr="009B6F30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7E3FF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9B6F3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acetochlore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27DBD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425.42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E75CE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43.39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A37E1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304.17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E769F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28.08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9A155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214.83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EFF1D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185.48</w:t>
            </w:r>
          </w:p>
        </w:tc>
      </w:tr>
      <w:tr w:rsidR="009B6F30" w:rsidRPr="009B6F30" w14:paraId="2D81D1B1" w14:textId="77777777" w:rsidTr="009B6F30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E2068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metolachlore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E3670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78.37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B1584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556F3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56.03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574A2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821D9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39.57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7681C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34.17</w:t>
            </w:r>
          </w:p>
        </w:tc>
      </w:tr>
      <w:tr w:rsidR="009B6F30" w:rsidRPr="009B6F30" w14:paraId="38757686" w14:textId="77777777" w:rsidTr="009B6F30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62CC5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chlorpyrifos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0679E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27.03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40160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585B6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19.32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755AE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1.78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EE7C1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13.65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D9BFA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11.79</w:t>
            </w:r>
          </w:p>
        </w:tc>
      </w:tr>
      <w:tr w:rsidR="009B6F30" w:rsidRPr="009B6F30" w14:paraId="4B70A1DA" w14:textId="77777777" w:rsidTr="009B6F30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0CF12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endosulfan alpha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49797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3.93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86295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AC92A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2.80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444B3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C44FE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FA66E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1.71</w:t>
            </w:r>
          </w:p>
        </w:tc>
      </w:tr>
      <w:tr w:rsidR="009B6F30" w:rsidRPr="009B6F30" w14:paraId="35EF497A" w14:textId="77777777" w:rsidTr="009B6F30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E0482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endosulfan beta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FC0AD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F7156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BA477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15A38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F1341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2504B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0.77</w:t>
            </w:r>
          </w:p>
        </w:tc>
      </w:tr>
      <w:tr w:rsidR="009B6F30" w:rsidRPr="009B6F30" w14:paraId="11A2EE77" w14:textId="77777777" w:rsidTr="009B6F30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E2AD4E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∑ Pesticides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1F56F7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538.7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57FC19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54.95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6F3807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385.17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C5426D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35.55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92404A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272.04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B937EA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234.87</w:t>
            </w:r>
          </w:p>
        </w:tc>
      </w:tr>
      <w:tr w:rsidR="009B6F30" w:rsidRPr="009B6F30" w14:paraId="1898A4A6" w14:textId="77777777" w:rsidTr="009B6F30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318A2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DBP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4CAAE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169.46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04829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17.28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D034C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121.16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42924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11.18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B1C33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85.57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5AD5C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73.88</w:t>
            </w:r>
          </w:p>
        </w:tc>
      </w:tr>
      <w:tr w:rsidR="009B6F30" w:rsidRPr="009B6F30" w14:paraId="476C78CE" w14:textId="77777777" w:rsidTr="009B6F30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F14275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∑ Phtalates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8F4749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169.46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AEB1FB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17.28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EECAC3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121.16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E5A037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11.18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401DBF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85.57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C1F1F7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73.88</w:t>
            </w:r>
          </w:p>
        </w:tc>
      </w:tr>
      <w:tr w:rsidR="009B6F30" w:rsidRPr="009B6F30" w14:paraId="22D987D6" w14:textId="77777777" w:rsidTr="009B6F30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35C24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4 </w:t>
            </w:r>
            <w:proofErr w:type="spellStart"/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tOP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29ABC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6.21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6E6FB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7E601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F7E64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0ADDA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A50C7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2.71</w:t>
            </w:r>
          </w:p>
        </w:tc>
      </w:tr>
      <w:tr w:rsidR="009B6F30" w:rsidRPr="009B6F30" w14:paraId="283E36ED" w14:textId="77777777" w:rsidTr="009B6F30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CD04C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4-OP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FA5E3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BCABC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D5CE5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1ABCA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81BC1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D9DDE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0.52</w:t>
            </w:r>
          </w:p>
        </w:tc>
      </w:tr>
      <w:tr w:rsidR="009B6F30" w:rsidRPr="009B6F30" w14:paraId="75B016AA" w14:textId="77777777" w:rsidTr="009B6F30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DDD70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NPs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50C7E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88.35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D32E3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604B5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63.17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F7038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0CD5D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44.62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34B65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38.52</w:t>
            </w:r>
          </w:p>
        </w:tc>
      </w:tr>
      <w:tr w:rsidR="009B6F30" w:rsidRPr="009B6F30" w14:paraId="44563B36" w14:textId="77777777" w:rsidTr="009B6F30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6261B4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∑ </w:t>
            </w:r>
            <w:proofErr w:type="spellStart"/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Alkylphenols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4B3098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95.75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94414F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9A6AE9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68.46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044630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05553D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48.35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A3C8AC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41.74</w:t>
            </w:r>
          </w:p>
        </w:tc>
      </w:tr>
      <w:tr w:rsidR="009B6F30" w:rsidRPr="009B6F30" w14:paraId="3FAE3201" w14:textId="77777777" w:rsidTr="009B6F30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B9B9"/>
            <w:noWrap/>
            <w:vAlign w:val="center"/>
            <w:hideMark/>
          </w:tcPr>
          <w:p w14:paraId="3B2A6075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TOTAL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B9B9"/>
            <w:noWrap/>
            <w:vAlign w:val="center"/>
            <w:hideMark/>
          </w:tcPr>
          <w:p w14:paraId="63C33A2D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839.51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B9B9"/>
            <w:noWrap/>
            <w:vAlign w:val="center"/>
            <w:hideMark/>
          </w:tcPr>
          <w:p w14:paraId="539BA9BC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85.63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B9B9"/>
            <w:noWrap/>
            <w:vAlign w:val="center"/>
            <w:hideMark/>
          </w:tcPr>
          <w:p w14:paraId="15CB85E3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600.25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B9B9"/>
            <w:noWrap/>
            <w:vAlign w:val="center"/>
            <w:hideMark/>
          </w:tcPr>
          <w:p w14:paraId="3BDC2138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55.41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B9B9"/>
            <w:noWrap/>
            <w:vAlign w:val="center"/>
            <w:hideMark/>
          </w:tcPr>
          <w:p w14:paraId="06F32D53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423.95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B9B9"/>
            <w:noWrap/>
            <w:vAlign w:val="center"/>
            <w:hideMark/>
          </w:tcPr>
          <w:p w14:paraId="3A1E83AC" w14:textId="77777777" w:rsidR="009B6F30" w:rsidRPr="009B6F30" w:rsidRDefault="009B6F30" w:rsidP="009B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6F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366.02</w:t>
            </w:r>
          </w:p>
        </w:tc>
      </w:tr>
    </w:tbl>
    <w:p w14:paraId="1E6D1F27" w14:textId="77777777" w:rsidR="00FA5819" w:rsidRPr="00DA7AA5" w:rsidRDefault="00FA5819">
      <w:pPr>
        <w:rPr>
          <w:lang w:val="en-GB"/>
        </w:rPr>
      </w:pPr>
    </w:p>
    <w:sectPr w:rsidR="00FA5819" w:rsidRPr="00DA7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55"/>
    <w:rsid w:val="000459D5"/>
    <w:rsid w:val="00061A4E"/>
    <w:rsid w:val="0007477A"/>
    <w:rsid w:val="00076566"/>
    <w:rsid w:val="000D55D2"/>
    <w:rsid w:val="003100A6"/>
    <w:rsid w:val="00315DEF"/>
    <w:rsid w:val="003B431E"/>
    <w:rsid w:val="005B3386"/>
    <w:rsid w:val="00601431"/>
    <w:rsid w:val="00703569"/>
    <w:rsid w:val="007B64E0"/>
    <w:rsid w:val="00800457"/>
    <w:rsid w:val="00845527"/>
    <w:rsid w:val="009B6F30"/>
    <w:rsid w:val="009C4A5C"/>
    <w:rsid w:val="009E16A2"/>
    <w:rsid w:val="00A064B7"/>
    <w:rsid w:val="00A20650"/>
    <w:rsid w:val="00A23E55"/>
    <w:rsid w:val="00A676C9"/>
    <w:rsid w:val="00AA48B6"/>
    <w:rsid w:val="00AF2A52"/>
    <w:rsid w:val="00BA0DEB"/>
    <w:rsid w:val="00BF7A13"/>
    <w:rsid w:val="00D06D98"/>
    <w:rsid w:val="00DA7AA5"/>
    <w:rsid w:val="00E21C38"/>
    <w:rsid w:val="00F73E53"/>
    <w:rsid w:val="00FA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5B5E"/>
  <w15:chartTrackingRefBased/>
  <w15:docId w15:val="{B70192DE-76CC-41D3-81C8-10B9FF09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E5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A23E5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paragraph" w:customStyle="1" w:styleId="Standard">
    <w:name w:val="Standard"/>
    <w:rsid w:val="00A23E55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315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D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D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D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Maeva GOULAIS, Ifremer Tahiti PDG-RBE-RMPF These</dc:creator>
  <cp:keywords/>
  <dc:description/>
  <cp:lastModifiedBy>Arden Badon</cp:lastModifiedBy>
  <cp:revision>22</cp:revision>
  <dcterms:created xsi:type="dcterms:W3CDTF">2024-02-27T03:02:00Z</dcterms:created>
  <dcterms:modified xsi:type="dcterms:W3CDTF">2024-09-10T07:16:00Z</dcterms:modified>
</cp:coreProperties>
</file>