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1051" w14:textId="77777777" w:rsidR="003B39F9" w:rsidRPr="00F1490D" w:rsidRDefault="003B39F9" w:rsidP="003B39F9">
      <w:pPr>
        <w:rPr>
          <w:rFonts w:ascii="Times New Roman" w:hAnsi="Times New Roman" w:cs="Times New Roman"/>
          <w:b/>
          <w:bCs/>
        </w:rPr>
      </w:pPr>
      <w:r w:rsidRPr="00F1490D">
        <w:rPr>
          <w:rFonts w:ascii="Times New Roman" w:hAnsi="Times New Roman" w:cs="Times New Roman"/>
          <w:b/>
          <w:bCs/>
        </w:rPr>
        <w:t>Supplementary Materials</w:t>
      </w:r>
    </w:p>
    <w:p w14:paraId="5CBDF114" w14:textId="77777777" w:rsidR="003B39F9" w:rsidRPr="00F1490D" w:rsidRDefault="003B39F9" w:rsidP="00F1490D">
      <w:pPr>
        <w:spacing w:line="480" w:lineRule="auto"/>
        <w:rPr>
          <w:rFonts w:ascii="Times New Roman" w:hAnsi="Times New Roman" w:cs="Times New Roman"/>
          <w:b/>
          <w:bCs/>
        </w:rPr>
      </w:pPr>
    </w:p>
    <w:p w14:paraId="404BA58C" w14:textId="77777777" w:rsidR="006E1E3A" w:rsidRPr="00F1490D" w:rsidRDefault="003B39F9" w:rsidP="00F1490D">
      <w:pPr>
        <w:spacing w:line="480" w:lineRule="auto"/>
        <w:rPr>
          <w:rFonts w:ascii="Times New Roman" w:hAnsi="Times New Roman" w:cs="Times New Roman"/>
          <w:b/>
          <w:bCs/>
        </w:rPr>
      </w:pPr>
      <w:r w:rsidRPr="00F1490D">
        <w:rPr>
          <w:rFonts w:ascii="Times New Roman" w:hAnsi="Times New Roman" w:cs="Times New Roman"/>
          <w:b/>
          <w:bCs/>
        </w:rPr>
        <w:t xml:space="preserve">Supporting Information to </w:t>
      </w:r>
    </w:p>
    <w:p w14:paraId="7DD67D8E" w14:textId="183FB74D" w:rsidR="003B39F9" w:rsidRPr="00F1490D" w:rsidRDefault="003532D2" w:rsidP="00F1490D">
      <w:pPr>
        <w:spacing w:line="480" w:lineRule="auto"/>
        <w:rPr>
          <w:rFonts w:ascii="Times New Roman" w:hAnsi="Times New Roman" w:cs="Times New Roman"/>
          <w:b/>
          <w:bCs/>
        </w:rPr>
      </w:pPr>
      <w:r w:rsidRPr="00F1490D">
        <w:rPr>
          <w:rFonts w:ascii="Times New Roman" w:hAnsi="Times New Roman" w:cs="Times New Roman"/>
          <w:b/>
          <w:bCs/>
        </w:rPr>
        <w:t>Top 10+1 Indicators for Assessing Forest Ecosystem Conditions: A Five-Decade Fragmentation Analysis</w:t>
      </w:r>
    </w:p>
    <w:p w14:paraId="6AD758EE" w14:textId="77777777" w:rsidR="006E1E3A" w:rsidRPr="00F1490D" w:rsidRDefault="006E1E3A" w:rsidP="00F1490D">
      <w:pPr>
        <w:spacing w:line="480" w:lineRule="auto"/>
        <w:rPr>
          <w:rFonts w:ascii="Times New Roman" w:hAnsi="Times New Roman" w:cs="Times New Roman"/>
          <w:b/>
          <w:bCs/>
        </w:rPr>
      </w:pPr>
    </w:p>
    <w:p w14:paraId="4E620A2B" w14:textId="5B3B4F74" w:rsidR="003B39F9" w:rsidRPr="00F1490D" w:rsidRDefault="00042585" w:rsidP="00F1490D">
      <w:pPr>
        <w:pStyle w:val="Caption"/>
        <w:keepNext/>
        <w:spacing w:line="480" w:lineRule="auto"/>
        <w:rPr>
          <w:rFonts w:ascii="Times New Roman" w:hAnsi="Times New Roman" w:cs="Times New Roman"/>
          <w:i w:val="0"/>
          <w:iCs w:val="0"/>
          <w:color w:val="auto"/>
          <w:sz w:val="22"/>
          <w:szCs w:val="22"/>
        </w:rPr>
      </w:pPr>
      <w:r w:rsidRPr="00F1490D">
        <w:rPr>
          <w:rFonts w:ascii="Times New Roman" w:hAnsi="Times New Roman" w:cs="Times New Roman"/>
          <w:i w:val="0"/>
          <w:iCs w:val="0"/>
          <w:color w:val="auto"/>
          <w:sz w:val="22"/>
          <w:szCs w:val="22"/>
        </w:rPr>
        <w:t xml:space="preserve">Table </w:t>
      </w:r>
      <w:r w:rsidR="00E80851" w:rsidRPr="00F1490D">
        <w:rPr>
          <w:rFonts w:ascii="Times New Roman" w:hAnsi="Times New Roman" w:cs="Times New Roman"/>
          <w:i w:val="0"/>
          <w:iCs w:val="0"/>
          <w:color w:val="auto"/>
          <w:sz w:val="22"/>
          <w:szCs w:val="22"/>
        </w:rPr>
        <w:t>S</w:t>
      </w:r>
      <w:r w:rsidRPr="00F1490D">
        <w:rPr>
          <w:rFonts w:ascii="Times New Roman" w:hAnsi="Times New Roman" w:cs="Times New Roman"/>
          <w:i w:val="0"/>
          <w:iCs w:val="0"/>
          <w:color w:val="auto"/>
          <w:sz w:val="22"/>
          <w:szCs w:val="22"/>
        </w:rPr>
        <w:fldChar w:fldCharType="begin"/>
      </w:r>
      <w:r w:rsidRPr="00F1490D">
        <w:rPr>
          <w:rFonts w:ascii="Times New Roman" w:hAnsi="Times New Roman" w:cs="Times New Roman"/>
          <w:i w:val="0"/>
          <w:iCs w:val="0"/>
          <w:color w:val="auto"/>
          <w:sz w:val="22"/>
          <w:szCs w:val="22"/>
        </w:rPr>
        <w:instrText xml:space="preserve"> SEQ Table \* ARABIC </w:instrText>
      </w:r>
      <w:r w:rsidRPr="00F1490D">
        <w:rPr>
          <w:rFonts w:ascii="Times New Roman" w:hAnsi="Times New Roman" w:cs="Times New Roman"/>
          <w:i w:val="0"/>
          <w:iCs w:val="0"/>
          <w:color w:val="auto"/>
          <w:sz w:val="22"/>
          <w:szCs w:val="22"/>
        </w:rPr>
        <w:fldChar w:fldCharType="separate"/>
      </w:r>
      <w:r w:rsidR="00AA6D19" w:rsidRPr="00F1490D">
        <w:rPr>
          <w:rFonts w:ascii="Times New Roman" w:hAnsi="Times New Roman" w:cs="Times New Roman"/>
          <w:i w:val="0"/>
          <w:iCs w:val="0"/>
          <w:noProof/>
          <w:color w:val="auto"/>
          <w:sz w:val="22"/>
          <w:szCs w:val="22"/>
        </w:rPr>
        <w:t>1</w:t>
      </w:r>
      <w:r w:rsidRPr="00F1490D">
        <w:rPr>
          <w:rFonts w:ascii="Times New Roman" w:hAnsi="Times New Roman" w:cs="Times New Roman"/>
          <w:i w:val="0"/>
          <w:iCs w:val="0"/>
          <w:color w:val="auto"/>
          <w:sz w:val="22"/>
          <w:szCs w:val="22"/>
        </w:rPr>
        <w:fldChar w:fldCharType="end"/>
      </w:r>
      <w:r w:rsidRPr="00F1490D">
        <w:rPr>
          <w:rFonts w:ascii="Times New Roman" w:hAnsi="Times New Roman" w:cs="Times New Roman"/>
          <w:i w:val="0"/>
          <w:iCs w:val="0"/>
          <w:color w:val="auto"/>
          <w:sz w:val="22"/>
          <w:szCs w:val="22"/>
        </w:rPr>
        <w:t>. Des</w:t>
      </w:r>
      <w:r w:rsidR="00AD02F7" w:rsidRPr="00F1490D">
        <w:rPr>
          <w:rFonts w:ascii="Times New Roman" w:hAnsi="Times New Roman" w:cs="Times New Roman"/>
          <w:i w:val="0"/>
          <w:iCs w:val="0"/>
          <w:color w:val="auto"/>
          <w:sz w:val="22"/>
          <w:szCs w:val="22"/>
        </w:rPr>
        <w:t>cription</w:t>
      </w:r>
      <w:r w:rsidRPr="00F1490D">
        <w:rPr>
          <w:rFonts w:ascii="Times New Roman" w:hAnsi="Times New Roman" w:cs="Times New Roman"/>
          <w:i w:val="0"/>
          <w:iCs w:val="0"/>
          <w:color w:val="auto"/>
          <w:sz w:val="22"/>
          <w:szCs w:val="22"/>
        </w:rPr>
        <w:t xml:space="preserve"> of </w:t>
      </w:r>
      <w:r w:rsidR="00AD02F7" w:rsidRPr="00F1490D">
        <w:rPr>
          <w:rFonts w:ascii="Times New Roman" w:hAnsi="Times New Roman" w:cs="Times New Roman"/>
          <w:i w:val="0"/>
          <w:iCs w:val="0"/>
          <w:color w:val="auto"/>
          <w:sz w:val="22"/>
          <w:szCs w:val="22"/>
        </w:rPr>
        <w:t xml:space="preserve">models’ parameters in </w:t>
      </w:r>
      <w:r w:rsidRPr="00F1490D">
        <w:rPr>
          <w:rFonts w:ascii="Times New Roman" w:hAnsi="Times New Roman" w:cs="Times New Roman"/>
          <w:i w:val="0"/>
          <w:iCs w:val="0"/>
          <w:color w:val="auto"/>
          <w:sz w:val="22"/>
          <w:szCs w:val="22"/>
        </w:rPr>
        <w:t>each simulation</w:t>
      </w:r>
      <w:r w:rsidR="00074839" w:rsidRPr="00F1490D">
        <w:rPr>
          <w:rFonts w:ascii="Times New Roman" w:hAnsi="Times New Roman" w:cs="Times New Roman"/>
          <w:i w:val="0"/>
          <w:iCs w:val="0"/>
          <w:color w:val="auto"/>
          <w:sz w:val="22"/>
          <w:szCs w:val="22"/>
        </w:rPr>
        <w:t xml:space="preserve"> (</w:t>
      </w:r>
      <w:r w:rsidR="00074839" w:rsidRPr="00F1490D">
        <w:rPr>
          <w:rFonts w:ascii="Times New Roman" w:hAnsi="Times New Roman" w:cs="Times New Roman"/>
          <w:i w:val="0"/>
          <w:iCs w:val="0"/>
          <w:color w:val="auto"/>
          <w:sz w:val="22"/>
          <w:szCs w:val="22"/>
          <w:lang w:val="en-GB"/>
        </w:rPr>
        <w:t>SIMLANDER software</w:t>
      </w:r>
      <w:r w:rsidR="00074839" w:rsidRPr="00F1490D">
        <w:rPr>
          <w:rFonts w:ascii="Times New Roman" w:hAnsi="Times New Roman" w:cs="Times New Roman"/>
          <w:i w:val="0"/>
          <w:iCs w:val="0"/>
          <w:color w:val="auto"/>
          <w:sz w:val="22"/>
          <w:szCs w:val="22"/>
          <w:lang w:val="es-ES"/>
        </w:rPr>
        <w:t xml:space="preserve"> version 2.0.0)</w:t>
      </w:r>
      <w:r w:rsidRPr="00F1490D">
        <w:rPr>
          <w:rFonts w:ascii="Times New Roman" w:hAnsi="Times New Roman" w:cs="Times New Roman"/>
          <w:i w:val="0"/>
          <w:iCs w:val="0"/>
          <w:color w:val="auto"/>
          <w:sz w:val="22"/>
          <w:szCs w:val="22"/>
        </w:rPr>
        <w:t>.</w:t>
      </w:r>
      <w:r w:rsidR="00B16D00" w:rsidRPr="00F1490D">
        <w:rPr>
          <w:color w:val="auto"/>
        </w:rPr>
        <w:t xml:space="preserve"> </w:t>
      </w:r>
      <w:r w:rsidR="00B16D00" w:rsidRPr="00F1490D">
        <w:rPr>
          <w:rFonts w:ascii="Times New Roman" w:hAnsi="Times New Roman" w:cs="Times New Roman"/>
          <w:i w:val="0"/>
          <w:iCs w:val="0"/>
          <w:color w:val="auto"/>
          <w:sz w:val="22"/>
          <w:szCs w:val="22"/>
        </w:rPr>
        <w:t xml:space="preserve">To select the best models, we tested different initial year maps for each prediction. For instance, to predict 2006, we tested as reference maps 1990 and 2000, to predict 2012 it was 1990, 2000, and 2006, and for predicting 2018, we tested 1990, 2000, 2006 and 2012 as initial year maps. We compared </w:t>
      </w:r>
      <w:r w:rsidR="00542DF8">
        <w:rPr>
          <w:rFonts w:ascii="Times New Roman" w:hAnsi="Times New Roman" w:cs="Times New Roman"/>
          <w:i w:val="0"/>
          <w:iCs w:val="0"/>
          <w:color w:val="auto"/>
          <w:sz w:val="22"/>
          <w:szCs w:val="22"/>
        </w:rPr>
        <w:t xml:space="preserve">the </w:t>
      </w:r>
      <w:r w:rsidR="00B16D00" w:rsidRPr="00F1490D">
        <w:rPr>
          <w:rFonts w:ascii="Times New Roman" w:hAnsi="Times New Roman" w:cs="Times New Roman"/>
          <w:i w:val="0"/>
          <w:iCs w:val="0"/>
          <w:color w:val="auto"/>
          <w:sz w:val="22"/>
          <w:szCs w:val="22"/>
        </w:rPr>
        <w:t>models’ performance and quality of results, and the reference map from 1990 showed the best results only when predicting the year 2000. These results can be related to the technical characteristics of the Corine Land use land cover datasets such as the satellite data and its spatial resolution, geometric and thematic accuracy, the temporal extent, and production time. For example, comparing these characteristics for 1990 and 2000 maps, to create the oldest</w:t>
      </w:r>
      <w:r w:rsidR="00542DF8">
        <w:rPr>
          <w:rFonts w:ascii="Times New Roman" w:hAnsi="Times New Roman" w:cs="Times New Roman"/>
          <w:i w:val="0"/>
          <w:iCs w:val="0"/>
          <w:color w:val="auto"/>
          <w:sz w:val="22"/>
          <w:szCs w:val="22"/>
        </w:rPr>
        <w:t>,</w:t>
      </w:r>
      <w:r w:rsidR="00B16D00" w:rsidRPr="00F1490D">
        <w:rPr>
          <w:rFonts w:ascii="Times New Roman" w:hAnsi="Times New Roman" w:cs="Times New Roman"/>
          <w:i w:val="0"/>
          <w:iCs w:val="0"/>
          <w:color w:val="auto"/>
          <w:sz w:val="22"/>
          <w:szCs w:val="22"/>
        </w:rPr>
        <w:t xml:space="preserve"> it was used Landsat 5 with </w:t>
      </w:r>
      <w:r w:rsidR="00542DF8">
        <w:rPr>
          <w:rFonts w:ascii="Times New Roman" w:hAnsi="Times New Roman" w:cs="Times New Roman"/>
          <w:i w:val="0"/>
          <w:iCs w:val="0"/>
          <w:color w:val="auto"/>
          <w:sz w:val="22"/>
          <w:szCs w:val="22"/>
        </w:rPr>
        <w:t xml:space="preserve">a </w:t>
      </w:r>
      <w:r w:rsidR="00B16D00" w:rsidRPr="00F1490D">
        <w:rPr>
          <w:rFonts w:ascii="Times New Roman" w:hAnsi="Times New Roman" w:cs="Times New Roman"/>
          <w:i w:val="0"/>
          <w:iCs w:val="0"/>
          <w:color w:val="auto"/>
          <w:sz w:val="22"/>
          <w:szCs w:val="22"/>
        </w:rPr>
        <w:t>spatial resolution of 50 m, against Landsat 7 with 25 m; the temporal extent was (1986-1998) and production time was set to 10 years, while for 2000 the production time was 4 years, and temporal extent was 2000 +/-1 year.</w:t>
      </w:r>
    </w:p>
    <w:tbl>
      <w:tblPr>
        <w:tblStyle w:val="TableGrid"/>
        <w:tblW w:w="2812" w:type="pct"/>
        <w:tblLook w:val="04A0" w:firstRow="1" w:lastRow="0" w:firstColumn="1" w:lastColumn="0" w:noHBand="0" w:noVBand="1"/>
      </w:tblPr>
      <w:tblGrid>
        <w:gridCol w:w="1259"/>
        <w:gridCol w:w="1412"/>
        <w:gridCol w:w="1371"/>
        <w:gridCol w:w="1216"/>
      </w:tblGrid>
      <w:tr w:rsidR="00F1490D" w:rsidRPr="00F1490D" w14:paraId="0E657FDA" w14:textId="77777777" w:rsidTr="00481BCE">
        <w:trPr>
          <w:trHeight w:val="142"/>
        </w:trPr>
        <w:tc>
          <w:tcPr>
            <w:tcW w:w="1197" w:type="pct"/>
          </w:tcPr>
          <w:p w14:paraId="427C4490" w14:textId="5FC5D84D"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Scenario</w:t>
            </w:r>
            <w:r w:rsidR="004B4907" w:rsidRPr="00F1490D">
              <w:rPr>
                <w:rFonts w:ascii="Times New Roman" w:hAnsi="Times New Roman" w:cs="Times New Roman"/>
                <w:sz w:val="20"/>
                <w:szCs w:val="20"/>
              </w:rPr>
              <w:t xml:space="preserve"> (year)</w:t>
            </w:r>
          </w:p>
        </w:tc>
        <w:tc>
          <w:tcPr>
            <w:tcW w:w="1343" w:type="pct"/>
          </w:tcPr>
          <w:p w14:paraId="345F3111" w14:textId="690AA02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 xml:space="preserve">Initial </w:t>
            </w:r>
            <w:r w:rsidR="004B4907" w:rsidRPr="00F1490D">
              <w:rPr>
                <w:rFonts w:ascii="Times New Roman" w:hAnsi="Times New Roman" w:cs="Times New Roman"/>
                <w:sz w:val="20"/>
                <w:szCs w:val="20"/>
              </w:rPr>
              <w:t xml:space="preserve">year </w:t>
            </w:r>
            <w:r w:rsidRPr="00F1490D">
              <w:rPr>
                <w:rFonts w:ascii="Times New Roman" w:hAnsi="Times New Roman" w:cs="Times New Roman"/>
                <w:sz w:val="20"/>
                <w:szCs w:val="20"/>
              </w:rPr>
              <w:t>map</w:t>
            </w:r>
          </w:p>
        </w:tc>
        <w:tc>
          <w:tcPr>
            <w:tcW w:w="1304" w:type="pct"/>
          </w:tcPr>
          <w:p w14:paraId="42EA211B" w14:textId="4286AB34"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 xml:space="preserve">Final </w:t>
            </w:r>
            <w:r w:rsidR="004B4907" w:rsidRPr="00F1490D">
              <w:rPr>
                <w:rFonts w:ascii="Times New Roman" w:hAnsi="Times New Roman" w:cs="Times New Roman"/>
                <w:sz w:val="20"/>
                <w:szCs w:val="20"/>
              </w:rPr>
              <w:t xml:space="preserve">year </w:t>
            </w:r>
            <w:r w:rsidRPr="00F1490D">
              <w:rPr>
                <w:rFonts w:ascii="Times New Roman" w:hAnsi="Times New Roman" w:cs="Times New Roman"/>
                <w:sz w:val="20"/>
                <w:szCs w:val="20"/>
              </w:rPr>
              <w:t>map</w:t>
            </w:r>
          </w:p>
        </w:tc>
        <w:tc>
          <w:tcPr>
            <w:tcW w:w="1156" w:type="pct"/>
          </w:tcPr>
          <w:p w14:paraId="44A87A38"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Demand</w:t>
            </w:r>
          </w:p>
        </w:tc>
      </w:tr>
      <w:tr w:rsidR="00F1490D" w:rsidRPr="00F1490D" w14:paraId="12EA4107" w14:textId="77777777" w:rsidTr="00481BCE">
        <w:trPr>
          <w:trHeight w:val="142"/>
        </w:trPr>
        <w:tc>
          <w:tcPr>
            <w:tcW w:w="1197" w:type="pct"/>
          </w:tcPr>
          <w:p w14:paraId="66E688F0"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2000</w:t>
            </w:r>
          </w:p>
        </w:tc>
        <w:tc>
          <w:tcPr>
            <w:tcW w:w="1343" w:type="pct"/>
          </w:tcPr>
          <w:p w14:paraId="3520489D"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1990</w:t>
            </w:r>
          </w:p>
        </w:tc>
        <w:tc>
          <w:tcPr>
            <w:tcW w:w="1304" w:type="pct"/>
          </w:tcPr>
          <w:p w14:paraId="328E7851"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2000</w:t>
            </w:r>
          </w:p>
        </w:tc>
        <w:tc>
          <w:tcPr>
            <w:tcW w:w="1156" w:type="pct"/>
          </w:tcPr>
          <w:p w14:paraId="25A3AB2A" w14:textId="69864A6B"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1</w:t>
            </w:r>
            <w:r w:rsidR="004B4907" w:rsidRPr="00F1490D">
              <w:rPr>
                <w:rFonts w:ascii="Times New Roman" w:hAnsi="Times New Roman" w:cs="Times New Roman"/>
                <w:sz w:val="20"/>
                <w:szCs w:val="20"/>
              </w:rPr>
              <w:t xml:space="preserve"> </w:t>
            </w:r>
            <w:r w:rsidRPr="00F1490D">
              <w:rPr>
                <w:rFonts w:ascii="Times New Roman" w:hAnsi="Times New Roman" w:cs="Times New Roman"/>
                <w:sz w:val="20"/>
                <w:szCs w:val="20"/>
              </w:rPr>
              <w:t>440</w:t>
            </w:r>
          </w:p>
        </w:tc>
      </w:tr>
      <w:tr w:rsidR="00F1490D" w:rsidRPr="00F1490D" w14:paraId="16B59C8B" w14:textId="77777777" w:rsidTr="00481BCE">
        <w:trPr>
          <w:trHeight w:val="142"/>
        </w:trPr>
        <w:tc>
          <w:tcPr>
            <w:tcW w:w="1197" w:type="pct"/>
          </w:tcPr>
          <w:p w14:paraId="3FCD6A0E"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2006</w:t>
            </w:r>
          </w:p>
        </w:tc>
        <w:tc>
          <w:tcPr>
            <w:tcW w:w="1343" w:type="pct"/>
          </w:tcPr>
          <w:p w14:paraId="466A83FC"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2000</w:t>
            </w:r>
          </w:p>
        </w:tc>
        <w:tc>
          <w:tcPr>
            <w:tcW w:w="1304" w:type="pct"/>
          </w:tcPr>
          <w:p w14:paraId="7F563FC5"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2006</w:t>
            </w:r>
          </w:p>
        </w:tc>
        <w:tc>
          <w:tcPr>
            <w:tcW w:w="1156" w:type="pct"/>
          </w:tcPr>
          <w:p w14:paraId="72B7F818" w14:textId="5FE1E2D4"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1</w:t>
            </w:r>
            <w:r w:rsidR="004B4907" w:rsidRPr="00F1490D">
              <w:rPr>
                <w:rFonts w:ascii="Times New Roman" w:hAnsi="Times New Roman" w:cs="Times New Roman"/>
                <w:sz w:val="20"/>
                <w:szCs w:val="20"/>
              </w:rPr>
              <w:t xml:space="preserve"> </w:t>
            </w:r>
            <w:r w:rsidRPr="00F1490D">
              <w:rPr>
                <w:rFonts w:ascii="Times New Roman" w:hAnsi="Times New Roman" w:cs="Times New Roman"/>
                <w:sz w:val="20"/>
                <w:szCs w:val="20"/>
              </w:rPr>
              <w:t>964</w:t>
            </w:r>
          </w:p>
        </w:tc>
      </w:tr>
      <w:tr w:rsidR="00F1490D" w:rsidRPr="00F1490D" w14:paraId="44E069B5" w14:textId="77777777" w:rsidTr="00481BCE">
        <w:trPr>
          <w:trHeight w:val="142"/>
        </w:trPr>
        <w:tc>
          <w:tcPr>
            <w:tcW w:w="1197" w:type="pct"/>
          </w:tcPr>
          <w:p w14:paraId="504342A8"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2012</w:t>
            </w:r>
          </w:p>
        </w:tc>
        <w:tc>
          <w:tcPr>
            <w:tcW w:w="1343" w:type="pct"/>
          </w:tcPr>
          <w:p w14:paraId="3F610FC8"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2000</w:t>
            </w:r>
          </w:p>
        </w:tc>
        <w:tc>
          <w:tcPr>
            <w:tcW w:w="1304" w:type="pct"/>
          </w:tcPr>
          <w:p w14:paraId="09A742F4"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2012</w:t>
            </w:r>
          </w:p>
        </w:tc>
        <w:tc>
          <w:tcPr>
            <w:tcW w:w="1156" w:type="pct"/>
          </w:tcPr>
          <w:p w14:paraId="00472844" w14:textId="77C7D7CC"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4</w:t>
            </w:r>
            <w:r w:rsidR="004B4907" w:rsidRPr="00F1490D">
              <w:rPr>
                <w:rFonts w:ascii="Times New Roman" w:hAnsi="Times New Roman" w:cs="Times New Roman"/>
                <w:sz w:val="20"/>
                <w:szCs w:val="20"/>
              </w:rPr>
              <w:t xml:space="preserve"> </w:t>
            </w:r>
            <w:r w:rsidRPr="00F1490D">
              <w:rPr>
                <w:rFonts w:ascii="Times New Roman" w:hAnsi="Times New Roman" w:cs="Times New Roman"/>
                <w:sz w:val="20"/>
                <w:szCs w:val="20"/>
              </w:rPr>
              <w:t>261</w:t>
            </w:r>
          </w:p>
        </w:tc>
      </w:tr>
      <w:tr w:rsidR="00F1490D" w:rsidRPr="00F1490D" w14:paraId="59BA32B2" w14:textId="77777777" w:rsidTr="00481BCE">
        <w:trPr>
          <w:trHeight w:val="142"/>
        </w:trPr>
        <w:tc>
          <w:tcPr>
            <w:tcW w:w="1197" w:type="pct"/>
          </w:tcPr>
          <w:p w14:paraId="704416A6"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2018</w:t>
            </w:r>
          </w:p>
        </w:tc>
        <w:tc>
          <w:tcPr>
            <w:tcW w:w="1343" w:type="pct"/>
          </w:tcPr>
          <w:p w14:paraId="7F25DAFB"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2000</w:t>
            </w:r>
          </w:p>
        </w:tc>
        <w:tc>
          <w:tcPr>
            <w:tcW w:w="1304" w:type="pct"/>
          </w:tcPr>
          <w:p w14:paraId="6A4ED8F9"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2018</w:t>
            </w:r>
          </w:p>
        </w:tc>
        <w:tc>
          <w:tcPr>
            <w:tcW w:w="1156" w:type="pct"/>
          </w:tcPr>
          <w:p w14:paraId="22C42488" w14:textId="48AEA5D2"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5</w:t>
            </w:r>
            <w:r w:rsidR="004B4907" w:rsidRPr="00F1490D">
              <w:rPr>
                <w:rFonts w:ascii="Times New Roman" w:hAnsi="Times New Roman" w:cs="Times New Roman"/>
                <w:sz w:val="20"/>
                <w:szCs w:val="20"/>
              </w:rPr>
              <w:t xml:space="preserve"> </w:t>
            </w:r>
            <w:r w:rsidRPr="00F1490D">
              <w:rPr>
                <w:rFonts w:ascii="Times New Roman" w:hAnsi="Times New Roman" w:cs="Times New Roman"/>
                <w:sz w:val="20"/>
                <w:szCs w:val="20"/>
              </w:rPr>
              <w:t>312</w:t>
            </w:r>
          </w:p>
        </w:tc>
      </w:tr>
      <w:tr w:rsidR="00F1490D" w:rsidRPr="00F1490D" w14:paraId="36908F16" w14:textId="77777777" w:rsidTr="00481BCE">
        <w:trPr>
          <w:trHeight w:val="142"/>
        </w:trPr>
        <w:tc>
          <w:tcPr>
            <w:tcW w:w="1197" w:type="pct"/>
          </w:tcPr>
          <w:p w14:paraId="5737C6D5"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2036</w:t>
            </w:r>
          </w:p>
        </w:tc>
        <w:tc>
          <w:tcPr>
            <w:tcW w:w="1343" w:type="pct"/>
          </w:tcPr>
          <w:p w14:paraId="11D3B000"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2000</w:t>
            </w:r>
          </w:p>
        </w:tc>
        <w:tc>
          <w:tcPr>
            <w:tcW w:w="1304" w:type="pct"/>
          </w:tcPr>
          <w:p w14:paraId="0113A295"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w:t>
            </w:r>
          </w:p>
        </w:tc>
        <w:tc>
          <w:tcPr>
            <w:tcW w:w="1156" w:type="pct"/>
          </w:tcPr>
          <w:p w14:paraId="01410605" w14:textId="6F1C34BD"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6</w:t>
            </w:r>
            <w:r w:rsidR="004B4907" w:rsidRPr="00F1490D">
              <w:rPr>
                <w:rFonts w:ascii="Times New Roman" w:hAnsi="Times New Roman" w:cs="Times New Roman"/>
                <w:sz w:val="20"/>
                <w:szCs w:val="20"/>
              </w:rPr>
              <w:t xml:space="preserve"> </w:t>
            </w:r>
            <w:r w:rsidRPr="00F1490D">
              <w:rPr>
                <w:rFonts w:ascii="Times New Roman" w:hAnsi="Times New Roman" w:cs="Times New Roman"/>
                <w:sz w:val="20"/>
                <w:szCs w:val="20"/>
              </w:rPr>
              <w:t>723</w:t>
            </w:r>
          </w:p>
        </w:tc>
      </w:tr>
      <w:tr w:rsidR="00F1490D" w:rsidRPr="00F1490D" w14:paraId="235065EF" w14:textId="77777777" w:rsidTr="00481BCE">
        <w:trPr>
          <w:trHeight w:val="142"/>
        </w:trPr>
        <w:tc>
          <w:tcPr>
            <w:tcW w:w="1197" w:type="pct"/>
          </w:tcPr>
          <w:p w14:paraId="62CE0B58"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2054</w:t>
            </w:r>
          </w:p>
        </w:tc>
        <w:tc>
          <w:tcPr>
            <w:tcW w:w="1343" w:type="pct"/>
          </w:tcPr>
          <w:p w14:paraId="159617CC"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2000</w:t>
            </w:r>
          </w:p>
        </w:tc>
        <w:tc>
          <w:tcPr>
            <w:tcW w:w="1304" w:type="pct"/>
          </w:tcPr>
          <w:p w14:paraId="3A1BA502" w14:textId="77777777"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w:t>
            </w:r>
          </w:p>
        </w:tc>
        <w:tc>
          <w:tcPr>
            <w:tcW w:w="1156" w:type="pct"/>
          </w:tcPr>
          <w:p w14:paraId="34650A7E" w14:textId="2820337E" w:rsidR="00481BCE" w:rsidRPr="00F1490D" w:rsidRDefault="00481BCE" w:rsidP="00062CA6">
            <w:pPr>
              <w:widowControl w:val="0"/>
              <w:jc w:val="center"/>
              <w:rPr>
                <w:rFonts w:ascii="Times New Roman" w:hAnsi="Times New Roman" w:cs="Times New Roman"/>
                <w:sz w:val="20"/>
                <w:szCs w:val="20"/>
              </w:rPr>
            </w:pPr>
            <w:r w:rsidRPr="00F1490D">
              <w:rPr>
                <w:rFonts w:ascii="Times New Roman" w:hAnsi="Times New Roman" w:cs="Times New Roman"/>
                <w:sz w:val="20"/>
                <w:szCs w:val="20"/>
              </w:rPr>
              <w:t>8</w:t>
            </w:r>
            <w:r w:rsidR="004B4907" w:rsidRPr="00F1490D">
              <w:rPr>
                <w:rFonts w:ascii="Times New Roman" w:hAnsi="Times New Roman" w:cs="Times New Roman"/>
                <w:sz w:val="20"/>
                <w:szCs w:val="20"/>
              </w:rPr>
              <w:t xml:space="preserve"> </w:t>
            </w:r>
            <w:r w:rsidRPr="00F1490D">
              <w:rPr>
                <w:rFonts w:ascii="Times New Roman" w:hAnsi="Times New Roman" w:cs="Times New Roman"/>
                <w:sz w:val="20"/>
                <w:szCs w:val="20"/>
              </w:rPr>
              <w:t>114</w:t>
            </w:r>
          </w:p>
        </w:tc>
      </w:tr>
    </w:tbl>
    <w:p w14:paraId="752714EE" w14:textId="77777777" w:rsidR="00D94F16" w:rsidRPr="00F1490D" w:rsidRDefault="00D94F16" w:rsidP="00F1490D">
      <w:pPr>
        <w:spacing w:line="480" w:lineRule="auto"/>
        <w:rPr>
          <w:rFonts w:ascii="Times New Roman" w:hAnsi="Times New Roman" w:cs="Times New Roman"/>
        </w:rPr>
      </w:pPr>
    </w:p>
    <w:p w14:paraId="3DE5E69A" w14:textId="77777777" w:rsidR="003D5001" w:rsidRDefault="003D5001">
      <w:pPr>
        <w:rPr>
          <w:rFonts w:ascii="Times New Roman" w:hAnsi="Times New Roman" w:cs="Times New Roman"/>
        </w:rPr>
      </w:pPr>
      <w:r>
        <w:rPr>
          <w:rFonts w:ascii="Times New Roman" w:hAnsi="Times New Roman" w:cs="Times New Roman"/>
        </w:rPr>
        <w:br w:type="page"/>
      </w:r>
    </w:p>
    <w:p w14:paraId="379375A1" w14:textId="243FC7EF" w:rsidR="00D94F16" w:rsidRPr="00F1490D" w:rsidRDefault="00D94F16" w:rsidP="00F1490D">
      <w:pPr>
        <w:spacing w:line="480" w:lineRule="auto"/>
        <w:rPr>
          <w:rFonts w:ascii="Times New Roman" w:hAnsi="Times New Roman" w:cs="Times New Roman"/>
        </w:rPr>
      </w:pPr>
      <w:r w:rsidRPr="00F1490D">
        <w:rPr>
          <w:rFonts w:ascii="Times New Roman" w:hAnsi="Times New Roman" w:cs="Times New Roman"/>
        </w:rPr>
        <w:lastRenderedPageBreak/>
        <w:t xml:space="preserve">Table S2. </w:t>
      </w:r>
      <w:r w:rsidR="00431A55" w:rsidRPr="00F1490D">
        <w:rPr>
          <w:rFonts w:ascii="Times New Roman" w:hAnsi="Times New Roman" w:cs="Times New Roman"/>
        </w:rPr>
        <w:t>Python</w:t>
      </w:r>
      <w:r w:rsidRPr="00F1490D">
        <w:rPr>
          <w:rFonts w:ascii="Times New Roman" w:hAnsi="Times New Roman" w:cs="Times New Roman"/>
        </w:rPr>
        <w:t xml:space="preserve"> script</w:t>
      </w:r>
      <w:r w:rsidR="00431A55" w:rsidRPr="00F1490D">
        <w:rPr>
          <w:rFonts w:ascii="Times New Roman" w:hAnsi="Times New Roman" w:cs="Times New Roman"/>
        </w:rPr>
        <w:t xml:space="preserve">s </w:t>
      </w:r>
      <w:r w:rsidR="00542DF8">
        <w:rPr>
          <w:rFonts w:ascii="Times New Roman" w:hAnsi="Times New Roman" w:cs="Times New Roman"/>
        </w:rPr>
        <w:t xml:space="preserve">were </w:t>
      </w:r>
      <w:r w:rsidR="00431A55" w:rsidRPr="00F1490D">
        <w:rPr>
          <w:rFonts w:ascii="Times New Roman" w:hAnsi="Times New Roman" w:cs="Times New Roman"/>
        </w:rPr>
        <w:t xml:space="preserve">developed to calculate 1) the summary statistics of the dataset, 2) to test different variance </w:t>
      </w:r>
      <w:r w:rsidR="00542DF8">
        <w:rPr>
          <w:rFonts w:ascii="Times New Roman" w:hAnsi="Times New Roman" w:cs="Times New Roman"/>
        </w:rPr>
        <w:t>thresholds</w:t>
      </w:r>
      <w:r w:rsidR="00431A55" w:rsidRPr="00F1490D">
        <w:rPr>
          <w:rFonts w:ascii="Times New Roman" w:hAnsi="Times New Roman" w:cs="Times New Roman"/>
        </w:rPr>
        <w:t xml:space="preserve">, </w:t>
      </w:r>
      <w:r w:rsidR="00542DF8">
        <w:rPr>
          <w:rFonts w:ascii="Times New Roman" w:hAnsi="Times New Roman" w:cs="Times New Roman"/>
        </w:rPr>
        <w:t xml:space="preserve">and </w:t>
      </w:r>
      <w:r w:rsidR="00431A55" w:rsidRPr="00F1490D">
        <w:rPr>
          <w:rFonts w:ascii="Times New Roman" w:hAnsi="Times New Roman" w:cs="Times New Roman"/>
        </w:rPr>
        <w:t>3) to conduct the Principal Component Analysis.</w:t>
      </w:r>
    </w:p>
    <w:tbl>
      <w:tblPr>
        <w:tblStyle w:val="TableGrid"/>
        <w:tblW w:w="0" w:type="auto"/>
        <w:tblLook w:val="04A0" w:firstRow="1" w:lastRow="0" w:firstColumn="1" w:lastColumn="0" w:noHBand="0" w:noVBand="1"/>
      </w:tblPr>
      <w:tblGrid>
        <w:gridCol w:w="2519"/>
        <w:gridCol w:w="6831"/>
      </w:tblGrid>
      <w:tr w:rsidR="00F1490D" w:rsidRPr="00F1490D" w14:paraId="4F2BC5F2" w14:textId="77777777" w:rsidTr="00431A55">
        <w:tc>
          <w:tcPr>
            <w:tcW w:w="0" w:type="auto"/>
          </w:tcPr>
          <w:p w14:paraId="58A8A407" w14:textId="77777777" w:rsidR="00481FCF" w:rsidRPr="00F1490D" w:rsidRDefault="00481FCF" w:rsidP="003B39F9">
            <w:pPr>
              <w:rPr>
                <w:rFonts w:ascii="Times New Roman" w:hAnsi="Times New Roman" w:cs="Times New Roman"/>
                <w:sz w:val="20"/>
                <w:szCs w:val="20"/>
              </w:rPr>
            </w:pPr>
          </w:p>
        </w:tc>
        <w:tc>
          <w:tcPr>
            <w:tcW w:w="0" w:type="auto"/>
          </w:tcPr>
          <w:p w14:paraId="58A97FC7" w14:textId="22534BB0" w:rsidR="00481FCF" w:rsidRPr="00F1490D" w:rsidRDefault="00481FCF" w:rsidP="003B39F9">
            <w:pPr>
              <w:rPr>
                <w:rFonts w:ascii="Times New Roman" w:hAnsi="Times New Roman" w:cs="Times New Roman"/>
                <w:sz w:val="20"/>
                <w:szCs w:val="20"/>
              </w:rPr>
            </w:pPr>
            <w:r w:rsidRPr="00F1490D">
              <w:rPr>
                <w:rFonts w:ascii="Times New Roman" w:hAnsi="Times New Roman" w:cs="Times New Roman"/>
                <w:sz w:val="20"/>
                <w:szCs w:val="20"/>
              </w:rPr>
              <w:t>Script to run in Windows command line - python</w:t>
            </w:r>
          </w:p>
        </w:tc>
      </w:tr>
      <w:tr w:rsidR="00F1490D" w:rsidRPr="00F1490D" w14:paraId="55DBF723" w14:textId="77777777" w:rsidTr="00431A55">
        <w:tc>
          <w:tcPr>
            <w:tcW w:w="0" w:type="auto"/>
          </w:tcPr>
          <w:p w14:paraId="5D55BE30" w14:textId="0F077FA6" w:rsidR="00481FCF" w:rsidRPr="00F1490D" w:rsidRDefault="00481FCF" w:rsidP="00431A55">
            <w:pPr>
              <w:pStyle w:val="ListParagraph"/>
              <w:numPr>
                <w:ilvl w:val="0"/>
                <w:numId w:val="3"/>
              </w:numPr>
              <w:rPr>
                <w:rFonts w:ascii="Times New Roman" w:hAnsi="Times New Roman" w:cs="Times New Roman"/>
                <w:sz w:val="20"/>
                <w:szCs w:val="20"/>
              </w:rPr>
            </w:pPr>
            <w:r w:rsidRPr="00F1490D">
              <w:rPr>
                <w:rFonts w:ascii="Times New Roman" w:hAnsi="Times New Roman" w:cs="Times New Roman"/>
                <w:sz w:val="20"/>
                <w:szCs w:val="20"/>
              </w:rPr>
              <w:t>Summary statistics</w:t>
            </w:r>
          </w:p>
        </w:tc>
        <w:tc>
          <w:tcPr>
            <w:tcW w:w="0" w:type="auto"/>
          </w:tcPr>
          <w:p w14:paraId="4CCF8A21"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import pandas as pd</w:t>
            </w:r>
          </w:p>
          <w:p w14:paraId="50F30355" w14:textId="77777777" w:rsidR="00481FCF" w:rsidRPr="00F1490D" w:rsidRDefault="00481FCF" w:rsidP="00D94F16">
            <w:pPr>
              <w:rPr>
                <w:rFonts w:ascii="Times New Roman" w:hAnsi="Times New Roman" w:cs="Times New Roman"/>
                <w:sz w:val="20"/>
                <w:szCs w:val="20"/>
              </w:rPr>
            </w:pPr>
          </w:p>
          <w:p w14:paraId="15D3AA93"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Load the dataset from a CSV file</w:t>
            </w:r>
          </w:p>
          <w:p w14:paraId="3A065D83"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xml:space="preserve">input_csv_path = 'data.csv'  </w:t>
            </w:r>
          </w:p>
          <w:p w14:paraId="744382F2" w14:textId="05341495"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Replace with your file path</w:t>
            </w:r>
          </w:p>
          <w:p w14:paraId="5D036AEF"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df = pd.read_csv(input_csv_path)</w:t>
            </w:r>
          </w:p>
          <w:p w14:paraId="59A9B44A"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Step 1: Calculate summary statistics</w:t>
            </w:r>
          </w:p>
          <w:p w14:paraId="6DF93470"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xml:space="preserve">summary_stats = df.describe(include='all')  </w:t>
            </w:r>
          </w:p>
          <w:p w14:paraId="5E76582B" w14:textId="213E4C13"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Includes basic stats for both numerical and categorical data</w:t>
            </w:r>
          </w:p>
          <w:p w14:paraId="00F7AE1A"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Step 2: Additional metrics</w:t>
            </w:r>
          </w:p>
          <w:p w14:paraId="38DED49E" w14:textId="589DDF86"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summary_stats.loc['median'] = df.median()  # Adding the median to the statistics</w:t>
            </w:r>
          </w:p>
          <w:p w14:paraId="578F7B94" w14:textId="65355B06"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summary_stats.loc['skew'] = df.skew()  # Adding skewness (asymmetry of the data)</w:t>
            </w:r>
          </w:p>
          <w:p w14:paraId="3684BB53" w14:textId="4AF1EC04"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summary_stats.loc['kurtosis'] = df.kurt()  # Adding kurtosis (tailedness of the data)</w:t>
            </w:r>
          </w:p>
          <w:p w14:paraId="1D1341D6" w14:textId="3DF83271"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summary_stats.loc['range'] = df.max() - df.min()  # Adding the range (max - min)</w:t>
            </w:r>
          </w:p>
          <w:p w14:paraId="06D16AB0" w14:textId="75B3DC7C"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summary_stats.loc['variance'] = df.var()   # Adding variance</w:t>
            </w:r>
          </w:p>
          <w:p w14:paraId="529AC07D"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Step 3: Save the summary statistics to a CSV file</w:t>
            </w:r>
          </w:p>
          <w:p w14:paraId="15D74D9C"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output_csv_path = 'summary_statistics.csv'</w:t>
            </w:r>
          </w:p>
          <w:p w14:paraId="7FC9171C"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summary_stats.to_csv(output_csv_path)</w:t>
            </w:r>
          </w:p>
          <w:p w14:paraId="7153F13D"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print(f"Summary statistics saved to {output_csv_path}")</w:t>
            </w:r>
          </w:p>
          <w:p w14:paraId="7F58A2D6" w14:textId="77777777"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 Print the summary statistics for review</w:t>
            </w:r>
          </w:p>
          <w:p w14:paraId="3D6E1925" w14:textId="066BDBB0" w:rsidR="00481FCF" w:rsidRPr="00F1490D" w:rsidRDefault="00481FCF" w:rsidP="00D94F16">
            <w:pPr>
              <w:rPr>
                <w:rFonts w:ascii="Times New Roman" w:hAnsi="Times New Roman" w:cs="Times New Roman"/>
                <w:sz w:val="20"/>
                <w:szCs w:val="20"/>
              </w:rPr>
            </w:pPr>
            <w:r w:rsidRPr="00F1490D">
              <w:rPr>
                <w:rFonts w:ascii="Times New Roman" w:hAnsi="Times New Roman" w:cs="Times New Roman"/>
                <w:sz w:val="20"/>
                <w:szCs w:val="20"/>
              </w:rPr>
              <w:t>print(summary_stats)</w:t>
            </w:r>
          </w:p>
        </w:tc>
      </w:tr>
      <w:tr w:rsidR="00F1490D" w:rsidRPr="00F1490D" w14:paraId="2066479B" w14:textId="77777777" w:rsidTr="00431A55">
        <w:tc>
          <w:tcPr>
            <w:tcW w:w="0" w:type="auto"/>
          </w:tcPr>
          <w:p w14:paraId="273A6E28" w14:textId="18B99C74" w:rsidR="00481FCF" w:rsidRPr="00F1490D" w:rsidRDefault="000227FA" w:rsidP="00431A55">
            <w:pPr>
              <w:pStyle w:val="ListParagraph"/>
              <w:numPr>
                <w:ilvl w:val="0"/>
                <w:numId w:val="3"/>
              </w:numPr>
              <w:rPr>
                <w:rFonts w:ascii="Times New Roman" w:hAnsi="Times New Roman" w:cs="Times New Roman"/>
                <w:sz w:val="20"/>
                <w:szCs w:val="20"/>
              </w:rPr>
            </w:pPr>
            <w:r w:rsidRPr="00F1490D">
              <w:rPr>
                <w:rFonts w:ascii="Times New Roman" w:hAnsi="Times New Roman" w:cs="Times New Roman"/>
                <w:sz w:val="20"/>
                <w:szCs w:val="20"/>
              </w:rPr>
              <w:t>Test variance threshold</w:t>
            </w:r>
          </w:p>
        </w:tc>
        <w:tc>
          <w:tcPr>
            <w:tcW w:w="0" w:type="auto"/>
          </w:tcPr>
          <w:p w14:paraId="513BE552" w14:textId="13A2ABD9"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import numpy as np</w:t>
            </w:r>
          </w:p>
          <w:p w14:paraId="01D948A5"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import pandas as pd</w:t>
            </w:r>
          </w:p>
          <w:p w14:paraId="07C48ADB"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from sklearn.feature_selection import VarianceThreshold</w:t>
            </w:r>
          </w:p>
          <w:p w14:paraId="1A0FADC8" w14:textId="77777777" w:rsidR="000227FA" w:rsidRPr="00F1490D" w:rsidRDefault="000227FA" w:rsidP="000227FA">
            <w:pPr>
              <w:rPr>
                <w:rFonts w:ascii="Times New Roman" w:hAnsi="Times New Roman" w:cs="Times New Roman"/>
                <w:sz w:val="20"/>
                <w:szCs w:val="20"/>
              </w:rPr>
            </w:pPr>
          </w:p>
          <w:p w14:paraId="668AA14B"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Load the dataset from a CSV file</w:t>
            </w:r>
          </w:p>
          <w:p w14:paraId="6F5AAE6B" w14:textId="4BEC5F6B"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input_csv_path = 'data.csv'  # Replace this with your input file path</w:t>
            </w:r>
          </w:p>
          <w:p w14:paraId="04E2443F"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df = pd.read_csv(input_csv_path)</w:t>
            </w:r>
          </w:p>
          <w:p w14:paraId="5B30A43F"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Convert all data to numeric (skip errors by using 'coerce' if any non-numeric values exist)</w:t>
            </w:r>
          </w:p>
          <w:p w14:paraId="7419ED1C"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df = df.apply(pd.to_numeric, errors='coerce')</w:t>
            </w:r>
          </w:p>
          <w:p w14:paraId="21AA3E6A" w14:textId="77777777" w:rsidR="000227FA" w:rsidRPr="00F1490D" w:rsidRDefault="000227FA" w:rsidP="000227FA">
            <w:pPr>
              <w:rPr>
                <w:rFonts w:ascii="Times New Roman" w:hAnsi="Times New Roman" w:cs="Times New Roman"/>
                <w:sz w:val="20"/>
                <w:szCs w:val="20"/>
              </w:rPr>
            </w:pPr>
          </w:p>
          <w:p w14:paraId="1B292A13"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Extract the feature names (header) and the actual data (without the header)</w:t>
            </w:r>
          </w:p>
          <w:p w14:paraId="153FCBE9"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feature_names = df.columns</w:t>
            </w:r>
          </w:p>
          <w:p w14:paraId="4B7E552D"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original_data = df.values</w:t>
            </w:r>
          </w:p>
          <w:p w14:paraId="48968DA4" w14:textId="77777777" w:rsidR="000227FA" w:rsidRPr="00F1490D" w:rsidRDefault="000227FA" w:rsidP="000227FA">
            <w:pPr>
              <w:rPr>
                <w:rFonts w:ascii="Times New Roman" w:hAnsi="Times New Roman" w:cs="Times New Roman"/>
                <w:sz w:val="20"/>
                <w:szCs w:val="20"/>
              </w:rPr>
            </w:pPr>
          </w:p>
          <w:p w14:paraId="52C4B4CD"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Define the thresholds you want to test</w:t>
            </w:r>
          </w:p>
          <w:p w14:paraId="5F590FB6" w14:textId="67218082"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thresholds = [0.01, 0.05, 0.1, 0.2, 0.3, 0.4, 0.5, 0.6, 0.7, 0.8, 0.9]  </w:t>
            </w:r>
          </w:p>
          <w:p w14:paraId="76BCA0E4" w14:textId="77777777" w:rsidR="000227FA" w:rsidRPr="00F1490D" w:rsidRDefault="000227FA" w:rsidP="000227FA">
            <w:pPr>
              <w:rPr>
                <w:rFonts w:ascii="Times New Roman" w:hAnsi="Times New Roman" w:cs="Times New Roman"/>
                <w:sz w:val="20"/>
                <w:szCs w:val="20"/>
              </w:rPr>
            </w:pPr>
          </w:p>
          <w:p w14:paraId="3D753A9F"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for threshold in thresholds:</w:t>
            </w:r>
          </w:p>
          <w:p w14:paraId="5556BFE6"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print(f"\nApplying VarianceThreshold with threshold = {threshold}...")</w:t>
            </w:r>
          </w:p>
          <w:p w14:paraId="7C0CC819" w14:textId="77777777" w:rsidR="000227FA" w:rsidRPr="00F1490D" w:rsidRDefault="000227FA" w:rsidP="000227FA">
            <w:pPr>
              <w:rPr>
                <w:rFonts w:ascii="Times New Roman" w:hAnsi="Times New Roman" w:cs="Times New Roman"/>
                <w:sz w:val="20"/>
                <w:szCs w:val="20"/>
              </w:rPr>
            </w:pPr>
          </w:p>
          <w:p w14:paraId="1165565B"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var_threshold = VarianceThreshold(threshold=threshold)</w:t>
            </w:r>
          </w:p>
          <w:p w14:paraId="77AE8A7E"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w:t>
            </w:r>
          </w:p>
          <w:p w14:paraId="7E03EEC4"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try:</w:t>
            </w:r>
          </w:p>
          <w:p w14:paraId="77EBE417"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 Fit and transform the data with the current threshold</w:t>
            </w:r>
          </w:p>
          <w:p w14:paraId="2F9A2F2E"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data_after_threshold = var_threshold.fit_transform(original_data)</w:t>
            </w:r>
          </w:p>
          <w:p w14:paraId="4910D60C"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w:t>
            </w:r>
          </w:p>
          <w:p w14:paraId="25F05823"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lastRenderedPageBreak/>
              <w:t xml:space="preserve">        # Get the indices of the selected features</w:t>
            </w:r>
          </w:p>
          <w:p w14:paraId="1071FF06"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selected_features = var_threshold.get_support(indices=True)</w:t>
            </w:r>
          </w:p>
          <w:p w14:paraId="00514786"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w:t>
            </w:r>
          </w:p>
          <w:p w14:paraId="493197F3"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if data_after_threshold.shape[1] &gt; 0:  # Ensure there are selected features</w:t>
            </w:r>
          </w:p>
          <w:p w14:paraId="0E9F2EEE"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 Get the names of the selected features</w:t>
            </w:r>
          </w:p>
          <w:p w14:paraId="0BD826AC"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selected_feature_names = feature_names[selected_features]</w:t>
            </w:r>
          </w:p>
          <w:p w14:paraId="7E504F86" w14:textId="77777777" w:rsidR="000227FA" w:rsidRPr="00F1490D" w:rsidRDefault="000227FA" w:rsidP="000227FA">
            <w:pPr>
              <w:rPr>
                <w:rFonts w:ascii="Times New Roman" w:hAnsi="Times New Roman" w:cs="Times New Roman"/>
                <w:sz w:val="20"/>
                <w:szCs w:val="20"/>
              </w:rPr>
            </w:pPr>
          </w:p>
          <w:p w14:paraId="6A07CCFA"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 Create a DataFrame with the selected features</w:t>
            </w:r>
          </w:p>
          <w:p w14:paraId="484F720E"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reduced_df = pd.DataFrame(data_after_threshold, columns=selected_feature_names)</w:t>
            </w:r>
          </w:p>
          <w:p w14:paraId="2AD757C2" w14:textId="77777777" w:rsidR="000227FA" w:rsidRPr="00F1490D" w:rsidRDefault="000227FA" w:rsidP="000227FA">
            <w:pPr>
              <w:rPr>
                <w:rFonts w:ascii="Times New Roman" w:hAnsi="Times New Roman" w:cs="Times New Roman"/>
                <w:sz w:val="20"/>
                <w:szCs w:val="20"/>
              </w:rPr>
            </w:pPr>
          </w:p>
          <w:p w14:paraId="224E6AB2"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 Save the reduced dataset after applying VarianceThreshold</w:t>
            </w:r>
          </w:p>
          <w:p w14:paraId="355FF180"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output_csv_path_reduced = f'reduced_data_threshold_{threshold}.csv'</w:t>
            </w:r>
          </w:p>
          <w:p w14:paraId="3CC0963D"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reduced_df.to_csv(output_csv_path_reduced, index=False)</w:t>
            </w:r>
          </w:p>
          <w:p w14:paraId="43507ABA"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w:t>
            </w:r>
          </w:p>
          <w:p w14:paraId="0180FFE0"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print(f"Dataset with reduced features saved to {output_csv_path_reduced}")</w:t>
            </w:r>
          </w:p>
          <w:p w14:paraId="4CE4E0BB"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print(f"Number of features after applying threshold {threshold}: {data_after_threshold.shape[1]}")</w:t>
            </w:r>
          </w:p>
          <w:p w14:paraId="038E5429"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else:</w:t>
            </w:r>
          </w:p>
          <w:p w14:paraId="063F48E5"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print(f"No features selected at threshold {threshold}.")</w:t>
            </w:r>
          </w:p>
          <w:p w14:paraId="44DC1BCF" w14:textId="77777777" w:rsidR="000227FA" w:rsidRPr="00F1490D" w:rsidRDefault="000227FA" w:rsidP="000227FA">
            <w:pPr>
              <w:rPr>
                <w:rFonts w:ascii="Times New Roman" w:hAnsi="Times New Roman" w:cs="Times New Roman"/>
                <w:sz w:val="20"/>
                <w:szCs w:val="20"/>
              </w:rPr>
            </w:pPr>
          </w:p>
          <w:p w14:paraId="4B23AAE4" w14:textId="77777777" w:rsidR="000227FA"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except Exception as e:</w:t>
            </w:r>
          </w:p>
          <w:p w14:paraId="07A0CADA" w14:textId="325FCCBD" w:rsidR="00481FCF" w:rsidRPr="00F1490D" w:rsidRDefault="000227FA" w:rsidP="000227FA">
            <w:pPr>
              <w:rPr>
                <w:rFonts w:ascii="Times New Roman" w:hAnsi="Times New Roman" w:cs="Times New Roman"/>
                <w:sz w:val="20"/>
                <w:szCs w:val="20"/>
              </w:rPr>
            </w:pPr>
            <w:r w:rsidRPr="00F1490D">
              <w:rPr>
                <w:rFonts w:ascii="Times New Roman" w:hAnsi="Times New Roman" w:cs="Times New Roman"/>
                <w:sz w:val="20"/>
                <w:szCs w:val="20"/>
              </w:rPr>
              <w:t xml:space="preserve">        print(f"Error applying VarianceThreshold with threshold {threshold}: {e}")</w:t>
            </w:r>
          </w:p>
        </w:tc>
      </w:tr>
      <w:tr w:rsidR="00F1490D" w:rsidRPr="00F1490D" w14:paraId="12DF6940" w14:textId="77777777" w:rsidTr="00431A55">
        <w:tc>
          <w:tcPr>
            <w:tcW w:w="0" w:type="auto"/>
          </w:tcPr>
          <w:p w14:paraId="49B67805" w14:textId="0B090159" w:rsidR="000227FA" w:rsidRPr="00F1490D" w:rsidRDefault="00431A55" w:rsidP="00431A55">
            <w:pPr>
              <w:pStyle w:val="ListParagraph"/>
              <w:numPr>
                <w:ilvl w:val="0"/>
                <w:numId w:val="3"/>
              </w:numPr>
              <w:rPr>
                <w:rFonts w:ascii="Times New Roman" w:hAnsi="Times New Roman" w:cs="Times New Roman"/>
                <w:sz w:val="20"/>
                <w:szCs w:val="20"/>
              </w:rPr>
            </w:pPr>
            <w:r w:rsidRPr="00F1490D">
              <w:rPr>
                <w:rFonts w:ascii="Times New Roman" w:hAnsi="Times New Roman" w:cs="Times New Roman"/>
                <w:sz w:val="20"/>
                <w:szCs w:val="20"/>
              </w:rPr>
              <w:lastRenderedPageBreak/>
              <w:t>Principal component analysis</w:t>
            </w:r>
          </w:p>
        </w:tc>
        <w:tc>
          <w:tcPr>
            <w:tcW w:w="0" w:type="auto"/>
          </w:tcPr>
          <w:p w14:paraId="79C9BB8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import numpy as np</w:t>
            </w:r>
          </w:p>
          <w:p w14:paraId="4B2D577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import pandas as pd</w:t>
            </w:r>
          </w:p>
          <w:p w14:paraId="2580FCB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import matplotlib.pyplot as plt</w:t>
            </w:r>
          </w:p>
          <w:p w14:paraId="606CEBAC"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from sklearn.decomposition import PCA</w:t>
            </w:r>
          </w:p>
          <w:p w14:paraId="4D9A1FD7"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from sklearn.linear_model import Ridge</w:t>
            </w:r>
          </w:p>
          <w:p w14:paraId="2CC46CB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from sklearn.preprocessing import StandardScaler</w:t>
            </w:r>
          </w:p>
          <w:p w14:paraId="068AD098" w14:textId="77777777" w:rsidR="00431A55" w:rsidRPr="00F1490D" w:rsidRDefault="00431A55" w:rsidP="00431A55">
            <w:pPr>
              <w:rPr>
                <w:rFonts w:ascii="Times New Roman" w:hAnsi="Times New Roman" w:cs="Times New Roman"/>
                <w:sz w:val="20"/>
                <w:szCs w:val="20"/>
              </w:rPr>
            </w:pPr>
          </w:p>
          <w:p w14:paraId="1671083A"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Load the dataset from a CSV file</w:t>
            </w:r>
          </w:p>
          <w:p w14:paraId="0955449B" w14:textId="59D9A131"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input_csv_path = 'data.csv'  # Replace with your file path</w:t>
            </w:r>
          </w:p>
          <w:p w14:paraId="2735B63E"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data = pd.read_csv(input_csv_path)</w:t>
            </w:r>
          </w:p>
          <w:p w14:paraId="529D2A62" w14:textId="77777777" w:rsidR="00431A55" w:rsidRPr="00F1490D" w:rsidRDefault="00431A55" w:rsidP="00431A55">
            <w:pPr>
              <w:rPr>
                <w:rFonts w:ascii="Times New Roman" w:hAnsi="Times New Roman" w:cs="Times New Roman"/>
                <w:sz w:val="20"/>
                <w:szCs w:val="20"/>
              </w:rPr>
            </w:pPr>
          </w:p>
          <w:p w14:paraId="726FE4D7"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Prepare the features (X)</w:t>
            </w:r>
          </w:p>
          <w:p w14:paraId="49AAF3E2"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X = data.values</w:t>
            </w:r>
          </w:p>
          <w:p w14:paraId="3E5AEE9B"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feature_names = data.columns</w:t>
            </w:r>
          </w:p>
          <w:p w14:paraId="4180916A" w14:textId="77777777" w:rsidR="00431A55" w:rsidRPr="00F1490D" w:rsidRDefault="00431A55" w:rsidP="00431A55">
            <w:pPr>
              <w:rPr>
                <w:rFonts w:ascii="Times New Roman" w:hAnsi="Times New Roman" w:cs="Times New Roman"/>
                <w:sz w:val="20"/>
                <w:szCs w:val="20"/>
              </w:rPr>
            </w:pPr>
          </w:p>
          <w:p w14:paraId="7C5778EE"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Step 1: Standardize the data (important for PCA and Ridge)</w:t>
            </w:r>
          </w:p>
          <w:p w14:paraId="42C7321B"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scaler = StandardScaler()</w:t>
            </w:r>
          </w:p>
          <w:p w14:paraId="6EDA0228"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X_scaled = scaler.fit_transform(X)</w:t>
            </w:r>
          </w:p>
          <w:p w14:paraId="3C91BC41" w14:textId="77777777" w:rsidR="00431A55" w:rsidRPr="00F1490D" w:rsidRDefault="00431A55" w:rsidP="00431A55">
            <w:pPr>
              <w:rPr>
                <w:rFonts w:ascii="Times New Roman" w:hAnsi="Times New Roman" w:cs="Times New Roman"/>
                <w:sz w:val="20"/>
                <w:szCs w:val="20"/>
              </w:rPr>
            </w:pPr>
          </w:p>
          <w:p w14:paraId="3DEFF00A"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Step 2: Perform PCA with the desired number of components</w:t>
            </w:r>
          </w:p>
          <w:p w14:paraId="38D89516"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n_components = 10</w:t>
            </w:r>
          </w:p>
          <w:p w14:paraId="67DC449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pca = PCA(n_components=n_components)</w:t>
            </w:r>
          </w:p>
          <w:p w14:paraId="083FEEE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X_pca = pca.fit_transform(X_scaled)</w:t>
            </w:r>
          </w:p>
          <w:p w14:paraId="17BE0265" w14:textId="77777777" w:rsidR="00431A55" w:rsidRPr="00F1490D" w:rsidRDefault="00431A55" w:rsidP="00431A55">
            <w:pPr>
              <w:rPr>
                <w:rFonts w:ascii="Times New Roman" w:hAnsi="Times New Roman" w:cs="Times New Roman"/>
                <w:sz w:val="20"/>
                <w:szCs w:val="20"/>
              </w:rPr>
            </w:pPr>
          </w:p>
          <w:p w14:paraId="6F6E9FAD"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Explained variance of each component</w:t>
            </w:r>
          </w:p>
          <w:p w14:paraId="01F09887"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explained_variance_ratio = pca.explained_variance_ratio_</w:t>
            </w:r>
          </w:p>
          <w:p w14:paraId="06181D15" w14:textId="77777777" w:rsidR="00431A55" w:rsidRPr="00F1490D" w:rsidRDefault="00431A55" w:rsidP="00431A55">
            <w:pPr>
              <w:rPr>
                <w:rFonts w:ascii="Times New Roman" w:hAnsi="Times New Roman" w:cs="Times New Roman"/>
                <w:sz w:val="20"/>
                <w:szCs w:val="20"/>
              </w:rPr>
            </w:pPr>
          </w:p>
          <w:p w14:paraId="66205E49"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Step 3: Use Ridge regression to rank features' importance in predicting PC1</w:t>
            </w:r>
          </w:p>
          <w:p w14:paraId="02CDF51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ridge = Ridge(alpha=1.0)</w:t>
            </w:r>
          </w:p>
          <w:p w14:paraId="323F86E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ridge.fit(X_scaled, X_pca[:, 0])  # Fit Ridge regression on scaled features with PC1 as the target</w:t>
            </w:r>
          </w:p>
          <w:p w14:paraId="4A285F09" w14:textId="77777777" w:rsidR="00431A55" w:rsidRPr="00F1490D" w:rsidRDefault="00431A55" w:rsidP="00431A55">
            <w:pPr>
              <w:rPr>
                <w:rFonts w:ascii="Times New Roman" w:hAnsi="Times New Roman" w:cs="Times New Roman"/>
                <w:sz w:val="20"/>
                <w:szCs w:val="20"/>
              </w:rPr>
            </w:pPr>
          </w:p>
          <w:p w14:paraId="09D2AF72"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lastRenderedPageBreak/>
              <w:t># Save feature importances (Ridge coefficients) to CSV</w:t>
            </w:r>
          </w:p>
          <w:p w14:paraId="72A14D5A"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feature_importances = np.abs(ridge.coef_)</w:t>
            </w:r>
          </w:p>
          <w:p w14:paraId="31216497"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importance_df = pd.DataFrame({'Feature': feature_names, 'Importance': feature_importances})</w:t>
            </w:r>
          </w:p>
          <w:p w14:paraId="691CC819"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importance_df = importance_df.sort_values(by='Importance', ascending=False)</w:t>
            </w:r>
          </w:p>
          <w:p w14:paraId="10355FB8"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importance_df.to_csv('feature_importancesN.csv', index=False)</w:t>
            </w:r>
          </w:p>
          <w:p w14:paraId="6AA5DA40" w14:textId="77777777" w:rsidR="00431A55" w:rsidRPr="00F1490D" w:rsidRDefault="00431A55" w:rsidP="00431A55">
            <w:pPr>
              <w:rPr>
                <w:rFonts w:ascii="Times New Roman" w:hAnsi="Times New Roman" w:cs="Times New Roman"/>
                <w:sz w:val="20"/>
                <w:szCs w:val="20"/>
              </w:rPr>
            </w:pPr>
          </w:p>
          <w:p w14:paraId="77B2C33B"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print("Feature importances saved to 'feature_importances1.csv'.")</w:t>
            </w:r>
          </w:p>
          <w:p w14:paraId="1FF8A38C" w14:textId="77777777" w:rsidR="00431A55" w:rsidRPr="00F1490D" w:rsidRDefault="00431A55" w:rsidP="00431A55">
            <w:pPr>
              <w:rPr>
                <w:rFonts w:ascii="Times New Roman" w:hAnsi="Times New Roman" w:cs="Times New Roman"/>
                <w:sz w:val="20"/>
                <w:szCs w:val="20"/>
              </w:rPr>
            </w:pPr>
          </w:p>
          <w:p w14:paraId="20A7081B"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Step 4: Feature contributions (loadings) for the first three principal components</w:t>
            </w:r>
          </w:p>
          <w:p w14:paraId="42EEA9E8"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loadings = pd.DataFrame(pca.components_[:3].T, columns=['PC1', 'PC2', 'PC3'], index=feature_names)</w:t>
            </w:r>
          </w:p>
          <w:p w14:paraId="58F908AA"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loadings.to_csv('loadings_PC1_PC2_PC3N.csv', index=True)</w:t>
            </w:r>
          </w:p>
          <w:p w14:paraId="64CE445D"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print("Feature contributions (loadings) for the first three components saved to 'loadings_PC1_PC2_PC3.csv'.")</w:t>
            </w:r>
          </w:p>
          <w:p w14:paraId="58217F1F" w14:textId="77777777" w:rsidR="00431A55" w:rsidRPr="00F1490D" w:rsidRDefault="00431A55" w:rsidP="00431A55">
            <w:pPr>
              <w:rPr>
                <w:rFonts w:ascii="Times New Roman" w:hAnsi="Times New Roman" w:cs="Times New Roman"/>
                <w:sz w:val="20"/>
                <w:szCs w:val="20"/>
              </w:rPr>
            </w:pPr>
          </w:p>
          <w:p w14:paraId="1816B237"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Step 5: Projection of variables (correlations between initial variables and PCs)</w:t>
            </w:r>
          </w:p>
          <w:p w14:paraId="39BF9550"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PC1 vs PC2</w:t>
            </w:r>
          </w:p>
          <w:p w14:paraId="05CFF3C9"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plt.figure(figsize=(10, 8))</w:t>
            </w:r>
          </w:p>
          <w:p w14:paraId="15C811B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for i in range(len(feature_names)):</w:t>
            </w:r>
          </w:p>
          <w:p w14:paraId="375BFC42"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plt.arrow(0, 0, pca.components_[0, i], pca.components_[1, i],</w:t>
            </w:r>
          </w:p>
          <w:p w14:paraId="5EE94FF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color='r', alpha=0.7, head_width=0.02, head_length=0.03)</w:t>
            </w:r>
          </w:p>
          <w:p w14:paraId="37AD5DFE"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plt.text(pca.components_[0, i] * 1.25, pca.components_[1, i] * 1.25,</w:t>
            </w:r>
          </w:p>
          <w:p w14:paraId="10FBBA02"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feature_names[i], color='g', ha='center', va='center', fontsize=20)</w:t>
            </w:r>
          </w:p>
          <w:p w14:paraId="241BA550" w14:textId="77777777" w:rsidR="00431A55" w:rsidRPr="00F1490D" w:rsidRDefault="00431A55" w:rsidP="00431A55">
            <w:pPr>
              <w:rPr>
                <w:rFonts w:ascii="Times New Roman" w:hAnsi="Times New Roman" w:cs="Times New Roman"/>
                <w:sz w:val="20"/>
                <w:szCs w:val="20"/>
              </w:rPr>
            </w:pPr>
          </w:p>
          <w:p w14:paraId="53A1A59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plt.xlim([-1, 1])</w:t>
            </w:r>
          </w:p>
          <w:p w14:paraId="7B5A35D1"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plt.ylim([-1, 1])</w:t>
            </w:r>
          </w:p>
          <w:p w14:paraId="4ECF9A52"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plt.xlabel('PC1', fontsize=20)</w:t>
            </w:r>
          </w:p>
          <w:p w14:paraId="0D601E5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plt.ylabel('PC2', fontsize=20)</w:t>
            </w:r>
          </w:p>
          <w:p w14:paraId="3B780429"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plt.title('Projection of Variables on PC1 and PC2', fontsize=20)</w:t>
            </w:r>
          </w:p>
          <w:p w14:paraId="0644609B"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plt.grid(True)</w:t>
            </w:r>
          </w:p>
          <w:p w14:paraId="083AC74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plt.tight_layout()</w:t>
            </w:r>
          </w:p>
          <w:p w14:paraId="51FB54F1"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plt.savefig('projection_variables_PC1_PC2_highres.png', dpi=1300)</w:t>
            </w:r>
          </w:p>
          <w:p w14:paraId="31F68834"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plt.close()</w:t>
            </w:r>
          </w:p>
          <w:p w14:paraId="59D406E2" w14:textId="77777777" w:rsidR="00431A55" w:rsidRPr="00F1490D" w:rsidRDefault="00431A55" w:rsidP="00431A55">
            <w:pPr>
              <w:rPr>
                <w:rFonts w:ascii="Times New Roman" w:hAnsi="Times New Roman" w:cs="Times New Roman"/>
                <w:sz w:val="20"/>
                <w:szCs w:val="20"/>
              </w:rPr>
            </w:pPr>
          </w:p>
          <w:p w14:paraId="3618FDB2"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PC1 vs PC3</w:t>
            </w:r>
          </w:p>
          <w:p w14:paraId="77C95739"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plt.figure(figsize=(10, 8))</w:t>
            </w:r>
          </w:p>
          <w:p w14:paraId="02242371"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for i in range(len(feature_names)):</w:t>
            </w:r>
          </w:p>
          <w:p w14:paraId="3F7051BC"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plt.arrow(0, 0, pca.components_[0, i], pca.components_[2, i],</w:t>
            </w:r>
          </w:p>
          <w:p w14:paraId="52FC6F2B"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color='r', alpha=0.7, head_width=0.02, head_length=0.03)</w:t>
            </w:r>
          </w:p>
          <w:p w14:paraId="3941953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plt.text(pca.components_[0, i] * 1.25, pca.components_[2, i] * 1.25,</w:t>
            </w:r>
          </w:p>
          <w:p w14:paraId="2407567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feature_names[i], color='g', ha='center', va='center', fontsize=20)</w:t>
            </w:r>
          </w:p>
          <w:p w14:paraId="488C34F8" w14:textId="77777777" w:rsidR="00431A55" w:rsidRPr="00F1490D" w:rsidRDefault="00431A55" w:rsidP="00431A55">
            <w:pPr>
              <w:rPr>
                <w:rFonts w:ascii="Times New Roman" w:hAnsi="Times New Roman" w:cs="Times New Roman"/>
                <w:sz w:val="20"/>
                <w:szCs w:val="20"/>
              </w:rPr>
            </w:pPr>
          </w:p>
          <w:p w14:paraId="45D8FAF7"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plt.xlim([-1, 1])</w:t>
            </w:r>
          </w:p>
          <w:p w14:paraId="3020ACA6"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plt.ylim([-1, 1])</w:t>
            </w:r>
          </w:p>
          <w:p w14:paraId="708C2AC1"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plt.xlabel('PC1', fontsize=20)</w:t>
            </w:r>
          </w:p>
          <w:p w14:paraId="4C510EC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plt.ylabel('PC3', fontsize=20)</w:t>
            </w:r>
          </w:p>
          <w:p w14:paraId="5CB081B1"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plt.title('Projection of Variables on PC1 and PC3', fontsize=20)</w:t>
            </w:r>
          </w:p>
          <w:p w14:paraId="7A6C533E"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plt.grid(True)</w:t>
            </w:r>
          </w:p>
          <w:p w14:paraId="28C2599A"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plt.tight_layout()</w:t>
            </w:r>
          </w:p>
          <w:p w14:paraId="42F427F6"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plt.savefig('projection_variables_PC1_PC3_highres.png', dpi=1300)</w:t>
            </w:r>
          </w:p>
          <w:p w14:paraId="2BADD8FE"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plt.close()</w:t>
            </w:r>
          </w:p>
          <w:p w14:paraId="476A4CD5" w14:textId="77777777" w:rsidR="00431A55" w:rsidRPr="00F1490D" w:rsidRDefault="00431A55" w:rsidP="00431A55">
            <w:pPr>
              <w:rPr>
                <w:rFonts w:ascii="Times New Roman" w:hAnsi="Times New Roman" w:cs="Times New Roman"/>
                <w:sz w:val="20"/>
                <w:szCs w:val="20"/>
              </w:rPr>
            </w:pPr>
          </w:p>
          <w:p w14:paraId="541268E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PC2 vs PC3</w:t>
            </w:r>
          </w:p>
          <w:p w14:paraId="615085B1"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plt.figure(figsize=(10, 8))</w:t>
            </w:r>
          </w:p>
          <w:p w14:paraId="6925D494"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for i in range(len(feature_names)):</w:t>
            </w:r>
          </w:p>
          <w:p w14:paraId="6B592694"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lastRenderedPageBreak/>
              <w:t xml:space="preserve">    plt.arrow(0, 0, pca.components_[1, i], pca.components_[2, i],</w:t>
            </w:r>
          </w:p>
          <w:p w14:paraId="5629DC6C"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color='r', alpha=0.7, head_width=0.02, head_length=0.03)</w:t>
            </w:r>
          </w:p>
          <w:p w14:paraId="1EFA015D"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plt.text(pca.components_[1, i] * 1.25, pca.components_[2, i] * 1.25,</w:t>
            </w:r>
          </w:p>
          <w:p w14:paraId="7813165D"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xml:space="preserve">             feature_names[i], color='g', ha='center', va='center', fontsize=20)</w:t>
            </w:r>
          </w:p>
          <w:p w14:paraId="0F4DD5DD" w14:textId="77777777" w:rsidR="00431A55" w:rsidRPr="00F1490D" w:rsidRDefault="00431A55" w:rsidP="00431A55">
            <w:pPr>
              <w:rPr>
                <w:rFonts w:ascii="Times New Roman" w:hAnsi="Times New Roman" w:cs="Times New Roman"/>
                <w:sz w:val="20"/>
                <w:szCs w:val="20"/>
              </w:rPr>
            </w:pPr>
          </w:p>
          <w:p w14:paraId="38123E4D"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plt.xlim([-1, 1])</w:t>
            </w:r>
          </w:p>
          <w:p w14:paraId="2EECE099"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plt.ylim([-1, 1])</w:t>
            </w:r>
          </w:p>
          <w:p w14:paraId="50711224"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plt.xlabel('PC2', fontsize=20)</w:t>
            </w:r>
          </w:p>
          <w:p w14:paraId="1CD1D0A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plt.ylabel('PC3', fontsize=20)</w:t>
            </w:r>
          </w:p>
          <w:p w14:paraId="383DC3B9"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plt.title('Projection of Variables on PC2 and PC3', fontsize=20)</w:t>
            </w:r>
          </w:p>
          <w:p w14:paraId="348A6720"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plt.grid(True)</w:t>
            </w:r>
          </w:p>
          <w:p w14:paraId="3CA3051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plt.tight_layout()</w:t>
            </w:r>
          </w:p>
          <w:p w14:paraId="55068A8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plt.savefig('projection_variables_PC2_PC3_highres.png', dpi=1300)</w:t>
            </w:r>
          </w:p>
          <w:p w14:paraId="76FE75EC"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plt.close()</w:t>
            </w:r>
          </w:p>
          <w:p w14:paraId="1AFEE71B" w14:textId="77777777" w:rsidR="00431A55" w:rsidRPr="00F1490D" w:rsidRDefault="00431A55" w:rsidP="00431A55">
            <w:pPr>
              <w:rPr>
                <w:rFonts w:ascii="Times New Roman" w:hAnsi="Times New Roman" w:cs="Times New Roman"/>
                <w:sz w:val="20"/>
                <w:szCs w:val="20"/>
              </w:rPr>
            </w:pPr>
          </w:p>
          <w:p w14:paraId="3FF4C0C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 Step 6: Plot Variance of Principal Components</w:t>
            </w:r>
          </w:p>
          <w:p w14:paraId="2B93DD65"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plt.figure(figsize=(8, 6))</w:t>
            </w:r>
          </w:p>
          <w:p w14:paraId="62A13C6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plt.bar(range(1, n_components + 1), explained_variance_ratio, alpha=0.7)</w:t>
            </w:r>
          </w:p>
          <w:p w14:paraId="5E9693DB"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plt.xlabel('Principal Components', fontsize=14)</w:t>
            </w:r>
          </w:p>
          <w:p w14:paraId="51B315FE"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plt.ylabel('Variance Ratio', fontsize=14)</w:t>
            </w:r>
          </w:p>
          <w:p w14:paraId="5E5F9E84"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plt.title('Variance of Principal Components', fontsize=16)</w:t>
            </w:r>
          </w:p>
          <w:p w14:paraId="155127B7"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plt.tight_layout()</w:t>
            </w:r>
          </w:p>
          <w:p w14:paraId="656D5153"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plt.savefig('variance_pcs1_highres.png', dpi=300)</w:t>
            </w:r>
          </w:p>
          <w:p w14:paraId="2DD5BFAF"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plt.close()</w:t>
            </w:r>
          </w:p>
          <w:p w14:paraId="7C2770F1" w14:textId="77777777" w:rsidR="00431A55" w:rsidRPr="00F1490D" w:rsidRDefault="00431A55" w:rsidP="00431A55">
            <w:pPr>
              <w:rPr>
                <w:rFonts w:ascii="Times New Roman" w:hAnsi="Times New Roman" w:cs="Times New Roman"/>
                <w:sz w:val="20"/>
                <w:szCs w:val="20"/>
              </w:rPr>
            </w:pPr>
          </w:p>
          <w:p w14:paraId="1024BBA0" w14:textId="77777777" w:rsidR="00431A55"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 Print Explained Variance for first three components</w:t>
            </w:r>
          </w:p>
          <w:p w14:paraId="78273313" w14:textId="6C3E9628" w:rsidR="000227FA" w:rsidRPr="00F1490D" w:rsidRDefault="00431A55" w:rsidP="00431A55">
            <w:pPr>
              <w:rPr>
                <w:rFonts w:ascii="Times New Roman" w:hAnsi="Times New Roman" w:cs="Times New Roman"/>
                <w:sz w:val="20"/>
                <w:szCs w:val="20"/>
              </w:rPr>
            </w:pPr>
            <w:r w:rsidRPr="00F1490D">
              <w:rPr>
                <w:rFonts w:ascii="Times New Roman" w:hAnsi="Times New Roman" w:cs="Times New Roman"/>
                <w:sz w:val="20"/>
                <w:szCs w:val="20"/>
              </w:rPr>
              <w:t># print(f"Explained Variance (first 3 components): {explained_variance_ratio[:3]}")</w:t>
            </w:r>
          </w:p>
        </w:tc>
      </w:tr>
    </w:tbl>
    <w:p w14:paraId="3F47DD23" w14:textId="77777777" w:rsidR="00D94F16" w:rsidRPr="00F1490D" w:rsidRDefault="00D94F16" w:rsidP="003B39F9">
      <w:pPr>
        <w:rPr>
          <w:rFonts w:ascii="Times New Roman" w:hAnsi="Times New Roman" w:cs="Times New Roman"/>
        </w:rPr>
      </w:pPr>
    </w:p>
    <w:p w14:paraId="71E85722" w14:textId="77777777" w:rsidR="00D94F16" w:rsidRPr="00F1490D" w:rsidRDefault="00D94F16" w:rsidP="00E729E3"/>
    <w:p w14:paraId="031CAE91" w14:textId="064FFAFA" w:rsidR="00F1490D" w:rsidRPr="00F1490D" w:rsidRDefault="0051646C" w:rsidP="00F1490D">
      <w:pPr>
        <w:widowControl w:val="0"/>
        <w:spacing w:line="480" w:lineRule="auto"/>
        <w:rPr>
          <w:rFonts w:ascii="Times New Roman" w:hAnsi="Times New Roman" w:cs="Times New Roman"/>
        </w:rPr>
      </w:pPr>
      <w:r w:rsidRPr="00F1490D">
        <w:rPr>
          <w:rFonts w:ascii="Times New Roman" w:hAnsi="Times New Roman" w:cs="Times New Roman"/>
        </w:rPr>
        <w:t>Table S</w:t>
      </w:r>
      <w:r w:rsidR="00F1490D" w:rsidRPr="00F1490D">
        <w:rPr>
          <w:rFonts w:ascii="Times New Roman" w:hAnsi="Times New Roman" w:cs="Times New Roman"/>
        </w:rPr>
        <w:t>3</w:t>
      </w:r>
      <w:r w:rsidRPr="00F1490D">
        <w:rPr>
          <w:rFonts w:ascii="Times New Roman" w:hAnsi="Times New Roman" w:cs="Times New Roman"/>
        </w:rPr>
        <w:t xml:space="preserve">. </w:t>
      </w:r>
      <w:r w:rsidR="00B00BFE" w:rsidRPr="00F1490D">
        <w:rPr>
          <w:rFonts w:ascii="Times New Roman" w:hAnsi="Times New Roman" w:cs="Times New Roman"/>
        </w:rPr>
        <w:t xml:space="preserve">The 27 </w:t>
      </w:r>
      <w:r w:rsidR="00B6115D" w:rsidRPr="00F1490D">
        <w:rPr>
          <w:rFonts w:ascii="Times New Roman" w:hAnsi="Times New Roman" w:cs="Times New Roman"/>
        </w:rPr>
        <w:t>LM characterizing forest configuration</w:t>
      </w:r>
      <w:r w:rsidR="00B00BFE" w:rsidRPr="00F1490D">
        <w:rPr>
          <w:rFonts w:ascii="Times New Roman" w:hAnsi="Times New Roman" w:cs="Times New Roman"/>
        </w:rPr>
        <w:t xml:space="preserve"> </w:t>
      </w:r>
      <w:r w:rsidR="00542DF8">
        <w:rPr>
          <w:rFonts w:ascii="Times New Roman" w:hAnsi="Times New Roman" w:cs="Times New Roman"/>
        </w:rPr>
        <w:t xml:space="preserve">is </w:t>
      </w:r>
      <w:r w:rsidR="00B00BFE" w:rsidRPr="00F1490D">
        <w:rPr>
          <w:rFonts w:ascii="Times New Roman" w:hAnsi="Times New Roman" w:cs="Times New Roman"/>
        </w:rPr>
        <w:t>grouped by type</w:t>
      </w:r>
      <w:r w:rsidR="001E3496" w:rsidRPr="00F1490D">
        <w:rPr>
          <w:rFonts w:ascii="Times New Roman" w:hAnsi="Times New Roman" w:cs="Times New Roman"/>
        </w:rPr>
        <w:t>.</w:t>
      </w:r>
      <w:r w:rsidR="00F1490D" w:rsidRPr="00F1490D">
        <w:rPr>
          <w:rFonts w:ascii="Times New Roman" w:hAnsi="Times New Roman" w:cs="Times New Roman"/>
        </w:rPr>
        <w:t xml:space="preserve"> From the aggregation type, there were three metrics (division, mesh, and split). From the area and edge type, there were five metrics (area, gyrate, pland - % of landscape of class, lpi - largest patch index, and ca - total class area). Metrics characterizing the core area (cai - core area index, dcore - disjunct core areas, core - core area, cpland - % of core area in a landscape, and tca – total core area), diversity (sidi - Simpson’s diversity index, msidi - modified Simpson’s diversity index, siei - Simpson’s evenness index, and msiei - modified Simpson’s evenness index), the mean contiguity index (contig_mn) from the shape metric type, and the mutinf (mutual Information) metric grouped in the complexity type. At the landscape level, 10 metrics showed negative variation above the threshold of 50% (dcore_mn, mutinf, sidi, siei, gyrate_mn, contig_mn, division, msiei, msidi,cai_mn). At the class level, 16 metrics were identified (split, contig_mn, gyrate_mn, dcore_sd, gyrate_sd, ca, pland, cpland, tca, cai_mn, area_mn, core_mn, core_sd, area_sd, lpi, </w:t>
      </w:r>
      <w:r w:rsidR="00F1490D" w:rsidRPr="00F1490D">
        <w:rPr>
          <w:rFonts w:ascii="Times New Roman" w:hAnsi="Times New Roman" w:cs="Times New Roman"/>
        </w:rPr>
        <w:lastRenderedPageBreak/>
        <w:t xml:space="preserve">mesh), and one metric at patch level (cai). </w:t>
      </w:r>
    </w:p>
    <w:tbl>
      <w:tblPr>
        <w:tblStyle w:val="PlainTable2"/>
        <w:tblW w:w="5000" w:type="pct"/>
        <w:tblLook w:val="04A0" w:firstRow="1" w:lastRow="0" w:firstColumn="1" w:lastColumn="0" w:noHBand="0" w:noVBand="1"/>
      </w:tblPr>
      <w:tblGrid>
        <w:gridCol w:w="1461"/>
        <w:gridCol w:w="1297"/>
        <w:gridCol w:w="1292"/>
        <w:gridCol w:w="2009"/>
        <w:gridCol w:w="1217"/>
        <w:gridCol w:w="2084"/>
      </w:tblGrid>
      <w:tr w:rsidR="00F1490D" w:rsidRPr="00F1490D" w14:paraId="6590A563" w14:textId="77777777" w:rsidTr="00F1490D">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1A08870B" w14:textId="77777777" w:rsidR="00E85294" w:rsidRPr="00F1490D" w:rsidRDefault="00E85294" w:rsidP="00062CA6">
            <w:pPr>
              <w:widowControl w:val="0"/>
              <w:rPr>
                <w:rFonts w:ascii="Times New Roman" w:hAnsi="Times New Roman" w:cs="Times New Roman"/>
                <w:b w:val="0"/>
                <w:bCs w:val="0"/>
                <w:sz w:val="20"/>
                <w:szCs w:val="20"/>
              </w:rPr>
            </w:pPr>
            <w:r w:rsidRPr="00F1490D">
              <w:rPr>
                <w:rFonts w:ascii="Times New Roman" w:hAnsi="Times New Roman" w:cs="Times New Roman"/>
                <w:sz w:val="20"/>
                <w:szCs w:val="20"/>
              </w:rPr>
              <w:t>Type</w:t>
            </w:r>
          </w:p>
        </w:tc>
        <w:tc>
          <w:tcPr>
            <w:tcW w:w="693" w:type="pct"/>
          </w:tcPr>
          <w:p w14:paraId="54317C00" w14:textId="77777777" w:rsidR="00E85294" w:rsidRPr="00F1490D" w:rsidRDefault="00E85294" w:rsidP="00062CA6">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1490D">
              <w:rPr>
                <w:rFonts w:ascii="Times New Roman" w:hAnsi="Times New Roman" w:cs="Times New Roman"/>
                <w:sz w:val="20"/>
                <w:szCs w:val="20"/>
              </w:rPr>
              <w:t>Level</w:t>
            </w:r>
          </w:p>
        </w:tc>
        <w:tc>
          <w:tcPr>
            <w:tcW w:w="690" w:type="pct"/>
          </w:tcPr>
          <w:p w14:paraId="096EDF06" w14:textId="77777777" w:rsidR="00E85294" w:rsidRPr="00F1490D" w:rsidRDefault="00E85294" w:rsidP="00062CA6">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1490D">
              <w:rPr>
                <w:rFonts w:ascii="Times New Roman" w:hAnsi="Times New Roman" w:cs="Times New Roman"/>
                <w:sz w:val="20"/>
                <w:szCs w:val="20"/>
              </w:rPr>
              <w:t>Abbrev.</w:t>
            </w:r>
          </w:p>
        </w:tc>
        <w:tc>
          <w:tcPr>
            <w:tcW w:w="1073" w:type="pct"/>
          </w:tcPr>
          <w:p w14:paraId="7D6EA68B" w14:textId="77777777" w:rsidR="00E85294" w:rsidRPr="00F1490D" w:rsidRDefault="00E85294" w:rsidP="00062CA6">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1490D">
              <w:rPr>
                <w:rFonts w:ascii="Times New Roman" w:hAnsi="Times New Roman" w:cs="Times New Roman"/>
                <w:sz w:val="20"/>
                <w:szCs w:val="20"/>
              </w:rPr>
              <w:t>Name</w:t>
            </w:r>
          </w:p>
        </w:tc>
        <w:tc>
          <w:tcPr>
            <w:tcW w:w="650" w:type="pct"/>
          </w:tcPr>
          <w:p w14:paraId="18F819A3" w14:textId="77777777" w:rsidR="00E85294" w:rsidRPr="00F1490D" w:rsidRDefault="00E85294" w:rsidP="00062CA6">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1490D">
              <w:rPr>
                <w:rFonts w:ascii="Times New Roman" w:hAnsi="Times New Roman" w:cs="Times New Roman"/>
                <w:sz w:val="20"/>
                <w:szCs w:val="20"/>
              </w:rPr>
              <w:t>Unit</w:t>
            </w:r>
          </w:p>
        </w:tc>
        <w:tc>
          <w:tcPr>
            <w:tcW w:w="1113" w:type="pct"/>
          </w:tcPr>
          <w:p w14:paraId="00FC2E80" w14:textId="77777777" w:rsidR="00E85294" w:rsidRPr="00F1490D" w:rsidRDefault="00E85294" w:rsidP="00062CA6">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1490D">
              <w:rPr>
                <w:rFonts w:ascii="Times New Roman" w:hAnsi="Times New Roman" w:cs="Times New Roman"/>
                <w:sz w:val="20"/>
                <w:szCs w:val="20"/>
              </w:rPr>
              <w:t>References</w:t>
            </w:r>
          </w:p>
        </w:tc>
      </w:tr>
      <w:tr w:rsidR="00F1490D" w:rsidRPr="00F1490D" w14:paraId="4AE11100"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7925AC57"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Aggregation metric</w:t>
            </w:r>
          </w:p>
        </w:tc>
        <w:tc>
          <w:tcPr>
            <w:tcW w:w="693" w:type="pct"/>
          </w:tcPr>
          <w:p w14:paraId="3551880E"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w:t>
            </w:r>
          </w:p>
        </w:tc>
        <w:tc>
          <w:tcPr>
            <w:tcW w:w="690" w:type="pct"/>
          </w:tcPr>
          <w:p w14:paraId="13DD6412"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division</w:t>
            </w:r>
          </w:p>
        </w:tc>
        <w:tc>
          <w:tcPr>
            <w:tcW w:w="1073" w:type="pct"/>
          </w:tcPr>
          <w:p w14:paraId="2F54B7FE"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 division index</w:t>
            </w:r>
          </w:p>
        </w:tc>
        <w:tc>
          <w:tcPr>
            <w:tcW w:w="650" w:type="pct"/>
          </w:tcPr>
          <w:p w14:paraId="6023609D"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proportion</w:t>
            </w:r>
          </w:p>
        </w:tc>
        <w:tc>
          <w:tcPr>
            <w:tcW w:w="1113" w:type="pct"/>
          </w:tcPr>
          <w:sdt>
            <w:sdtPr>
              <w:rPr>
                <w:rFonts w:ascii="Times New Roman" w:hAnsi="Times New Roman" w:cs="Times New Roman"/>
                <w:sz w:val="20"/>
                <w:szCs w:val="20"/>
              </w:rPr>
              <w:tag w:val="MENDELEY_CITATION_v3_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"/>
              <w:id w:val="471716984"/>
              <w:placeholder>
                <w:docPart w:val="61F34D6585DF435DA46B2432F5AF94E7"/>
              </w:placeholder>
            </w:sdtPr>
            <w:sdtEndPr/>
            <w:sdtContent>
              <w:p w14:paraId="483E62F7"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(Jaeger, 2000)</w:t>
                </w:r>
              </w:p>
            </w:sdtContent>
          </w:sdt>
          <w:sdt>
            <w:sdtPr>
              <w:rPr>
                <w:rFonts w:ascii="Times New Roman" w:hAnsi="Times New Roman" w:cs="Times New Roman"/>
                <w:sz w:val="20"/>
                <w:szCs w:val="20"/>
              </w:rPr>
              <w:tag w:val="MENDELEY_CITATION_v3_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"/>
              <w:id w:val="1995530975"/>
              <w:placeholder>
                <w:docPart w:val="40F8D16653C14D8BB57D13377C0D2F68"/>
              </w:placeholder>
            </w:sdtPr>
            <w:sdtEndPr/>
            <w:sdtContent>
              <w:p w14:paraId="1C678835"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(McGarigal et al., 2012)</w:t>
                </w:r>
              </w:p>
            </w:sdtContent>
          </w:sdt>
        </w:tc>
      </w:tr>
      <w:tr w:rsidR="00F1490D" w:rsidRPr="00F1490D" w14:paraId="6DA48FDF" w14:textId="77777777" w:rsidTr="00F1490D">
        <w:trPr>
          <w:trHeight w:val="142"/>
        </w:trPr>
        <w:tc>
          <w:tcPr>
            <w:cnfStyle w:val="001000000000" w:firstRow="0" w:lastRow="0" w:firstColumn="1" w:lastColumn="0" w:oddVBand="0" w:evenVBand="0" w:oddHBand="0" w:evenHBand="0" w:firstRowFirstColumn="0" w:firstRowLastColumn="0" w:lastRowFirstColumn="0" w:lastRowLastColumn="0"/>
            <w:tcW w:w="780" w:type="pct"/>
          </w:tcPr>
          <w:p w14:paraId="37560C3C"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Aggregation metric</w:t>
            </w:r>
          </w:p>
        </w:tc>
        <w:tc>
          <w:tcPr>
            <w:tcW w:w="693" w:type="pct"/>
          </w:tcPr>
          <w:p w14:paraId="7B202E76"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1CA36ED0"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mesh</w:t>
            </w:r>
          </w:p>
        </w:tc>
        <w:tc>
          <w:tcPr>
            <w:tcW w:w="1073" w:type="pct"/>
          </w:tcPr>
          <w:p w14:paraId="44DEE479"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Effective Mesh Size</w:t>
            </w:r>
          </w:p>
        </w:tc>
        <w:tc>
          <w:tcPr>
            <w:tcW w:w="650" w:type="pct"/>
          </w:tcPr>
          <w:p w14:paraId="35EFD7AA"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ha</w:t>
            </w:r>
          </w:p>
        </w:tc>
        <w:tc>
          <w:tcPr>
            <w:tcW w:w="1113" w:type="pct"/>
          </w:tcPr>
          <w:sdt>
            <w:sdtPr>
              <w:rPr>
                <w:rFonts w:ascii="Times New Roman" w:hAnsi="Times New Roman" w:cs="Times New Roman"/>
                <w:sz w:val="20"/>
                <w:szCs w:val="20"/>
              </w:rPr>
              <w:tag w:val="MENDELEY_CITATION_v3_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"/>
              <w:id w:val="-1946603423"/>
              <w:placeholder>
                <w:docPart w:val="0A7D96E879D34D6BA9B34C2EF8D690F7"/>
              </w:placeholder>
            </w:sdtPr>
            <w:sdtEndPr/>
            <w:sdtContent>
              <w:p w14:paraId="4D316934"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(Jaeger, 2000)</w:t>
                </w:r>
              </w:p>
            </w:sdtContent>
          </w:sdt>
          <w:sdt>
            <w:sdtPr>
              <w:rPr>
                <w:rFonts w:ascii="Times New Roman" w:hAnsi="Times New Roman" w:cs="Times New Roman"/>
                <w:sz w:val="20"/>
                <w:szCs w:val="20"/>
              </w:rPr>
              <w:tag w:val="MENDELEY_CITATION_v3_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"/>
              <w:id w:val="1201905434"/>
              <w:placeholder>
                <w:docPart w:val="0A7D96E879D34D6BA9B34C2EF8D690F7"/>
              </w:placeholder>
            </w:sdtPr>
            <w:sdtEndPr/>
            <w:sdtContent>
              <w:p w14:paraId="7B9DBE90"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(McGarigal et al., 2012)</w:t>
                </w:r>
              </w:p>
            </w:sdtContent>
          </w:sdt>
        </w:tc>
      </w:tr>
      <w:tr w:rsidR="00F1490D" w:rsidRPr="00F1490D" w14:paraId="3B70473A"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5D305E10"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Aggregation metric</w:t>
            </w:r>
          </w:p>
        </w:tc>
        <w:tc>
          <w:tcPr>
            <w:tcW w:w="693" w:type="pct"/>
          </w:tcPr>
          <w:p w14:paraId="239575FD"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37DC2D26"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split</w:t>
            </w:r>
          </w:p>
        </w:tc>
        <w:tc>
          <w:tcPr>
            <w:tcW w:w="1073" w:type="pct"/>
          </w:tcPr>
          <w:p w14:paraId="14BCD42A"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Splitting index</w:t>
            </w:r>
          </w:p>
        </w:tc>
        <w:tc>
          <w:tcPr>
            <w:tcW w:w="650" w:type="pct"/>
          </w:tcPr>
          <w:p w14:paraId="2B23FC11"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none</w:t>
            </w:r>
          </w:p>
        </w:tc>
        <w:tc>
          <w:tcPr>
            <w:tcW w:w="1113" w:type="pct"/>
          </w:tcPr>
          <w:sdt>
            <w:sdtPr>
              <w:rPr>
                <w:rFonts w:ascii="Times New Roman" w:hAnsi="Times New Roman" w:cs="Times New Roman"/>
                <w:sz w:val="20"/>
                <w:szCs w:val="20"/>
              </w:rPr>
              <w:tag w:val="MENDELEY_CITATION_v3_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"/>
              <w:id w:val="140234774"/>
              <w:placeholder>
                <w:docPart w:val="CA5DEE31759B4E1993BD28BBE936262E"/>
              </w:placeholder>
            </w:sdtPr>
            <w:sdtEndPr/>
            <w:sdtContent>
              <w:p w14:paraId="1E89E37B"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(Jaeger, 2000)</w:t>
                </w:r>
              </w:p>
            </w:sdtContent>
          </w:sdt>
          <w:sdt>
            <w:sdtPr>
              <w:rPr>
                <w:rFonts w:ascii="Times New Roman" w:hAnsi="Times New Roman" w:cs="Times New Roman"/>
                <w:sz w:val="20"/>
                <w:szCs w:val="20"/>
              </w:rPr>
              <w:tag w:val="MENDELEY_CITATION_v3_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"/>
              <w:id w:val="1253627662"/>
              <w:placeholder>
                <w:docPart w:val="EBAB0C12A60849CC80948E60962F87B9"/>
              </w:placeholder>
            </w:sdtPr>
            <w:sdtEndPr/>
            <w:sdtContent>
              <w:p w14:paraId="2AE8AE37"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(McGarigal et al., 2012)</w:t>
                </w:r>
              </w:p>
            </w:sdtContent>
          </w:sdt>
        </w:tc>
      </w:tr>
      <w:tr w:rsidR="00F1490D" w:rsidRPr="00F1490D" w14:paraId="1FC6EC67" w14:textId="77777777" w:rsidTr="00F1490D">
        <w:trPr>
          <w:trHeight w:val="142"/>
        </w:trPr>
        <w:tc>
          <w:tcPr>
            <w:cnfStyle w:val="001000000000" w:firstRow="0" w:lastRow="0" w:firstColumn="1" w:lastColumn="0" w:oddVBand="0" w:evenVBand="0" w:oddHBand="0" w:evenHBand="0" w:firstRowFirstColumn="0" w:firstRowLastColumn="0" w:lastRowFirstColumn="0" w:lastRowLastColumn="0"/>
            <w:tcW w:w="780" w:type="pct"/>
          </w:tcPr>
          <w:p w14:paraId="5D694E57"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Area and edge metric</w:t>
            </w:r>
          </w:p>
        </w:tc>
        <w:tc>
          <w:tcPr>
            <w:tcW w:w="693" w:type="pct"/>
          </w:tcPr>
          <w:p w14:paraId="2BEF4A61"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16053EDC"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area_mn, area_sd</w:t>
            </w:r>
          </w:p>
        </w:tc>
        <w:tc>
          <w:tcPr>
            <w:tcW w:w="1073" w:type="pct"/>
          </w:tcPr>
          <w:p w14:paraId="62494CAB"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Mean of patch area, Standard deviation of patch area</w:t>
            </w:r>
          </w:p>
        </w:tc>
        <w:tc>
          <w:tcPr>
            <w:tcW w:w="650" w:type="pct"/>
          </w:tcPr>
          <w:p w14:paraId="310F38A7"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ha</w:t>
            </w:r>
          </w:p>
        </w:tc>
        <w:tc>
          <w:tcPr>
            <w:tcW w:w="1113" w:type="pct"/>
          </w:tcPr>
          <w:sdt>
            <w:sdtPr>
              <w:rPr>
                <w:rFonts w:ascii="Times New Roman" w:hAnsi="Times New Roman" w:cs="Times New Roman"/>
                <w:sz w:val="20"/>
                <w:szCs w:val="20"/>
              </w:rPr>
              <w:tag w:val="MENDELEY_CITATION_v3_eyJjaXRhdGlvbklEIjoiTUVOREVMRVlfQ0lUQVRJT05fMzNhZDk3ODgtMDRhOS00MDVlLWFkODEtNjYwZDQwYjM5Mjhm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1893649652"/>
              <w:placeholder>
                <w:docPart w:val="645D568A04F34872859CD11241958737"/>
              </w:placeholder>
            </w:sdtPr>
            <w:sdtEndPr/>
            <w:sdtContent>
              <w:p w14:paraId="2FFD342A"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(McGarigal K et al., 2012)</w:t>
                </w:r>
              </w:p>
            </w:sdtContent>
          </w:sdt>
        </w:tc>
      </w:tr>
      <w:tr w:rsidR="00F1490D" w:rsidRPr="00F1490D" w14:paraId="1799C8A8"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2D67E74A"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Area and edge metric</w:t>
            </w:r>
          </w:p>
        </w:tc>
        <w:tc>
          <w:tcPr>
            <w:tcW w:w="693" w:type="pct"/>
          </w:tcPr>
          <w:p w14:paraId="0620BA62"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 Class</w:t>
            </w:r>
          </w:p>
        </w:tc>
        <w:tc>
          <w:tcPr>
            <w:tcW w:w="690" w:type="pct"/>
          </w:tcPr>
          <w:p w14:paraId="309AF36E"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gyrate_mn; gyrate_sd</w:t>
            </w:r>
          </w:p>
        </w:tc>
        <w:tc>
          <w:tcPr>
            <w:tcW w:w="1073" w:type="pct"/>
          </w:tcPr>
          <w:p w14:paraId="437994C8"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 xml:space="preserve">Mean radius of gyration; Standard deviation </w:t>
            </w:r>
            <w:bookmarkStart w:id="0" w:name="_Hlk160442275"/>
            <w:r w:rsidRPr="00F1490D">
              <w:rPr>
                <w:rFonts w:ascii="Times New Roman" w:hAnsi="Times New Roman" w:cs="Times New Roman"/>
                <w:sz w:val="20"/>
                <w:szCs w:val="20"/>
              </w:rPr>
              <w:t>radius of gyration</w:t>
            </w:r>
            <w:bookmarkEnd w:id="0"/>
          </w:p>
        </w:tc>
        <w:tc>
          <w:tcPr>
            <w:tcW w:w="650" w:type="pct"/>
          </w:tcPr>
          <w:p w14:paraId="2A4DA3FC"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w:t>
            </w:r>
          </w:p>
        </w:tc>
        <w:tc>
          <w:tcPr>
            <w:tcW w:w="1113" w:type="pct"/>
          </w:tcPr>
          <w:sdt>
            <w:sdtPr>
              <w:rPr>
                <w:rFonts w:ascii="Times New Roman" w:hAnsi="Times New Roman" w:cs="Times New Roman"/>
                <w:sz w:val="20"/>
                <w:szCs w:val="20"/>
              </w:rPr>
              <w:tag w:val="MENDELEY_CITATION_v3_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"/>
              <w:id w:val="-1563170200"/>
              <w:placeholder>
                <w:docPart w:val="DD775640E04543828DFFB1C09423166E"/>
              </w:placeholder>
            </w:sdtPr>
            <w:sdtEndPr/>
            <w:sdtContent>
              <w:p w14:paraId="7F98C087"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(Keitt et al., 1997)</w:t>
                </w:r>
              </w:p>
            </w:sdtContent>
          </w:sdt>
          <w:sdt>
            <w:sdtPr>
              <w:rPr>
                <w:rFonts w:ascii="Times New Roman" w:hAnsi="Times New Roman" w:cs="Times New Roman"/>
                <w:sz w:val="20"/>
                <w:szCs w:val="20"/>
              </w:rPr>
              <w:tag w:val="MENDELEY_CITATION_v3_eyJjaXRhdGlvbklEIjoiTUVOREVMRVlfQ0lUQVRJT05fNTNiMzczNDMtNzc0Mi00ODFjLWEyNjktODU3Yjc1NmNiY2M3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384685450"/>
              <w:placeholder>
                <w:docPart w:val="D83E16EDA3794DBC919E5CC561A33BEF"/>
              </w:placeholder>
            </w:sdtPr>
            <w:sdtEndPr/>
            <w:sdtContent>
              <w:p w14:paraId="221EEDE9"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(McGarigal K et al., 2012)</w:t>
                </w:r>
              </w:p>
            </w:sdtContent>
          </w:sdt>
        </w:tc>
      </w:tr>
      <w:tr w:rsidR="00F1490D" w:rsidRPr="00F1490D" w14:paraId="1ACC69F9" w14:textId="77777777" w:rsidTr="00F1490D">
        <w:trPr>
          <w:trHeight w:val="142"/>
        </w:trPr>
        <w:tc>
          <w:tcPr>
            <w:cnfStyle w:val="001000000000" w:firstRow="0" w:lastRow="0" w:firstColumn="1" w:lastColumn="0" w:oddVBand="0" w:evenVBand="0" w:oddHBand="0" w:evenHBand="0" w:firstRowFirstColumn="0" w:firstRowLastColumn="0" w:lastRowFirstColumn="0" w:lastRowLastColumn="0"/>
            <w:tcW w:w="780" w:type="pct"/>
          </w:tcPr>
          <w:p w14:paraId="01B393AD"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Area and Edge metric</w:t>
            </w:r>
          </w:p>
        </w:tc>
        <w:tc>
          <w:tcPr>
            <w:tcW w:w="693" w:type="pct"/>
          </w:tcPr>
          <w:p w14:paraId="613501A1"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498C56A8"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pland</w:t>
            </w:r>
          </w:p>
        </w:tc>
        <w:tc>
          <w:tcPr>
            <w:tcW w:w="1073" w:type="pct"/>
          </w:tcPr>
          <w:p w14:paraId="27E53B5B"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1" w:name="_Hlk160441277"/>
            <w:r w:rsidRPr="00F1490D">
              <w:rPr>
                <w:rFonts w:ascii="Times New Roman" w:hAnsi="Times New Roman" w:cs="Times New Roman"/>
                <w:sz w:val="20"/>
                <w:szCs w:val="20"/>
              </w:rPr>
              <w:t>Percentage of landscape of class</w:t>
            </w:r>
            <w:bookmarkEnd w:id="1"/>
          </w:p>
        </w:tc>
        <w:tc>
          <w:tcPr>
            <w:tcW w:w="650" w:type="pct"/>
          </w:tcPr>
          <w:p w14:paraId="2022E11C"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percentage</w:t>
            </w:r>
          </w:p>
        </w:tc>
        <w:tc>
          <w:tcPr>
            <w:tcW w:w="1113" w:type="pct"/>
          </w:tcPr>
          <w:sdt>
            <w:sdtPr>
              <w:rPr>
                <w:rFonts w:ascii="Times New Roman" w:hAnsi="Times New Roman" w:cs="Times New Roman"/>
                <w:sz w:val="20"/>
                <w:szCs w:val="20"/>
              </w:rPr>
              <w:tag w:val="MENDELEY_CITATION_v3_eyJjaXRhdGlvbklEIjoiTUVOREVMRVlfQ0lUQVRJT05fNmM2NzdlMTgtODI2Ni00NWMzLThhN2MtMDQwYWI4MTM3NDNk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964538273"/>
              <w:placeholder>
                <w:docPart w:val="F8E304B68095496EB7714AF36625ACA8"/>
              </w:placeholder>
            </w:sdtPr>
            <w:sdtEndPr/>
            <w:sdtContent>
              <w:p w14:paraId="7522BAD9"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lang w:val="es-ES"/>
                    <w14:ligatures w14:val="standardContextual"/>
                  </w:rPr>
                </w:pPr>
                <w:r w:rsidRPr="00F1490D">
                  <w:rPr>
                    <w:rFonts w:ascii="Times New Roman" w:hAnsi="Times New Roman" w:cs="Times New Roman"/>
                    <w:sz w:val="20"/>
                    <w:szCs w:val="20"/>
                  </w:rPr>
                  <w:t>(McGarigal K et al., 2012)</w:t>
                </w:r>
              </w:p>
            </w:sdtContent>
          </w:sdt>
          <w:p w14:paraId="50670234"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1490D" w:rsidRPr="00F1490D" w14:paraId="12F1C5B5"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2F0A2A35"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Area and Edge metric</w:t>
            </w:r>
          </w:p>
        </w:tc>
        <w:tc>
          <w:tcPr>
            <w:tcW w:w="693" w:type="pct"/>
          </w:tcPr>
          <w:p w14:paraId="3402084C"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4D052BAB"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lpi</w:t>
            </w:r>
          </w:p>
        </w:tc>
        <w:tc>
          <w:tcPr>
            <w:tcW w:w="1073" w:type="pct"/>
          </w:tcPr>
          <w:p w14:paraId="5A6913B7"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Largest patch index</w:t>
            </w:r>
          </w:p>
        </w:tc>
        <w:tc>
          <w:tcPr>
            <w:tcW w:w="650" w:type="pct"/>
          </w:tcPr>
          <w:p w14:paraId="0C263018"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percentage</w:t>
            </w:r>
          </w:p>
        </w:tc>
        <w:tc>
          <w:tcPr>
            <w:tcW w:w="1113" w:type="pct"/>
          </w:tcPr>
          <w:sdt>
            <w:sdtPr>
              <w:rPr>
                <w:rFonts w:ascii="Times New Roman" w:hAnsi="Times New Roman" w:cs="Times New Roman"/>
                <w:sz w:val="20"/>
                <w:szCs w:val="20"/>
              </w:rPr>
              <w:tag w:val="MENDELEY_CITATION_v3_eyJjaXRhdGlvbklEIjoiTUVOREVMRVlfQ0lUQVRJT05fZTIxMGQ1NzgtNjU1Mi00NTg4LWJiNjMtYWNjMDdmY2ZhZmIx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1409813409"/>
              <w:placeholder>
                <w:docPart w:val="8AA3CC397E864FBDA640E8D0BBFDDA0E"/>
              </w:placeholder>
            </w:sdtPr>
            <w:sdtEndPr/>
            <w:sdtContent>
              <w:p w14:paraId="300FCFAD"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0"/>
                    <w:szCs w:val="20"/>
                    <w:lang w:val="es-ES"/>
                    <w14:ligatures w14:val="standardContextual"/>
                  </w:rPr>
                </w:pPr>
                <w:r w:rsidRPr="00F1490D">
                  <w:rPr>
                    <w:rFonts w:ascii="Times New Roman" w:hAnsi="Times New Roman" w:cs="Times New Roman"/>
                    <w:sz w:val="20"/>
                    <w:szCs w:val="20"/>
                  </w:rPr>
                  <w:t>(McGarigal K et al., 2012)</w:t>
                </w:r>
              </w:p>
            </w:sdtContent>
          </w:sdt>
          <w:p w14:paraId="699EFA35"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1490D" w:rsidRPr="00F1490D" w14:paraId="466C94C5" w14:textId="77777777" w:rsidTr="00F1490D">
        <w:trPr>
          <w:trHeight w:val="142"/>
        </w:trPr>
        <w:tc>
          <w:tcPr>
            <w:cnfStyle w:val="001000000000" w:firstRow="0" w:lastRow="0" w:firstColumn="1" w:lastColumn="0" w:oddVBand="0" w:evenVBand="0" w:oddHBand="0" w:evenHBand="0" w:firstRowFirstColumn="0" w:firstRowLastColumn="0" w:lastRowFirstColumn="0" w:lastRowLastColumn="0"/>
            <w:tcW w:w="780" w:type="pct"/>
          </w:tcPr>
          <w:p w14:paraId="603A6D4B"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Area and edge metric</w:t>
            </w:r>
          </w:p>
        </w:tc>
        <w:tc>
          <w:tcPr>
            <w:tcW w:w="693" w:type="pct"/>
          </w:tcPr>
          <w:p w14:paraId="3C7FCD75"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0DF9DAF9"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ca</w:t>
            </w:r>
          </w:p>
        </w:tc>
        <w:tc>
          <w:tcPr>
            <w:tcW w:w="1073" w:type="pct"/>
          </w:tcPr>
          <w:p w14:paraId="4552314A"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Total class area</w:t>
            </w:r>
          </w:p>
        </w:tc>
        <w:tc>
          <w:tcPr>
            <w:tcW w:w="650" w:type="pct"/>
          </w:tcPr>
          <w:p w14:paraId="7D39AB83"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ha</w:t>
            </w:r>
          </w:p>
        </w:tc>
        <w:tc>
          <w:tcPr>
            <w:tcW w:w="1113" w:type="pct"/>
          </w:tcPr>
          <w:sdt>
            <w:sdtPr>
              <w:rPr>
                <w:rFonts w:ascii="Times New Roman" w:hAnsi="Times New Roman" w:cs="Times New Roman"/>
                <w:sz w:val="20"/>
                <w:szCs w:val="20"/>
              </w:rPr>
              <w:tag w:val="MENDELEY_CITATION_v3_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"/>
              <w:id w:val="1978341395"/>
              <w:placeholder>
                <w:docPart w:val="8025066A3991462CBBACCF7040BA4178"/>
              </w:placeholder>
            </w:sdtPr>
            <w:sdtEndPr/>
            <w:sdtContent>
              <w:p w14:paraId="2875B34F"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(McGarigal et al., 2012)</w:t>
                </w:r>
              </w:p>
            </w:sdtContent>
          </w:sdt>
        </w:tc>
      </w:tr>
      <w:tr w:rsidR="00F1490D" w:rsidRPr="00F1490D" w14:paraId="2C6FD3AD"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4E9436D0"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Core area metric</w:t>
            </w:r>
          </w:p>
        </w:tc>
        <w:tc>
          <w:tcPr>
            <w:tcW w:w="693" w:type="pct"/>
          </w:tcPr>
          <w:p w14:paraId="27079CF6"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 Class;</w:t>
            </w:r>
          </w:p>
        </w:tc>
        <w:tc>
          <w:tcPr>
            <w:tcW w:w="690" w:type="pct"/>
          </w:tcPr>
          <w:p w14:paraId="6A1D4336"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cai_mn; cai</w:t>
            </w:r>
          </w:p>
        </w:tc>
        <w:tc>
          <w:tcPr>
            <w:tcW w:w="1073" w:type="pct"/>
          </w:tcPr>
          <w:p w14:paraId="7FA85125"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Mean of core area index; Core area index</w:t>
            </w:r>
          </w:p>
        </w:tc>
        <w:tc>
          <w:tcPr>
            <w:tcW w:w="650" w:type="pct"/>
          </w:tcPr>
          <w:p w14:paraId="773DF32C"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w:t>
            </w:r>
          </w:p>
        </w:tc>
        <w:tc>
          <w:tcPr>
            <w:tcW w:w="1113" w:type="pct"/>
          </w:tcPr>
          <w:sdt>
            <w:sdtPr>
              <w:rPr>
                <w:rFonts w:ascii="Times New Roman" w:hAnsi="Times New Roman" w:cs="Times New Roman"/>
                <w:sz w:val="20"/>
                <w:szCs w:val="20"/>
              </w:rPr>
              <w:tag w:val="MENDELEY_CITATION_v3_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"/>
              <w:id w:val="-618061227"/>
              <w:placeholder>
                <w:docPart w:val="31BD9943D64448618E8FEB8ECC0A9BB4"/>
              </w:placeholder>
            </w:sdtPr>
            <w:sdtEndPr/>
            <w:sdtContent>
              <w:p w14:paraId="1EA6CD35"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(Keitt et al., 1997)</w:t>
                </w:r>
              </w:p>
            </w:sdtContent>
          </w:sdt>
          <w:sdt>
            <w:sdtPr>
              <w:rPr>
                <w:rFonts w:ascii="Times New Roman" w:hAnsi="Times New Roman" w:cs="Times New Roman"/>
                <w:sz w:val="20"/>
                <w:szCs w:val="20"/>
              </w:rPr>
              <w:tag w:val="MENDELEY_CITATION_v3_eyJjaXRhdGlvbklEIjoiTUVOREVMRVlfQ0lUQVRJT05fYTA5MTZhMjYtNzgzYS00OWM3LTk4OTAtM2QzNGRmY2YxYjVh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1809744215"/>
              <w:placeholder>
                <w:docPart w:val="EC3015175C46459CA62379AF20BC4AC3"/>
              </w:placeholder>
            </w:sdtPr>
            <w:sdtEndPr/>
            <w:sdtContent>
              <w:p w14:paraId="001B253A"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(McGarigal K et al., 2012)</w:t>
                </w:r>
              </w:p>
            </w:sdtContent>
          </w:sdt>
        </w:tc>
      </w:tr>
      <w:tr w:rsidR="00F1490D" w:rsidRPr="00F1490D" w14:paraId="5CB7DE2E" w14:textId="77777777" w:rsidTr="00F1490D">
        <w:trPr>
          <w:trHeight w:val="142"/>
        </w:trPr>
        <w:tc>
          <w:tcPr>
            <w:cnfStyle w:val="001000000000" w:firstRow="0" w:lastRow="0" w:firstColumn="1" w:lastColumn="0" w:oddVBand="0" w:evenVBand="0" w:oddHBand="0" w:evenHBand="0" w:firstRowFirstColumn="0" w:firstRowLastColumn="0" w:lastRowFirstColumn="0" w:lastRowLastColumn="0"/>
            <w:tcW w:w="780" w:type="pct"/>
          </w:tcPr>
          <w:p w14:paraId="591850C4"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Core area metric</w:t>
            </w:r>
          </w:p>
        </w:tc>
        <w:tc>
          <w:tcPr>
            <w:tcW w:w="693" w:type="pct"/>
          </w:tcPr>
          <w:p w14:paraId="14DF4AEB"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 Class</w:t>
            </w:r>
          </w:p>
        </w:tc>
        <w:tc>
          <w:tcPr>
            <w:tcW w:w="690" w:type="pct"/>
          </w:tcPr>
          <w:p w14:paraId="5549D96F"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dcore_mn</w:t>
            </w:r>
          </w:p>
        </w:tc>
        <w:tc>
          <w:tcPr>
            <w:tcW w:w="1073" w:type="pct"/>
          </w:tcPr>
          <w:p w14:paraId="0D275CC8"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Mean number of disjunct core areas</w:t>
            </w:r>
          </w:p>
        </w:tc>
        <w:tc>
          <w:tcPr>
            <w:tcW w:w="650" w:type="pct"/>
          </w:tcPr>
          <w:p w14:paraId="3A1F15E3"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none</w:t>
            </w:r>
          </w:p>
        </w:tc>
        <w:tc>
          <w:tcPr>
            <w:tcW w:w="1113" w:type="pct"/>
          </w:tcPr>
          <w:sdt>
            <w:sdtPr>
              <w:rPr>
                <w:rFonts w:ascii="Times New Roman" w:hAnsi="Times New Roman" w:cs="Times New Roman"/>
                <w:sz w:val="20"/>
                <w:szCs w:val="20"/>
              </w:rPr>
              <w:tag w:val="MENDELEY_CITATION_v3_eyJjaXRhdGlvbklEIjoiTUVOREVMRVlfQ0lUQVRJT05fMzllM2QwYmMtODQ3MC00NmM5LWExMWYtNWU2MTkyYmY3YTA4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1596014984"/>
              <w:placeholder>
                <w:docPart w:val="89A5681084844E8095801B451930987A"/>
              </w:placeholder>
            </w:sdtPr>
            <w:sdtEndPr/>
            <w:sdtContent>
              <w:p w14:paraId="559765E7"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lang w:val="es-ES"/>
                    <w14:ligatures w14:val="standardContextual"/>
                  </w:rPr>
                </w:pPr>
                <w:r w:rsidRPr="00F1490D">
                  <w:rPr>
                    <w:rFonts w:ascii="Times New Roman" w:hAnsi="Times New Roman" w:cs="Times New Roman"/>
                    <w:sz w:val="20"/>
                    <w:szCs w:val="20"/>
                  </w:rPr>
                  <w:t>(McGarigal K et al., 2012)</w:t>
                </w:r>
              </w:p>
            </w:sdtContent>
          </w:sdt>
          <w:p w14:paraId="2C2D30DA"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1490D" w:rsidRPr="00F1490D" w14:paraId="233518A4"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14D37364"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Core area metric</w:t>
            </w:r>
          </w:p>
        </w:tc>
        <w:tc>
          <w:tcPr>
            <w:tcW w:w="693" w:type="pct"/>
          </w:tcPr>
          <w:p w14:paraId="0EFE6D4B"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51B37EEE"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cpland</w:t>
            </w:r>
          </w:p>
        </w:tc>
        <w:tc>
          <w:tcPr>
            <w:tcW w:w="1073" w:type="pct"/>
          </w:tcPr>
          <w:p w14:paraId="6E196280"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bookmarkStart w:id="2" w:name="_Hlk160441564"/>
            <w:r w:rsidRPr="00F1490D">
              <w:rPr>
                <w:rFonts w:ascii="Times New Roman" w:hAnsi="Times New Roman" w:cs="Times New Roman"/>
                <w:sz w:val="20"/>
                <w:szCs w:val="20"/>
              </w:rPr>
              <w:t>Core area percentage of landscape</w:t>
            </w:r>
            <w:bookmarkEnd w:id="2"/>
          </w:p>
        </w:tc>
        <w:tc>
          <w:tcPr>
            <w:tcW w:w="650" w:type="pct"/>
          </w:tcPr>
          <w:p w14:paraId="5EE4B3DF"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percentage</w:t>
            </w:r>
          </w:p>
        </w:tc>
        <w:tc>
          <w:tcPr>
            <w:tcW w:w="1113" w:type="pct"/>
          </w:tcPr>
          <w:sdt>
            <w:sdtPr>
              <w:rPr>
                <w:rFonts w:ascii="Times New Roman" w:hAnsi="Times New Roman" w:cs="Times New Roman"/>
                <w:sz w:val="20"/>
                <w:szCs w:val="20"/>
              </w:rPr>
              <w:tag w:val="MENDELEY_CITATION_v3_eyJjaXRhdGlvbklEIjoiTUVOREVMRVlfQ0lUQVRJT05fODg2YjQyYWMtODgzMS00ZWYwLTlkYTItNWVhY2Y5NTU2ZmQy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586000230"/>
              <w:placeholder>
                <w:docPart w:val="AA945351F1E64FBD9F474CD012C6A65E"/>
              </w:placeholder>
            </w:sdtPr>
            <w:sdtEndPr/>
            <w:sdtContent>
              <w:p w14:paraId="06D55718"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0"/>
                    <w:szCs w:val="20"/>
                    <w:lang w:val="es-ES"/>
                    <w14:ligatures w14:val="standardContextual"/>
                  </w:rPr>
                </w:pPr>
                <w:r w:rsidRPr="00F1490D">
                  <w:rPr>
                    <w:rFonts w:ascii="Times New Roman" w:hAnsi="Times New Roman" w:cs="Times New Roman"/>
                    <w:sz w:val="20"/>
                    <w:szCs w:val="20"/>
                  </w:rPr>
                  <w:t>(McGarigal K et al., 2012)</w:t>
                </w:r>
              </w:p>
            </w:sdtContent>
          </w:sdt>
          <w:p w14:paraId="417AE878"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1490D" w:rsidRPr="00F1490D" w14:paraId="5BF59D6E" w14:textId="77777777" w:rsidTr="00F1490D">
        <w:trPr>
          <w:trHeight w:val="142"/>
        </w:trPr>
        <w:tc>
          <w:tcPr>
            <w:cnfStyle w:val="001000000000" w:firstRow="0" w:lastRow="0" w:firstColumn="1" w:lastColumn="0" w:oddVBand="0" w:evenVBand="0" w:oddHBand="0" w:evenHBand="0" w:firstRowFirstColumn="0" w:firstRowLastColumn="0" w:lastRowFirstColumn="0" w:lastRowLastColumn="0"/>
            <w:tcW w:w="780" w:type="pct"/>
          </w:tcPr>
          <w:p w14:paraId="46FF0546"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Core area metric</w:t>
            </w:r>
          </w:p>
        </w:tc>
        <w:tc>
          <w:tcPr>
            <w:tcW w:w="693" w:type="pct"/>
          </w:tcPr>
          <w:p w14:paraId="407A2306"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Class</w:t>
            </w:r>
          </w:p>
        </w:tc>
        <w:tc>
          <w:tcPr>
            <w:tcW w:w="690" w:type="pct"/>
          </w:tcPr>
          <w:p w14:paraId="289E79CB"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core_mn, core_sd, tca</w:t>
            </w:r>
          </w:p>
        </w:tc>
        <w:tc>
          <w:tcPr>
            <w:tcW w:w="1073" w:type="pct"/>
          </w:tcPr>
          <w:p w14:paraId="62B327B4"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Mean of core area, Standard deviation of patch core area,</w:t>
            </w:r>
            <w:r w:rsidRPr="00F1490D">
              <w:rPr>
                <w:rFonts w:ascii="Times New Roman" w:hAnsi="Times New Roman" w:cs="Times New Roman"/>
              </w:rPr>
              <w:t xml:space="preserve"> </w:t>
            </w:r>
            <w:r w:rsidRPr="00F1490D">
              <w:rPr>
                <w:rFonts w:ascii="Times New Roman" w:hAnsi="Times New Roman" w:cs="Times New Roman"/>
                <w:sz w:val="20"/>
                <w:szCs w:val="20"/>
              </w:rPr>
              <w:t>Total core area</w:t>
            </w:r>
          </w:p>
        </w:tc>
        <w:tc>
          <w:tcPr>
            <w:tcW w:w="650" w:type="pct"/>
          </w:tcPr>
          <w:p w14:paraId="0E06FEC2"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ha</w:t>
            </w:r>
          </w:p>
        </w:tc>
        <w:tc>
          <w:tcPr>
            <w:tcW w:w="1113" w:type="pct"/>
          </w:tcPr>
          <w:p w14:paraId="3D680E33" w14:textId="77777777" w:rsidR="00E85294" w:rsidRPr="00F1490D" w:rsidRDefault="00502E61"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tag w:val="MENDELEY_CITATION_v3_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"/>
                <w:id w:val="1446655357"/>
                <w:placeholder>
                  <w:docPart w:val="CE61A36BFFC1404B9D55843CA370F619"/>
                </w:placeholder>
              </w:sdtPr>
              <w:sdtEndPr/>
              <w:sdtContent>
                <w:r w:rsidR="00E85294" w:rsidRPr="00F1490D">
                  <w:rPr>
                    <w:rFonts w:ascii="Times New Roman" w:hAnsi="Times New Roman" w:cs="Times New Roman"/>
                    <w:sz w:val="20"/>
                    <w:szCs w:val="20"/>
                  </w:rPr>
                  <w:t>(McGarigal et al., 2012)</w:t>
                </w:r>
              </w:sdtContent>
            </w:sdt>
          </w:p>
        </w:tc>
      </w:tr>
      <w:tr w:rsidR="00F1490D" w:rsidRPr="00F1490D" w14:paraId="75D515C0"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78A57C2B"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Shape metric</w:t>
            </w:r>
          </w:p>
        </w:tc>
        <w:tc>
          <w:tcPr>
            <w:tcW w:w="693" w:type="pct"/>
          </w:tcPr>
          <w:p w14:paraId="7F997D72"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 Class</w:t>
            </w:r>
          </w:p>
        </w:tc>
        <w:tc>
          <w:tcPr>
            <w:tcW w:w="690" w:type="pct"/>
          </w:tcPr>
          <w:p w14:paraId="3E6E7A1F"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contig_mn</w:t>
            </w:r>
          </w:p>
        </w:tc>
        <w:tc>
          <w:tcPr>
            <w:tcW w:w="1073" w:type="pct"/>
          </w:tcPr>
          <w:p w14:paraId="2F4FCCE8"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Mean of Contiguity index</w:t>
            </w:r>
          </w:p>
        </w:tc>
        <w:tc>
          <w:tcPr>
            <w:tcW w:w="650" w:type="pct"/>
          </w:tcPr>
          <w:p w14:paraId="2374AB5D"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none</w:t>
            </w:r>
          </w:p>
        </w:tc>
        <w:tc>
          <w:tcPr>
            <w:tcW w:w="1113" w:type="pct"/>
          </w:tcPr>
          <w:p w14:paraId="4DDEC269" w14:textId="77777777" w:rsidR="00E85294" w:rsidRPr="00F1490D" w:rsidRDefault="00502E61"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tag w:val="MENDELEY_CITATION_v3_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"/>
                <w:id w:val="273220753"/>
                <w:placeholder>
                  <w:docPart w:val="45F81B68E55C4371834A424A7769D06F"/>
                </w:placeholder>
              </w:sdtPr>
              <w:sdtEndPr/>
              <w:sdtContent>
                <w:r w:rsidR="00E85294" w:rsidRPr="00F1490D">
                  <w:rPr>
                    <w:rFonts w:ascii="Times New Roman" w:hAnsi="Times New Roman" w:cs="Times New Roman"/>
                    <w:sz w:val="20"/>
                    <w:szCs w:val="20"/>
                  </w:rPr>
                  <w:t>(Lagro, 1991)</w:t>
                </w:r>
              </w:sdtContent>
            </w:sdt>
            <w:sdt>
              <w:sdtPr>
                <w:rPr>
                  <w:rFonts w:ascii="Times New Roman" w:hAnsi="Times New Roman" w:cs="Times New Roman"/>
                  <w:sz w:val="20"/>
                  <w:szCs w:val="20"/>
                </w:rPr>
                <w:tag w:val="MENDELEY_CITATION_v3_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"/>
                <w:id w:val="360939735"/>
                <w:placeholder>
                  <w:docPart w:val="45F81B68E55C4371834A424A7769D06F"/>
                </w:placeholder>
              </w:sdtPr>
              <w:sdtEndPr/>
              <w:sdtContent>
                <w:r w:rsidR="00E85294" w:rsidRPr="00F1490D">
                  <w:rPr>
                    <w:rFonts w:ascii="Times New Roman" w:hAnsi="Times New Roman" w:cs="Times New Roman"/>
                    <w:sz w:val="20"/>
                    <w:szCs w:val="20"/>
                  </w:rPr>
                  <w:t>(McGarigal et al., 2012)</w:t>
                </w:r>
              </w:sdtContent>
            </w:sdt>
          </w:p>
        </w:tc>
      </w:tr>
      <w:tr w:rsidR="00F1490D" w:rsidRPr="00F1490D" w14:paraId="302850A6" w14:textId="77777777" w:rsidTr="00F1490D">
        <w:trPr>
          <w:trHeight w:val="142"/>
        </w:trPr>
        <w:tc>
          <w:tcPr>
            <w:cnfStyle w:val="001000000000" w:firstRow="0" w:lastRow="0" w:firstColumn="1" w:lastColumn="0" w:oddVBand="0" w:evenVBand="0" w:oddHBand="0" w:evenHBand="0" w:firstRowFirstColumn="0" w:firstRowLastColumn="0" w:lastRowFirstColumn="0" w:lastRowLastColumn="0"/>
            <w:tcW w:w="780" w:type="pct"/>
          </w:tcPr>
          <w:p w14:paraId="0AB05E44" w14:textId="77777777" w:rsidR="00E85294" w:rsidRPr="00F1490D" w:rsidRDefault="00E85294" w:rsidP="00062CA6">
            <w:pPr>
              <w:widowControl w:val="0"/>
              <w:rPr>
                <w:rFonts w:ascii="Times New Roman" w:hAnsi="Times New Roman" w:cs="Times New Roman"/>
                <w:sz w:val="20"/>
                <w:szCs w:val="20"/>
              </w:rPr>
            </w:pPr>
            <w:bookmarkStart w:id="3" w:name="_Hlk144127760"/>
            <w:r w:rsidRPr="00F1490D">
              <w:rPr>
                <w:rFonts w:ascii="Times New Roman" w:hAnsi="Times New Roman" w:cs="Times New Roman"/>
                <w:sz w:val="20"/>
                <w:szCs w:val="20"/>
              </w:rPr>
              <w:t>Diversity metric</w:t>
            </w:r>
            <w:bookmarkEnd w:id="3"/>
          </w:p>
        </w:tc>
        <w:tc>
          <w:tcPr>
            <w:tcW w:w="693" w:type="pct"/>
          </w:tcPr>
          <w:p w14:paraId="2B1CFF64"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w:t>
            </w:r>
          </w:p>
        </w:tc>
        <w:tc>
          <w:tcPr>
            <w:tcW w:w="690" w:type="pct"/>
          </w:tcPr>
          <w:p w14:paraId="127E6B02"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sidi, siei, msidi, msiei</w:t>
            </w:r>
          </w:p>
        </w:tc>
        <w:tc>
          <w:tcPr>
            <w:tcW w:w="1073" w:type="pct"/>
          </w:tcPr>
          <w:p w14:paraId="16DBF0BD"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Simpson’s diversity index, Simpson’s evenness index, Modified Simpson’s diversity index, Modified Simpson’s evenness index</w:t>
            </w:r>
          </w:p>
        </w:tc>
        <w:tc>
          <w:tcPr>
            <w:tcW w:w="650" w:type="pct"/>
          </w:tcPr>
          <w:p w14:paraId="0EAF414E"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none</w:t>
            </w:r>
          </w:p>
        </w:tc>
        <w:tc>
          <w:tcPr>
            <w:tcW w:w="1113" w:type="pct"/>
          </w:tcPr>
          <w:p w14:paraId="7468FB1D" w14:textId="77777777" w:rsidR="00E85294" w:rsidRPr="00F1490D" w:rsidRDefault="00502E61"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lang w:val="es-ES"/>
                <w14:ligatures w14:val="standardContextual"/>
              </w:rPr>
            </w:pPr>
            <w:sdt>
              <w:sdtPr>
                <w:rPr>
                  <w:rFonts w:ascii="Times New Roman" w:hAnsi="Times New Roman" w:cs="Times New Roman"/>
                  <w:sz w:val="20"/>
                  <w:szCs w:val="20"/>
                </w:rPr>
                <w:tag w:val="MENDELEY_CITATION_v3_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"/>
                <w:id w:val="-872156898"/>
                <w:placeholder>
                  <w:docPart w:val="AA138E7EDEC940CAAE40C8ECC9EA9DF8"/>
                </w:placeholder>
              </w:sdtPr>
              <w:sdtEndPr/>
              <w:sdtContent>
                <w:r w:rsidR="00E85294" w:rsidRPr="00F1490D">
                  <w:rPr>
                    <w:rFonts w:ascii="Times New Roman" w:hAnsi="Times New Roman" w:cs="Times New Roman"/>
                    <w:sz w:val="20"/>
                    <w:szCs w:val="20"/>
                  </w:rPr>
                  <w:t>(Simpson, 1949)</w:t>
                </w:r>
              </w:sdtContent>
            </w:sdt>
            <w:r w:rsidR="00E85294" w:rsidRPr="00F1490D">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"/>
                <w:id w:val="-2038112536"/>
                <w:placeholder>
                  <w:docPart w:val="469037DC14C540798D3DB3AD4B366FFC"/>
                </w:placeholder>
              </w:sdtPr>
              <w:sdtEndPr/>
              <w:sdtContent>
                <w:r w:rsidR="00E85294" w:rsidRPr="00F1490D">
                  <w:rPr>
                    <w:rFonts w:ascii="Times New Roman" w:hAnsi="Times New Roman" w:cs="Times New Roman"/>
                    <w:sz w:val="20"/>
                    <w:szCs w:val="20"/>
                  </w:rPr>
                  <w:t>(May, 1975)</w:t>
                </w:r>
              </w:sdtContent>
            </w:sdt>
            <w:r w:rsidR="00E85294" w:rsidRPr="00F1490D">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"/>
                <w:id w:val="-811872928"/>
                <w:placeholder>
                  <w:docPart w:val="469037DC14C540798D3DB3AD4B366FFC"/>
                </w:placeholder>
              </w:sdtPr>
              <w:sdtEndPr/>
              <w:sdtContent>
                <w:r w:rsidR="00E85294" w:rsidRPr="00F1490D">
                  <w:rPr>
                    <w:rFonts w:ascii="Times New Roman" w:hAnsi="Times New Roman" w:cs="Times New Roman"/>
                    <w:sz w:val="20"/>
                    <w:szCs w:val="20"/>
                  </w:rPr>
                  <w:t>(Romme, 1982)</w:t>
                </w:r>
              </w:sdtContent>
            </w:sdt>
            <w:r w:rsidR="00E85294" w:rsidRPr="00F1490D">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"/>
                <w:id w:val="965395093"/>
                <w:placeholder>
                  <w:docPart w:val="CE0E7E87D61A405AB76E0BCAF28CA825"/>
                </w:placeholder>
              </w:sdtPr>
              <w:sdtEndPr/>
              <w:sdtContent>
                <w:r w:rsidR="00E85294" w:rsidRPr="00F1490D">
                  <w:rPr>
                    <w:rFonts w:ascii="Times New Roman" w:hAnsi="Times New Roman" w:cs="Times New Roman"/>
                    <w:sz w:val="20"/>
                    <w:szCs w:val="20"/>
                  </w:rPr>
                  <w:t>(McGarigal K et al., 2012)</w:t>
                </w:r>
              </w:sdtContent>
            </w:sdt>
          </w:p>
          <w:p w14:paraId="7A76870F" w14:textId="77777777" w:rsidR="00E85294" w:rsidRPr="00F1490D" w:rsidRDefault="00E85294" w:rsidP="00062CA6">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1490D" w:rsidRPr="00F1490D" w14:paraId="3EC2A01C" w14:textId="77777777" w:rsidTr="00F1490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0" w:type="pct"/>
          </w:tcPr>
          <w:p w14:paraId="15AAB012" w14:textId="77777777" w:rsidR="00E85294" w:rsidRPr="00F1490D" w:rsidRDefault="00E85294" w:rsidP="00062CA6">
            <w:pPr>
              <w:widowControl w:val="0"/>
              <w:rPr>
                <w:rFonts w:ascii="Times New Roman" w:hAnsi="Times New Roman" w:cs="Times New Roman"/>
                <w:sz w:val="20"/>
                <w:szCs w:val="20"/>
              </w:rPr>
            </w:pPr>
            <w:r w:rsidRPr="00F1490D">
              <w:rPr>
                <w:rFonts w:ascii="Times New Roman" w:hAnsi="Times New Roman" w:cs="Times New Roman"/>
                <w:sz w:val="20"/>
                <w:szCs w:val="20"/>
              </w:rPr>
              <w:t>Complexity</w:t>
            </w:r>
          </w:p>
        </w:tc>
        <w:tc>
          <w:tcPr>
            <w:tcW w:w="693" w:type="pct"/>
          </w:tcPr>
          <w:p w14:paraId="50316C1E"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Landscape</w:t>
            </w:r>
          </w:p>
        </w:tc>
        <w:tc>
          <w:tcPr>
            <w:tcW w:w="690" w:type="pct"/>
          </w:tcPr>
          <w:p w14:paraId="130DA2FA"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mutinf</w:t>
            </w:r>
          </w:p>
        </w:tc>
        <w:tc>
          <w:tcPr>
            <w:tcW w:w="1073" w:type="pct"/>
          </w:tcPr>
          <w:p w14:paraId="0D320FC3"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Mutual information</w:t>
            </w:r>
          </w:p>
        </w:tc>
        <w:tc>
          <w:tcPr>
            <w:tcW w:w="650" w:type="pct"/>
          </w:tcPr>
          <w:p w14:paraId="5493757E"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hAnsi="Times New Roman" w:cs="Times New Roman"/>
                <w:sz w:val="20"/>
                <w:szCs w:val="20"/>
              </w:rPr>
              <w:t>none</w:t>
            </w:r>
          </w:p>
        </w:tc>
        <w:sdt>
          <w:sdtPr>
            <w:rPr>
              <w:rFonts w:ascii="Times New Roman" w:hAnsi="Times New Roman" w:cs="Times New Roman"/>
              <w:sz w:val="20"/>
              <w:szCs w:val="20"/>
            </w:rPr>
            <w:tag w:val="MENDELEY_CITATION_v3_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"/>
            <w:id w:val="1043790021"/>
            <w:placeholder>
              <w:docPart w:val="5619E6BC2E9D45EC9049FC51021B8FD3"/>
            </w:placeholder>
          </w:sdtPr>
          <w:sdtEndPr/>
          <w:sdtContent>
            <w:tc>
              <w:tcPr>
                <w:tcW w:w="1113" w:type="pct"/>
              </w:tcPr>
              <w:p w14:paraId="380F51D1" w14:textId="77777777" w:rsidR="00E85294" w:rsidRPr="00F1490D" w:rsidRDefault="00E85294" w:rsidP="00062CA6">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1490D">
                  <w:rPr>
                    <w:rFonts w:ascii="Times New Roman" w:eastAsia="Times New Roman" w:hAnsi="Times New Roman" w:cs="Times New Roman"/>
                  </w:rPr>
                  <w:t>(Nowosad and Stepinski, 2019b)</w:t>
                </w:r>
              </w:p>
            </w:tc>
          </w:sdtContent>
        </w:sdt>
      </w:tr>
    </w:tbl>
    <w:p w14:paraId="58ED53C0" w14:textId="77777777" w:rsidR="00431A55" w:rsidRPr="00F1490D" w:rsidRDefault="00431A55" w:rsidP="00431A55">
      <w:pPr>
        <w:keepNext/>
        <w:widowControl w:val="0"/>
        <w:spacing w:line="480" w:lineRule="auto"/>
      </w:pPr>
      <w:r w:rsidRPr="00F1490D">
        <w:rPr>
          <w:rFonts w:ascii="Times New Roman" w:hAnsi="Times New Roman" w:cs="Times New Roman"/>
          <w:noProof/>
          <w:sz w:val="24"/>
          <w:szCs w:val="24"/>
        </w:rPr>
        <w:lastRenderedPageBreak/>
        <w:drawing>
          <wp:inline distT="0" distB="0" distL="0" distR="0" wp14:anchorId="2053542C" wp14:editId="37D0D4EE">
            <wp:extent cx="5943600" cy="2378075"/>
            <wp:effectExtent l="0" t="0" r="0" b="3175"/>
            <wp:docPr id="1472024278" name="Picture 12"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24278" name="Picture 12" descr="A screenshot of a tes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78075"/>
                    </a:xfrm>
                    <a:prstGeom prst="rect">
                      <a:avLst/>
                    </a:prstGeom>
                  </pic:spPr>
                </pic:pic>
              </a:graphicData>
            </a:graphic>
          </wp:inline>
        </w:drawing>
      </w:r>
    </w:p>
    <w:p w14:paraId="23B2E04B" w14:textId="5E76DABE" w:rsidR="00431A55" w:rsidRPr="00F1490D" w:rsidRDefault="00431A55" w:rsidP="00F1490D">
      <w:pPr>
        <w:pStyle w:val="Caption"/>
        <w:spacing w:line="480" w:lineRule="auto"/>
        <w:rPr>
          <w:rFonts w:ascii="Times New Roman" w:hAnsi="Times New Roman" w:cs="Times New Roman"/>
          <w:i w:val="0"/>
          <w:iCs w:val="0"/>
          <w:color w:val="auto"/>
          <w:sz w:val="22"/>
          <w:szCs w:val="22"/>
        </w:rPr>
      </w:pPr>
      <w:r w:rsidRPr="00F1490D">
        <w:rPr>
          <w:rFonts w:ascii="Times New Roman" w:hAnsi="Times New Roman" w:cs="Times New Roman"/>
          <w:i w:val="0"/>
          <w:iCs w:val="0"/>
          <w:color w:val="auto"/>
          <w:sz w:val="22"/>
          <w:szCs w:val="22"/>
        </w:rPr>
        <w:t xml:space="preserve">Fig. </w:t>
      </w:r>
      <w:r w:rsidR="00F1490D" w:rsidRPr="00F1490D">
        <w:rPr>
          <w:rFonts w:ascii="Times New Roman" w:hAnsi="Times New Roman" w:cs="Times New Roman"/>
          <w:i w:val="0"/>
          <w:iCs w:val="0"/>
          <w:color w:val="auto"/>
          <w:sz w:val="22"/>
          <w:szCs w:val="22"/>
        </w:rPr>
        <w:t>S1</w:t>
      </w:r>
      <w:r w:rsidRPr="00F1490D">
        <w:rPr>
          <w:rFonts w:ascii="Times New Roman" w:hAnsi="Times New Roman" w:cs="Times New Roman"/>
          <w:i w:val="0"/>
          <w:iCs w:val="0"/>
          <w:color w:val="auto"/>
          <w:sz w:val="22"/>
          <w:szCs w:val="22"/>
        </w:rPr>
        <w:t>. Projection of features in the principal components: PC1 and PC2 and</w:t>
      </w:r>
      <w:r w:rsidR="00F1490D" w:rsidRPr="00F1490D">
        <w:rPr>
          <w:rFonts w:ascii="Times New Roman" w:hAnsi="Times New Roman" w:cs="Times New Roman"/>
          <w:i w:val="0"/>
          <w:iCs w:val="0"/>
          <w:color w:val="auto"/>
          <w:sz w:val="22"/>
          <w:szCs w:val="22"/>
        </w:rPr>
        <w:t>, P1 and</w:t>
      </w:r>
      <w:r w:rsidRPr="00F1490D">
        <w:rPr>
          <w:rFonts w:ascii="Times New Roman" w:hAnsi="Times New Roman" w:cs="Times New Roman"/>
          <w:i w:val="0"/>
          <w:iCs w:val="0"/>
          <w:color w:val="auto"/>
          <w:sz w:val="22"/>
          <w:szCs w:val="22"/>
        </w:rPr>
        <w:t xml:space="preserve"> PC3. </w:t>
      </w:r>
      <w:r w:rsidR="00F1490D" w:rsidRPr="00F1490D">
        <w:rPr>
          <w:rFonts w:ascii="Times New Roman" w:hAnsi="Times New Roman" w:cs="Times New Roman"/>
          <w:i w:val="0"/>
          <w:iCs w:val="0"/>
          <w:color w:val="auto"/>
          <w:sz w:val="22"/>
          <w:szCs w:val="22"/>
        </w:rPr>
        <w:t xml:space="preserve">The selected 27 LM were analysed through PCA by 10 components. The explained variance percentages for PC1, PC2 and PC3 are respectively 62.5%, 18.4% and 16.2%. The top 10 loadings for PC1, are the features that contribute the most to this principal component and capture the largest variance in the dataset. These 10 most important features were selected as LM-based indicators of forest condition (Table S4).  </w:t>
      </w:r>
    </w:p>
    <w:p w14:paraId="47E936EF" w14:textId="77777777" w:rsidR="00431A55" w:rsidRPr="00F1490D" w:rsidRDefault="00431A55" w:rsidP="00F1490D">
      <w:pPr>
        <w:pStyle w:val="Caption"/>
        <w:keepNext/>
        <w:spacing w:line="480" w:lineRule="auto"/>
        <w:rPr>
          <w:rFonts w:ascii="Times New Roman" w:hAnsi="Times New Roman" w:cs="Times New Roman"/>
          <w:i w:val="0"/>
          <w:iCs w:val="0"/>
          <w:color w:val="auto"/>
          <w:sz w:val="22"/>
          <w:szCs w:val="22"/>
        </w:rPr>
      </w:pPr>
    </w:p>
    <w:p w14:paraId="3C4DCD54" w14:textId="77777777" w:rsidR="003D5001" w:rsidRDefault="003D5001">
      <w:pPr>
        <w:rPr>
          <w:rFonts w:ascii="Times New Roman" w:hAnsi="Times New Roman" w:cs="Times New Roman"/>
        </w:rPr>
      </w:pPr>
      <w:r>
        <w:rPr>
          <w:rFonts w:ascii="Times New Roman" w:hAnsi="Times New Roman" w:cs="Times New Roman"/>
          <w:i/>
          <w:iCs/>
        </w:rPr>
        <w:br w:type="page"/>
      </w:r>
    </w:p>
    <w:p w14:paraId="6FCAA478" w14:textId="37CC866D" w:rsidR="00481FCF" w:rsidRPr="00F1490D" w:rsidRDefault="00481FCF" w:rsidP="00F1490D">
      <w:pPr>
        <w:pStyle w:val="Caption"/>
        <w:keepNext/>
        <w:spacing w:line="480" w:lineRule="auto"/>
        <w:rPr>
          <w:rFonts w:ascii="Times New Roman" w:hAnsi="Times New Roman" w:cs="Times New Roman"/>
          <w:i w:val="0"/>
          <w:iCs w:val="0"/>
          <w:color w:val="auto"/>
          <w:sz w:val="22"/>
          <w:szCs w:val="22"/>
        </w:rPr>
      </w:pPr>
      <w:bookmarkStart w:id="4" w:name="_GoBack"/>
      <w:bookmarkEnd w:id="4"/>
      <w:r w:rsidRPr="00F1490D">
        <w:rPr>
          <w:rFonts w:ascii="Times New Roman" w:hAnsi="Times New Roman" w:cs="Times New Roman"/>
          <w:i w:val="0"/>
          <w:iCs w:val="0"/>
          <w:color w:val="auto"/>
          <w:sz w:val="22"/>
          <w:szCs w:val="22"/>
        </w:rPr>
        <w:lastRenderedPageBreak/>
        <w:t xml:space="preserve">Table </w:t>
      </w:r>
      <w:r w:rsidR="00F1490D" w:rsidRPr="00F1490D">
        <w:rPr>
          <w:rFonts w:ascii="Times New Roman" w:hAnsi="Times New Roman" w:cs="Times New Roman"/>
          <w:i w:val="0"/>
          <w:iCs w:val="0"/>
          <w:color w:val="auto"/>
          <w:sz w:val="22"/>
          <w:szCs w:val="22"/>
        </w:rPr>
        <w:t>S4</w:t>
      </w:r>
      <w:r w:rsidRPr="00F1490D">
        <w:rPr>
          <w:rFonts w:ascii="Times New Roman" w:hAnsi="Times New Roman" w:cs="Times New Roman"/>
          <w:i w:val="0"/>
          <w:iCs w:val="0"/>
          <w:color w:val="auto"/>
          <w:sz w:val="22"/>
          <w:szCs w:val="22"/>
        </w:rPr>
        <w:t>. Assessment of forest ecosystem conditions for Mainland Portugal. The top 10 LM-based indicators were calculated for observed and predicted maps. Legend: obs – observed, pred – predicted. Future projections refer to the calculations that were predicted for 2036 and 2054.</w:t>
      </w:r>
    </w:p>
    <w:tbl>
      <w:tblPr>
        <w:tblStyle w:val="PlainTable2"/>
        <w:tblW w:w="5064" w:type="pct"/>
        <w:tblLayout w:type="fixed"/>
        <w:tblLook w:val="04A0" w:firstRow="1" w:lastRow="0" w:firstColumn="1" w:lastColumn="0" w:noHBand="0" w:noVBand="1"/>
      </w:tblPr>
      <w:tblGrid>
        <w:gridCol w:w="962"/>
        <w:gridCol w:w="1080"/>
        <w:gridCol w:w="1081"/>
        <w:gridCol w:w="1079"/>
        <w:gridCol w:w="959"/>
        <w:gridCol w:w="959"/>
        <w:gridCol w:w="959"/>
        <w:gridCol w:w="1028"/>
        <w:gridCol w:w="51"/>
        <w:gridCol w:w="1322"/>
      </w:tblGrid>
      <w:tr w:rsidR="00F1490D" w:rsidRPr="00F90A14" w14:paraId="699DB22F" w14:textId="77777777" w:rsidTr="0074702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4C148262"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Metric</w:t>
            </w:r>
          </w:p>
        </w:tc>
        <w:tc>
          <w:tcPr>
            <w:tcW w:w="569" w:type="pct"/>
            <w:noWrap/>
            <w:hideMark/>
          </w:tcPr>
          <w:p w14:paraId="49DACDEE" w14:textId="77777777" w:rsidR="00481FCF" w:rsidRPr="00F90A14" w:rsidRDefault="00481FCF" w:rsidP="0074702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2000</w:t>
            </w:r>
          </w:p>
        </w:tc>
        <w:tc>
          <w:tcPr>
            <w:tcW w:w="570" w:type="pct"/>
            <w:noWrap/>
            <w:hideMark/>
          </w:tcPr>
          <w:p w14:paraId="6A1B059D" w14:textId="77777777" w:rsidR="00481FCF" w:rsidRPr="00F90A14" w:rsidRDefault="00481FCF" w:rsidP="0074702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2006</w:t>
            </w:r>
          </w:p>
        </w:tc>
        <w:tc>
          <w:tcPr>
            <w:tcW w:w="569" w:type="pct"/>
            <w:noWrap/>
            <w:hideMark/>
          </w:tcPr>
          <w:p w14:paraId="29B3564A" w14:textId="77777777" w:rsidR="00481FCF" w:rsidRPr="00F90A14" w:rsidRDefault="00481FCF" w:rsidP="0074702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2012</w:t>
            </w:r>
          </w:p>
        </w:tc>
        <w:tc>
          <w:tcPr>
            <w:tcW w:w="506" w:type="pct"/>
            <w:noWrap/>
            <w:hideMark/>
          </w:tcPr>
          <w:p w14:paraId="60023131" w14:textId="77777777" w:rsidR="00481FCF" w:rsidRPr="00F90A14" w:rsidRDefault="00481FCF" w:rsidP="0074702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2018</w:t>
            </w:r>
          </w:p>
        </w:tc>
        <w:tc>
          <w:tcPr>
            <w:tcW w:w="506" w:type="pct"/>
            <w:noWrap/>
            <w:hideMark/>
          </w:tcPr>
          <w:p w14:paraId="4F261C9C" w14:textId="77777777" w:rsidR="00481FCF" w:rsidRPr="00F90A14" w:rsidRDefault="00481FCF" w:rsidP="0074702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2036</w:t>
            </w:r>
          </w:p>
        </w:tc>
        <w:tc>
          <w:tcPr>
            <w:tcW w:w="506" w:type="pct"/>
            <w:noWrap/>
            <w:hideMark/>
          </w:tcPr>
          <w:p w14:paraId="04247786" w14:textId="77777777" w:rsidR="00481FCF" w:rsidRPr="00F90A14" w:rsidRDefault="00481FCF" w:rsidP="0074702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2054</w:t>
            </w:r>
          </w:p>
        </w:tc>
        <w:tc>
          <w:tcPr>
            <w:tcW w:w="569" w:type="pct"/>
            <w:gridSpan w:val="2"/>
          </w:tcPr>
          <w:p w14:paraId="060A03E9" w14:textId="77777777" w:rsidR="00481FCF" w:rsidRPr="00F90A14" w:rsidRDefault="00481FCF" w:rsidP="0074702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Diagram</w:t>
            </w:r>
          </w:p>
        </w:tc>
        <w:tc>
          <w:tcPr>
            <w:tcW w:w="697" w:type="pct"/>
          </w:tcPr>
          <w:p w14:paraId="4944A5E9" w14:textId="77777777" w:rsidR="00481FCF" w:rsidRPr="00F90A14" w:rsidRDefault="00481FCF" w:rsidP="0074702A">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Future projections</w:t>
            </w:r>
          </w:p>
        </w:tc>
      </w:tr>
      <w:tr w:rsidR="00F1490D" w:rsidRPr="00F90A14" w14:paraId="52CA6555"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61C9AD68"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mesh obs</w:t>
            </w:r>
          </w:p>
        </w:tc>
        <w:tc>
          <w:tcPr>
            <w:tcW w:w="569" w:type="pct"/>
            <w:tcBorders>
              <w:top w:val="nil"/>
              <w:left w:val="nil"/>
              <w:bottom w:val="single" w:sz="8" w:space="0" w:color="7F7F7F"/>
              <w:right w:val="nil"/>
            </w:tcBorders>
            <w:shd w:val="clear" w:color="auto" w:fill="auto"/>
            <w:noWrap/>
            <w:vAlign w:val="center"/>
          </w:tcPr>
          <w:p w14:paraId="110E640C"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34 658.3</w:t>
            </w:r>
          </w:p>
        </w:tc>
        <w:tc>
          <w:tcPr>
            <w:tcW w:w="570" w:type="pct"/>
            <w:tcBorders>
              <w:top w:val="nil"/>
              <w:left w:val="nil"/>
              <w:bottom w:val="single" w:sz="8" w:space="0" w:color="7F7F7F"/>
              <w:right w:val="nil"/>
            </w:tcBorders>
            <w:shd w:val="clear" w:color="auto" w:fill="auto"/>
            <w:noWrap/>
            <w:vAlign w:val="center"/>
          </w:tcPr>
          <w:p w14:paraId="7020DE19"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13 465.4</w:t>
            </w:r>
          </w:p>
        </w:tc>
        <w:tc>
          <w:tcPr>
            <w:tcW w:w="569" w:type="pct"/>
            <w:tcBorders>
              <w:top w:val="nil"/>
              <w:left w:val="nil"/>
              <w:bottom w:val="single" w:sz="8" w:space="0" w:color="7F7F7F"/>
              <w:right w:val="nil"/>
            </w:tcBorders>
            <w:shd w:val="clear" w:color="auto" w:fill="auto"/>
            <w:noWrap/>
            <w:vAlign w:val="center"/>
          </w:tcPr>
          <w:p w14:paraId="37F558B2"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13 069.8</w:t>
            </w:r>
          </w:p>
        </w:tc>
        <w:tc>
          <w:tcPr>
            <w:tcW w:w="506" w:type="pct"/>
            <w:tcBorders>
              <w:top w:val="nil"/>
              <w:left w:val="nil"/>
              <w:bottom w:val="single" w:sz="8" w:space="0" w:color="7F7F7F"/>
              <w:right w:val="nil"/>
            </w:tcBorders>
            <w:shd w:val="clear" w:color="auto" w:fill="auto"/>
            <w:noWrap/>
            <w:vAlign w:val="center"/>
          </w:tcPr>
          <w:p w14:paraId="5A5888FE"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4 501.7</w:t>
            </w:r>
          </w:p>
        </w:tc>
        <w:tc>
          <w:tcPr>
            <w:tcW w:w="506" w:type="pct"/>
            <w:tcBorders>
              <w:top w:val="nil"/>
              <w:left w:val="nil"/>
              <w:bottom w:val="single" w:sz="8" w:space="0" w:color="7F7F7F"/>
              <w:right w:val="nil"/>
            </w:tcBorders>
            <w:shd w:val="clear" w:color="auto" w:fill="auto"/>
            <w:noWrap/>
            <w:vAlign w:val="center"/>
          </w:tcPr>
          <w:p w14:paraId="118C5A6F"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nil"/>
              <w:left w:val="nil"/>
              <w:bottom w:val="single" w:sz="8" w:space="0" w:color="7F7F7F"/>
              <w:right w:val="nil"/>
            </w:tcBorders>
            <w:shd w:val="clear" w:color="auto" w:fill="auto"/>
            <w:noWrap/>
            <w:vAlign w:val="center"/>
          </w:tcPr>
          <w:p w14:paraId="507605DA"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tcPr>
          <w:p w14:paraId="5ACB5881" w14:textId="77777777" w:rsidR="00481FCF" w:rsidRPr="00F90A14" w:rsidRDefault="00481FCF" w:rsidP="0074702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05C3AE8F" wp14:editId="3F0C4A9D">
                  <wp:extent cx="352425" cy="247650"/>
                  <wp:effectExtent l="0" t="0" r="9525" b="0"/>
                  <wp:docPr id="1984059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59223" name=""/>
                          <pic:cNvPicPr/>
                        </pic:nvPicPr>
                        <pic:blipFill>
                          <a:blip r:embed="rId9"/>
                          <a:stretch>
                            <a:fillRect/>
                          </a:stretch>
                        </pic:blipFill>
                        <pic:spPr>
                          <a:xfrm>
                            <a:off x="0" y="0"/>
                            <a:ext cx="352425" cy="247650"/>
                          </a:xfrm>
                          <a:prstGeom prst="rect">
                            <a:avLst/>
                          </a:prstGeom>
                        </pic:spPr>
                      </pic:pic>
                    </a:graphicData>
                  </a:graphic>
                </wp:inline>
              </w:drawing>
            </w:r>
          </w:p>
        </w:tc>
        <w:tc>
          <w:tcPr>
            <w:tcW w:w="724" w:type="pct"/>
            <w:gridSpan w:val="2"/>
            <w:vAlign w:val="bottom"/>
          </w:tcPr>
          <w:p w14:paraId="460F44AC"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0F1B6DA5"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399E4878"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mesh pred</w:t>
            </w:r>
          </w:p>
        </w:tc>
        <w:tc>
          <w:tcPr>
            <w:tcW w:w="569" w:type="pct"/>
            <w:tcBorders>
              <w:top w:val="nil"/>
              <w:left w:val="nil"/>
              <w:bottom w:val="nil"/>
              <w:right w:val="nil"/>
            </w:tcBorders>
            <w:shd w:val="clear" w:color="auto" w:fill="auto"/>
            <w:noWrap/>
            <w:vAlign w:val="center"/>
          </w:tcPr>
          <w:p w14:paraId="084EEE3A"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34 334.8</w:t>
            </w:r>
          </w:p>
        </w:tc>
        <w:tc>
          <w:tcPr>
            <w:tcW w:w="570" w:type="pct"/>
            <w:tcBorders>
              <w:top w:val="nil"/>
              <w:left w:val="nil"/>
              <w:bottom w:val="nil"/>
              <w:right w:val="nil"/>
            </w:tcBorders>
            <w:shd w:val="clear" w:color="auto" w:fill="auto"/>
            <w:noWrap/>
            <w:vAlign w:val="center"/>
          </w:tcPr>
          <w:p w14:paraId="5715D74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22 585.4</w:t>
            </w:r>
          </w:p>
        </w:tc>
        <w:tc>
          <w:tcPr>
            <w:tcW w:w="569" w:type="pct"/>
            <w:tcBorders>
              <w:top w:val="nil"/>
              <w:left w:val="nil"/>
              <w:bottom w:val="nil"/>
              <w:right w:val="nil"/>
            </w:tcBorders>
            <w:shd w:val="clear" w:color="auto" w:fill="auto"/>
            <w:noWrap/>
            <w:vAlign w:val="center"/>
          </w:tcPr>
          <w:p w14:paraId="7BEF843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26 281.8</w:t>
            </w:r>
          </w:p>
        </w:tc>
        <w:tc>
          <w:tcPr>
            <w:tcW w:w="506" w:type="pct"/>
            <w:tcBorders>
              <w:top w:val="nil"/>
              <w:left w:val="nil"/>
              <w:bottom w:val="nil"/>
              <w:right w:val="nil"/>
            </w:tcBorders>
            <w:shd w:val="clear" w:color="auto" w:fill="auto"/>
            <w:noWrap/>
            <w:vAlign w:val="center"/>
          </w:tcPr>
          <w:p w14:paraId="2EB04D9C"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9 781.6</w:t>
            </w:r>
          </w:p>
        </w:tc>
        <w:tc>
          <w:tcPr>
            <w:tcW w:w="506" w:type="pct"/>
            <w:tcBorders>
              <w:top w:val="nil"/>
              <w:left w:val="nil"/>
              <w:bottom w:val="nil"/>
              <w:right w:val="nil"/>
            </w:tcBorders>
            <w:shd w:val="clear" w:color="auto" w:fill="auto"/>
            <w:noWrap/>
            <w:vAlign w:val="center"/>
          </w:tcPr>
          <w:p w14:paraId="3C9E177D"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4 514.1</w:t>
            </w:r>
          </w:p>
        </w:tc>
        <w:tc>
          <w:tcPr>
            <w:tcW w:w="506" w:type="pct"/>
            <w:tcBorders>
              <w:top w:val="nil"/>
              <w:left w:val="nil"/>
              <w:bottom w:val="nil"/>
              <w:right w:val="nil"/>
            </w:tcBorders>
            <w:shd w:val="clear" w:color="auto" w:fill="auto"/>
            <w:noWrap/>
            <w:vAlign w:val="center"/>
          </w:tcPr>
          <w:p w14:paraId="17F7EAA2"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1 852.1</w:t>
            </w:r>
          </w:p>
        </w:tc>
        <w:tc>
          <w:tcPr>
            <w:tcW w:w="542" w:type="pct"/>
            <w:vAlign w:val="bottom"/>
          </w:tcPr>
          <w:p w14:paraId="1CF102A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55973862" wp14:editId="255AEF28">
                  <wp:extent cx="514350" cy="257175"/>
                  <wp:effectExtent l="0" t="0" r="0" b="9525"/>
                  <wp:docPr id="3194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308" name=""/>
                          <pic:cNvPicPr/>
                        </pic:nvPicPr>
                        <pic:blipFill>
                          <a:blip r:embed="rId10"/>
                          <a:stretch>
                            <a:fillRect/>
                          </a:stretch>
                        </pic:blipFill>
                        <pic:spPr>
                          <a:xfrm>
                            <a:off x="0" y="0"/>
                            <a:ext cx="514350" cy="257175"/>
                          </a:xfrm>
                          <a:prstGeom prst="rect">
                            <a:avLst/>
                          </a:prstGeom>
                        </pic:spPr>
                      </pic:pic>
                    </a:graphicData>
                  </a:graphic>
                </wp:inline>
              </w:drawing>
            </w:r>
          </w:p>
        </w:tc>
        <w:tc>
          <w:tcPr>
            <w:tcW w:w="724" w:type="pct"/>
            <w:gridSpan w:val="2"/>
            <w:vAlign w:val="bottom"/>
          </w:tcPr>
          <w:p w14:paraId="64FE6952"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469F0916"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2A4A1A46"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core_mn obs</w:t>
            </w:r>
          </w:p>
        </w:tc>
        <w:tc>
          <w:tcPr>
            <w:tcW w:w="569" w:type="pct"/>
            <w:tcBorders>
              <w:top w:val="single" w:sz="8" w:space="0" w:color="7F7F7F"/>
              <w:left w:val="nil"/>
              <w:bottom w:val="single" w:sz="8" w:space="0" w:color="7F7F7F"/>
              <w:right w:val="nil"/>
            </w:tcBorders>
            <w:shd w:val="clear" w:color="auto" w:fill="auto"/>
            <w:noWrap/>
            <w:vAlign w:val="center"/>
          </w:tcPr>
          <w:p w14:paraId="77DEC645"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312.1</w:t>
            </w:r>
          </w:p>
        </w:tc>
        <w:tc>
          <w:tcPr>
            <w:tcW w:w="570" w:type="pct"/>
            <w:tcBorders>
              <w:top w:val="single" w:sz="8" w:space="0" w:color="7F7F7F"/>
              <w:left w:val="nil"/>
              <w:bottom w:val="single" w:sz="8" w:space="0" w:color="7F7F7F"/>
              <w:right w:val="nil"/>
            </w:tcBorders>
            <w:shd w:val="clear" w:color="auto" w:fill="auto"/>
            <w:noWrap/>
            <w:vAlign w:val="center"/>
          </w:tcPr>
          <w:p w14:paraId="386932E9"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211.8</w:t>
            </w:r>
          </w:p>
        </w:tc>
        <w:tc>
          <w:tcPr>
            <w:tcW w:w="569" w:type="pct"/>
            <w:tcBorders>
              <w:top w:val="single" w:sz="8" w:space="0" w:color="7F7F7F"/>
              <w:left w:val="nil"/>
              <w:bottom w:val="single" w:sz="8" w:space="0" w:color="7F7F7F"/>
              <w:right w:val="nil"/>
            </w:tcBorders>
            <w:shd w:val="clear" w:color="auto" w:fill="auto"/>
            <w:noWrap/>
            <w:vAlign w:val="center"/>
          </w:tcPr>
          <w:p w14:paraId="36D2F993"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200.1</w:t>
            </w:r>
          </w:p>
        </w:tc>
        <w:tc>
          <w:tcPr>
            <w:tcW w:w="506" w:type="pct"/>
            <w:tcBorders>
              <w:top w:val="single" w:sz="8" w:space="0" w:color="7F7F7F"/>
              <w:left w:val="nil"/>
              <w:bottom w:val="single" w:sz="8" w:space="0" w:color="7F7F7F"/>
              <w:right w:val="nil"/>
            </w:tcBorders>
            <w:shd w:val="clear" w:color="auto" w:fill="auto"/>
            <w:noWrap/>
            <w:vAlign w:val="center"/>
          </w:tcPr>
          <w:p w14:paraId="56BD499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159.6</w:t>
            </w:r>
          </w:p>
        </w:tc>
        <w:tc>
          <w:tcPr>
            <w:tcW w:w="506" w:type="pct"/>
            <w:tcBorders>
              <w:top w:val="single" w:sz="8" w:space="0" w:color="7F7F7F"/>
              <w:left w:val="nil"/>
              <w:bottom w:val="single" w:sz="8" w:space="0" w:color="7F7F7F"/>
              <w:right w:val="nil"/>
            </w:tcBorders>
            <w:shd w:val="clear" w:color="auto" w:fill="auto"/>
            <w:noWrap/>
            <w:vAlign w:val="center"/>
          </w:tcPr>
          <w:p w14:paraId="36BC900D"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7AEF2207"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bottom"/>
          </w:tcPr>
          <w:p w14:paraId="42F9688B"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2C95860F" wp14:editId="7F44AD96">
                  <wp:extent cx="409575" cy="228600"/>
                  <wp:effectExtent l="0" t="0" r="9525" b="0"/>
                  <wp:docPr id="88317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79369" name=""/>
                          <pic:cNvPicPr/>
                        </pic:nvPicPr>
                        <pic:blipFill>
                          <a:blip r:embed="rId11"/>
                          <a:stretch>
                            <a:fillRect/>
                          </a:stretch>
                        </pic:blipFill>
                        <pic:spPr>
                          <a:xfrm>
                            <a:off x="0" y="0"/>
                            <a:ext cx="409575" cy="228600"/>
                          </a:xfrm>
                          <a:prstGeom prst="rect">
                            <a:avLst/>
                          </a:prstGeom>
                        </pic:spPr>
                      </pic:pic>
                    </a:graphicData>
                  </a:graphic>
                </wp:inline>
              </w:drawing>
            </w:r>
          </w:p>
        </w:tc>
        <w:tc>
          <w:tcPr>
            <w:tcW w:w="724" w:type="pct"/>
            <w:gridSpan w:val="2"/>
            <w:vAlign w:val="bottom"/>
          </w:tcPr>
          <w:p w14:paraId="752C7C07"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47DC16BD"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5E2C643C"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core_mn pred</w:t>
            </w:r>
          </w:p>
        </w:tc>
        <w:tc>
          <w:tcPr>
            <w:tcW w:w="569" w:type="pct"/>
            <w:tcBorders>
              <w:top w:val="nil"/>
              <w:left w:val="nil"/>
              <w:bottom w:val="nil"/>
              <w:right w:val="nil"/>
            </w:tcBorders>
            <w:shd w:val="clear" w:color="auto" w:fill="auto"/>
            <w:noWrap/>
            <w:vAlign w:val="center"/>
          </w:tcPr>
          <w:p w14:paraId="680E4A6E"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262.2</w:t>
            </w:r>
          </w:p>
        </w:tc>
        <w:tc>
          <w:tcPr>
            <w:tcW w:w="570" w:type="pct"/>
            <w:tcBorders>
              <w:top w:val="nil"/>
              <w:left w:val="nil"/>
              <w:bottom w:val="nil"/>
              <w:right w:val="nil"/>
            </w:tcBorders>
            <w:shd w:val="clear" w:color="auto" w:fill="auto"/>
            <w:noWrap/>
            <w:vAlign w:val="center"/>
          </w:tcPr>
          <w:p w14:paraId="074A48BD"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243.2</w:t>
            </w:r>
          </w:p>
        </w:tc>
        <w:tc>
          <w:tcPr>
            <w:tcW w:w="569" w:type="pct"/>
            <w:tcBorders>
              <w:top w:val="nil"/>
              <w:left w:val="nil"/>
              <w:bottom w:val="nil"/>
              <w:right w:val="nil"/>
            </w:tcBorders>
            <w:shd w:val="clear" w:color="auto" w:fill="auto"/>
            <w:noWrap/>
            <w:vAlign w:val="center"/>
          </w:tcPr>
          <w:p w14:paraId="47D527EB"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353.2</w:t>
            </w:r>
          </w:p>
        </w:tc>
        <w:tc>
          <w:tcPr>
            <w:tcW w:w="506" w:type="pct"/>
            <w:tcBorders>
              <w:top w:val="nil"/>
              <w:left w:val="nil"/>
              <w:bottom w:val="nil"/>
              <w:right w:val="nil"/>
            </w:tcBorders>
            <w:shd w:val="clear" w:color="auto" w:fill="auto"/>
            <w:noWrap/>
            <w:vAlign w:val="center"/>
          </w:tcPr>
          <w:p w14:paraId="5769311F"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253.8</w:t>
            </w:r>
          </w:p>
        </w:tc>
        <w:tc>
          <w:tcPr>
            <w:tcW w:w="506" w:type="pct"/>
            <w:tcBorders>
              <w:top w:val="nil"/>
              <w:left w:val="nil"/>
              <w:bottom w:val="nil"/>
              <w:right w:val="nil"/>
            </w:tcBorders>
            <w:shd w:val="clear" w:color="auto" w:fill="auto"/>
            <w:noWrap/>
            <w:vAlign w:val="center"/>
          </w:tcPr>
          <w:p w14:paraId="798E486D"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279</w:t>
            </w:r>
          </w:p>
        </w:tc>
        <w:tc>
          <w:tcPr>
            <w:tcW w:w="506" w:type="pct"/>
            <w:tcBorders>
              <w:top w:val="nil"/>
              <w:left w:val="nil"/>
              <w:bottom w:val="nil"/>
              <w:right w:val="nil"/>
            </w:tcBorders>
            <w:shd w:val="clear" w:color="auto" w:fill="auto"/>
            <w:noWrap/>
            <w:vAlign w:val="center"/>
          </w:tcPr>
          <w:p w14:paraId="627D7974"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208</w:t>
            </w:r>
          </w:p>
        </w:tc>
        <w:tc>
          <w:tcPr>
            <w:tcW w:w="542" w:type="pct"/>
            <w:vAlign w:val="bottom"/>
          </w:tcPr>
          <w:p w14:paraId="02A93AB9"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08C43FEB" wp14:editId="6BD4C78D">
                  <wp:extent cx="609600" cy="257175"/>
                  <wp:effectExtent l="0" t="0" r="0" b="9525"/>
                  <wp:docPr id="119227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7240" name=""/>
                          <pic:cNvPicPr/>
                        </pic:nvPicPr>
                        <pic:blipFill>
                          <a:blip r:embed="rId12"/>
                          <a:stretch>
                            <a:fillRect/>
                          </a:stretch>
                        </pic:blipFill>
                        <pic:spPr>
                          <a:xfrm>
                            <a:off x="0" y="0"/>
                            <a:ext cx="609600" cy="257175"/>
                          </a:xfrm>
                          <a:prstGeom prst="rect">
                            <a:avLst/>
                          </a:prstGeom>
                        </pic:spPr>
                      </pic:pic>
                    </a:graphicData>
                  </a:graphic>
                </wp:inline>
              </w:drawing>
            </w:r>
          </w:p>
        </w:tc>
        <w:tc>
          <w:tcPr>
            <w:tcW w:w="724" w:type="pct"/>
            <w:gridSpan w:val="2"/>
            <w:vAlign w:val="bottom"/>
          </w:tcPr>
          <w:p w14:paraId="313E8E0B"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74FA0D78"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616119DD"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gyrate_mn obs</w:t>
            </w:r>
          </w:p>
        </w:tc>
        <w:tc>
          <w:tcPr>
            <w:tcW w:w="569" w:type="pct"/>
            <w:tcBorders>
              <w:top w:val="single" w:sz="8" w:space="0" w:color="7F7F7F"/>
              <w:left w:val="nil"/>
              <w:bottom w:val="single" w:sz="8" w:space="0" w:color="7F7F7F"/>
              <w:right w:val="nil"/>
            </w:tcBorders>
            <w:shd w:val="clear" w:color="auto" w:fill="auto"/>
            <w:noWrap/>
            <w:vAlign w:val="center"/>
          </w:tcPr>
          <w:p w14:paraId="652A1EE1"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587.9</w:t>
            </w:r>
          </w:p>
        </w:tc>
        <w:tc>
          <w:tcPr>
            <w:tcW w:w="570" w:type="pct"/>
            <w:tcBorders>
              <w:top w:val="single" w:sz="8" w:space="0" w:color="7F7F7F"/>
              <w:left w:val="nil"/>
              <w:bottom w:val="single" w:sz="8" w:space="0" w:color="7F7F7F"/>
              <w:right w:val="nil"/>
            </w:tcBorders>
            <w:shd w:val="clear" w:color="auto" w:fill="auto"/>
            <w:noWrap/>
            <w:vAlign w:val="center"/>
          </w:tcPr>
          <w:p w14:paraId="1BEF97A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540.2</w:t>
            </w:r>
          </w:p>
        </w:tc>
        <w:tc>
          <w:tcPr>
            <w:tcW w:w="569" w:type="pct"/>
            <w:tcBorders>
              <w:top w:val="single" w:sz="8" w:space="0" w:color="7F7F7F"/>
              <w:left w:val="nil"/>
              <w:bottom w:val="single" w:sz="8" w:space="0" w:color="7F7F7F"/>
              <w:right w:val="nil"/>
            </w:tcBorders>
            <w:shd w:val="clear" w:color="auto" w:fill="auto"/>
            <w:noWrap/>
            <w:vAlign w:val="center"/>
          </w:tcPr>
          <w:p w14:paraId="5199831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544.6</w:t>
            </w:r>
          </w:p>
        </w:tc>
        <w:tc>
          <w:tcPr>
            <w:tcW w:w="506" w:type="pct"/>
            <w:tcBorders>
              <w:top w:val="single" w:sz="8" w:space="0" w:color="7F7F7F"/>
              <w:left w:val="nil"/>
              <w:bottom w:val="single" w:sz="8" w:space="0" w:color="7F7F7F"/>
              <w:right w:val="nil"/>
            </w:tcBorders>
            <w:shd w:val="clear" w:color="auto" w:fill="auto"/>
            <w:noWrap/>
            <w:vAlign w:val="center"/>
          </w:tcPr>
          <w:p w14:paraId="0946BD49"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514.6</w:t>
            </w:r>
          </w:p>
        </w:tc>
        <w:tc>
          <w:tcPr>
            <w:tcW w:w="506" w:type="pct"/>
            <w:tcBorders>
              <w:top w:val="single" w:sz="8" w:space="0" w:color="7F7F7F"/>
              <w:left w:val="nil"/>
              <w:bottom w:val="single" w:sz="8" w:space="0" w:color="7F7F7F"/>
              <w:right w:val="nil"/>
            </w:tcBorders>
            <w:shd w:val="clear" w:color="auto" w:fill="auto"/>
            <w:noWrap/>
            <w:vAlign w:val="center"/>
          </w:tcPr>
          <w:p w14:paraId="79D8484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79598C7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center"/>
          </w:tcPr>
          <w:p w14:paraId="7B6E350C" w14:textId="77777777" w:rsidR="00481FCF" w:rsidRPr="00F90A14" w:rsidRDefault="00481FCF" w:rsidP="0074702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5CF85A5E" wp14:editId="3EAFA296">
                  <wp:extent cx="438150" cy="228600"/>
                  <wp:effectExtent l="0" t="0" r="0" b="0"/>
                  <wp:docPr id="582409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09371" name=""/>
                          <pic:cNvPicPr/>
                        </pic:nvPicPr>
                        <pic:blipFill>
                          <a:blip r:embed="rId13"/>
                          <a:stretch>
                            <a:fillRect/>
                          </a:stretch>
                        </pic:blipFill>
                        <pic:spPr>
                          <a:xfrm>
                            <a:off x="0" y="0"/>
                            <a:ext cx="438150" cy="228600"/>
                          </a:xfrm>
                          <a:prstGeom prst="rect">
                            <a:avLst/>
                          </a:prstGeom>
                        </pic:spPr>
                      </pic:pic>
                    </a:graphicData>
                  </a:graphic>
                </wp:inline>
              </w:drawing>
            </w:r>
          </w:p>
        </w:tc>
        <w:tc>
          <w:tcPr>
            <w:tcW w:w="724" w:type="pct"/>
            <w:gridSpan w:val="2"/>
            <w:vAlign w:val="bottom"/>
          </w:tcPr>
          <w:p w14:paraId="4DF617C0"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7E82A4B1" w14:textId="77777777" w:rsidTr="0074702A">
        <w:trPr>
          <w:trHeight w:val="306"/>
        </w:trPr>
        <w:tc>
          <w:tcPr>
            <w:cnfStyle w:val="001000000000" w:firstRow="0" w:lastRow="0" w:firstColumn="1" w:lastColumn="0" w:oddVBand="0" w:evenVBand="0" w:oddHBand="0" w:evenHBand="0" w:firstRowFirstColumn="0" w:firstRowLastColumn="0" w:lastRowFirstColumn="0" w:lastRowLastColumn="0"/>
            <w:tcW w:w="507" w:type="pct"/>
            <w:noWrap/>
            <w:hideMark/>
          </w:tcPr>
          <w:p w14:paraId="37E3A3F0"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gyrate_mn pred</w:t>
            </w:r>
          </w:p>
        </w:tc>
        <w:tc>
          <w:tcPr>
            <w:tcW w:w="569" w:type="pct"/>
            <w:tcBorders>
              <w:top w:val="nil"/>
              <w:left w:val="nil"/>
              <w:bottom w:val="nil"/>
              <w:right w:val="nil"/>
            </w:tcBorders>
            <w:shd w:val="clear" w:color="auto" w:fill="auto"/>
            <w:noWrap/>
            <w:vAlign w:val="center"/>
          </w:tcPr>
          <w:p w14:paraId="3315050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425.8</w:t>
            </w:r>
          </w:p>
        </w:tc>
        <w:tc>
          <w:tcPr>
            <w:tcW w:w="570" w:type="pct"/>
            <w:tcBorders>
              <w:top w:val="nil"/>
              <w:left w:val="nil"/>
              <w:bottom w:val="nil"/>
              <w:right w:val="nil"/>
            </w:tcBorders>
            <w:shd w:val="clear" w:color="auto" w:fill="auto"/>
            <w:noWrap/>
            <w:vAlign w:val="center"/>
          </w:tcPr>
          <w:p w14:paraId="486ECB63"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421</w:t>
            </w:r>
          </w:p>
        </w:tc>
        <w:tc>
          <w:tcPr>
            <w:tcW w:w="569" w:type="pct"/>
            <w:tcBorders>
              <w:top w:val="nil"/>
              <w:left w:val="nil"/>
              <w:bottom w:val="nil"/>
              <w:right w:val="nil"/>
            </w:tcBorders>
            <w:shd w:val="clear" w:color="auto" w:fill="auto"/>
            <w:noWrap/>
            <w:vAlign w:val="center"/>
          </w:tcPr>
          <w:p w14:paraId="5D7D79BE"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493</w:t>
            </w:r>
          </w:p>
        </w:tc>
        <w:tc>
          <w:tcPr>
            <w:tcW w:w="506" w:type="pct"/>
            <w:tcBorders>
              <w:top w:val="nil"/>
              <w:left w:val="nil"/>
              <w:bottom w:val="nil"/>
              <w:right w:val="nil"/>
            </w:tcBorders>
            <w:shd w:val="clear" w:color="auto" w:fill="auto"/>
            <w:noWrap/>
            <w:vAlign w:val="center"/>
          </w:tcPr>
          <w:p w14:paraId="31B453A1"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476.2</w:t>
            </w:r>
          </w:p>
        </w:tc>
        <w:tc>
          <w:tcPr>
            <w:tcW w:w="506" w:type="pct"/>
            <w:tcBorders>
              <w:top w:val="nil"/>
              <w:left w:val="nil"/>
              <w:bottom w:val="nil"/>
              <w:right w:val="nil"/>
            </w:tcBorders>
            <w:shd w:val="clear" w:color="auto" w:fill="auto"/>
            <w:noWrap/>
            <w:vAlign w:val="center"/>
          </w:tcPr>
          <w:p w14:paraId="6DF906A6"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516.4</w:t>
            </w:r>
          </w:p>
        </w:tc>
        <w:tc>
          <w:tcPr>
            <w:tcW w:w="506" w:type="pct"/>
            <w:tcBorders>
              <w:top w:val="nil"/>
              <w:left w:val="nil"/>
              <w:bottom w:val="nil"/>
              <w:right w:val="nil"/>
            </w:tcBorders>
            <w:shd w:val="clear" w:color="auto" w:fill="auto"/>
            <w:noWrap/>
            <w:vAlign w:val="center"/>
          </w:tcPr>
          <w:p w14:paraId="0581133B"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484</w:t>
            </w:r>
          </w:p>
        </w:tc>
        <w:tc>
          <w:tcPr>
            <w:tcW w:w="542" w:type="pct"/>
            <w:vAlign w:val="center"/>
          </w:tcPr>
          <w:p w14:paraId="43CB7AE7" w14:textId="77777777" w:rsidR="00481FCF" w:rsidRPr="00F90A14" w:rsidRDefault="00481FCF" w:rsidP="0074702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72FD378B" wp14:editId="7748D4A4">
                  <wp:extent cx="723900" cy="266700"/>
                  <wp:effectExtent l="0" t="0" r="0" b="0"/>
                  <wp:docPr id="474673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73823" name=""/>
                          <pic:cNvPicPr/>
                        </pic:nvPicPr>
                        <pic:blipFill>
                          <a:blip r:embed="rId14"/>
                          <a:stretch>
                            <a:fillRect/>
                          </a:stretch>
                        </pic:blipFill>
                        <pic:spPr>
                          <a:xfrm>
                            <a:off x="0" y="0"/>
                            <a:ext cx="723900" cy="266700"/>
                          </a:xfrm>
                          <a:prstGeom prst="rect">
                            <a:avLst/>
                          </a:prstGeom>
                        </pic:spPr>
                      </pic:pic>
                    </a:graphicData>
                  </a:graphic>
                </wp:inline>
              </w:drawing>
            </w:r>
          </w:p>
        </w:tc>
        <w:tc>
          <w:tcPr>
            <w:tcW w:w="724" w:type="pct"/>
            <w:gridSpan w:val="2"/>
            <w:vAlign w:val="bottom"/>
          </w:tcPr>
          <w:p w14:paraId="7036B9CB"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7710BC24" w14:textId="77777777" w:rsidTr="0074702A">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7" w:type="pct"/>
            <w:noWrap/>
          </w:tcPr>
          <w:p w14:paraId="74F5158E"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split obs</w:t>
            </w:r>
          </w:p>
        </w:tc>
        <w:tc>
          <w:tcPr>
            <w:tcW w:w="569" w:type="pct"/>
            <w:tcBorders>
              <w:top w:val="single" w:sz="8" w:space="0" w:color="7F7F7F"/>
              <w:left w:val="nil"/>
              <w:bottom w:val="single" w:sz="8" w:space="0" w:color="7F7F7F"/>
              <w:right w:val="nil"/>
            </w:tcBorders>
            <w:shd w:val="clear" w:color="auto" w:fill="auto"/>
            <w:noWrap/>
            <w:vAlign w:val="center"/>
          </w:tcPr>
          <w:p w14:paraId="7948E12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257.5</w:t>
            </w:r>
          </w:p>
        </w:tc>
        <w:tc>
          <w:tcPr>
            <w:tcW w:w="570" w:type="pct"/>
            <w:tcBorders>
              <w:top w:val="single" w:sz="8" w:space="0" w:color="7F7F7F"/>
              <w:left w:val="nil"/>
              <w:bottom w:val="single" w:sz="8" w:space="0" w:color="7F7F7F"/>
              <w:right w:val="nil"/>
            </w:tcBorders>
            <w:shd w:val="clear" w:color="auto" w:fill="auto"/>
            <w:noWrap/>
            <w:vAlign w:val="center"/>
          </w:tcPr>
          <w:p w14:paraId="7BF22C51"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662.8</w:t>
            </w:r>
          </w:p>
        </w:tc>
        <w:tc>
          <w:tcPr>
            <w:tcW w:w="569" w:type="pct"/>
            <w:tcBorders>
              <w:top w:val="single" w:sz="8" w:space="0" w:color="7F7F7F"/>
              <w:left w:val="nil"/>
              <w:bottom w:val="single" w:sz="8" w:space="0" w:color="7F7F7F"/>
              <w:right w:val="nil"/>
            </w:tcBorders>
            <w:shd w:val="clear" w:color="auto" w:fill="auto"/>
            <w:noWrap/>
            <w:vAlign w:val="center"/>
          </w:tcPr>
          <w:p w14:paraId="149B249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682.8</w:t>
            </w:r>
          </w:p>
        </w:tc>
        <w:tc>
          <w:tcPr>
            <w:tcW w:w="506" w:type="pct"/>
            <w:tcBorders>
              <w:top w:val="single" w:sz="8" w:space="0" w:color="7F7F7F"/>
              <w:left w:val="nil"/>
              <w:bottom w:val="single" w:sz="8" w:space="0" w:color="7F7F7F"/>
              <w:right w:val="nil"/>
            </w:tcBorders>
            <w:shd w:val="clear" w:color="auto" w:fill="auto"/>
            <w:noWrap/>
            <w:vAlign w:val="center"/>
          </w:tcPr>
          <w:p w14:paraId="1ED6ECB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1 982.4</w:t>
            </w:r>
          </w:p>
        </w:tc>
        <w:tc>
          <w:tcPr>
            <w:tcW w:w="506" w:type="pct"/>
            <w:tcBorders>
              <w:top w:val="single" w:sz="8" w:space="0" w:color="7F7F7F"/>
              <w:left w:val="nil"/>
              <w:bottom w:val="single" w:sz="8" w:space="0" w:color="7F7F7F"/>
              <w:right w:val="nil"/>
            </w:tcBorders>
            <w:shd w:val="clear" w:color="auto" w:fill="auto"/>
            <w:noWrap/>
            <w:vAlign w:val="center"/>
          </w:tcPr>
          <w:p w14:paraId="36436BF0"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5390B90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bottom"/>
          </w:tcPr>
          <w:p w14:paraId="7216BEB1"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40128F3D" wp14:editId="230DF426">
                  <wp:extent cx="304800" cy="219075"/>
                  <wp:effectExtent l="0" t="0" r="0" b="9525"/>
                  <wp:docPr id="1714245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45257" name=""/>
                          <pic:cNvPicPr/>
                        </pic:nvPicPr>
                        <pic:blipFill>
                          <a:blip r:embed="rId15"/>
                          <a:stretch>
                            <a:fillRect/>
                          </a:stretch>
                        </pic:blipFill>
                        <pic:spPr>
                          <a:xfrm>
                            <a:off x="0" y="0"/>
                            <a:ext cx="304800" cy="219075"/>
                          </a:xfrm>
                          <a:prstGeom prst="rect">
                            <a:avLst/>
                          </a:prstGeom>
                        </pic:spPr>
                      </pic:pic>
                    </a:graphicData>
                  </a:graphic>
                </wp:inline>
              </w:drawing>
            </w:r>
          </w:p>
        </w:tc>
        <w:tc>
          <w:tcPr>
            <w:tcW w:w="724" w:type="pct"/>
            <w:gridSpan w:val="2"/>
            <w:vAlign w:val="bottom"/>
          </w:tcPr>
          <w:p w14:paraId="6D9E903F"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5171F202"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580EA9A3"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split pred</w:t>
            </w:r>
          </w:p>
        </w:tc>
        <w:tc>
          <w:tcPr>
            <w:tcW w:w="569" w:type="pct"/>
            <w:tcBorders>
              <w:top w:val="nil"/>
              <w:left w:val="nil"/>
              <w:bottom w:val="nil"/>
              <w:right w:val="nil"/>
            </w:tcBorders>
            <w:shd w:val="clear" w:color="auto" w:fill="auto"/>
            <w:noWrap/>
            <w:vAlign w:val="center"/>
          </w:tcPr>
          <w:p w14:paraId="458EB61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259.9</w:t>
            </w:r>
          </w:p>
        </w:tc>
        <w:tc>
          <w:tcPr>
            <w:tcW w:w="570" w:type="pct"/>
            <w:tcBorders>
              <w:top w:val="nil"/>
              <w:left w:val="nil"/>
              <w:bottom w:val="nil"/>
              <w:right w:val="nil"/>
            </w:tcBorders>
            <w:shd w:val="clear" w:color="auto" w:fill="auto"/>
            <w:noWrap/>
            <w:vAlign w:val="center"/>
          </w:tcPr>
          <w:p w14:paraId="0EEC956E"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395.1</w:t>
            </w:r>
          </w:p>
        </w:tc>
        <w:tc>
          <w:tcPr>
            <w:tcW w:w="569" w:type="pct"/>
            <w:tcBorders>
              <w:top w:val="nil"/>
              <w:left w:val="nil"/>
              <w:bottom w:val="nil"/>
              <w:right w:val="nil"/>
            </w:tcBorders>
            <w:shd w:val="clear" w:color="auto" w:fill="auto"/>
            <w:noWrap/>
            <w:vAlign w:val="center"/>
          </w:tcPr>
          <w:p w14:paraId="252D673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339.6</w:t>
            </w:r>
          </w:p>
        </w:tc>
        <w:tc>
          <w:tcPr>
            <w:tcW w:w="506" w:type="pct"/>
            <w:tcBorders>
              <w:top w:val="nil"/>
              <w:left w:val="nil"/>
              <w:bottom w:val="nil"/>
              <w:right w:val="nil"/>
            </w:tcBorders>
            <w:shd w:val="clear" w:color="auto" w:fill="auto"/>
            <w:noWrap/>
            <w:vAlign w:val="center"/>
          </w:tcPr>
          <w:p w14:paraId="59DD830B"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912.3</w:t>
            </w:r>
          </w:p>
        </w:tc>
        <w:tc>
          <w:tcPr>
            <w:tcW w:w="506" w:type="pct"/>
            <w:tcBorders>
              <w:top w:val="nil"/>
              <w:left w:val="nil"/>
              <w:bottom w:val="nil"/>
              <w:right w:val="nil"/>
            </w:tcBorders>
            <w:shd w:val="clear" w:color="auto" w:fill="auto"/>
            <w:noWrap/>
            <w:vAlign w:val="center"/>
          </w:tcPr>
          <w:p w14:paraId="21F92393"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1 977</w:t>
            </w:r>
          </w:p>
        </w:tc>
        <w:tc>
          <w:tcPr>
            <w:tcW w:w="506" w:type="pct"/>
            <w:tcBorders>
              <w:top w:val="nil"/>
              <w:left w:val="nil"/>
              <w:bottom w:val="nil"/>
              <w:right w:val="nil"/>
            </w:tcBorders>
            <w:shd w:val="clear" w:color="auto" w:fill="auto"/>
            <w:noWrap/>
            <w:vAlign w:val="center"/>
          </w:tcPr>
          <w:p w14:paraId="6DD68B6D"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4 818.5</w:t>
            </w:r>
          </w:p>
        </w:tc>
        <w:tc>
          <w:tcPr>
            <w:tcW w:w="542" w:type="pct"/>
            <w:vAlign w:val="bottom"/>
          </w:tcPr>
          <w:p w14:paraId="5AAFCA4F"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695C193D" wp14:editId="0D412549">
                  <wp:extent cx="457200" cy="228600"/>
                  <wp:effectExtent l="0" t="0" r="0" b="0"/>
                  <wp:docPr id="186532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27659" name=""/>
                          <pic:cNvPicPr/>
                        </pic:nvPicPr>
                        <pic:blipFill>
                          <a:blip r:embed="rId16"/>
                          <a:stretch>
                            <a:fillRect/>
                          </a:stretch>
                        </pic:blipFill>
                        <pic:spPr>
                          <a:xfrm>
                            <a:off x="0" y="0"/>
                            <a:ext cx="457200" cy="228600"/>
                          </a:xfrm>
                          <a:prstGeom prst="rect">
                            <a:avLst/>
                          </a:prstGeom>
                        </pic:spPr>
                      </pic:pic>
                    </a:graphicData>
                  </a:graphic>
                </wp:inline>
              </w:drawing>
            </w:r>
          </w:p>
        </w:tc>
        <w:tc>
          <w:tcPr>
            <w:tcW w:w="724" w:type="pct"/>
            <w:gridSpan w:val="2"/>
            <w:vAlign w:val="bottom"/>
          </w:tcPr>
          <w:p w14:paraId="24F12054"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48BE91AC"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1B5E191C"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cpland obs</w:t>
            </w:r>
          </w:p>
        </w:tc>
        <w:tc>
          <w:tcPr>
            <w:tcW w:w="569" w:type="pct"/>
            <w:tcBorders>
              <w:top w:val="single" w:sz="8" w:space="0" w:color="7F7F7F"/>
              <w:left w:val="nil"/>
              <w:bottom w:val="single" w:sz="8" w:space="0" w:color="7F7F7F"/>
              <w:right w:val="nil"/>
            </w:tcBorders>
            <w:shd w:val="clear" w:color="auto" w:fill="auto"/>
            <w:noWrap/>
            <w:vAlign w:val="center"/>
          </w:tcPr>
          <w:p w14:paraId="03F60D9C"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18.9</w:t>
            </w:r>
          </w:p>
        </w:tc>
        <w:tc>
          <w:tcPr>
            <w:tcW w:w="570" w:type="pct"/>
            <w:tcBorders>
              <w:top w:val="single" w:sz="8" w:space="0" w:color="7F7F7F"/>
              <w:left w:val="nil"/>
              <w:bottom w:val="single" w:sz="8" w:space="0" w:color="7F7F7F"/>
              <w:right w:val="nil"/>
            </w:tcBorders>
            <w:shd w:val="clear" w:color="auto" w:fill="auto"/>
            <w:noWrap/>
            <w:vAlign w:val="center"/>
          </w:tcPr>
          <w:p w14:paraId="1174C343"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15</w:t>
            </w:r>
          </w:p>
        </w:tc>
        <w:tc>
          <w:tcPr>
            <w:tcW w:w="569" w:type="pct"/>
            <w:tcBorders>
              <w:top w:val="single" w:sz="8" w:space="0" w:color="7F7F7F"/>
              <w:left w:val="nil"/>
              <w:bottom w:val="single" w:sz="8" w:space="0" w:color="7F7F7F"/>
              <w:right w:val="nil"/>
            </w:tcBorders>
            <w:shd w:val="clear" w:color="auto" w:fill="auto"/>
            <w:noWrap/>
            <w:vAlign w:val="center"/>
          </w:tcPr>
          <w:p w14:paraId="47738D8C"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14</w:t>
            </w:r>
          </w:p>
        </w:tc>
        <w:tc>
          <w:tcPr>
            <w:tcW w:w="506" w:type="pct"/>
            <w:tcBorders>
              <w:top w:val="single" w:sz="8" w:space="0" w:color="7F7F7F"/>
              <w:left w:val="nil"/>
              <w:bottom w:val="single" w:sz="8" w:space="0" w:color="7F7F7F"/>
              <w:right w:val="nil"/>
            </w:tcBorders>
            <w:shd w:val="clear" w:color="auto" w:fill="auto"/>
            <w:noWrap/>
            <w:vAlign w:val="center"/>
          </w:tcPr>
          <w:p w14:paraId="370A1425"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11.9</w:t>
            </w:r>
          </w:p>
        </w:tc>
        <w:tc>
          <w:tcPr>
            <w:tcW w:w="506" w:type="pct"/>
            <w:tcBorders>
              <w:top w:val="single" w:sz="8" w:space="0" w:color="7F7F7F"/>
              <w:left w:val="nil"/>
              <w:bottom w:val="single" w:sz="8" w:space="0" w:color="7F7F7F"/>
              <w:right w:val="nil"/>
            </w:tcBorders>
            <w:shd w:val="clear" w:color="auto" w:fill="auto"/>
            <w:noWrap/>
            <w:vAlign w:val="center"/>
          </w:tcPr>
          <w:p w14:paraId="18B3929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3C0B080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center"/>
          </w:tcPr>
          <w:p w14:paraId="0E3F498A" w14:textId="77777777" w:rsidR="00481FCF" w:rsidRPr="00F90A14" w:rsidRDefault="00481FCF" w:rsidP="0074702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1740191E" wp14:editId="11106533">
                  <wp:extent cx="409575" cy="190500"/>
                  <wp:effectExtent l="0" t="0" r="9525" b="0"/>
                  <wp:docPr id="968279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79038" name=""/>
                          <pic:cNvPicPr/>
                        </pic:nvPicPr>
                        <pic:blipFill rotWithShape="1">
                          <a:blip r:embed="rId17"/>
                          <a:srcRect r="-13158" b="23077"/>
                          <a:stretch/>
                        </pic:blipFill>
                        <pic:spPr bwMode="auto">
                          <a:xfrm>
                            <a:off x="0" y="0"/>
                            <a:ext cx="409575" cy="190500"/>
                          </a:xfrm>
                          <a:prstGeom prst="rect">
                            <a:avLst/>
                          </a:prstGeom>
                          <a:ln>
                            <a:noFill/>
                          </a:ln>
                          <a:extLst>
                            <a:ext uri="{53640926-AAD7-44D8-BBD7-CCE9431645EC}">
                              <a14:shadowObscured xmlns:a14="http://schemas.microsoft.com/office/drawing/2010/main"/>
                            </a:ext>
                          </a:extLst>
                        </pic:spPr>
                      </pic:pic>
                    </a:graphicData>
                  </a:graphic>
                </wp:inline>
              </w:drawing>
            </w:r>
          </w:p>
        </w:tc>
        <w:tc>
          <w:tcPr>
            <w:tcW w:w="724" w:type="pct"/>
            <w:gridSpan w:val="2"/>
            <w:vAlign w:val="bottom"/>
          </w:tcPr>
          <w:p w14:paraId="2CF4DC92"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4211EB62"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51E75C02"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cpland pred</w:t>
            </w:r>
          </w:p>
        </w:tc>
        <w:tc>
          <w:tcPr>
            <w:tcW w:w="569" w:type="pct"/>
            <w:tcBorders>
              <w:top w:val="nil"/>
              <w:left w:val="nil"/>
              <w:bottom w:val="nil"/>
              <w:right w:val="nil"/>
            </w:tcBorders>
            <w:shd w:val="clear" w:color="auto" w:fill="auto"/>
            <w:noWrap/>
            <w:vAlign w:val="center"/>
          </w:tcPr>
          <w:p w14:paraId="33C1A17A"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19.5</w:t>
            </w:r>
          </w:p>
        </w:tc>
        <w:tc>
          <w:tcPr>
            <w:tcW w:w="570" w:type="pct"/>
            <w:tcBorders>
              <w:top w:val="nil"/>
              <w:left w:val="nil"/>
              <w:bottom w:val="nil"/>
              <w:right w:val="nil"/>
            </w:tcBorders>
            <w:shd w:val="clear" w:color="auto" w:fill="auto"/>
            <w:noWrap/>
            <w:vAlign w:val="center"/>
          </w:tcPr>
          <w:p w14:paraId="265C9C9D"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17.3</w:t>
            </w:r>
          </w:p>
        </w:tc>
        <w:tc>
          <w:tcPr>
            <w:tcW w:w="569" w:type="pct"/>
            <w:tcBorders>
              <w:top w:val="nil"/>
              <w:left w:val="nil"/>
              <w:bottom w:val="nil"/>
              <w:right w:val="nil"/>
            </w:tcBorders>
            <w:shd w:val="clear" w:color="auto" w:fill="auto"/>
            <w:noWrap/>
            <w:vAlign w:val="center"/>
          </w:tcPr>
          <w:p w14:paraId="49F0FDF7"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18</w:t>
            </w:r>
          </w:p>
        </w:tc>
        <w:tc>
          <w:tcPr>
            <w:tcW w:w="506" w:type="pct"/>
            <w:tcBorders>
              <w:top w:val="nil"/>
              <w:left w:val="nil"/>
              <w:bottom w:val="nil"/>
              <w:right w:val="nil"/>
            </w:tcBorders>
            <w:shd w:val="clear" w:color="auto" w:fill="auto"/>
            <w:noWrap/>
            <w:vAlign w:val="center"/>
          </w:tcPr>
          <w:p w14:paraId="3D4BB8C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13.2</w:t>
            </w:r>
          </w:p>
        </w:tc>
        <w:tc>
          <w:tcPr>
            <w:tcW w:w="506" w:type="pct"/>
            <w:tcBorders>
              <w:top w:val="nil"/>
              <w:left w:val="nil"/>
              <w:bottom w:val="nil"/>
              <w:right w:val="nil"/>
            </w:tcBorders>
            <w:shd w:val="clear" w:color="auto" w:fill="auto"/>
            <w:noWrap/>
            <w:vAlign w:val="center"/>
          </w:tcPr>
          <w:p w14:paraId="1CFCB882"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11.8</w:t>
            </w:r>
          </w:p>
        </w:tc>
        <w:tc>
          <w:tcPr>
            <w:tcW w:w="506" w:type="pct"/>
            <w:tcBorders>
              <w:top w:val="nil"/>
              <w:left w:val="nil"/>
              <w:bottom w:val="nil"/>
              <w:right w:val="nil"/>
            </w:tcBorders>
            <w:shd w:val="clear" w:color="auto" w:fill="auto"/>
            <w:noWrap/>
            <w:vAlign w:val="center"/>
          </w:tcPr>
          <w:p w14:paraId="263F23A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8.9</w:t>
            </w:r>
          </w:p>
        </w:tc>
        <w:tc>
          <w:tcPr>
            <w:tcW w:w="542" w:type="pct"/>
            <w:vAlign w:val="bottom"/>
          </w:tcPr>
          <w:p w14:paraId="5F468724"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3D070C13" wp14:editId="526717BB">
                  <wp:extent cx="571500" cy="257175"/>
                  <wp:effectExtent l="0" t="0" r="0" b="9525"/>
                  <wp:docPr id="1672635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5363" name=""/>
                          <pic:cNvPicPr/>
                        </pic:nvPicPr>
                        <pic:blipFill>
                          <a:blip r:embed="rId18"/>
                          <a:stretch>
                            <a:fillRect/>
                          </a:stretch>
                        </pic:blipFill>
                        <pic:spPr>
                          <a:xfrm>
                            <a:off x="0" y="0"/>
                            <a:ext cx="571500" cy="257175"/>
                          </a:xfrm>
                          <a:prstGeom prst="rect">
                            <a:avLst/>
                          </a:prstGeom>
                        </pic:spPr>
                      </pic:pic>
                    </a:graphicData>
                  </a:graphic>
                </wp:inline>
              </w:drawing>
            </w:r>
          </w:p>
        </w:tc>
        <w:tc>
          <w:tcPr>
            <w:tcW w:w="724" w:type="pct"/>
            <w:gridSpan w:val="2"/>
            <w:vAlign w:val="bottom"/>
          </w:tcPr>
          <w:p w14:paraId="2FBB5E0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51D9247F"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447FF015"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lpi obs</w:t>
            </w:r>
          </w:p>
        </w:tc>
        <w:tc>
          <w:tcPr>
            <w:tcW w:w="569" w:type="pct"/>
            <w:tcBorders>
              <w:top w:val="single" w:sz="8" w:space="0" w:color="7F7F7F"/>
              <w:left w:val="nil"/>
              <w:bottom w:val="single" w:sz="8" w:space="0" w:color="7F7F7F"/>
              <w:right w:val="nil"/>
            </w:tcBorders>
            <w:shd w:val="clear" w:color="auto" w:fill="auto"/>
            <w:noWrap/>
            <w:vAlign w:val="center"/>
          </w:tcPr>
          <w:p w14:paraId="7B2A3B87"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5.7</w:t>
            </w:r>
          </w:p>
        </w:tc>
        <w:tc>
          <w:tcPr>
            <w:tcW w:w="570" w:type="pct"/>
            <w:tcBorders>
              <w:top w:val="single" w:sz="8" w:space="0" w:color="7F7F7F"/>
              <w:left w:val="nil"/>
              <w:bottom w:val="single" w:sz="8" w:space="0" w:color="7F7F7F"/>
              <w:right w:val="nil"/>
            </w:tcBorders>
            <w:shd w:val="clear" w:color="auto" w:fill="auto"/>
            <w:noWrap/>
            <w:vAlign w:val="center"/>
          </w:tcPr>
          <w:p w14:paraId="1E3AAB72"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3</w:t>
            </w:r>
          </w:p>
        </w:tc>
        <w:tc>
          <w:tcPr>
            <w:tcW w:w="569" w:type="pct"/>
            <w:tcBorders>
              <w:top w:val="single" w:sz="8" w:space="0" w:color="7F7F7F"/>
              <w:left w:val="nil"/>
              <w:bottom w:val="single" w:sz="8" w:space="0" w:color="7F7F7F"/>
              <w:right w:val="nil"/>
            </w:tcBorders>
            <w:shd w:val="clear" w:color="auto" w:fill="auto"/>
            <w:noWrap/>
            <w:vAlign w:val="center"/>
          </w:tcPr>
          <w:p w14:paraId="4BD00290"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3.2</w:t>
            </w:r>
          </w:p>
        </w:tc>
        <w:tc>
          <w:tcPr>
            <w:tcW w:w="506" w:type="pct"/>
            <w:tcBorders>
              <w:top w:val="single" w:sz="8" w:space="0" w:color="7F7F7F"/>
              <w:left w:val="nil"/>
              <w:bottom w:val="single" w:sz="8" w:space="0" w:color="7F7F7F"/>
              <w:right w:val="nil"/>
            </w:tcBorders>
            <w:shd w:val="clear" w:color="auto" w:fill="auto"/>
            <w:noWrap/>
            <w:vAlign w:val="center"/>
          </w:tcPr>
          <w:p w14:paraId="05FF3977"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1.4</w:t>
            </w:r>
          </w:p>
        </w:tc>
        <w:tc>
          <w:tcPr>
            <w:tcW w:w="506" w:type="pct"/>
            <w:tcBorders>
              <w:top w:val="single" w:sz="8" w:space="0" w:color="7F7F7F"/>
              <w:left w:val="nil"/>
              <w:bottom w:val="single" w:sz="8" w:space="0" w:color="7F7F7F"/>
              <w:right w:val="nil"/>
            </w:tcBorders>
            <w:shd w:val="clear" w:color="auto" w:fill="auto"/>
            <w:noWrap/>
            <w:vAlign w:val="center"/>
          </w:tcPr>
          <w:p w14:paraId="2B4C33F8"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25726B3D"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center"/>
          </w:tcPr>
          <w:p w14:paraId="3188DB34" w14:textId="77777777" w:rsidR="00481FCF" w:rsidRPr="00F90A14" w:rsidRDefault="00481FCF" w:rsidP="0074702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5806512D" wp14:editId="056508F0">
                  <wp:extent cx="228600" cy="209550"/>
                  <wp:effectExtent l="0" t="0" r="0" b="0"/>
                  <wp:docPr id="16263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6635" name=""/>
                          <pic:cNvPicPr/>
                        </pic:nvPicPr>
                        <pic:blipFill rotWithShape="1">
                          <a:blip r:embed="rId19"/>
                          <a:srcRect t="1" r="17240" b="21428"/>
                          <a:stretch/>
                        </pic:blipFill>
                        <pic:spPr bwMode="auto">
                          <a:xfrm>
                            <a:off x="0" y="0"/>
                            <a:ext cx="228600" cy="209550"/>
                          </a:xfrm>
                          <a:prstGeom prst="rect">
                            <a:avLst/>
                          </a:prstGeom>
                          <a:ln>
                            <a:noFill/>
                          </a:ln>
                          <a:extLst>
                            <a:ext uri="{53640926-AAD7-44D8-BBD7-CCE9431645EC}">
                              <a14:shadowObscured xmlns:a14="http://schemas.microsoft.com/office/drawing/2010/main"/>
                            </a:ext>
                          </a:extLst>
                        </pic:spPr>
                      </pic:pic>
                    </a:graphicData>
                  </a:graphic>
                </wp:inline>
              </w:drawing>
            </w:r>
          </w:p>
        </w:tc>
        <w:tc>
          <w:tcPr>
            <w:tcW w:w="724" w:type="pct"/>
            <w:gridSpan w:val="2"/>
            <w:vAlign w:val="bottom"/>
          </w:tcPr>
          <w:p w14:paraId="6A4E1DC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77D22C6A"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125A07BD"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lpi pred</w:t>
            </w:r>
          </w:p>
        </w:tc>
        <w:tc>
          <w:tcPr>
            <w:tcW w:w="569" w:type="pct"/>
            <w:tcBorders>
              <w:top w:val="nil"/>
              <w:left w:val="nil"/>
              <w:bottom w:val="nil"/>
              <w:right w:val="nil"/>
            </w:tcBorders>
            <w:shd w:val="clear" w:color="auto" w:fill="auto"/>
            <w:noWrap/>
            <w:vAlign w:val="center"/>
          </w:tcPr>
          <w:p w14:paraId="22E78AD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5.6</w:t>
            </w:r>
          </w:p>
        </w:tc>
        <w:tc>
          <w:tcPr>
            <w:tcW w:w="570" w:type="pct"/>
            <w:tcBorders>
              <w:top w:val="nil"/>
              <w:left w:val="nil"/>
              <w:bottom w:val="nil"/>
              <w:right w:val="nil"/>
            </w:tcBorders>
            <w:shd w:val="clear" w:color="auto" w:fill="auto"/>
            <w:noWrap/>
            <w:vAlign w:val="center"/>
          </w:tcPr>
          <w:p w14:paraId="27C6484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4.6</w:t>
            </w:r>
          </w:p>
        </w:tc>
        <w:tc>
          <w:tcPr>
            <w:tcW w:w="569" w:type="pct"/>
            <w:tcBorders>
              <w:top w:val="nil"/>
              <w:left w:val="nil"/>
              <w:bottom w:val="nil"/>
              <w:right w:val="nil"/>
            </w:tcBorders>
            <w:shd w:val="clear" w:color="auto" w:fill="auto"/>
            <w:noWrap/>
            <w:vAlign w:val="center"/>
          </w:tcPr>
          <w:p w14:paraId="7CCE9989"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5.0</w:t>
            </w:r>
          </w:p>
        </w:tc>
        <w:tc>
          <w:tcPr>
            <w:tcW w:w="506" w:type="pct"/>
            <w:tcBorders>
              <w:top w:val="nil"/>
              <w:left w:val="nil"/>
              <w:bottom w:val="nil"/>
              <w:right w:val="nil"/>
            </w:tcBorders>
            <w:shd w:val="clear" w:color="auto" w:fill="auto"/>
            <w:noWrap/>
            <w:vAlign w:val="center"/>
          </w:tcPr>
          <w:p w14:paraId="1CE51841"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3.0</w:t>
            </w:r>
          </w:p>
        </w:tc>
        <w:tc>
          <w:tcPr>
            <w:tcW w:w="506" w:type="pct"/>
            <w:tcBorders>
              <w:top w:val="nil"/>
              <w:left w:val="nil"/>
              <w:bottom w:val="nil"/>
              <w:right w:val="nil"/>
            </w:tcBorders>
            <w:shd w:val="clear" w:color="auto" w:fill="auto"/>
            <w:noWrap/>
            <w:vAlign w:val="center"/>
          </w:tcPr>
          <w:p w14:paraId="1BE03647"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1.5</w:t>
            </w:r>
          </w:p>
        </w:tc>
        <w:tc>
          <w:tcPr>
            <w:tcW w:w="506" w:type="pct"/>
            <w:tcBorders>
              <w:top w:val="nil"/>
              <w:left w:val="nil"/>
              <w:bottom w:val="nil"/>
              <w:right w:val="nil"/>
            </w:tcBorders>
            <w:shd w:val="clear" w:color="auto" w:fill="auto"/>
            <w:noWrap/>
            <w:vAlign w:val="center"/>
          </w:tcPr>
          <w:p w14:paraId="038F1245"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0.9</w:t>
            </w:r>
          </w:p>
        </w:tc>
        <w:tc>
          <w:tcPr>
            <w:tcW w:w="542" w:type="pct"/>
            <w:vAlign w:val="bottom"/>
          </w:tcPr>
          <w:p w14:paraId="22BC97B1"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10148DA5" wp14:editId="7F8ABE17">
                  <wp:extent cx="447675" cy="247650"/>
                  <wp:effectExtent l="0" t="0" r="9525" b="0"/>
                  <wp:docPr id="55740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08347" name=""/>
                          <pic:cNvPicPr/>
                        </pic:nvPicPr>
                        <pic:blipFill>
                          <a:blip r:embed="rId20"/>
                          <a:stretch>
                            <a:fillRect/>
                          </a:stretch>
                        </pic:blipFill>
                        <pic:spPr>
                          <a:xfrm>
                            <a:off x="0" y="0"/>
                            <a:ext cx="447675" cy="247650"/>
                          </a:xfrm>
                          <a:prstGeom prst="rect">
                            <a:avLst/>
                          </a:prstGeom>
                        </pic:spPr>
                      </pic:pic>
                    </a:graphicData>
                  </a:graphic>
                </wp:inline>
              </w:drawing>
            </w:r>
          </w:p>
        </w:tc>
        <w:tc>
          <w:tcPr>
            <w:tcW w:w="724" w:type="pct"/>
            <w:gridSpan w:val="2"/>
            <w:vAlign w:val="bottom"/>
          </w:tcPr>
          <w:p w14:paraId="381424BD"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0811DD4A"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54FEE2D5"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siei obs</w:t>
            </w:r>
          </w:p>
        </w:tc>
        <w:tc>
          <w:tcPr>
            <w:tcW w:w="569" w:type="pct"/>
            <w:tcBorders>
              <w:top w:val="single" w:sz="8" w:space="0" w:color="7F7F7F"/>
              <w:left w:val="nil"/>
              <w:bottom w:val="single" w:sz="8" w:space="0" w:color="7F7F7F"/>
              <w:right w:val="nil"/>
            </w:tcBorders>
            <w:shd w:val="clear" w:color="auto" w:fill="auto"/>
            <w:noWrap/>
            <w:vAlign w:val="center"/>
          </w:tcPr>
          <w:p w14:paraId="5150D6D3"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0.8</w:t>
            </w:r>
          </w:p>
        </w:tc>
        <w:tc>
          <w:tcPr>
            <w:tcW w:w="570" w:type="pct"/>
            <w:tcBorders>
              <w:top w:val="single" w:sz="8" w:space="0" w:color="7F7F7F"/>
              <w:left w:val="nil"/>
              <w:bottom w:val="single" w:sz="8" w:space="0" w:color="7F7F7F"/>
              <w:right w:val="nil"/>
            </w:tcBorders>
            <w:shd w:val="clear" w:color="auto" w:fill="auto"/>
            <w:noWrap/>
            <w:vAlign w:val="center"/>
          </w:tcPr>
          <w:p w14:paraId="254E4781"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0.7</w:t>
            </w:r>
          </w:p>
        </w:tc>
        <w:tc>
          <w:tcPr>
            <w:tcW w:w="569" w:type="pct"/>
            <w:tcBorders>
              <w:top w:val="single" w:sz="8" w:space="0" w:color="7F7F7F"/>
              <w:left w:val="nil"/>
              <w:bottom w:val="single" w:sz="8" w:space="0" w:color="7F7F7F"/>
              <w:right w:val="nil"/>
            </w:tcBorders>
            <w:shd w:val="clear" w:color="auto" w:fill="auto"/>
            <w:noWrap/>
            <w:vAlign w:val="center"/>
          </w:tcPr>
          <w:p w14:paraId="4719D417"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0.7</w:t>
            </w:r>
          </w:p>
        </w:tc>
        <w:tc>
          <w:tcPr>
            <w:tcW w:w="506" w:type="pct"/>
            <w:tcBorders>
              <w:top w:val="single" w:sz="8" w:space="0" w:color="7F7F7F"/>
              <w:left w:val="nil"/>
              <w:bottom w:val="single" w:sz="8" w:space="0" w:color="7F7F7F"/>
              <w:right w:val="nil"/>
            </w:tcBorders>
            <w:shd w:val="clear" w:color="auto" w:fill="auto"/>
            <w:noWrap/>
            <w:vAlign w:val="center"/>
          </w:tcPr>
          <w:p w14:paraId="44EA40FC"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0.6</w:t>
            </w:r>
          </w:p>
        </w:tc>
        <w:tc>
          <w:tcPr>
            <w:tcW w:w="506" w:type="pct"/>
            <w:tcBorders>
              <w:top w:val="single" w:sz="8" w:space="0" w:color="7F7F7F"/>
              <w:left w:val="nil"/>
              <w:bottom w:val="single" w:sz="8" w:space="0" w:color="7F7F7F"/>
              <w:right w:val="nil"/>
            </w:tcBorders>
            <w:shd w:val="clear" w:color="auto" w:fill="auto"/>
            <w:noWrap/>
            <w:vAlign w:val="center"/>
          </w:tcPr>
          <w:p w14:paraId="69CBDA1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4C7A7654"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center"/>
          </w:tcPr>
          <w:p w14:paraId="111A436B" w14:textId="77777777" w:rsidR="00481FCF" w:rsidRPr="00F90A14" w:rsidRDefault="00481FCF" w:rsidP="0074702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08AB7FAE" wp14:editId="364DEB7C">
                  <wp:extent cx="304800" cy="209550"/>
                  <wp:effectExtent l="0" t="0" r="0" b="0"/>
                  <wp:docPr id="1235580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80139" name=""/>
                          <pic:cNvPicPr/>
                        </pic:nvPicPr>
                        <pic:blipFill>
                          <a:blip r:embed="rId21"/>
                          <a:stretch>
                            <a:fillRect/>
                          </a:stretch>
                        </pic:blipFill>
                        <pic:spPr>
                          <a:xfrm>
                            <a:off x="0" y="0"/>
                            <a:ext cx="304800" cy="209550"/>
                          </a:xfrm>
                          <a:prstGeom prst="rect">
                            <a:avLst/>
                          </a:prstGeom>
                        </pic:spPr>
                      </pic:pic>
                    </a:graphicData>
                  </a:graphic>
                </wp:inline>
              </w:drawing>
            </w:r>
          </w:p>
        </w:tc>
        <w:tc>
          <w:tcPr>
            <w:tcW w:w="724" w:type="pct"/>
            <w:gridSpan w:val="2"/>
            <w:vAlign w:val="bottom"/>
          </w:tcPr>
          <w:p w14:paraId="37991D9D"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70496EAD"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30631DC6"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siei pred</w:t>
            </w:r>
          </w:p>
        </w:tc>
        <w:tc>
          <w:tcPr>
            <w:tcW w:w="569" w:type="pct"/>
            <w:tcBorders>
              <w:top w:val="nil"/>
              <w:left w:val="nil"/>
              <w:bottom w:val="nil"/>
              <w:right w:val="nil"/>
            </w:tcBorders>
            <w:shd w:val="clear" w:color="auto" w:fill="auto"/>
            <w:noWrap/>
            <w:vAlign w:val="center"/>
          </w:tcPr>
          <w:p w14:paraId="657A101E"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0.8</w:t>
            </w:r>
          </w:p>
        </w:tc>
        <w:tc>
          <w:tcPr>
            <w:tcW w:w="570" w:type="pct"/>
            <w:tcBorders>
              <w:top w:val="nil"/>
              <w:left w:val="nil"/>
              <w:bottom w:val="nil"/>
              <w:right w:val="nil"/>
            </w:tcBorders>
            <w:shd w:val="clear" w:color="auto" w:fill="auto"/>
            <w:noWrap/>
            <w:vAlign w:val="center"/>
          </w:tcPr>
          <w:p w14:paraId="16C92AEA"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0.7</w:t>
            </w:r>
          </w:p>
        </w:tc>
        <w:tc>
          <w:tcPr>
            <w:tcW w:w="569" w:type="pct"/>
            <w:tcBorders>
              <w:top w:val="nil"/>
              <w:left w:val="nil"/>
              <w:bottom w:val="nil"/>
              <w:right w:val="nil"/>
            </w:tcBorders>
            <w:shd w:val="clear" w:color="auto" w:fill="auto"/>
            <w:noWrap/>
            <w:vAlign w:val="center"/>
          </w:tcPr>
          <w:p w14:paraId="3E800895"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0.7</w:t>
            </w:r>
          </w:p>
        </w:tc>
        <w:tc>
          <w:tcPr>
            <w:tcW w:w="506" w:type="pct"/>
            <w:tcBorders>
              <w:top w:val="nil"/>
              <w:left w:val="nil"/>
              <w:bottom w:val="nil"/>
              <w:right w:val="nil"/>
            </w:tcBorders>
            <w:shd w:val="clear" w:color="auto" w:fill="auto"/>
            <w:noWrap/>
            <w:vAlign w:val="center"/>
          </w:tcPr>
          <w:p w14:paraId="50D61119"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0.6</w:t>
            </w:r>
          </w:p>
        </w:tc>
        <w:tc>
          <w:tcPr>
            <w:tcW w:w="506" w:type="pct"/>
            <w:tcBorders>
              <w:top w:val="nil"/>
              <w:left w:val="nil"/>
              <w:bottom w:val="nil"/>
              <w:right w:val="nil"/>
            </w:tcBorders>
            <w:shd w:val="clear" w:color="auto" w:fill="auto"/>
            <w:noWrap/>
            <w:vAlign w:val="center"/>
          </w:tcPr>
          <w:p w14:paraId="3F5AC52C"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0.5</w:t>
            </w:r>
          </w:p>
        </w:tc>
        <w:tc>
          <w:tcPr>
            <w:tcW w:w="506" w:type="pct"/>
            <w:tcBorders>
              <w:top w:val="nil"/>
              <w:left w:val="nil"/>
              <w:bottom w:val="nil"/>
              <w:right w:val="nil"/>
            </w:tcBorders>
            <w:shd w:val="clear" w:color="auto" w:fill="auto"/>
            <w:noWrap/>
            <w:vAlign w:val="center"/>
          </w:tcPr>
          <w:p w14:paraId="184B01B4"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0.4</w:t>
            </w:r>
          </w:p>
        </w:tc>
        <w:tc>
          <w:tcPr>
            <w:tcW w:w="542" w:type="pct"/>
            <w:vAlign w:val="bottom"/>
          </w:tcPr>
          <w:p w14:paraId="108D0C44"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664FD381" wp14:editId="1F71E571">
                  <wp:extent cx="466725" cy="257175"/>
                  <wp:effectExtent l="0" t="0" r="9525" b="9525"/>
                  <wp:docPr id="1939720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20775" name=""/>
                          <pic:cNvPicPr/>
                        </pic:nvPicPr>
                        <pic:blipFill>
                          <a:blip r:embed="rId22"/>
                          <a:stretch>
                            <a:fillRect/>
                          </a:stretch>
                        </pic:blipFill>
                        <pic:spPr>
                          <a:xfrm>
                            <a:off x="0" y="0"/>
                            <a:ext cx="466725" cy="257175"/>
                          </a:xfrm>
                          <a:prstGeom prst="rect">
                            <a:avLst/>
                          </a:prstGeom>
                        </pic:spPr>
                      </pic:pic>
                    </a:graphicData>
                  </a:graphic>
                </wp:inline>
              </w:drawing>
            </w:r>
          </w:p>
        </w:tc>
        <w:tc>
          <w:tcPr>
            <w:tcW w:w="724" w:type="pct"/>
            <w:gridSpan w:val="2"/>
            <w:vAlign w:val="bottom"/>
          </w:tcPr>
          <w:p w14:paraId="0E1C572F"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3001E867"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4C27E36D"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contig_mn obs</w:t>
            </w:r>
          </w:p>
        </w:tc>
        <w:tc>
          <w:tcPr>
            <w:tcW w:w="569" w:type="pct"/>
            <w:tcBorders>
              <w:top w:val="single" w:sz="8" w:space="0" w:color="7F7F7F"/>
              <w:left w:val="nil"/>
              <w:bottom w:val="single" w:sz="8" w:space="0" w:color="7F7F7F"/>
              <w:right w:val="nil"/>
            </w:tcBorders>
            <w:shd w:val="clear" w:color="auto" w:fill="auto"/>
            <w:noWrap/>
            <w:vAlign w:val="center"/>
          </w:tcPr>
          <w:p w14:paraId="314C9AC0"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0.7</w:t>
            </w:r>
          </w:p>
        </w:tc>
        <w:tc>
          <w:tcPr>
            <w:tcW w:w="570" w:type="pct"/>
            <w:tcBorders>
              <w:top w:val="single" w:sz="8" w:space="0" w:color="7F7F7F"/>
              <w:left w:val="nil"/>
              <w:bottom w:val="single" w:sz="8" w:space="0" w:color="7F7F7F"/>
              <w:right w:val="nil"/>
            </w:tcBorders>
            <w:shd w:val="clear" w:color="auto" w:fill="auto"/>
            <w:noWrap/>
            <w:vAlign w:val="center"/>
          </w:tcPr>
          <w:p w14:paraId="62D97C88"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0.7</w:t>
            </w:r>
          </w:p>
        </w:tc>
        <w:tc>
          <w:tcPr>
            <w:tcW w:w="569" w:type="pct"/>
            <w:tcBorders>
              <w:top w:val="single" w:sz="8" w:space="0" w:color="7F7F7F"/>
              <w:left w:val="nil"/>
              <w:bottom w:val="single" w:sz="8" w:space="0" w:color="7F7F7F"/>
              <w:right w:val="nil"/>
            </w:tcBorders>
            <w:shd w:val="clear" w:color="auto" w:fill="auto"/>
            <w:noWrap/>
            <w:vAlign w:val="center"/>
          </w:tcPr>
          <w:p w14:paraId="4C8B63DE"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0.7</w:t>
            </w:r>
          </w:p>
        </w:tc>
        <w:tc>
          <w:tcPr>
            <w:tcW w:w="506" w:type="pct"/>
            <w:tcBorders>
              <w:top w:val="single" w:sz="8" w:space="0" w:color="7F7F7F"/>
              <w:left w:val="nil"/>
              <w:bottom w:val="single" w:sz="8" w:space="0" w:color="7F7F7F"/>
              <w:right w:val="nil"/>
            </w:tcBorders>
            <w:shd w:val="clear" w:color="auto" w:fill="auto"/>
            <w:noWrap/>
            <w:vAlign w:val="center"/>
          </w:tcPr>
          <w:p w14:paraId="1A831C29"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0.7</w:t>
            </w:r>
          </w:p>
        </w:tc>
        <w:tc>
          <w:tcPr>
            <w:tcW w:w="506" w:type="pct"/>
            <w:tcBorders>
              <w:top w:val="single" w:sz="8" w:space="0" w:color="7F7F7F"/>
              <w:left w:val="nil"/>
              <w:bottom w:val="single" w:sz="8" w:space="0" w:color="7F7F7F"/>
              <w:right w:val="nil"/>
            </w:tcBorders>
            <w:shd w:val="clear" w:color="auto" w:fill="auto"/>
            <w:noWrap/>
            <w:vAlign w:val="center"/>
          </w:tcPr>
          <w:p w14:paraId="32DC0293"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3D5B854A"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bottom"/>
          </w:tcPr>
          <w:p w14:paraId="7B15311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6F7BD0E7" wp14:editId="7C0A183D">
                  <wp:extent cx="457200" cy="200025"/>
                  <wp:effectExtent l="0" t="0" r="0" b="9525"/>
                  <wp:docPr id="226379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79526" name=""/>
                          <pic:cNvPicPr/>
                        </pic:nvPicPr>
                        <pic:blipFill>
                          <a:blip r:embed="rId23"/>
                          <a:stretch>
                            <a:fillRect/>
                          </a:stretch>
                        </pic:blipFill>
                        <pic:spPr>
                          <a:xfrm>
                            <a:off x="0" y="0"/>
                            <a:ext cx="457200" cy="200025"/>
                          </a:xfrm>
                          <a:prstGeom prst="rect">
                            <a:avLst/>
                          </a:prstGeom>
                        </pic:spPr>
                      </pic:pic>
                    </a:graphicData>
                  </a:graphic>
                </wp:inline>
              </w:drawing>
            </w:r>
          </w:p>
        </w:tc>
        <w:tc>
          <w:tcPr>
            <w:tcW w:w="724" w:type="pct"/>
            <w:gridSpan w:val="2"/>
            <w:vAlign w:val="bottom"/>
          </w:tcPr>
          <w:p w14:paraId="7709049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284C6036"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543D7F46"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contig_mn pred</w:t>
            </w:r>
          </w:p>
        </w:tc>
        <w:tc>
          <w:tcPr>
            <w:tcW w:w="569" w:type="pct"/>
            <w:tcBorders>
              <w:top w:val="nil"/>
              <w:left w:val="nil"/>
              <w:bottom w:val="nil"/>
              <w:right w:val="nil"/>
            </w:tcBorders>
            <w:shd w:val="clear" w:color="auto" w:fill="auto"/>
            <w:noWrap/>
            <w:vAlign w:val="center"/>
            <w:hideMark/>
          </w:tcPr>
          <w:p w14:paraId="564881B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0.6</w:t>
            </w:r>
          </w:p>
        </w:tc>
        <w:tc>
          <w:tcPr>
            <w:tcW w:w="570" w:type="pct"/>
            <w:tcBorders>
              <w:top w:val="nil"/>
              <w:left w:val="nil"/>
              <w:bottom w:val="nil"/>
              <w:right w:val="nil"/>
            </w:tcBorders>
            <w:shd w:val="clear" w:color="auto" w:fill="auto"/>
            <w:noWrap/>
            <w:vAlign w:val="center"/>
            <w:hideMark/>
          </w:tcPr>
          <w:p w14:paraId="36A40DF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0.6</w:t>
            </w:r>
          </w:p>
        </w:tc>
        <w:tc>
          <w:tcPr>
            <w:tcW w:w="569" w:type="pct"/>
            <w:tcBorders>
              <w:top w:val="nil"/>
              <w:left w:val="nil"/>
              <w:bottom w:val="nil"/>
              <w:right w:val="nil"/>
            </w:tcBorders>
            <w:shd w:val="clear" w:color="auto" w:fill="auto"/>
            <w:noWrap/>
            <w:vAlign w:val="center"/>
            <w:hideMark/>
          </w:tcPr>
          <w:p w14:paraId="4EB7713A"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0.7</w:t>
            </w:r>
          </w:p>
        </w:tc>
        <w:tc>
          <w:tcPr>
            <w:tcW w:w="506" w:type="pct"/>
            <w:tcBorders>
              <w:top w:val="nil"/>
              <w:left w:val="nil"/>
              <w:bottom w:val="nil"/>
              <w:right w:val="nil"/>
            </w:tcBorders>
            <w:shd w:val="clear" w:color="auto" w:fill="auto"/>
            <w:noWrap/>
            <w:vAlign w:val="center"/>
            <w:hideMark/>
          </w:tcPr>
          <w:p w14:paraId="6E7F8B05"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0.7</w:t>
            </w:r>
          </w:p>
        </w:tc>
        <w:tc>
          <w:tcPr>
            <w:tcW w:w="506" w:type="pct"/>
            <w:tcBorders>
              <w:top w:val="nil"/>
              <w:left w:val="nil"/>
              <w:bottom w:val="nil"/>
              <w:right w:val="nil"/>
            </w:tcBorders>
            <w:shd w:val="clear" w:color="auto" w:fill="auto"/>
            <w:noWrap/>
            <w:vAlign w:val="center"/>
            <w:hideMark/>
          </w:tcPr>
          <w:p w14:paraId="2E052D90"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0.7</w:t>
            </w:r>
          </w:p>
        </w:tc>
        <w:tc>
          <w:tcPr>
            <w:tcW w:w="506" w:type="pct"/>
            <w:tcBorders>
              <w:top w:val="nil"/>
              <w:left w:val="nil"/>
              <w:bottom w:val="nil"/>
              <w:right w:val="nil"/>
            </w:tcBorders>
            <w:shd w:val="clear" w:color="auto" w:fill="auto"/>
            <w:noWrap/>
            <w:vAlign w:val="center"/>
            <w:hideMark/>
          </w:tcPr>
          <w:p w14:paraId="17B1B2C6"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0.7</w:t>
            </w:r>
          </w:p>
        </w:tc>
        <w:tc>
          <w:tcPr>
            <w:tcW w:w="542" w:type="pct"/>
            <w:vAlign w:val="bottom"/>
          </w:tcPr>
          <w:p w14:paraId="17241805"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2A50D2C6" wp14:editId="79B2BE15">
                  <wp:extent cx="752475" cy="247650"/>
                  <wp:effectExtent l="0" t="0" r="9525" b="0"/>
                  <wp:docPr id="180268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85208" name=""/>
                          <pic:cNvPicPr/>
                        </pic:nvPicPr>
                        <pic:blipFill>
                          <a:blip r:embed="rId24"/>
                          <a:stretch>
                            <a:fillRect/>
                          </a:stretch>
                        </pic:blipFill>
                        <pic:spPr>
                          <a:xfrm>
                            <a:off x="0" y="0"/>
                            <a:ext cx="752475" cy="247650"/>
                          </a:xfrm>
                          <a:prstGeom prst="rect">
                            <a:avLst/>
                          </a:prstGeom>
                        </pic:spPr>
                      </pic:pic>
                    </a:graphicData>
                  </a:graphic>
                </wp:inline>
              </w:drawing>
            </w:r>
          </w:p>
        </w:tc>
        <w:tc>
          <w:tcPr>
            <w:tcW w:w="724" w:type="pct"/>
            <w:gridSpan w:val="2"/>
            <w:vAlign w:val="bottom"/>
          </w:tcPr>
          <w:p w14:paraId="5EBA333C"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4EC921D2"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1513C22C"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mutinf obs</w:t>
            </w:r>
          </w:p>
        </w:tc>
        <w:tc>
          <w:tcPr>
            <w:tcW w:w="569" w:type="pct"/>
            <w:tcBorders>
              <w:top w:val="single" w:sz="8" w:space="0" w:color="7F7F7F"/>
              <w:left w:val="nil"/>
              <w:bottom w:val="single" w:sz="8" w:space="0" w:color="7F7F7F"/>
              <w:right w:val="nil"/>
            </w:tcBorders>
            <w:shd w:val="clear" w:color="auto" w:fill="auto"/>
            <w:noWrap/>
            <w:vAlign w:val="center"/>
          </w:tcPr>
          <w:p w14:paraId="320CE18F"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0.5</w:t>
            </w:r>
          </w:p>
        </w:tc>
        <w:tc>
          <w:tcPr>
            <w:tcW w:w="570" w:type="pct"/>
            <w:tcBorders>
              <w:top w:val="single" w:sz="8" w:space="0" w:color="7F7F7F"/>
              <w:left w:val="nil"/>
              <w:bottom w:val="single" w:sz="8" w:space="0" w:color="7F7F7F"/>
              <w:right w:val="nil"/>
            </w:tcBorders>
            <w:shd w:val="clear" w:color="auto" w:fill="auto"/>
            <w:noWrap/>
            <w:vAlign w:val="center"/>
          </w:tcPr>
          <w:p w14:paraId="3336010B"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0.5</w:t>
            </w:r>
          </w:p>
        </w:tc>
        <w:tc>
          <w:tcPr>
            <w:tcW w:w="569" w:type="pct"/>
            <w:tcBorders>
              <w:top w:val="single" w:sz="8" w:space="0" w:color="7F7F7F"/>
              <w:left w:val="nil"/>
              <w:bottom w:val="single" w:sz="8" w:space="0" w:color="7F7F7F"/>
              <w:right w:val="nil"/>
            </w:tcBorders>
            <w:shd w:val="clear" w:color="auto" w:fill="auto"/>
            <w:noWrap/>
            <w:vAlign w:val="center"/>
          </w:tcPr>
          <w:p w14:paraId="39D2D186"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0.5</w:t>
            </w:r>
          </w:p>
        </w:tc>
        <w:tc>
          <w:tcPr>
            <w:tcW w:w="506" w:type="pct"/>
            <w:tcBorders>
              <w:top w:val="single" w:sz="8" w:space="0" w:color="7F7F7F"/>
              <w:left w:val="nil"/>
              <w:bottom w:val="single" w:sz="8" w:space="0" w:color="7F7F7F"/>
              <w:right w:val="nil"/>
            </w:tcBorders>
            <w:shd w:val="clear" w:color="auto" w:fill="auto"/>
            <w:noWrap/>
            <w:vAlign w:val="center"/>
          </w:tcPr>
          <w:p w14:paraId="67BCC2F1"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0.4</w:t>
            </w:r>
          </w:p>
        </w:tc>
        <w:tc>
          <w:tcPr>
            <w:tcW w:w="506" w:type="pct"/>
            <w:tcBorders>
              <w:top w:val="single" w:sz="8" w:space="0" w:color="7F7F7F"/>
              <w:left w:val="nil"/>
              <w:bottom w:val="single" w:sz="8" w:space="0" w:color="7F7F7F"/>
              <w:right w:val="nil"/>
            </w:tcBorders>
            <w:shd w:val="clear" w:color="auto" w:fill="auto"/>
            <w:noWrap/>
            <w:vAlign w:val="center"/>
          </w:tcPr>
          <w:p w14:paraId="4F8F7968"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4E316D29"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bottom"/>
          </w:tcPr>
          <w:p w14:paraId="5935AAB0"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593328C2" wp14:editId="1AAF8181">
                  <wp:extent cx="352425" cy="238125"/>
                  <wp:effectExtent l="0" t="0" r="9525" b="9525"/>
                  <wp:docPr id="14399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6387" name=""/>
                          <pic:cNvPicPr/>
                        </pic:nvPicPr>
                        <pic:blipFill>
                          <a:blip r:embed="rId25"/>
                          <a:stretch>
                            <a:fillRect/>
                          </a:stretch>
                        </pic:blipFill>
                        <pic:spPr>
                          <a:xfrm>
                            <a:off x="0" y="0"/>
                            <a:ext cx="352425" cy="238125"/>
                          </a:xfrm>
                          <a:prstGeom prst="rect">
                            <a:avLst/>
                          </a:prstGeom>
                        </pic:spPr>
                      </pic:pic>
                    </a:graphicData>
                  </a:graphic>
                </wp:inline>
              </w:drawing>
            </w:r>
          </w:p>
        </w:tc>
        <w:tc>
          <w:tcPr>
            <w:tcW w:w="724" w:type="pct"/>
            <w:gridSpan w:val="2"/>
            <w:vAlign w:val="bottom"/>
          </w:tcPr>
          <w:p w14:paraId="7AE2183F"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69A97A07"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152355BA"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mutinf pred</w:t>
            </w:r>
          </w:p>
        </w:tc>
        <w:tc>
          <w:tcPr>
            <w:tcW w:w="569" w:type="pct"/>
            <w:tcBorders>
              <w:top w:val="nil"/>
              <w:left w:val="nil"/>
              <w:bottom w:val="nil"/>
              <w:right w:val="nil"/>
            </w:tcBorders>
            <w:shd w:val="clear" w:color="auto" w:fill="auto"/>
            <w:noWrap/>
            <w:vAlign w:val="center"/>
            <w:hideMark/>
          </w:tcPr>
          <w:p w14:paraId="079C6B49"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0.5</w:t>
            </w:r>
          </w:p>
        </w:tc>
        <w:tc>
          <w:tcPr>
            <w:tcW w:w="570" w:type="pct"/>
            <w:tcBorders>
              <w:top w:val="nil"/>
              <w:left w:val="nil"/>
              <w:bottom w:val="nil"/>
              <w:right w:val="nil"/>
            </w:tcBorders>
            <w:shd w:val="clear" w:color="auto" w:fill="auto"/>
            <w:noWrap/>
            <w:vAlign w:val="center"/>
            <w:hideMark/>
          </w:tcPr>
          <w:p w14:paraId="16CC712A"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0.5</w:t>
            </w:r>
          </w:p>
        </w:tc>
        <w:tc>
          <w:tcPr>
            <w:tcW w:w="569" w:type="pct"/>
            <w:tcBorders>
              <w:top w:val="nil"/>
              <w:left w:val="nil"/>
              <w:bottom w:val="nil"/>
              <w:right w:val="nil"/>
            </w:tcBorders>
            <w:shd w:val="clear" w:color="auto" w:fill="auto"/>
            <w:noWrap/>
            <w:vAlign w:val="center"/>
            <w:hideMark/>
          </w:tcPr>
          <w:p w14:paraId="3C1E2117"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0.6</w:t>
            </w:r>
          </w:p>
        </w:tc>
        <w:tc>
          <w:tcPr>
            <w:tcW w:w="506" w:type="pct"/>
            <w:tcBorders>
              <w:top w:val="nil"/>
              <w:left w:val="nil"/>
              <w:bottom w:val="nil"/>
              <w:right w:val="nil"/>
            </w:tcBorders>
            <w:shd w:val="clear" w:color="auto" w:fill="auto"/>
            <w:noWrap/>
            <w:vAlign w:val="center"/>
            <w:hideMark/>
          </w:tcPr>
          <w:p w14:paraId="6AE8381C"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0.5</w:t>
            </w:r>
          </w:p>
        </w:tc>
        <w:tc>
          <w:tcPr>
            <w:tcW w:w="506" w:type="pct"/>
            <w:tcBorders>
              <w:top w:val="nil"/>
              <w:left w:val="nil"/>
              <w:bottom w:val="nil"/>
              <w:right w:val="nil"/>
            </w:tcBorders>
            <w:shd w:val="clear" w:color="auto" w:fill="auto"/>
            <w:noWrap/>
            <w:vAlign w:val="center"/>
            <w:hideMark/>
          </w:tcPr>
          <w:p w14:paraId="69BD7252"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0.5</w:t>
            </w:r>
          </w:p>
        </w:tc>
        <w:tc>
          <w:tcPr>
            <w:tcW w:w="506" w:type="pct"/>
            <w:tcBorders>
              <w:top w:val="nil"/>
              <w:left w:val="nil"/>
              <w:bottom w:val="nil"/>
              <w:right w:val="nil"/>
            </w:tcBorders>
            <w:shd w:val="clear" w:color="auto" w:fill="auto"/>
            <w:noWrap/>
            <w:vAlign w:val="center"/>
            <w:hideMark/>
          </w:tcPr>
          <w:p w14:paraId="23D7A036"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0.4</w:t>
            </w:r>
          </w:p>
        </w:tc>
        <w:tc>
          <w:tcPr>
            <w:tcW w:w="542" w:type="pct"/>
            <w:vAlign w:val="bottom"/>
          </w:tcPr>
          <w:p w14:paraId="222A0B17"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5A080256" wp14:editId="004E7A3B">
                  <wp:extent cx="581025" cy="228600"/>
                  <wp:effectExtent l="0" t="0" r="9525" b="0"/>
                  <wp:docPr id="1587633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33916" name=""/>
                          <pic:cNvPicPr/>
                        </pic:nvPicPr>
                        <pic:blipFill>
                          <a:blip r:embed="rId26"/>
                          <a:stretch>
                            <a:fillRect/>
                          </a:stretch>
                        </pic:blipFill>
                        <pic:spPr>
                          <a:xfrm>
                            <a:off x="0" y="0"/>
                            <a:ext cx="581025" cy="228600"/>
                          </a:xfrm>
                          <a:prstGeom prst="rect">
                            <a:avLst/>
                          </a:prstGeom>
                        </pic:spPr>
                      </pic:pic>
                    </a:graphicData>
                  </a:graphic>
                </wp:inline>
              </w:drawing>
            </w:r>
          </w:p>
        </w:tc>
        <w:tc>
          <w:tcPr>
            <w:tcW w:w="724" w:type="pct"/>
            <w:gridSpan w:val="2"/>
            <w:vAlign w:val="bottom"/>
          </w:tcPr>
          <w:p w14:paraId="41F8322B"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r w:rsidR="00F1490D" w:rsidRPr="00F90A14" w14:paraId="7CEFAF9B" w14:textId="77777777" w:rsidTr="007470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 w:type="pct"/>
            <w:noWrap/>
          </w:tcPr>
          <w:p w14:paraId="25BB59A7"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sidi obs</w:t>
            </w:r>
          </w:p>
        </w:tc>
        <w:tc>
          <w:tcPr>
            <w:tcW w:w="569" w:type="pct"/>
            <w:tcBorders>
              <w:top w:val="single" w:sz="8" w:space="0" w:color="7F7F7F"/>
              <w:left w:val="nil"/>
              <w:bottom w:val="single" w:sz="8" w:space="0" w:color="7F7F7F"/>
              <w:right w:val="nil"/>
            </w:tcBorders>
            <w:shd w:val="clear" w:color="auto" w:fill="auto"/>
            <w:noWrap/>
            <w:vAlign w:val="center"/>
          </w:tcPr>
          <w:p w14:paraId="1F6B1FDB"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0.4</w:t>
            </w:r>
          </w:p>
        </w:tc>
        <w:tc>
          <w:tcPr>
            <w:tcW w:w="570" w:type="pct"/>
            <w:tcBorders>
              <w:top w:val="single" w:sz="8" w:space="0" w:color="7F7F7F"/>
              <w:left w:val="nil"/>
              <w:bottom w:val="single" w:sz="8" w:space="0" w:color="7F7F7F"/>
              <w:right w:val="nil"/>
            </w:tcBorders>
            <w:shd w:val="clear" w:color="auto" w:fill="auto"/>
            <w:noWrap/>
            <w:vAlign w:val="center"/>
          </w:tcPr>
          <w:p w14:paraId="6BB1D345"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0.3</w:t>
            </w:r>
          </w:p>
        </w:tc>
        <w:tc>
          <w:tcPr>
            <w:tcW w:w="569" w:type="pct"/>
            <w:tcBorders>
              <w:top w:val="single" w:sz="8" w:space="0" w:color="7F7F7F"/>
              <w:left w:val="nil"/>
              <w:bottom w:val="single" w:sz="8" w:space="0" w:color="7F7F7F"/>
              <w:right w:val="nil"/>
            </w:tcBorders>
            <w:shd w:val="clear" w:color="auto" w:fill="auto"/>
            <w:noWrap/>
            <w:vAlign w:val="center"/>
          </w:tcPr>
          <w:p w14:paraId="2002FF8B"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0.3</w:t>
            </w:r>
          </w:p>
        </w:tc>
        <w:tc>
          <w:tcPr>
            <w:tcW w:w="506" w:type="pct"/>
            <w:tcBorders>
              <w:top w:val="single" w:sz="8" w:space="0" w:color="7F7F7F"/>
              <w:left w:val="nil"/>
              <w:bottom w:val="single" w:sz="8" w:space="0" w:color="7F7F7F"/>
              <w:right w:val="nil"/>
            </w:tcBorders>
            <w:shd w:val="clear" w:color="auto" w:fill="auto"/>
            <w:noWrap/>
            <w:vAlign w:val="center"/>
          </w:tcPr>
          <w:p w14:paraId="2E124C8B"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lang w:val="es-ES"/>
              </w:rPr>
              <w:t>0.3</w:t>
            </w:r>
          </w:p>
        </w:tc>
        <w:tc>
          <w:tcPr>
            <w:tcW w:w="506" w:type="pct"/>
            <w:tcBorders>
              <w:top w:val="single" w:sz="8" w:space="0" w:color="7F7F7F"/>
              <w:left w:val="nil"/>
              <w:bottom w:val="single" w:sz="8" w:space="0" w:color="7F7F7F"/>
              <w:right w:val="nil"/>
            </w:tcBorders>
            <w:shd w:val="clear" w:color="auto" w:fill="auto"/>
            <w:noWrap/>
            <w:vAlign w:val="center"/>
          </w:tcPr>
          <w:p w14:paraId="0F0F2A32"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06" w:type="pct"/>
            <w:tcBorders>
              <w:top w:val="single" w:sz="8" w:space="0" w:color="7F7F7F"/>
              <w:left w:val="nil"/>
              <w:bottom w:val="single" w:sz="8" w:space="0" w:color="7F7F7F"/>
              <w:right w:val="nil"/>
            </w:tcBorders>
            <w:shd w:val="clear" w:color="auto" w:fill="auto"/>
            <w:noWrap/>
            <w:vAlign w:val="center"/>
          </w:tcPr>
          <w:p w14:paraId="53D26E65"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 </w:t>
            </w:r>
          </w:p>
        </w:tc>
        <w:tc>
          <w:tcPr>
            <w:tcW w:w="542" w:type="pct"/>
            <w:vAlign w:val="bottom"/>
          </w:tcPr>
          <w:p w14:paraId="4AE1F54D"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5DB3ECDE" wp14:editId="5A92ECC5">
                  <wp:extent cx="304800" cy="247650"/>
                  <wp:effectExtent l="0" t="0" r="0" b="0"/>
                  <wp:docPr id="150126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0867" name=""/>
                          <pic:cNvPicPr/>
                        </pic:nvPicPr>
                        <pic:blipFill>
                          <a:blip r:embed="rId27"/>
                          <a:stretch>
                            <a:fillRect/>
                          </a:stretch>
                        </pic:blipFill>
                        <pic:spPr>
                          <a:xfrm>
                            <a:off x="0" y="0"/>
                            <a:ext cx="304800" cy="247650"/>
                          </a:xfrm>
                          <a:prstGeom prst="rect">
                            <a:avLst/>
                          </a:prstGeom>
                        </pic:spPr>
                      </pic:pic>
                    </a:graphicData>
                  </a:graphic>
                </wp:inline>
              </w:drawing>
            </w:r>
          </w:p>
        </w:tc>
        <w:tc>
          <w:tcPr>
            <w:tcW w:w="724" w:type="pct"/>
            <w:gridSpan w:val="2"/>
            <w:vAlign w:val="bottom"/>
          </w:tcPr>
          <w:p w14:paraId="598C784B" w14:textId="77777777" w:rsidR="00481FCF" w:rsidRPr="00F90A14" w:rsidRDefault="00481FCF" w:rsidP="007470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rsidR="00F1490D" w:rsidRPr="00F90A14" w14:paraId="42867BDA" w14:textId="77777777" w:rsidTr="0074702A">
        <w:trPr>
          <w:trHeight w:val="288"/>
        </w:trPr>
        <w:tc>
          <w:tcPr>
            <w:cnfStyle w:val="001000000000" w:firstRow="0" w:lastRow="0" w:firstColumn="1" w:lastColumn="0" w:oddVBand="0" w:evenVBand="0" w:oddHBand="0" w:evenHBand="0" w:firstRowFirstColumn="0" w:firstRowLastColumn="0" w:lastRowFirstColumn="0" w:lastRowLastColumn="0"/>
            <w:tcW w:w="507" w:type="pct"/>
            <w:noWrap/>
            <w:hideMark/>
          </w:tcPr>
          <w:p w14:paraId="1230CFC3" w14:textId="77777777" w:rsidR="00481FCF" w:rsidRPr="00F90A14" w:rsidRDefault="00481FCF" w:rsidP="0074702A">
            <w:pPr>
              <w:pStyle w:val="NoSpacing"/>
              <w:rPr>
                <w:rFonts w:ascii="Times New Roman" w:hAnsi="Times New Roman" w:cs="Times New Roman"/>
                <w:sz w:val="20"/>
                <w:szCs w:val="20"/>
              </w:rPr>
            </w:pPr>
            <w:r w:rsidRPr="00F90A14">
              <w:rPr>
                <w:rFonts w:ascii="Times New Roman" w:hAnsi="Times New Roman" w:cs="Times New Roman"/>
                <w:sz w:val="20"/>
                <w:szCs w:val="20"/>
              </w:rPr>
              <w:t>sidi pred</w:t>
            </w:r>
          </w:p>
        </w:tc>
        <w:tc>
          <w:tcPr>
            <w:tcW w:w="569" w:type="pct"/>
            <w:tcBorders>
              <w:top w:val="nil"/>
              <w:left w:val="nil"/>
              <w:bottom w:val="single" w:sz="8" w:space="0" w:color="7F7F7F"/>
              <w:right w:val="nil"/>
            </w:tcBorders>
            <w:shd w:val="clear" w:color="auto" w:fill="auto"/>
            <w:noWrap/>
            <w:vAlign w:val="center"/>
            <w:hideMark/>
          </w:tcPr>
          <w:p w14:paraId="759F2874"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0.4</w:t>
            </w:r>
          </w:p>
        </w:tc>
        <w:tc>
          <w:tcPr>
            <w:tcW w:w="570" w:type="pct"/>
            <w:tcBorders>
              <w:top w:val="nil"/>
              <w:left w:val="nil"/>
              <w:bottom w:val="single" w:sz="8" w:space="0" w:color="7F7F7F"/>
              <w:right w:val="nil"/>
            </w:tcBorders>
            <w:shd w:val="clear" w:color="auto" w:fill="auto"/>
            <w:noWrap/>
            <w:vAlign w:val="center"/>
            <w:hideMark/>
          </w:tcPr>
          <w:p w14:paraId="75DFE851"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0.4</w:t>
            </w:r>
          </w:p>
        </w:tc>
        <w:tc>
          <w:tcPr>
            <w:tcW w:w="569" w:type="pct"/>
            <w:tcBorders>
              <w:top w:val="nil"/>
              <w:left w:val="nil"/>
              <w:bottom w:val="single" w:sz="8" w:space="0" w:color="7F7F7F"/>
              <w:right w:val="nil"/>
            </w:tcBorders>
            <w:shd w:val="clear" w:color="auto" w:fill="auto"/>
            <w:noWrap/>
            <w:vAlign w:val="center"/>
            <w:hideMark/>
          </w:tcPr>
          <w:p w14:paraId="29E06722"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0.4</w:t>
            </w:r>
          </w:p>
        </w:tc>
        <w:tc>
          <w:tcPr>
            <w:tcW w:w="506" w:type="pct"/>
            <w:tcBorders>
              <w:top w:val="nil"/>
              <w:left w:val="nil"/>
              <w:bottom w:val="single" w:sz="8" w:space="0" w:color="7F7F7F"/>
              <w:right w:val="nil"/>
            </w:tcBorders>
            <w:shd w:val="clear" w:color="auto" w:fill="auto"/>
            <w:noWrap/>
            <w:vAlign w:val="center"/>
            <w:hideMark/>
          </w:tcPr>
          <w:p w14:paraId="20E158FF"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0.3</w:t>
            </w:r>
          </w:p>
        </w:tc>
        <w:tc>
          <w:tcPr>
            <w:tcW w:w="506" w:type="pct"/>
            <w:tcBorders>
              <w:top w:val="nil"/>
              <w:left w:val="nil"/>
              <w:bottom w:val="single" w:sz="8" w:space="0" w:color="7F7F7F"/>
              <w:right w:val="nil"/>
            </w:tcBorders>
            <w:shd w:val="clear" w:color="auto" w:fill="auto"/>
            <w:noWrap/>
            <w:vAlign w:val="center"/>
            <w:hideMark/>
          </w:tcPr>
          <w:p w14:paraId="001FF9B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0.3</w:t>
            </w:r>
          </w:p>
        </w:tc>
        <w:tc>
          <w:tcPr>
            <w:tcW w:w="506" w:type="pct"/>
            <w:tcBorders>
              <w:top w:val="nil"/>
              <w:left w:val="nil"/>
              <w:bottom w:val="single" w:sz="8" w:space="0" w:color="7F7F7F"/>
              <w:right w:val="nil"/>
            </w:tcBorders>
            <w:shd w:val="clear" w:color="auto" w:fill="auto"/>
            <w:noWrap/>
            <w:vAlign w:val="center"/>
            <w:hideMark/>
          </w:tcPr>
          <w:p w14:paraId="65BBBB78"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sz w:val="20"/>
                <w:szCs w:val="20"/>
              </w:rPr>
              <w:t>0.2</w:t>
            </w:r>
          </w:p>
        </w:tc>
        <w:tc>
          <w:tcPr>
            <w:tcW w:w="542" w:type="pct"/>
            <w:vAlign w:val="bottom"/>
          </w:tcPr>
          <w:p w14:paraId="6E13CA34"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0A14">
              <w:rPr>
                <w:rFonts w:ascii="Times New Roman" w:hAnsi="Times New Roman" w:cs="Times New Roman"/>
                <w:noProof/>
                <w:sz w:val="20"/>
                <w:szCs w:val="20"/>
              </w:rPr>
              <w:drawing>
                <wp:inline distT="0" distB="0" distL="0" distR="0" wp14:anchorId="51922DE9" wp14:editId="6FF83682">
                  <wp:extent cx="504825" cy="238125"/>
                  <wp:effectExtent l="0" t="0" r="9525" b="9525"/>
                  <wp:docPr id="1275874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74293" name=""/>
                          <pic:cNvPicPr/>
                        </pic:nvPicPr>
                        <pic:blipFill>
                          <a:blip r:embed="rId28"/>
                          <a:stretch>
                            <a:fillRect/>
                          </a:stretch>
                        </pic:blipFill>
                        <pic:spPr>
                          <a:xfrm>
                            <a:off x="0" y="0"/>
                            <a:ext cx="504825" cy="238125"/>
                          </a:xfrm>
                          <a:prstGeom prst="rect">
                            <a:avLst/>
                          </a:prstGeom>
                        </pic:spPr>
                      </pic:pic>
                    </a:graphicData>
                  </a:graphic>
                </wp:inline>
              </w:drawing>
            </w:r>
          </w:p>
        </w:tc>
        <w:tc>
          <w:tcPr>
            <w:tcW w:w="724" w:type="pct"/>
            <w:gridSpan w:val="2"/>
            <w:vAlign w:val="bottom"/>
          </w:tcPr>
          <w:p w14:paraId="08410C6E" w14:textId="77777777" w:rsidR="00481FCF" w:rsidRPr="00F90A14" w:rsidRDefault="00481FCF" w:rsidP="0074702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F90A14">
              <w:rPr>
                <w:rFonts w:ascii="Times New Roman" w:hAnsi="Times New Roman" w:cs="Times New Roman"/>
                <w:noProof/>
                <w:sz w:val="20"/>
                <w:szCs w:val="20"/>
              </w:rPr>
              <w:t>*</w:t>
            </w:r>
          </w:p>
        </w:tc>
      </w:tr>
    </w:tbl>
    <w:p w14:paraId="3C4A3442" w14:textId="77777777" w:rsidR="00481FCF" w:rsidRPr="00F1490D" w:rsidRDefault="00481FCF" w:rsidP="00481FCF">
      <w:pPr>
        <w:pStyle w:val="Caption"/>
        <w:spacing w:line="480" w:lineRule="auto"/>
        <w:rPr>
          <w:rFonts w:ascii="Times New Roman" w:hAnsi="Times New Roman" w:cs="Times New Roman"/>
          <w:i w:val="0"/>
          <w:iCs w:val="0"/>
          <w:color w:val="auto"/>
          <w:sz w:val="22"/>
          <w:szCs w:val="22"/>
        </w:rPr>
      </w:pPr>
    </w:p>
    <w:p w14:paraId="4912C2DE" w14:textId="77777777" w:rsidR="00481FCF" w:rsidRPr="00F1490D" w:rsidRDefault="00481FCF" w:rsidP="00747FD9">
      <w:pPr>
        <w:rPr>
          <w:rFonts w:ascii="Times New Roman" w:hAnsi="Times New Roman" w:cs="Times New Roman"/>
        </w:rPr>
      </w:pPr>
    </w:p>
    <w:sectPr w:rsidR="00481FCF" w:rsidRPr="00F149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53023" w14:textId="77777777" w:rsidR="00502E61" w:rsidRDefault="00502E61" w:rsidP="003E6547">
      <w:pPr>
        <w:spacing w:after="0" w:line="240" w:lineRule="auto"/>
      </w:pPr>
      <w:r>
        <w:separator/>
      </w:r>
    </w:p>
  </w:endnote>
  <w:endnote w:type="continuationSeparator" w:id="0">
    <w:p w14:paraId="1F6EF69A" w14:textId="77777777" w:rsidR="00502E61" w:rsidRDefault="00502E61" w:rsidP="003E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AFD53" w14:textId="77777777" w:rsidR="00502E61" w:rsidRDefault="00502E61" w:rsidP="003E6547">
      <w:pPr>
        <w:spacing w:after="0" w:line="240" w:lineRule="auto"/>
      </w:pPr>
      <w:r>
        <w:separator/>
      </w:r>
    </w:p>
  </w:footnote>
  <w:footnote w:type="continuationSeparator" w:id="0">
    <w:p w14:paraId="0E3B7D23" w14:textId="77777777" w:rsidR="00502E61" w:rsidRDefault="00502E61" w:rsidP="003E6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86CAE"/>
    <w:multiLevelType w:val="multilevel"/>
    <w:tmpl w:val="45D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14FC2"/>
    <w:multiLevelType w:val="hybridMultilevel"/>
    <w:tmpl w:val="220EBB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6B3832"/>
    <w:multiLevelType w:val="multilevel"/>
    <w:tmpl w:val="2A6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xNDc1NrYwsDA2NjFV0lEKTi0uzszPAymwrAUAttZfGSwAAAA="/>
  </w:docVars>
  <w:rsids>
    <w:rsidRoot w:val="00A378CD"/>
    <w:rsid w:val="0000704E"/>
    <w:rsid w:val="00017D0E"/>
    <w:rsid w:val="00017F4B"/>
    <w:rsid w:val="000227FA"/>
    <w:rsid w:val="00027381"/>
    <w:rsid w:val="00031A9D"/>
    <w:rsid w:val="000354FF"/>
    <w:rsid w:val="00036F00"/>
    <w:rsid w:val="00042585"/>
    <w:rsid w:val="00062CA6"/>
    <w:rsid w:val="000677E6"/>
    <w:rsid w:val="00067CE7"/>
    <w:rsid w:val="00074839"/>
    <w:rsid w:val="0009042B"/>
    <w:rsid w:val="000914BF"/>
    <w:rsid w:val="000A0680"/>
    <w:rsid w:val="000C0B68"/>
    <w:rsid w:val="000E28C5"/>
    <w:rsid w:val="000F0363"/>
    <w:rsid w:val="000F48DC"/>
    <w:rsid w:val="000F5941"/>
    <w:rsid w:val="001063F2"/>
    <w:rsid w:val="00116388"/>
    <w:rsid w:val="00124175"/>
    <w:rsid w:val="00150E8F"/>
    <w:rsid w:val="00154A4E"/>
    <w:rsid w:val="00167F19"/>
    <w:rsid w:val="00183981"/>
    <w:rsid w:val="00192ABF"/>
    <w:rsid w:val="00195BCE"/>
    <w:rsid w:val="0019733F"/>
    <w:rsid w:val="001A0FD7"/>
    <w:rsid w:val="001C75D5"/>
    <w:rsid w:val="001D548F"/>
    <w:rsid w:val="001E065D"/>
    <w:rsid w:val="001E3496"/>
    <w:rsid w:val="001F0044"/>
    <w:rsid w:val="001F2645"/>
    <w:rsid w:val="001F5E15"/>
    <w:rsid w:val="001F6ADE"/>
    <w:rsid w:val="00203671"/>
    <w:rsid w:val="0020743B"/>
    <w:rsid w:val="002274AE"/>
    <w:rsid w:val="002407C8"/>
    <w:rsid w:val="00246AFB"/>
    <w:rsid w:val="002549E5"/>
    <w:rsid w:val="00264FE3"/>
    <w:rsid w:val="00272367"/>
    <w:rsid w:val="00275B05"/>
    <w:rsid w:val="0027697C"/>
    <w:rsid w:val="002816C3"/>
    <w:rsid w:val="00282E7A"/>
    <w:rsid w:val="0029673C"/>
    <w:rsid w:val="002C4872"/>
    <w:rsid w:val="002C6517"/>
    <w:rsid w:val="002F22C6"/>
    <w:rsid w:val="002F5AE3"/>
    <w:rsid w:val="0030271E"/>
    <w:rsid w:val="00305152"/>
    <w:rsid w:val="00316A5E"/>
    <w:rsid w:val="00327895"/>
    <w:rsid w:val="00327EB0"/>
    <w:rsid w:val="00340FA3"/>
    <w:rsid w:val="003532D2"/>
    <w:rsid w:val="0035464C"/>
    <w:rsid w:val="0037253A"/>
    <w:rsid w:val="00390580"/>
    <w:rsid w:val="00397ADC"/>
    <w:rsid w:val="003B39F9"/>
    <w:rsid w:val="003B6ED6"/>
    <w:rsid w:val="003C1B70"/>
    <w:rsid w:val="003D044B"/>
    <w:rsid w:val="003D28AA"/>
    <w:rsid w:val="003D5001"/>
    <w:rsid w:val="003D72C7"/>
    <w:rsid w:val="003E6547"/>
    <w:rsid w:val="003F1584"/>
    <w:rsid w:val="003F5449"/>
    <w:rsid w:val="00422350"/>
    <w:rsid w:val="00426C03"/>
    <w:rsid w:val="00431A55"/>
    <w:rsid w:val="00445151"/>
    <w:rsid w:val="00467F93"/>
    <w:rsid w:val="00481BCE"/>
    <w:rsid w:val="00481FCF"/>
    <w:rsid w:val="004967C3"/>
    <w:rsid w:val="004B4907"/>
    <w:rsid w:val="004B4A30"/>
    <w:rsid w:val="004D2808"/>
    <w:rsid w:val="004E4F12"/>
    <w:rsid w:val="004F0FD9"/>
    <w:rsid w:val="004F1045"/>
    <w:rsid w:val="00502E61"/>
    <w:rsid w:val="00515131"/>
    <w:rsid w:val="0051646C"/>
    <w:rsid w:val="00520996"/>
    <w:rsid w:val="00542DF8"/>
    <w:rsid w:val="005602E0"/>
    <w:rsid w:val="00564BC3"/>
    <w:rsid w:val="00573342"/>
    <w:rsid w:val="00575AF6"/>
    <w:rsid w:val="00591130"/>
    <w:rsid w:val="0059580E"/>
    <w:rsid w:val="00597133"/>
    <w:rsid w:val="005B3E9F"/>
    <w:rsid w:val="005B6B66"/>
    <w:rsid w:val="005C64C6"/>
    <w:rsid w:val="005D2831"/>
    <w:rsid w:val="005D3B5D"/>
    <w:rsid w:val="005D55F3"/>
    <w:rsid w:val="005F0939"/>
    <w:rsid w:val="005F3EFF"/>
    <w:rsid w:val="00600780"/>
    <w:rsid w:val="00605DEB"/>
    <w:rsid w:val="00605F6E"/>
    <w:rsid w:val="00610143"/>
    <w:rsid w:val="00656A33"/>
    <w:rsid w:val="00661795"/>
    <w:rsid w:val="006930C8"/>
    <w:rsid w:val="006A089C"/>
    <w:rsid w:val="006B4AD2"/>
    <w:rsid w:val="006C4109"/>
    <w:rsid w:val="006E1E3A"/>
    <w:rsid w:val="006F3564"/>
    <w:rsid w:val="006F689E"/>
    <w:rsid w:val="00713E2E"/>
    <w:rsid w:val="00714852"/>
    <w:rsid w:val="007256CE"/>
    <w:rsid w:val="00727D88"/>
    <w:rsid w:val="00743A4D"/>
    <w:rsid w:val="00747FD9"/>
    <w:rsid w:val="00756B7D"/>
    <w:rsid w:val="007A3077"/>
    <w:rsid w:val="007C563C"/>
    <w:rsid w:val="007D2CCF"/>
    <w:rsid w:val="007D4CEF"/>
    <w:rsid w:val="007F1A13"/>
    <w:rsid w:val="007F5650"/>
    <w:rsid w:val="00801338"/>
    <w:rsid w:val="00801A8A"/>
    <w:rsid w:val="00803EB6"/>
    <w:rsid w:val="00850C1A"/>
    <w:rsid w:val="00854058"/>
    <w:rsid w:val="00862FE2"/>
    <w:rsid w:val="00863894"/>
    <w:rsid w:val="00874B57"/>
    <w:rsid w:val="00876EB9"/>
    <w:rsid w:val="00880881"/>
    <w:rsid w:val="00882D21"/>
    <w:rsid w:val="008913EF"/>
    <w:rsid w:val="0089225E"/>
    <w:rsid w:val="008C6428"/>
    <w:rsid w:val="008D6E49"/>
    <w:rsid w:val="008D7CEC"/>
    <w:rsid w:val="008E0C1A"/>
    <w:rsid w:val="009026D7"/>
    <w:rsid w:val="00921D5E"/>
    <w:rsid w:val="00924E79"/>
    <w:rsid w:val="00925CB9"/>
    <w:rsid w:val="00926274"/>
    <w:rsid w:val="0093596B"/>
    <w:rsid w:val="00941D7C"/>
    <w:rsid w:val="00947F52"/>
    <w:rsid w:val="00956231"/>
    <w:rsid w:val="00973B4E"/>
    <w:rsid w:val="009861CA"/>
    <w:rsid w:val="009946DD"/>
    <w:rsid w:val="009974D2"/>
    <w:rsid w:val="009A0A18"/>
    <w:rsid w:val="00A1086F"/>
    <w:rsid w:val="00A132BE"/>
    <w:rsid w:val="00A34F1D"/>
    <w:rsid w:val="00A378CD"/>
    <w:rsid w:val="00A37DD1"/>
    <w:rsid w:val="00A712D9"/>
    <w:rsid w:val="00A77379"/>
    <w:rsid w:val="00A802C4"/>
    <w:rsid w:val="00A81399"/>
    <w:rsid w:val="00A84A32"/>
    <w:rsid w:val="00A91BEE"/>
    <w:rsid w:val="00A94BF6"/>
    <w:rsid w:val="00AA6D19"/>
    <w:rsid w:val="00AC1316"/>
    <w:rsid w:val="00AC578E"/>
    <w:rsid w:val="00AD02F7"/>
    <w:rsid w:val="00AF3BF5"/>
    <w:rsid w:val="00B00BFE"/>
    <w:rsid w:val="00B0722E"/>
    <w:rsid w:val="00B16D00"/>
    <w:rsid w:val="00B17A27"/>
    <w:rsid w:val="00B33895"/>
    <w:rsid w:val="00B36C3C"/>
    <w:rsid w:val="00B3779E"/>
    <w:rsid w:val="00B57158"/>
    <w:rsid w:val="00B6115D"/>
    <w:rsid w:val="00B91889"/>
    <w:rsid w:val="00B97B86"/>
    <w:rsid w:val="00BA40FA"/>
    <w:rsid w:val="00BB1E71"/>
    <w:rsid w:val="00BB3330"/>
    <w:rsid w:val="00BC1186"/>
    <w:rsid w:val="00BC4A5E"/>
    <w:rsid w:val="00BD04DC"/>
    <w:rsid w:val="00BD7572"/>
    <w:rsid w:val="00BF7B39"/>
    <w:rsid w:val="00C01DC4"/>
    <w:rsid w:val="00C13CFA"/>
    <w:rsid w:val="00C20893"/>
    <w:rsid w:val="00C26713"/>
    <w:rsid w:val="00C31827"/>
    <w:rsid w:val="00C545B2"/>
    <w:rsid w:val="00C624FB"/>
    <w:rsid w:val="00C76A96"/>
    <w:rsid w:val="00C77281"/>
    <w:rsid w:val="00C85BFC"/>
    <w:rsid w:val="00CC03CF"/>
    <w:rsid w:val="00CC2C2B"/>
    <w:rsid w:val="00CE3794"/>
    <w:rsid w:val="00D1323C"/>
    <w:rsid w:val="00D14993"/>
    <w:rsid w:val="00D26921"/>
    <w:rsid w:val="00D34F0A"/>
    <w:rsid w:val="00D42877"/>
    <w:rsid w:val="00D43537"/>
    <w:rsid w:val="00D43A90"/>
    <w:rsid w:val="00D46C86"/>
    <w:rsid w:val="00D55619"/>
    <w:rsid w:val="00D8259B"/>
    <w:rsid w:val="00D931A9"/>
    <w:rsid w:val="00D94F16"/>
    <w:rsid w:val="00DD071C"/>
    <w:rsid w:val="00DD6413"/>
    <w:rsid w:val="00DE26BC"/>
    <w:rsid w:val="00DE2F0B"/>
    <w:rsid w:val="00E17A38"/>
    <w:rsid w:val="00E26DB0"/>
    <w:rsid w:val="00E410F5"/>
    <w:rsid w:val="00E535B1"/>
    <w:rsid w:val="00E729E3"/>
    <w:rsid w:val="00E80851"/>
    <w:rsid w:val="00E85294"/>
    <w:rsid w:val="00E85F31"/>
    <w:rsid w:val="00EC5D18"/>
    <w:rsid w:val="00ED7655"/>
    <w:rsid w:val="00F0461D"/>
    <w:rsid w:val="00F125E9"/>
    <w:rsid w:val="00F1490D"/>
    <w:rsid w:val="00F20BAF"/>
    <w:rsid w:val="00F21FA7"/>
    <w:rsid w:val="00F233F5"/>
    <w:rsid w:val="00F32559"/>
    <w:rsid w:val="00F5088F"/>
    <w:rsid w:val="00F55E53"/>
    <w:rsid w:val="00F64455"/>
    <w:rsid w:val="00F90A14"/>
    <w:rsid w:val="00FA316E"/>
    <w:rsid w:val="00FB600E"/>
    <w:rsid w:val="00FE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CC060"/>
  <w15:chartTrackingRefBased/>
  <w15:docId w15:val="{A2B4D365-59B9-49CA-B8FC-8006B47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module1p2so">
    <w:name w:val="highlight-module__1p2so"/>
    <w:basedOn w:val="DefaultParagraphFont"/>
    <w:rsid w:val="003E6547"/>
  </w:style>
  <w:style w:type="paragraph" w:styleId="Header">
    <w:name w:val="header"/>
    <w:basedOn w:val="Normal"/>
    <w:link w:val="HeaderChar"/>
    <w:uiPriority w:val="99"/>
    <w:unhideWhenUsed/>
    <w:rsid w:val="003E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547"/>
  </w:style>
  <w:style w:type="paragraph" w:styleId="Footer">
    <w:name w:val="footer"/>
    <w:basedOn w:val="Normal"/>
    <w:link w:val="FooterChar"/>
    <w:uiPriority w:val="99"/>
    <w:unhideWhenUsed/>
    <w:rsid w:val="003E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547"/>
  </w:style>
  <w:style w:type="paragraph" w:styleId="Caption">
    <w:name w:val="caption"/>
    <w:basedOn w:val="Normal"/>
    <w:next w:val="Normal"/>
    <w:uiPriority w:val="35"/>
    <w:unhideWhenUsed/>
    <w:qFormat/>
    <w:rsid w:val="00605F6E"/>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3F5449"/>
    <w:rPr>
      <w:color w:val="808080"/>
    </w:rPr>
  </w:style>
  <w:style w:type="character" w:styleId="Hyperlink">
    <w:name w:val="Hyperlink"/>
    <w:basedOn w:val="DefaultParagraphFont"/>
    <w:uiPriority w:val="99"/>
    <w:unhideWhenUsed/>
    <w:rsid w:val="003D72C7"/>
    <w:rPr>
      <w:color w:val="0563C1" w:themeColor="hyperlink"/>
      <w:u w:val="single"/>
    </w:rPr>
  </w:style>
  <w:style w:type="character" w:customStyle="1" w:styleId="UnresolvedMention">
    <w:name w:val="Unresolved Mention"/>
    <w:basedOn w:val="DefaultParagraphFont"/>
    <w:uiPriority w:val="99"/>
    <w:semiHidden/>
    <w:unhideWhenUsed/>
    <w:rsid w:val="003D72C7"/>
    <w:rPr>
      <w:color w:val="605E5C"/>
      <w:shd w:val="clear" w:color="auto" w:fill="E1DFDD"/>
    </w:rPr>
  </w:style>
  <w:style w:type="character" w:styleId="FollowedHyperlink">
    <w:name w:val="FollowedHyperlink"/>
    <w:basedOn w:val="DefaultParagraphFont"/>
    <w:uiPriority w:val="99"/>
    <w:semiHidden/>
    <w:unhideWhenUsed/>
    <w:rsid w:val="003D72C7"/>
    <w:rPr>
      <w:color w:val="954F72" w:themeColor="followedHyperlink"/>
      <w:u w:val="single"/>
    </w:rPr>
  </w:style>
  <w:style w:type="paragraph" w:styleId="NoSpacing">
    <w:name w:val="No Spacing"/>
    <w:uiPriority w:val="1"/>
    <w:qFormat/>
    <w:rsid w:val="00727D88"/>
    <w:pPr>
      <w:spacing w:after="0" w:line="240" w:lineRule="auto"/>
    </w:pPr>
  </w:style>
  <w:style w:type="table" w:styleId="TableGridLight">
    <w:name w:val="Grid Table Light"/>
    <w:basedOn w:val="TableNormal"/>
    <w:uiPriority w:val="40"/>
    <w:rsid w:val="00727D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727D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D556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31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111">
      <w:bodyDiv w:val="1"/>
      <w:marLeft w:val="0"/>
      <w:marRight w:val="0"/>
      <w:marTop w:val="0"/>
      <w:marBottom w:val="0"/>
      <w:divBdr>
        <w:top w:val="none" w:sz="0" w:space="0" w:color="auto"/>
        <w:left w:val="none" w:sz="0" w:space="0" w:color="auto"/>
        <w:bottom w:val="none" w:sz="0" w:space="0" w:color="auto"/>
        <w:right w:val="none" w:sz="0" w:space="0" w:color="auto"/>
      </w:divBdr>
    </w:div>
    <w:div w:id="78412957">
      <w:bodyDiv w:val="1"/>
      <w:marLeft w:val="0"/>
      <w:marRight w:val="0"/>
      <w:marTop w:val="0"/>
      <w:marBottom w:val="0"/>
      <w:divBdr>
        <w:top w:val="none" w:sz="0" w:space="0" w:color="auto"/>
        <w:left w:val="none" w:sz="0" w:space="0" w:color="auto"/>
        <w:bottom w:val="none" w:sz="0" w:space="0" w:color="auto"/>
        <w:right w:val="none" w:sz="0" w:space="0" w:color="auto"/>
      </w:divBdr>
    </w:div>
    <w:div w:id="90660255">
      <w:bodyDiv w:val="1"/>
      <w:marLeft w:val="0"/>
      <w:marRight w:val="0"/>
      <w:marTop w:val="0"/>
      <w:marBottom w:val="0"/>
      <w:divBdr>
        <w:top w:val="none" w:sz="0" w:space="0" w:color="auto"/>
        <w:left w:val="none" w:sz="0" w:space="0" w:color="auto"/>
        <w:bottom w:val="none" w:sz="0" w:space="0" w:color="auto"/>
        <w:right w:val="none" w:sz="0" w:space="0" w:color="auto"/>
      </w:divBdr>
    </w:div>
    <w:div w:id="92868718">
      <w:bodyDiv w:val="1"/>
      <w:marLeft w:val="0"/>
      <w:marRight w:val="0"/>
      <w:marTop w:val="0"/>
      <w:marBottom w:val="0"/>
      <w:divBdr>
        <w:top w:val="none" w:sz="0" w:space="0" w:color="auto"/>
        <w:left w:val="none" w:sz="0" w:space="0" w:color="auto"/>
        <w:bottom w:val="none" w:sz="0" w:space="0" w:color="auto"/>
        <w:right w:val="none" w:sz="0" w:space="0" w:color="auto"/>
      </w:divBdr>
    </w:div>
    <w:div w:id="113258468">
      <w:bodyDiv w:val="1"/>
      <w:marLeft w:val="0"/>
      <w:marRight w:val="0"/>
      <w:marTop w:val="0"/>
      <w:marBottom w:val="0"/>
      <w:divBdr>
        <w:top w:val="none" w:sz="0" w:space="0" w:color="auto"/>
        <w:left w:val="none" w:sz="0" w:space="0" w:color="auto"/>
        <w:bottom w:val="none" w:sz="0" w:space="0" w:color="auto"/>
        <w:right w:val="none" w:sz="0" w:space="0" w:color="auto"/>
      </w:divBdr>
      <w:divsChild>
        <w:div w:id="76293531">
          <w:marLeft w:val="480"/>
          <w:marRight w:val="0"/>
          <w:marTop w:val="0"/>
          <w:marBottom w:val="0"/>
          <w:divBdr>
            <w:top w:val="none" w:sz="0" w:space="0" w:color="auto"/>
            <w:left w:val="none" w:sz="0" w:space="0" w:color="auto"/>
            <w:bottom w:val="none" w:sz="0" w:space="0" w:color="auto"/>
            <w:right w:val="none" w:sz="0" w:space="0" w:color="auto"/>
          </w:divBdr>
        </w:div>
        <w:div w:id="82990647">
          <w:marLeft w:val="480"/>
          <w:marRight w:val="0"/>
          <w:marTop w:val="0"/>
          <w:marBottom w:val="0"/>
          <w:divBdr>
            <w:top w:val="none" w:sz="0" w:space="0" w:color="auto"/>
            <w:left w:val="none" w:sz="0" w:space="0" w:color="auto"/>
            <w:bottom w:val="none" w:sz="0" w:space="0" w:color="auto"/>
            <w:right w:val="none" w:sz="0" w:space="0" w:color="auto"/>
          </w:divBdr>
        </w:div>
        <w:div w:id="149639067">
          <w:marLeft w:val="480"/>
          <w:marRight w:val="0"/>
          <w:marTop w:val="0"/>
          <w:marBottom w:val="0"/>
          <w:divBdr>
            <w:top w:val="none" w:sz="0" w:space="0" w:color="auto"/>
            <w:left w:val="none" w:sz="0" w:space="0" w:color="auto"/>
            <w:bottom w:val="none" w:sz="0" w:space="0" w:color="auto"/>
            <w:right w:val="none" w:sz="0" w:space="0" w:color="auto"/>
          </w:divBdr>
        </w:div>
        <w:div w:id="152111976">
          <w:marLeft w:val="480"/>
          <w:marRight w:val="0"/>
          <w:marTop w:val="0"/>
          <w:marBottom w:val="0"/>
          <w:divBdr>
            <w:top w:val="none" w:sz="0" w:space="0" w:color="auto"/>
            <w:left w:val="none" w:sz="0" w:space="0" w:color="auto"/>
            <w:bottom w:val="none" w:sz="0" w:space="0" w:color="auto"/>
            <w:right w:val="none" w:sz="0" w:space="0" w:color="auto"/>
          </w:divBdr>
        </w:div>
        <w:div w:id="161357985">
          <w:marLeft w:val="480"/>
          <w:marRight w:val="0"/>
          <w:marTop w:val="0"/>
          <w:marBottom w:val="0"/>
          <w:divBdr>
            <w:top w:val="none" w:sz="0" w:space="0" w:color="auto"/>
            <w:left w:val="none" w:sz="0" w:space="0" w:color="auto"/>
            <w:bottom w:val="none" w:sz="0" w:space="0" w:color="auto"/>
            <w:right w:val="none" w:sz="0" w:space="0" w:color="auto"/>
          </w:divBdr>
        </w:div>
        <w:div w:id="169955060">
          <w:marLeft w:val="480"/>
          <w:marRight w:val="0"/>
          <w:marTop w:val="0"/>
          <w:marBottom w:val="0"/>
          <w:divBdr>
            <w:top w:val="none" w:sz="0" w:space="0" w:color="auto"/>
            <w:left w:val="none" w:sz="0" w:space="0" w:color="auto"/>
            <w:bottom w:val="none" w:sz="0" w:space="0" w:color="auto"/>
            <w:right w:val="none" w:sz="0" w:space="0" w:color="auto"/>
          </w:divBdr>
        </w:div>
        <w:div w:id="181094174">
          <w:marLeft w:val="480"/>
          <w:marRight w:val="0"/>
          <w:marTop w:val="0"/>
          <w:marBottom w:val="0"/>
          <w:divBdr>
            <w:top w:val="none" w:sz="0" w:space="0" w:color="auto"/>
            <w:left w:val="none" w:sz="0" w:space="0" w:color="auto"/>
            <w:bottom w:val="none" w:sz="0" w:space="0" w:color="auto"/>
            <w:right w:val="none" w:sz="0" w:space="0" w:color="auto"/>
          </w:divBdr>
        </w:div>
        <w:div w:id="223834935">
          <w:marLeft w:val="480"/>
          <w:marRight w:val="0"/>
          <w:marTop w:val="0"/>
          <w:marBottom w:val="0"/>
          <w:divBdr>
            <w:top w:val="none" w:sz="0" w:space="0" w:color="auto"/>
            <w:left w:val="none" w:sz="0" w:space="0" w:color="auto"/>
            <w:bottom w:val="none" w:sz="0" w:space="0" w:color="auto"/>
            <w:right w:val="none" w:sz="0" w:space="0" w:color="auto"/>
          </w:divBdr>
        </w:div>
        <w:div w:id="241794117">
          <w:marLeft w:val="480"/>
          <w:marRight w:val="0"/>
          <w:marTop w:val="0"/>
          <w:marBottom w:val="0"/>
          <w:divBdr>
            <w:top w:val="none" w:sz="0" w:space="0" w:color="auto"/>
            <w:left w:val="none" w:sz="0" w:space="0" w:color="auto"/>
            <w:bottom w:val="none" w:sz="0" w:space="0" w:color="auto"/>
            <w:right w:val="none" w:sz="0" w:space="0" w:color="auto"/>
          </w:divBdr>
        </w:div>
        <w:div w:id="335153692">
          <w:marLeft w:val="480"/>
          <w:marRight w:val="0"/>
          <w:marTop w:val="0"/>
          <w:marBottom w:val="0"/>
          <w:divBdr>
            <w:top w:val="none" w:sz="0" w:space="0" w:color="auto"/>
            <w:left w:val="none" w:sz="0" w:space="0" w:color="auto"/>
            <w:bottom w:val="none" w:sz="0" w:space="0" w:color="auto"/>
            <w:right w:val="none" w:sz="0" w:space="0" w:color="auto"/>
          </w:divBdr>
        </w:div>
        <w:div w:id="349794883">
          <w:marLeft w:val="480"/>
          <w:marRight w:val="0"/>
          <w:marTop w:val="0"/>
          <w:marBottom w:val="0"/>
          <w:divBdr>
            <w:top w:val="none" w:sz="0" w:space="0" w:color="auto"/>
            <w:left w:val="none" w:sz="0" w:space="0" w:color="auto"/>
            <w:bottom w:val="none" w:sz="0" w:space="0" w:color="auto"/>
            <w:right w:val="none" w:sz="0" w:space="0" w:color="auto"/>
          </w:divBdr>
        </w:div>
        <w:div w:id="352923205">
          <w:marLeft w:val="480"/>
          <w:marRight w:val="0"/>
          <w:marTop w:val="0"/>
          <w:marBottom w:val="0"/>
          <w:divBdr>
            <w:top w:val="none" w:sz="0" w:space="0" w:color="auto"/>
            <w:left w:val="none" w:sz="0" w:space="0" w:color="auto"/>
            <w:bottom w:val="none" w:sz="0" w:space="0" w:color="auto"/>
            <w:right w:val="none" w:sz="0" w:space="0" w:color="auto"/>
          </w:divBdr>
        </w:div>
        <w:div w:id="450713418">
          <w:marLeft w:val="480"/>
          <w:marRight w:val="0"/>
          <w:marTop w:val="0"/>
          <w:marBottom w:val="0"/>
          <w:divBdr>
            <w:top w:val="none" w:sz="0" w:space="0" w:color="auto"/>
            <w:left w:val="none" w:sz="0" w:space="0" w:color="auto"/>
            <w:bottom w:val="none" w:sz="0" w:space="0" w:color="auto"/>
            <w:right w:val="none" w:sz="0" w:space="0" w:color="auto"/>
          </w:divBdr>
        </w:div>
        <w:div w:id="474030384">
          <w:marLeft w:val="480"/>
          <w:marRight w:val="0"/>
          <w:marTop w:val="0"/>
          <w:marBottom w:val="0"/>
          <w:divBdr>
            <w:top w:val="none" w:sz="0" w:space="0" w:color="auto"/>
            <w:left w:val="none" w:sz="0" w:space="0" w:color="auto"/>
            <w:bottom w:val="none" w:sz="0" w:space="0" w:color="auto"/>
            <w:right w:val="none" w:sz="0" w:space="0" w:color="auto"/>
          </w:divBdr>
        </w:div>
        <w:div w:id="506095904">
          <w:marLeft w:val="480"/>
          <w:marRight w:val="0"/>
          <w:marTop w:val="0"/>
          <w:marBottom w:val="0"/>
          <w:divBdr>
            <w:top w:val="none" w:sz="0" w:space="0" w:color="auto"/>
            <w:left w:val="none" w:sz="0" w:space="0" w:color="auto"/>
            <w:bottom w:val="none" w:sz="0" w:space="0" w:color="auto"/>
            <w:right w:val="none" w:sz="0" w:space="0" w:color="auto"/>
          </w:divBdr>
        </w:div>
        <w:div w:id="512844261">
          <w:marLeft w:val="480"/>
          <w:marRight w:val="0"/>
          <w:marTop w:val="0"/>
          <w:marBottom w:val="0"/>
          <w:divBdr>
            <w:top w:val="none" w:sz="0" w:space="0" w:color="auto"/>
            <w:left w:val="none" w:sz="0" w:space="0" w:color="auto"/>
            <w:bottom w:val="none" w:sz="0" w:space="0" w:color="auto"/>
            <w:right w:val="none" w:sz="0" w:space="0" w:color="auto"/>
          </w:divBdr>
        </w:div>
        <w:div w:id="598410114">
          <w:marLeft w:val="480"/>
          <w:marRight w:val="0"/>
          <w:marTop w:val="0"/>
          <w:marBottom w:val="0"/>
          <w:divBdr>
            <w:top w:val="none" w:sz="0" w:space="0" w:color="auto"/>
            <w:left w:val="none" w:sz="0" w:space="0" w:color="auto"/>
            <w:bottom w:val="none" w:sz="0" w:space="0" w:color="auto"/>
            <w:right w:val="none" w:sz="0" w:space="0" w:color="auto"/>
          </w:divBdr>
        </w:div>
        <w:div w:id="603612602">
          <w:marLeft w:val="480"/>
          <w:marRight w:val="0"/>
          <w:marTop w:val="0"/>
          <w:marBottom w:val="0"/>
          <w:divBdr>
            <w:top w:val="none" w:sz="0" w:space="0" w:color="auto"/>
            <w:left w:val="none" w:sz="0" w:space="0" w:color="auto"/>
            <w:bottom w:val="none" w:sz="0" w:space="0" w:color="auto"/>
            <w:right w:val="none" w:sz="0" w:space="0" w:color="auto"/>
          </w:divBdr>
        </w:div>
        <w:div w:id="640421011">
          <w:marLeft w:val="480"/>
          <w:marRight w:val="0"/>
          <w:marTop w:val="0"/>
          <w:marBottom w:val="0"/>
          <w:divBdr>
            <w:top w:val="none" w:sz="0" w:space="0" w:color="auto"/>
            <w:left w:val="none" w:sz="0" w:space="0" w:color="auto"/>
            <w:bottom w:val="none" w:sz="0" w:space="0" w:color="auto"/>
            <w:right w:val="none" w:sz="0" w:space="0" w:color="auto"/>
          </w:divBdr>
        </w:div>
        <w:div w:id="739526729">
          <w:marLeft w:val="480"/>
          <w:marRight w:val="0"/>
          <w:marTop w:val="0"/>
          <w:marBottom w:val="0"/>
          <w:divBdr>
            <w:top w:val="none" w:sz="0" w:space="0" w:color="auto"/>
            <w:left w:val="none" w:sz="0" w:space="0" w:color="auto"/>
            <w:bottom w:val="none" w:sz="0" w:space="0" w:color="auto"/>
            <w:right w:val="none" w:sz="0" w:space="0" w:color="auto"/>
          </w:divBdr>
        </w:div>
        <w:div w:id="776488370">
          <w:marLeft w:val="480"/>
          <w:marRight w:val="0"/>
          <w:marTop w:val="0"/>
          <w:marBottom w:val="0"/>
          <w:divBdr>
            <w:top w:val="none" w:sz="0" w:space="0" w:color="auto"/>
            <w:left w:val="none" w:sz="0" w:space="0" w:color="auto"/>
            <w:bottom w:val="none" w:sz="0" w:space="0" w:color="auto"/>
            <w:right w:val="none" w:sz="0" w:space="0" w:color="auto"/>
          </w:divBdr>
        </w:div>
        <w:div w:id="798257150">
          <w:marLeft w:val="480"/>
          <w:marRight w:val="0"/>
          <w:marTop w:val="0"/>
          <w:marBottom w:val="0"/>
          <w:divBdr>
            <w:top w:val="none" w:sz="0" w:space="0" w:color="auto"/>
            <w:left w:val="none" w:sz="0" w:space="0" w:color="auto"/>
            <w:bottom w:val="none" w:sz="0" w:space="0" w:color="auto"/>
            <w:right w:val="none" w:sz="0" w:space="0" w:color="auto"/>
          </w:divBdr>
        </w:div>
        <w:div w:id="859709975">
          <w:marLeft w:val="480"/>
          <w:marRight w:val="0"/>
          <w:marTop w:val="0"/>
          <w:marBottom w:val="0"/>
          <w:divBdr>
            <w:top w:val="none" w:sz="0" w:space="0" w:color="auto"/>
            <w:left w:val="none" w:sz="0" w:space="0" w:color="auto"/>
            <w:bottom w:val="none" w:sz="0" w:space="0" w:color="auto"/>
            <w:right w:val="none" w:sz="0" w:space="0" w:color="auto"/>
          </w:divBdr>
        </w:div>
        <w:div w:id="867453780">
          <w:marLeft w:val="480"/>
          <w:marRight w:val="0"/>
          <w:marTop w:val="0"/>
          <w:marBottom w:val="0"/>
          <w:divBdr>
            <w:top w:val="none" w:sz="0" w:space="0" w:color="auto"/>
            <w:left w:val="none" w:sz="0" w:space="0" w:color="auto"/>
            <w:bottom w:val="none" w:sz="0" w:space="0" w:color="auto"/>
            <w:right w:val="none" w:sz="0" w:space="0" w:color="auto"/>
          </w:divBdr>
        </w:div>
        <w:div w:id="878516931">
          <w:marLeft w:val="480"/>
          <w:marRight w:val="0"/>
          <w:marTop w:val="0"/>
          <w:marBottom w:val="0"/>
          <w:divBdr>
            <w:top w:val="none" w:sz="0" w:space="0" w:color="auto"/>
            <w:left w:val="none" w:sz="0" w:space="0" w:color="auto"/>
            <w:bottom w:val="none" w:sz="0" w:space="0" w:color="auto"/>
            <w:right w:val="none" w:sz="0" w:space="0" w:color="auto"/>
          </w:divBdr>
        </w:div>
        <w:div w:id="938487005">
          <w:marLeft w:val="480"/>
          <w:marRight w:val="0"/>
          <w:marTop w:val="0"/>
          <w:marBottom w:val="0"/>
          <w:divBdr>
            <w:top w:val="none" w:sz="0" w:space="0" w:color="auto"/>
            <w:left w:val="none" w:sz="0" w:space="0" w:color="auto"/>
            <w:bottom w:val="none" w:sz="0" w:space="0" w:color="auto"/>
            <w:right w:val="none" w:sz="0" w:space="0" w:color="auto"/>
          </w:divBdr>
        </w:div>
        <w:div w:id="1000473250">
          <w:marLeft w:val="480"/>
          <w:marRight w:val="0"/>
          <w:marTop w:val="0"/>
          <w:marBottom w:val="0"/>
          <w:divBdr>
            <w:top w:val="none" w:sz="0" w:space="0" w:color="auto"/>
            <w:left w:val="none" w:sz="0" w:space="0" w:color="auto"/>
            <w:bottom w:val="none" w:sz="0" w:space="0" w:color="auto"/>
            <w:right w:val="none" w:sz="0" w:space="0" w:color="auto"/>
          </w:divBdr>
        </w:div>
        <w:div w:id="1013190097">
          <w:marLeft w:val="480"/>
          <w:marRight w:val="0"/>
          <w:marTop w:val="0"/>
          <w:marBottom w:val="0"/>
          <w:divBdr>
            <w:top w:val="none" w:sz="0" w:space="0" w:color="auto"/>
            <w:left w:val="none" w:sz="0" w:space="0" w:color="auto"/>
            <w:bottom w:val="none" w:sz="0" w:space="0" w:color="auto"/>
            <w:right w:val="none" w:sz="0" w:space="0" w:color="auto"/>
          </w:divBdr>
        </w:div>
        <w:div w:id="1111825130">
          <w:marLeft w:val="480"/>
          <w:marRight w:val="0"/>
          <w:marTop w:val="0"/>
          <w:marBottom w:val="0"/>
          <w:divBdr>
            <w:top w:val="none" w:sz="0" w:space="0" w:color="auto"/>
            <w:left w:val="none" w:sz="0" w:space="0" w:color="auto"/>
            <w:bottom w:val="none" w:sz="0" w:space="0" w:color="auto"/>
            <w:right w:val="none" w:sz="0" w:space="0" w:color="auto"/>
          </w:divBdr>
        </w:div>
        <w:div w:id="1170871862">
          <w:marLeft w:val="480"/>
          <w:marRight w:val="0"/>
          <w:marTop w:val="0"/>
          <w:marBottom w:val="0"/>
          <w:divBdr>
            <w:top w:val="none" w:sz="0" w:space="0" w:color="auto"/>
            <w:left w:val="none" w:sz="0" w:space="0" w:color="auto"/>
            <w:bottom w:val="none" w:sz="0" w:space="0" w:color="auto"/>
            <w:right w:val="none" w:sz="0" w:space="0" w:color="auto"/>
          </w:divBdr>
        </w:div>
        <w:div w:id="1182859617">
          <w:marLeft w:val="480"/>
          <w:marRight w:val="0"/>
          <w:marTop w:val="0"/>
          <w:marBottom w:val="0"/>
          <w:divBdr>
            <w:top w:val="none" w:sz="0" w:space="0" w:color="auto"/>
            <w:left w:val="none" w:sz="0" w:space="0" w:color="auto"/>
            <w:bottom w:val="none" w:sz="0" w:space="0" w:color="auto"/>
            <w:right w:val="none" w:sz="0" w:space="0" w:color="auto"/>
          </w:divBdr>
        </w:div>
        <w:div w:id="1208758831">
          <w:marLeft w:val="480"/>
          <w:marRight w:val="0"/>
          <w:marTop w:val="0"/>
          <w:marBottom w:val="0"/>
          <w:divBdr>
            <w:top w:val="none" w:sz="0" w:space="0" w:color="auto"/>
            <w:left w:val="none" w:sz="0" w:space="0" w:color="auto"/>
            <w:bottom w:val="none" w:sz="0" w:space="0" w:color="auto"/>
            <w:right w:val="none" w:sz="0" w:space="0" w:color="auto"/>
          </w:divBdr>
        </w:div>
        <w:div w:id="1219439331">
          <w:marLeft w:val="480"/>
          <w:marRight w:val="0"/>
          <w:marTop w:val="0"/>
          <w:marBottom w:val="0"/>
          <w:divBdr>
            <w:top w:val="none" w:sz="0" w:space="0" w:color="auto"/>
            <w:left w:val="none" w:sz="0" w:space="0" w:color="auto"/>
            <w:bottom w:val="none" w:sz="0" w:space="0" w:color="auto"/>
            <w:right w:val="none" w:sz="0" w:space="0" w:color="auto"/>
          </w:divBdr>
        </w:div>
        <w:div w:id="1233199269">
          <w:marLeft w:val="480"/>
          <w:marRight w:val="0"/>
          <w:marTop w:val="0"/>
          <w:marBottom w:val="0"/>
          <w:divBdr>
            <w:top w:val="none" w:sz="0" w:space="0" w:color="auto"/>
            <w:left w:val="none" w:sz="0" w:space="0" w:color="auto"/>
            <w:bottom w:val="none" w:sz="0" w:space="0" w:color="auto"/>
            <w:right w:val="none" w:sz="0" w:space="0" w:color="auto"/>
          </w:divBdr>
        </w:div>
        <w:div w:id="1295788952">
          <w:marLeft w:val="480"/>
          <w:marRight w:val="0"/>
          <w:marTop w:val="0"/>
          <w:marBottom w:val="0"/>
          <w:divBdr>
            <w:top w:val="none" w:sz="0" w:space="0" w:color="auto"/>
            <w:left w:val="none" w:sz="0" w:space="0" w:color="auto"/>
            <w:bottom w:val="none" w:sz="0" w:space="0" w:color="auto"/>
            <w:right w:val="none" w:sz="0" w:space="0" w:color="auto"/>
          </w:divBdr>
        </w:div>
        <w:div w:id="1336418440">
          <w:marLeft w:val="480"/>
          <w:marRight w:val="0"/>
          <w:marTop w:val="0"/>
          <w:marBottom w:val="0"/>
          <w:divBdr>
            <w:top w:val="none" w:sz="0" w:space="0" w:color="auto"/>
            <w:left w:val="none" w:sz="0" w:space="0" w:color="auto"/>
            <w:bottom w:val="none" w:sz="0" w:space="0" w:color="auto"/>
            <w:right w:val="none" w:sz="0" w:space="0" w:color="auto"/>
          </w:divBdr>
        </w:div>
        <w:div w:id="1377973354">
          <w:marLeft w:val="480"/>
          <w:marRight w:val="0"/>
          <w:marTop w:val="0"/>
          <w:marBottom w:val="0"/>
          <w:divBdr>
            <w:top w:val="none" w:sz="0" w:space="0" w:color="auto"/>
            <w:left w:val="none" w:sz="0" w:space="0" w:color="auto"/>
            <w:bottom w:val="none" w:sz="0" w:space="0" w:color="auto"/>
            <w:right w:val="none" w:sz="0" w:space="0" w:color="auto"/>
          </w:divBdr>
        </w:div>
        <w:div w:id="1388646429">
          <w:marLeft w:val="480"/>
          <w:marRight w:val="0"/>
          <w:marTop w:val="0"/>
          <w:marBottom w:val="0"/>
          <w:divBdr>
            <w:top w:val="none" w:sz="0" w:space="0" w:color="auto"/>
            <w:left w:val="none" w:sz="0" w:space="0" w:color="auto"/>
            <w:bottom w:val="none" w:sz="0" w:space="0" w:color="auto"/>
            <w:right w:val="none" w:sz="0" w:space="0" w:color="auto"/>
          </w:divBdr>
        </w:div>
        <w:div w:id="1412117010">
          <w:marLeft w:val="480"/>
          <w:marRight w:val="0"/>
          <w:marTop w:val="0"/>
          <w:marBottom w:val="0"/>
          <w:divBdr>
            <w:top w:val="none" w:sz="0" w:space="0" w:color="auto"/>
            <w:left w:val="none" w:sz="0" w:space="0" w:color="auto"/>
            <w:bottom w:val="none" w:sz="0" w:space="0" w:color="auto"/>
            <w:right w:val="none" w:sz="0" w:space="0" w:color="auto"/>
          </w:divBdr>
        </w:div>
        <w:div w:id="1426147281">
          <w:marLeft w:val="480"/>
          <w:marRight w:val="0"/>
          <w:marTop w:val="0"/>
          <w:marBottom w:val="0"/>
          <w:divBdr>
            <w:top w:val="none" w:sz="0" w:space="0" w:color="auto"/>
            <w:left w:val="none" w:sz="0" w:space="0" w:color="auto"/>
            <w:bottom w:val="none" w:sz="0" w:space="0" w:color="auto"/>
            <w:right w:val="none" w:sz="0" w:space="0" w:color="auto"/>
          </w:divBdr>
        </w:div>
        <w:div w:id="1516845035">
          <w:marLeft w:val="480"/>
          <w:marRight w:val="0"/>
          <w:marTop w:val="0"/>
          <w:marBottom w:val="0"/>
          <w:divBdr>
            <w:top w:val="none" w:sz="0" w:space="0" w:color="auto"/>
            <w:left w:val="none" w:sz="0" w:space="0" w:color="auto"/>
            <w:bottom w:val="none" w:sz="0" w:space="0" w:color="auto"/>
            <w:right w:val="none" w:sz="0" w:space="0" w:color="auto"/>
          </w:divBdr>
        </w:div>
        <w:div w:id="1523088755">
          <w:marLeft w:val="480"/>
          <w:marRight w:val="0"/>
          <w:marTop w:val="0"/>
          <w:marBottom w:val="0"/>
          <w:divBdr>
            <w:top w:val="none" w:sz="0" w:space="0" w:color="auto"/>
            <w:left w:val="none" w:sz="0" w:space="0" w:color="auto"/>
            <w:bottom w:val="none" w:sz="0" w:space="0" w:color="auto"/>
            <w:right w:val="none" w:sz="0" w:space="0" w:color="auto"/>
          </w:divBdr>
        </w:div>
        <w:div w:id="1530953088">
          <w:marLeft w:val="480"/>
          <w:marRight w:val="0"/>
          <w:marTop w:val="0"/>
          <w:marBottom w:val="0"/>
          <w:divBdr>
            <w:top w:val="none" w:sz="0" w:space="0" w:color="auto"/>
            <w:left w:val="none" w:sz="0" w:space="0" w:color="auto"/>
            <w:bottom w:val="none" w:sz="0" w:space="0" w:color="auto"/>
            <w:right w:val="none" w:sz="0" w:space="0" w:color="auto"/>
          </w:divBdr>
        </w:div>
        <w:div w:id="1615137214">
          <w:marLeft w:val="480"/>
          <w:marRight w:val="0"/>
          <w:marTop w:val="0"/>
          <w:marBottom w:val="0"/>
          <w:divBdr>
            <w:top w:val="none" w:sz="0" w:space="0" w:color="auto"/>
            <w:left w:val="none" w:sz="0" w:space="0" w:color="auto"/>
            <w:bottom w:val="none" w:sz="0" w:space="0" w:color="auto"/>
            <w:right w:val="none" w:sz="0" w:space="0" w:color="auto"/>
          </w:divBdr>
        </w:div>
        <w:div w:id="1628514197">
          <w:marLeft w:val="480"/>
          <w:marRight w:val="0"/>
          <w:marTop w:val="0"/>
          <w:marBottom w:val="0"/>
          <w:divBdr>
            <w:top w:val="none" w:sz="0" w:space="0" w:color="auto"/>
            <w:left w:val="none" w:sz="0" w:space="0" w:color="auto"/>
            <w:bottom w:val="none" w:sz="0" w:space="0" w:color="auto"/>
            <w:right w:val="none" w:sz="0" w:space="0" w:color="auto"/>
          </w:divBdr>
        </w:div>
        <w:div w:id="1687712366">
          <w:marLeft w:val="480"/>
          <w:marRight w:val="0"/>
          <w:marTop w:val="0"/>
          <w:marBottom w:val="0"/>
          <w:divBdr>
            <w:top w:val="none" w:sz="0" w:space="0" w:color="auto"/>
            <w:left w:val="none" w:sz="0" w:space="0" w:color="auto"/>
            <w:bottom w:val="none" w:sz="0" w:space="0" w:color="auto"/>
            <w:right w:val="none" w:sz="0" w:space="0" w:color="auto"/>
          </w:divBdr>
        </w:div>
        <w:div w:id="1714965206">
          <w:marLeft w:val="480"/>
          <w:marRight w:val="0"/>
          <w:marTop w:val="0"/>
          <w:marBottom w:val="0"/>
          <w:divBdr>
            <w:top w:val="none" w:sz="0" w:space="0" w:color="auto"/>
            <w:left w:val="none" w:sz="0" w:space="0" w:color="auto"/>
            <w:bottom w:val="none" w:sz="0" w:space="0" w:color="auto"/>
            <w:right w:val="none" w:sz="0" w:space="0" w:color="auto"/>
          </w:divBdr>
        </w:div>
        <w:div w:id="1736121875">
          <w:marLeft w:val="480"/>
          <w:marRight w:val="0"/>
          <w:marTop w:val="0"/>
          <w:marBottom w:val="0"/>
          <w:divBdr>
            <w:top w:val="none" w:sz="0" w:space="0" w:color="auto"/>
            <w:left w:val="none" w:sz="0" w:space="0" w:color="auto"/>
            <w:bottom w:val="none" w:sz="0" w:space="0" w:color="auto"/>
            <w:right w:val="none" w:sz="0" w:space="0" w:color="auto"/>
          </w:divBdr>
        </w:div>
        <w:div w:id="1760249444">
          <w:marLeft w:val="480"/>
          <w:marRight w:val="0"/>
          <w:marTop w:val="0"/>
          <w:marBottom w:val="0"/>
          <w:divBdr>
            <w:top w:val="none" w:sz="0" w:space="0" w:color="auto"/>
            <w:left w:val="none" w:sz="0" w:space="0" w:color="auto"/>
            <w:bottom w:val="none" w:sz="0" w:space="0" w:color="auto"/>
            <w:right w:val="none" w:sz="0" w:space="0" w:color="auto"/>
          </w:divBdr>
        </w:div>
        <w:div w:id="1804957918">
          <w:marLeft w:val="480"/>
          <w:marRight w:val="0"/>
          <w:marTop w:val="0"/>
          <w:marBottom w:val="0"/>
          <w:divBdr>
            <w:top w:val="none" w:sz="0" w:space="0" w:color="auto"/>
            <w:left w:val="none" w:sz="0" w:space="0" w:color="auto"/>
            <w:bottom w:val="none" w:sz="0" w:space="0" w:color="auto"/>
            <w:right w:val="none" w:sz="0" w:space="0" w:color="auto"/>
          </w:divBdr>
        </w:div>
        <w:div w:id="1864710947">
          <w:marLeft w:val="480"/>
          <w:marRight w:val="0"/>
          <w:marTop w:val="0"/>
          <w:marBottom w:val="0"/>
          <w:divBdr>
            <w:top w:val="none" w:sz="0" w:space="0" w:color="auto"/>
            <w:left w:val="none" w:sz="0" w:space="0" w:color="auto"/>
            <w:bottom w:val="none" w:sz="0" w:space="0" w:color="auto"/>
            <w:right w:val="none" w:sz="0" w:space="0" w:color="auto"/>
          </w:divBdr>
        </w:div>
        <w:div w:id="1902474747">
          <w:marLeft w:val="480"/>
          <w:marRight w:val="0"/>
          <w:marTop w:val="0"/>
          <w:marBottom w:val="0"/>
          <w:divBdr>
            <w:top w:val="none" w:sz="0" w:space="0" w:color="auto"/>
            <w:left w:val="none" w:sz="0" w:space="0" w:color="auto"/>
            <w:bottom w:val="none" w:sz="0" w:space="0" w:color="auto"/>
            <w:right w:val="none" w:sz="0" w:space="0" w:color="auto"/>
          </w:divBdr>
        </w:div>
        <w:div w:id="2019193018">
          <w:marLeft w:val="480"/>
          <w:marRight w:val="0"/>
          <w:marTop w:val="0"/>
          <w:marBottom w:val="0"/>
          <w:divBdr>
            <w:top w:val="none" w:sz="0" w:space="0" w:color="auto"/>
            <w:left w:val="none" w:sz="0" w:space="0" w:color="auto"/>
            <w:bottom w:val="none" w:sz="0" w:space="0" w:color="auto"/>
            <w:right w:val="none" w:sz="0" w:space="0" w:color="auto"/>
          </w:divBdr>
        </w:div>
        <w:div w:id="2041277408">
          <w:marLeft w:val="480"/>
          <w:marRight w:val="0"/>
          <w:marTop w:val="0"/>
          <w:marBottom w:val="0"/>
          <w:divBdr>
            <w:top w:val="none" w:sz="0" w:space="0" w:color="auto"/>
            <w:left w:val="none" w:sz="0" w:space="0" w:color="auto"/>
            <w:bottom w:val="none" w:sz="0" w:space="0" w:color="auto"/>
            <w:right w:val="none" w:sz="0" w:space="0" w:color="auto"/>
          </w:divBdr>
        </w:div>
        <w:div w:id="2077824194">
          <w:marLeft w:val="480"/>
          <w:marRight w:val="0"/>
          <w:marTop w:val="0"/>
          <w:marBottom w:val="0"/>
          <w:divBdr>
            <w:top w:val="none" w:sz="0" w:space="0" w:color="auto"/>
            <w:left w:val="none" w:sz="0" w:space="0" w:color="auto"/>
            <w:bottom w:val="none" w:sz="0" w:space="0" w:color="auto"/>
            <w:right w:val="none" w:sz="0" w:space="0" w:color="auto"/>
          </w:divBdr>
        </w:div>
        <w:div w:id="2108192679">
          <w:marLeft w:val="480"/>
          <w:marRight w:val="0"/>
          <w:marTop w:val="0"/>
          <w:marBottom w:val="0"/>
          <w:divBdr>
            <w:top w:val="none" w:sz="0" w:space="0" w:color="auto"/>
            <w:left w:val="none" w:sz="0" w:space="0" w:color="auto"/>
            <w:bottom w:val="none" w:sz="0" w:space="0" w:color="auto"/>
            <w:right w:val="none" w:sz="0" w:space="0" w:color="auto"/>
          </w:divBdr>
        </w:div>
      </w:divsChild>
    </w:div>
    <w:div w:id="174461722">
      <w:bodyDiv w:val="1"/>
      <w:marLeft w:val="0"/>
      <w:marRight w:val="0"/>
      <w:marTop w:val="0"/>
      <w:marBottom w:val="0"/>
      <w:divBdr>
        <w:top w:val="none" w:sz="0" w:space="0" w:color="auto"/>
        <w:left w:val="none" w:sz="0" w:space="0" w:color="auto"/>
        <w:bottom w:val="none" w:sz="0" w:space="0" w:color="auto"/>
        <w:right w:val="none" w:sz="0" w:space="0" w:color="auto"/>
      </w:divBdr>
      <w:divsChild>
        <w:div w:id="20937528">
          <w:marLeft w:val="480"/>
          <w:marRight w:val="0"/>
          <w:marTop w:val="0"/>
          <w:marBottom w:val="0"/>
          <w:divBdr>
            <w:top w:val="none" w:sz="0" w:space="0" w:color="auto"/>
            <w:left w:val="none" w:sz="0" w:space="0" w:color="auto"/>
            <w:bottom w:val="none" w:sz="0" w:space="0" w:color="auto"/>
            <w:right w:val="none" w:sz="0" w:space="0" w:color="auto"/>
          </w:divBdr>
        </w:div>
        <w:div w:id="90660924">
          <w:marLeft w:val="480"/>
          <w:marRight w:val="0"/>
          <w:marTop w:val="0"/>
          <w:marBottom w:val="0"/>
          <w:divBdr>
            <w:top w:val="none" w:sz="0" w:space="0" w:color="auto"/>
            <w:left w:val="none" w:sz="0" w:space="0" w:color="auto"/>
            <w:bottom w:val="none" w:sz="0" w:space="0" w:color="auto"/>
            <w:right w:val="none" w:sz="0" w:space="0" w:color="auto"/>
          </w:divBdr>
        </w:div>
        <w:div w:id="136459542">
          <w:marLeft w:val="480"/>
          <w:marRight w:val="0"/>
          <w:marTop w:val="0"/>
          <w:marBottom w:val="0"/>
          <w:divBdr>
            <w:top w:val="none" w:sz="0" w:space="0" w:color="auto"/>
            <w:left w:val="none" w:sz="0" w:space="0" w:color="auto"/>
            <w:bottom w:val="none" w:sz="0" w:space="0" w:color="auto"/>
            <w:right w:val="none" w:sz="0" w:space="0" w:color="auto"/>
          </w:divBdr>
        </w:div>
        <w:div w:id="223373779">
          <w:marLeft w:val="480"/>
          <w:marRight w:val="0"/>
          <w:marTop w:val="0"/>
          <w:marBottom w:val="0"/>
          <w:divBdr>
            <w:top w:val="none" w:sz="0" w:space="0" w:color="auto"/>
            <w:left w:val="none" w:sz="0" w:space="0" w:color="auto"/>
            <w:bottom w:val="none" w:sz="0" w:space="0" w:color="auto"/>
            <w:right w:val="none" w:sz="0" w:space="0" w:color="auto"/>
          </w:divBdr>
        </w:div>
        <w:div w:id="333994994">
          <w:marLeft w:val="480"/>
          <w:marRight w:val="0"/>
          <w:marTop w:val="0"/>
          <w:marBottom w:val="0"/>
          <w:divBdr>
            <w:top w:val="none" w:sz="0" w:space="0" w:color="auto"/>
            <w:left w:val="none" w:sz="0" w:space="0" w:color="auto"/>
            <w:bottom w:val="none" w:sz="0" w:space="0" w:color="auto"/>
            <w:right w:val="none" w:sz="0" w:space="0" w:color="auto"/>
          </w:divBdr>
        </w:div>
        <w:div w:id="417947938">
          <w:marLeft w:val="480"/>
          <w:marRight w:val="0"/>
          <w:marTop w:val="0"/>
          <w:marBottom w:val="0"/>
          <w:divBdr>
            <w:top w:val="none" w:sz="0" w:space="0" w:color="auto"/>
            <w:left w:val="none" w:sz="0" w:space="0" w:color="auto"/>
            <w:bottom w:val="none" w:sz="0" w:space="0" w:color="auto"/>
            <w:right w:val="none" w:sz="0" w:space="0" w:color="auto"/>
          </w:divBdr>
        </w:div>
        <w:div w:id="453905870">
          <w:marLeft w:val="480"/>
          <w:marRight w:val="0"/>
          <w:marTop w:val="0"/>
          <w:marBottom w:val="0"/>
          <w:divBdr>
            <w:top w:val="none" w:sz="0" w:space="0" w:color="auto"/>
            <w:left w:val="none" w:sz="0" w:space="0" w:color="auto"/>
            <w:bottom w:val="none" w:sz="0" w:space="0" w:color="auto"/>
            <w:right w:val="none" w:sz="0" w:space="0" w:color="auto"/>
          </w:divBdr>
        </w:div>
        <w:div w:id="485049146">
          <w:marLeft w:val="480"/>
          <w:marRight w:val="0"/>
          <w:marTop w:val="0"/>
          <w:marBottom w:val="0"/>
          <w:divBdr>
            <w:top w:val="none" w:sz="0" w:space="0" w:color="auto"/>
            <w:left w:val="none" w:sz="0" w:space="0" w:color="auto"/>
            <w:bottom w:val="none" w:sz="0" w:space="0" w:color="auto"/>
            <w:right w:val="none" w:sz="0" w:space="0" w:color="auto"/>
          </w:divBdr>
        </w:div>
        <w:div w:id="566456886">
          <w:marLeft w:val="480"/>
          <w:marRight w:val="0"/>
          <w:marTop w:val="0"/>
          <w:marBottom w:val="0"/>
          <w:divBdr>
            <w:top w:val="none" w:sz="0" w:space="0" w:color="auto"/>
            <w:left w:val="none" w:sz="0" w:space="0" w:color="auto"/>
            <w:bottom w:val="none" w:sz="0" w:space="0" w:color="auto"/>
            <w:right w:val="none" w:sz="0" w:space="0" w:color="auto"/>
          </w:divBdr>
        </w:div>
        <w:div w:id="578635857">
          <w:marLeft w:val="480"/>
          <w:marRight w:val="0"/>
          <w:marTop w:val="0"/>
          <w:marBottom w:val="0"/>
          <w:divBdr>
            <w:top w:val="none" w:sz="0" w:space="0" w:color="auto"/>
            <w:left w:val="none" w:sz="0" w:space="0" w:color="auto"/>
            <w:bottom w:val="none" w:sz="0" w:space="0" w:color="auto"/>
            <w:right w:val="none" w:sz="0" w:space="0" w:color="auto"/>
          </w:divBdr>
        </w:div>
        <w:div w:id="595358464">
          <w:marLeft w:val="480"/>
          <w:marRight w:val="0"/>
          <w:marTop w:val="0"/>
          <w:marBottom w:val="0"/>
          <w:divBdr>
            <w:top w:val="none" w:sz="0" w:space="0" w:color="auto"/>
            <w:left w:val="none" w:sz="0" w:space="0" w:color="auto"/>
            <w:bottom w:val="none" w:sz="0" w:space="0" w:color="auto"/>
            <w:right w:val="none" w:sz="0" w:space="0" w:color="auto"/>
          </w:divBdr>
        </w:div>
        <w:div w:id="656344117">
          <w:marLeft w:val="480"/>
          <w:marRight w:val="0"/>
          <w:marTop w:val="0"/>
          <w:marBottom w:val="0"/>
          <w:divBdr>
            <w:top w:val="none" w:sz="0" w:space="0" w:color="auto"/>
            <w:left w:val="none" w:sz="0" w:space="0" w:color="auto"/>
            <w:bottom w:val="none" w:sz="0" w:space="0" w:color="auto"/>
            <w:right w:val="none" w:sz="0" w:space="0" w:color="auto"/>
          </w:divBdr>
        </w:div>
        <w:div w:id="657659338">
          <w:marLeft w:val="480"/>
          <w:marRight w:val="0"/>
          <w:marTop w:val="0"/>
          <w:marBottom w:val="0"/>
          <w:divBdr>
            <w:top w:val="none" w:sz="0" w:space="0" w:color="auto"/>
            <w:left w:val="none" w:sz="0" w:space="0" w:color="auto"/>
            <w:bottom w:val="none" w:sz="0" w:space="0" w:color="auto"/>
            <w:right w:val="none" w:sz="0" w:space="0" w:color="auto"/>
          </w:divBdr>
        </w:div>
        <w:div w:id="683047592">
          <w:marLeft w:val="480"/>
          <w:marRight w:val="0"/>
          <w:marTop w:val="0"/>
          <w:marBottom w:val="0"/>
          <w:divBdr>
            <w:top w:val="none" w:sz="0" w:space="0" w:color="auto"/>
            <w:left w:val="none" w:sz="0" w:space="0" w:color="auto"/>
            <w:bottom w:val="none" w:sz="0" w:space="0" w:color="auto"/>
            <w:right w:val="none" w:sz="0" w:space="0" w:color="auto"/>
          </w:divBdr>
        </w:div>
        <w:div w:id="704208730">
          <w:marLeft w:val="480"/>
          <w:marRight w:val="0"/>
          <w:marTop w:val="0"/>
          <w:marBottom w:val="0"/>
          <w:divBdr>
            <w:top w:val="none" w:sz="0" w:space="0" w:color="auto"/>
            <w:left w:val="none" w:sz="0" w:space="0" w:color="auto"/>
            <w:bottom w:val="none" w:sz="0" w:space="0" w:color="auto"/>
            <w:right w:val="none" w:sz="0" w:space="0" w:color="auto"/>
          </w:divBdr>
        </w:div>
        <w:div w:id="713038542">
          <w:marLeft w:val="480"/>
          <w:marRight w:val="0"/>
          <w:marTop w:val="0"/>
          <w:marBottom w:val="0"/>
          <w:divBdr>
            <w:top w:val="none" w:sz="0" w:space="0" w:color="auto"/>
            <w:left w:val="none" w:sz="0" w:space="0" w:color="auto"/>
            <w:bottom w:val="none" w:sz="0" w:space="0" w:color="auto"/>
            <w:right w:val="none" w:sz="0" w:space="0" w:color="auto"/>
          </w:divBdr>
        </w:div>
        <w:div w:id="717165701">
          <w:marLeft w:val="480"/>
          <w:marRight w:val="0"/>
          <w:marTop w:val="0"/>
          <w:marBottom w:val="0"/>
          <w:divBdr>
            <w:top w:val="none" w:sz="0" w:space="0" w:color="auto"/>
            <w:left w:val="none" w:sz="0" w:space="0" w:color="auto"/>
            <w:bottom w:val="none" w:sz="0" w:space="0" w:color="auto"/>
            <w:right w:val="none" w:sz="0" w:space="0" w:color="auto"/>
          </w:divBdr>
        </w:div>
        <w:div w:id="810365979">
          <w:marLeft w:val="480"/>
          <w:marRight w:val="0"/>
          <w:marTop w:val="0"/>
          <w:marBottom w:val="0"/>
          <w:divBdr>
            <w:top w:val="none" w:sz="0" w:space="0" w:color="auto"/>
            <w:left w:val="none" w:sz="0" w:space="0" w:color="auto"/>
            <w:bottom w:val="none" w:sz="0" w:space="0" w:color="auto"/>
            <w:right w:val="none" w:sz="0" w:space="0" w:color="auto"/>
          </w:divBdr>
        </w:div>
        <w:div w:id="949698950">
          <w:marLeft w:val="480"/>
          <w:marRight w:val="0"/>
          <w:marTop w:val="0"/>
          <w:marBottom w:val="0"/>
          <w:divBdr>
            <w:top w:val="none" w:sz="0" w:space="0" w:color="auto"/>
            <w:left w:val="none" w:sz="0" w:space="0" w:color="auto"/>
            <w:bottom w:val="none" w:sz="0" w:space="0" w:color="auto"/>
            <w:right w:val="none" w:sz="0" w:space="0" w:color="auto"/>
          </w:divBdr>
        </w:div>
        <w:div w:id="966857187">
          <w:marLeft w:val="480"/>
          <w:marRight w:val="0"/>
          <w:marTop w:val="0"/>
          <w:marBottom w:val="0"/>
          <w:divBdr>
            <w:top w:val="none" w:sz="0" w:space="0" w:color="auto"/>
            <w:left w:val="none" w:sz="0" w:space="0" w:color="auto"/>
            <w:bottom w:val="none" w:sz="0" w:space="0" w:color="auto"/>
            <w:right w:val="none" w:sz="0" w:space="0" w:color="auto"/>
          </w:divBdr>
        </w:div>
        <w:div w:id="969440254">
          <w:marLeft w:val="480"/>
          <w:marRight w:val="0"/>
          <w:marTop w:val="0"/>
          <w:marBottom w:val="0"/>
          <w:divBdr>
            <w:top w:val="none" w:sz="0" w:space="0" w:color="auto"/>
            <w:left w:val="none" w:sz="0" w:space="0" w:color="auto"/>
            <w:bottom w:val="none" w:sz="0" w:space="0" w:color="auto"/>
            <w:right w:val="none" w:sz="0" w:space="0" w:color="auto"/>
          </w:divBdr>
        </w:div>
        <w:div w:id="971864431">
          <w:marLeft w:val="480"/>
          <w:marRight w:val="0"/>
          <w:marTop w:val="0"/>
          <w:marBottom w:val="0"/>
          <w:divBdr>
            <w:top w:val="none" w:sz="0" w:space="0" w:color="auto"/>
            <w:left w:val="none" w:sz="0" w:space="0" w:color="auto"/>
            <w:bottom w:val="none" w:sz="0" w:space="0" w:color="auto"/>
            <w:right w:val="none" w:sz="0" w:space="0" w:color="auto"/>
          </w:divBdr>
        </w:div>
        <w:div w:id="973482999">
          <w:marLeft w:val="480"/>
          <w:marRight w:val="0"/>
          <w:marTop w:val="0"/>
          <w:marBottom w:val="0"/>
          <w:divBdr>
            <w:top w:val="none" w:sz="0" w:space="0" w:color="auto"/>
            <w:left w:val="none" w:sz="0" w:space="0" w:color="auto"/>
            <w:bottom w:val="none" w:sz="0" w:space="0" w:color="auto"/>
            <w:right w:val="none" w:sz="0" w:space="0" w:color="auto"/>
          </w:divBdr>
        </w:div>
        <w:div w:id="1018504049">
          <w:marLeft w:val="480"/>
          <w:marRight w:val="0"/>
          <w:marTop w:val="0"/>
          <w:marBottom w:val="0"/>
          <w:divBdr>
            <w:top w:val="none" w:sz="0" w:space="0" w:color="auto"/>
            <w:left w:val="none" w:sz="0" w:space="0" w:color="auto"/>
            <w:bottom w:val="none" w:sz="0" w:space="0" w:color="auto"/>
            <w:right w:val="none" w:sz="0" w:space="0" w:color="auto"/>
          </w:divBdr>
        </w:div>
        <w:div w:id="1094980395">
          <w:marLeft w:val="480"/>
          <w:marRight w:val="0"/>
          <w:marTop w:val="0"/>
          <w:marBottom w:val="0"/>
          <w:divBdr>
            <w:top w:val="none" w:sz="0" w:space="0" w:color="auto"/>
            <w:left w:val="none" w:sz="0" w:space="0" w:color="auto"/>
            <w:bottom w:val="none" w:sz="0" w:space="0" w:color="auto"/>
            <w:right w:val="none" w:sz="0" w:space="0" w:color="auto"/>
          </w:divBdr>
        </w:div>
        <w:div w:id="1193612727">
          <w:marLeft w:val="480"/>
          <w:marRight w:val="0"/>
          <w:marTop w:val="0"/>
          <w:marBottom w:val="0"/>
          <w:divBdr>
            <w:top w:val="none" w:sz="0" w:space="0" w:color="auto"/>
            <w:left w:val="none" w:sz="0" w:space="0" w:color="auto"/>
            <w:bottom w:val="none" w:sz="0" w:space="0" w:color="auto"/>
            <w:right w:val="none" w:sz="0" w:space="0" w:color="auto"/>
          </w:divBdr>
        </w:div>
        <w:div w:id="1256211880">
          <w:marLeft w:val="480"/>
          <w:marRight w:val="0"/>
          <w:marTop w:val="0"/>
          <w:marBottom w:val="0"/>
          <w:divBdr>
            <w:top w:val="none" w:sz="0" w:space="0" w:color="auto"/>
            <w:left w:val="none" w:sz="0" w:space="0" w:color="auto"/>
            <w:bottom w:val="none" w:sz="0" w:space="0" w:color="auto"/>
            <w:right w:val="none" w:sz="0" w:space="0" w:color="auto"/>
          </w:divBdr>
        </w:div>
        <w:div w:id="1289966901">
          <w:marLeft w:val="480"/>
          <w:marRight w:val="0"/>
          <w:marTop w:val="0"/>
          <w:marBottom w:val="0"/>
          <w:divBdr>
            <w:top w:val="none" w:sz="0" w:space="0" w:color="auto"/>
            <w:left w:val="none" w:sz="0" w:space="0" w:color="auto"/>
            <w:bottom w:val="none" w:sz="0" w:space="0" w:color="auto"/>
            <w:right w:val="none" w:sz="0" w:space="0" w:color="auto"/>
          </w:divBdr>
        </w:div>
        <w:div w:id="1327441573">
          <w:marLeft w:val="480"/>
          <w:marRight w:val="0"/>
          <w:marTop w:val="0"/>
          <w:marBottom w:val="0"/>
          <w:divBdr>
            <w:top w:val="none" w:sz="0" w:space="0" w:color="auto"/>
            <w:left w:val="none" w:sz="0" w:space="0" w:color="auto"/>
            <w:bottom w:val="none" w:sz="0" w:space="0" w:color="auto"/>
            <w:right w:val="none" w:sz="0" w:space="0" w:color="auto"/>
          </w:divBdr>
        </w:div>
        <w:div w:id="1371610362">
          <w:marLeft w:val="480"/>
          <w:marRight w:val="0"/>
          <w:marTop w:val="0"/>
          <w:marBottom w:val="0"/>
          <w:divBdr>
            <w:top w:val="none" w:sz="0" w:space="0" w:color="auto"/>
            <w:left w:val="none" w:sz="0" w:space="0" w:color="auto"/>
            <w:bottom w:val="none" w:sz="0" w:space="0" w:color="auto"/>
            <w:right w:val="none" w:sz="0" w:space="0" w:color="auto"/>
          </w:divBdr>
        </w:div>
        <w:div w:id="1385832197">
          <w:marLeft w:val="480"/>
          <w:marRight w:val="0"/>
          <w:marTop w:val="0"/>
          <w:marBottom w:val="0"/>
          <w:divBdr>
            <w:top w:val="none" w:sz="0" w:space="0" w:color="auto"/>
            <w:left w:val="none" w:sz="0" w:space="0" w:color="auto"/>
            <w:bottom w:val="none" w:sz="0" w:space="0" w:color="auto"/>
            <w:right w:val="none" w:sz="0" w:space="0" w:color="auto"/>
          </w:divBdr>
        </w:div>
        <w:div w:id="1433278735">
          <w:marLeft w:val="480"/>
          <w:marRight w:val="0"/>
          <w:marTop w:val="0"/>
          <w:marBottom w:val="0"/>
          <w:divBdr>
            <w:top w:val="none" w:sz="0" w:space="0" w:color="auto"/>
            <w:left w:val="none" w:sz="0" w:space="0" w:color="auto"/>
            <w:bottom w:val="none" w:sz="0" w:space="0" w:color="auto"/>
            <w:right w:val="none" w:sz="0" w:space="0" w:color="auto"/>
          </w:divBdr>
        </w:div>
        <w:div w:id="1457332335">
          <w:marLeft w:val="480"/>
          <w:marRight w:val="0"/>
          <w:marTop w:val="0"/>
          <w:marBottom w:val="0"/>
          <w:divBdr>
            <w:top w:val="none" w:sz="0" w:space="0" w:color="auto"/>
            <w:left w:val="none" w:sz="0" w:space="0" w:color="auto"/>
            <w:bottom w:val="none" w:sz="0" w:space="0" w:color="auto"/>
            <w:right w:val="none" w:sz="0" w:space="0" w:color="auto"/>
          </w:divBdr>
        </w:div>
        <w:div w:id="1497115319">
          <w:marLeft w:val="480"/>
          <w:marRight w:val="0"/>
          <w:marTop w:val="0"/>
          <w:marBottom w:val="0"/>
          <w:divBdr>
            <w:top w:val="none" w:sz="0" w:space="0" w:color="auto"/>
            <w:left w:val="none" w:sz="0" w:space="0" w:color="auto"/>
            <w:bottom w:val="none" w:sz="0" w:space="0" w:color="auto"/>
            <w:right w:val="none" w:sz="0" w:space="0" w:color="auto"/>
          </w:divBdr>
        </w:div>
        <w:div w:id="1510828052">
          <w:marLeft w:val="480"/>
          <w:marRight w:val="0"/>
          <w:marTop w:val="0"/>
          <w:marBottom w:val="0"/>
          <w:divBdr>
            <w:top w:val="none" w:sz="0" w:space="0" w:color="auto"/>
            <w:left w:val="none" w:sz="0" w:space="0" w:color="auto"/>
            <w:bottom w:val="none" w:sz="0" w:space="0" w:color="auto"/>
            <w:right w:val="none" w:sz="0" w:space="0" w:color="auto"/>
          </w:divBdr>
        </w:div>
        <w:div w:id="1534541234">
          <w:marLeft w:val="480"/>
          <w:marRight w:val="0"/>
          <w:marTop w:val="0"/>
          <w:marBottom w:val="0"/>
          <w:divBdr>
            <w:top w:val="none" w:sz="0" w:space="0" w:color="auto"/>
            <w:left w:val="none" w:sz="0" w:space="0" w:color="auto"/>
            <w:bottom w:val="none" w:sz="0" w:space="0" w:color="auto"/>
            <w:right w:val="none" w:sz="0" w:space="0" w:color="auto"/>
          </w:divBdr>
        </w:div>
        <w:div w:id="1588614159">
          <w:marLeft w:val="480"/>
          <w:marRight w:val="0"/>
          <w:marTop w:val="0"/>
          <w:marBottom w:val="0"/>
          <w:divBdr>
            <w:top w:val="none" w:sz="0" w:space="0" w:color="auto"/>
            <w:left w:val="none" w:sz="0" w:space="0" w:color="auto"/>
            <w:bottom w:val="none" w:sz="0" w:space="0" w:color="auto"/>
            <w:right w:val="none" w:sz="0" w:space="0" w:color="auto"/>
          </w:divBdr>
        </w:div>
        <w:div w:id="1637103281">
          <w:marLeft w:val="480"/>
          <w:marRight w:val="0"/>
          <w:marTop w:val="0"/>
          <w:marBottom w:val="0"/>
          <w:divBdr>
            <w:top w:val="none" w:sz="0" w:space="0" w:color="auto"/>
            <w:left w:val="none" w:sz="0" w:space="0" w:color="auto"/>
            <w:bottom w:val="none" w:sz="0" w:space="0" w:color="auto"/>
            <w:right w:val="none" w:sz="0" w:space="0" w:color="auto"/>
          </w:divBdr>
        </w:div>
        <w:div w:id="1671912273">
          <w:marLeft w:val="480"/>
          <w:marRight w:val="0"/>
          <w:marTop w:val="0"/>
          <w:marBottom w:val="0"/>
          <w:divBdr>
            <w:top w:val="none" w:sz="0" w:space="0" w:color="auto"/>
            <w:left w:val="none" w:sz="0" w:space="0" w:color="auto"/>
            <w:bottom w:val="none" w:sz="0" w:space="0" w:color="auto"/>
            <w:right w:val="none" w:sz="0" w:space="0" w:color="auto"/>
          </w:divBdr>
        </w:div>
        <w:div w:id="1708525833">
          <w:marLeft w:val="480"/>
          <w:marRight w:val="0"/>
          <w:marTop w:val="0"/>
          <w:marBottom w:val="0"/>
          <w:divBdr>
            <w:top w:val="none" w:sz="0" w:space="0" w:color="auto"/>
            <w:left w:val="none" w:sz="0" w:space="0" w:color="auto"/>
            <w:bottom w:val="none" w:sz="0" w:space="0" w:color="auto"/>
            <w:right w:val="none" w:sz="0" w:space="0" w:color="auto"/>
          </w:divBdr>
        </w:div>
        <w:div w:id="1718048402">
          <w:marLeft w:val="480"/>
          <w:marRight w:val="0"/>
          <w:marTop w:val="0"/>
          <w:marBottom w:val="0"/>
          <w:divBdr>
            <w:top w:val="none" w:sz="0" w:space="0" w:color="auto"/>
            <w:left w:val="none" w:sz="0" w:space="0" w:color="auto"/>
            <w:bottom w:val="none" w:sz="0" w:space="0" w:color="auto"/>
            <w:right w:val="none" w:sz="0" w:space="0" w:color="auto"/>
          </w:divBdr>
        </w:div>
        <w:div w:id="1731077899">
          <w:marLeft w:val="480"/>
          <w:marRight w:val="0"/>
          <w:marTop w:val="0"/>
          <w:marBottom w:val="0"/>
          <w:divBdr>
            <w:top w:val="none" w:sz="0" w:space="0" w:color="auto"/>
            <w:left w:val="none" w:sz="0" w:space="0" w:color="auto"/>
            <w:bottom w:val="none" w:sz="0" w:space="0" w:color="auto"/>
            <w:right w:val="none" w:sz="0" w:space="0" w:color="auto"/>
          </w:divBdr>
        </w:div>
        <w:div w:id="1754157361">
          <w:marLeft w:val="480"/>
          <w:marRight w:val="0"/>
          <w:marTop w:val="0"/>
          <w:marBottom w:val="0"/>
          <w:divBdr>
            <w:top w:val="none" w:sz="0" w:space="0" w:color="auto"/>
            <w:left w:val="none" w:sz="0" w:space="0" w:color="auto"/>
            <w:bottom w:val="none" w:sz="0" w:space="0" w:color="auto"/>
            <w:right w:val="none" w:sz="0" w:space="0" w:color="auto"/>
          </w:divBdr>
        </w:div>
        <w:div w:id="1755785163">
          <w:marLeft w:val="480"/>
          <w:marRight w:val="0"/>
          <w:marTop w:val="0"/>
          <w:marBottom w:val="0"/>
          <w:divBdr>
            <w:top w:val="none" w:sz="0" w:space="0" w:color="auto"/>
            <w:left w:val="none" w:sz="0" w:space="0" w:color="auto"/>
            <w:bottom w:val="none" w:sz="0" w:space="0" w:color="auto"/>
            <w:right w:val="none" w:sz="0" w:space="0" w:color="auto"/>
          </w:divBdr>
        </w:div>
        <w:div w:id="1837307401">
          <w:marLeft w:val="480"/>
          <w:marRight w:val="0"/>
          <w:marTop w:val="0"/>
          <w:marBottom w:val="0"/>
          <w:divBdr>
            <w:top w:val="none" w:sz="0" w:space="0" w:color="auto"/>
            <w:left w:val="none" w:sz="0" w:space="0" w:color="auto"/>
            <w:bottom w:val="none" w:sz="0" w:space="0" w:color="auto"/>
            <w:right w:val="none" w:sz="0" w:space="0" w:color="auto"/>
          </w:divBdr>
        </w:div>
        <w:div w:id="1859654428">
          <w:marLeft w:val="480"/>
          <w:marRight w:val="0"/>
          <w:marTop w:val="0"/>
          <w:marBottom w:val="0"/>
          <w:divBdr>
            <w:top w:val="none" w:sz="0" w:space="0" w:color="auto"/>
            <w:left w:val="none" w:sz="0" w:space="0" w:color="auto"/>
            <w:bottom w:val="none" w:sz="0" w:space="0" w:color="auto"/>
            <w:right w:val="none" w:sz="0" w:space="0" w:color="auto"/>
          </w:divBdr>
        </w:div>
        <w:div w:id="1915579038">
          <w:marLeft w:val="480"/>
          <w:marRight w:val="0"/>
          <w:marTop w:val="0"/>
          <w:marBottom w:val="0"/>
          <w:divBdr>
            <w:top w:val="none" w:sz="0" w:space="0" w:color="auto"/>
            <w:left w:val="none" w:sz="0" w:space="0" w:color="auto"/>
            <w:bottom w:val="none" w:sz="0" w:space="0" w:color="auto"/>
            <w:right w:val="none" w:sz="0" w:space="0" w:color="auto"/>
          </w:divBdr>
        </w:div>
        <w:div w:id="1922979512">
          <w:marLeft w:val="480"/>
          <w:marRight w:val="0"/>
          <w:marTop w:val="0"/>
          <w:marBottom w:val="0"/>
          <w:divBdr>
            <w:top w:val="none" w:sz="0" w:space="0" w:color="auto"/>
            <w:left w:val="none" w:sz="0" w:space="0" w:color="auto"/>
            <w:bottom w:val="none" w:sz="0" w:space="0" w:color="auto"/>
            <w:right w:val="none" w:sz="0" w:space="0" w:color="auto"/>
          </w:divBdr>
        </w:div>
        <w:div w:id="1938439252">
          <w:marLeft w:val="480"/>
          <w:marRight w:val="0"/>
          <w:marTop w:val="0"/>
          <w:marBottom w:val="0"/>
          <w:divBdr>
            <w:top w:val="none" w:sz="0" w:space="0" w:color="auto"/>
            <w:left w:val="none" w:sz="0" w:space="0" w:color="auto"/>
            <w:bottom w:val="none" w:sz="0" w:space="0" w:color="auto"/>
            <w:right w:val="none" w:sz="0" w:space="0" w:color="auto"/>
          </w:divBdr>
        </w:div>
        <w:div w:id="1949048253">
          <w:marLeft w:val="480"/>
          <w:marRight w:val="0"/>
          <w:marTop w:val="0"/>
          <w:marBottom w:val="0"/>
          <w:divBdr>
            <w:top w:val="none" w:sz="0" w:space="0" w:color="auto"/>
            <w:left w:val="none" w:sz="0" w:space="0" w:color="auto"/>
            <w:bottom w:val="none" w:sz="0" w:space="0" w:color="auto"/>
            <w:right w:val="none" w:sz="0" w:space="0" w:color="auto"/>
          </w:divBdr>
        </w:div>
        <w:div w:id="1978025446">
          <w:marLeft w:val="480"/>
          <w:marRight w:val="0"/>
          <w:marTop w:val="0"/>
          <w:marBottom w:val="0"/>
          <w:divBdr>
            <w:top w:val="none" w:sz="0" w:space="0" w:color="auto"/>
            <w:left w:val="none" w:sz="0" w:space="0" w:color="auto"/>
            <w:bottom w:val="none" w:sz="0" w:space="0" w:color="auto"/>
            <w:right w:val="none" w:sz="0" w:space="0" w:color="auto"/>
          </w:divBdr>
        </w:div>
        <w:div w:id="1999378474">
          <w:marLeft w:val="480"/>
          <w:marRight w:val="0"/>
          <w:marTop w:val="0"/>
          <w:marBottom w:val="0"/>
          <w:divBdr>
            <w:top w:val="none" w:sz="0" w:space="0" w:color="auto"/>
            <w:left w:val="none" w:sz="0" w:space="0" w:color="auto"/>
            <w:bottom w:val="none" w:sz="0" w:space="0" w:color="auto"/>
            <w:right w:val="none" w:sz="0" w:space="0" w:color="auto"/>
          </w:divBdr>
        </w:div>
        <w:div w:id="2025204441">
          <w:marLeft w:val="480"/>
          <w:marRight w:val="0"/>
          <w:marTop w:val="0"/>
          <w:marBottom w:val="0"/>
          <w:divBdr>
            <w:top w:val="none" w:sz="0" w:space="0" w:color="auto"/>
            <w:left w:val="none" w:sz="0" w:space="0" w:color="auto"/>
            <w:bottom w:val="none" w:sz="0" w:space="0" w:color="auto"/>
            <w:right w:val="none" w:sz="0" w:space="0" w:color="auto"/>
          </w:divBdr>
        </w:div>
        <w:div w:id="2088334234">
          <w:marLeft w:val="480"/>
          <w:marRight w:val="0"/>
          <w:marTop w:val="0"/>
          <w:marBottom w:val="0"/>
          <w:divBdr>
            <w:top w:val="none" w:sz="0" w:space="0" w:color="auto"/>
            <w:left w:val="none" w:sz="0" w:space="0" w:color="auto"/>
            <w:bottom w:val="none" w:sz="0" w:space="0" w:color="auto"/>
            <w:right w:val="none" w:sz="0" w:space="0" w:color="auto"/>
          </w:divBdr>
        </w:div>
        <w:div w:id="2092189562">
          <w:marLeft w:val="480"/>
          <w:marRight w:val="0"/>
          <w:marTop w:val="0"/>
          <w:marBottom w:val="0"/>
          <w:divBdr>
            <w:top w:val="none" w:sz="0" w:space="0" w:color="auto"/>
            <w:left w:val="none" w:sz="0" w:space="0" w:color="auto"/>
            <w:bottom w:val="none" w:sz="0" w:space="0" w:color="auto"/>
            <w:right w:val="none" w:sz="0" w:space="0" w:color="auto"/>
          </w:divBdr>
        </w:div>
        <w:div w:id="2131364192">
          <w:marLeft w:val="480"/>
          <w:marRight w:val="0"/>
          <w:marTop w:val="0"/>
          <w:marBottom w:val="0"/>
          <w:divBdr>
            <w:top w:val="none" w:sz="0" w:space="0" w:color="auto"/>
            <w:left w:val="none" w:sz="0" w:space="0" w:color="auto"/>
            <w:bottom w:val="none" w:sz="0" w:space="0" w:color="auto"/>
            <w:right w:val="none" w:sz="0" w:space="0" w:color="auto"/>
          </w:divBdr>
        </w:div>
      </w:divsChild>
    </w:div>
    <w:div w:id="203908884">
      <w:bodyDiv w:val="1"/>
      <w:marLeft w:val="0"/>
      <w:marRight w:val="0"/>
      <w:marTop w:val="0"/>
      <w:marBottom w:val="0"/>
      <w:divBdr>
        <w:top w:val="none" w:sz="0" w:space="0" w:color="auto"/>
        <w:left w:val="none" w:sz="0" w:space="0" w:color="auto"/>
        <w:bottom w:val="none" w:sz="0" w:space="0" w:color="auto"/>
        <w:right w:val="none" w:sz="0" w:space="0" w:color="auto"/>
      </w:divBdr>
    </w:div>
    <w:div w:id="215823588">
      <w:bodyDiv w:val="1"/>
      <w:marLeft w:val="0"/>
      <w:marRight w:val="0"/>
      <w:marTop w:val="0"/>
      <w:marBottom w:val="0"/>
      <w:divBdr>
        <w:top w:val="none" w:sz="0" w:space="0" w:color="auto"/>
        <w:left w:val="none" w:sz="0" w:space="0" w:color="auto"/>
        <w:bottom w:val="none" w:sz="0" w:space="0" w:color="auto"/>
        <w:right w:val="none" w:sz="0" w:space="0" w:color="auto"/>
      </w:divBdr>
      <w:divsChild>
        <w:div w:id="19552116">
          <w:marLeft w:val="480"/>
          <w:marRight w:val="0"/>
          <w:marTop w:val="0"/>
          <w:marBottom w:val="0"/>
          <w:divBdr>
            <w:top w:val="none" w:sz="0" w:space="0" w:color="auto"/>
            <w:left w:val="none" w:sz="0" w:space="0" w:color="auto"/>
            <w:bottom w:val="none" w:sz="0" w:space="0" w:color="auto"/>
            <w:right w:val="none" w:sz="0" w:space="0" w:color="auto"/>
          </w:divBdr>
        </w:div>
        <w:div w:id="40714612">
          <w:marLeft w:val="480"/>
          <w:marRight w:val="0"/>
          <w:marTop w:val="0"/>
          <w:marBottom w:val="0"/>
          <w:divBdr>
            <w:top w:val="none" w:sz="0" w:space="0" w:color="auto"/>
            <w:left w:val="none" w:sz="0" w:space="0" w:color="auto"/>
            <w:bottom w:val="none" w:sz="0" w:space="0" w:color="auto"/>
            <w:right w:val="none" w:sz="0" w:space="0" w:color="auto"/>
          </w:divBdr>
        </w:div>
        <w:div w:id="59865927">
          <w:marLeft w:val="480"/>
          <w:marRight w:val="0"/>
          <w:marTop w:val="0"/>
          <w:marBottom w:val="0"/>
          <w:divBdr>
            <w:top w:val="none" w:sz="0" w:space="0" w:color="auto"/>
            <w:left w:val="none" w:sz="0" w:space="0" w:color="auto"/>
            <w:bottom w:val="none" w:sz="0" w:space="0" w:color="auto"/>
            <w:right w:val="none" w:sz="0" w:space="0" w:color="auto"/>
          </w:divBdr>
        </w:div>
        <w:div w:id="115374490">
          <w:marLeft w:val="480"/>
          <w:marRight w:val="0"/>
          <w:marTop w:val="0"/>
          <w:marBottom w:val="0"/>
          <w:divBdr>
            <w:top w:val="none" w:sz="0" w:space="0" w:color="auto"/>
            <w:left w:val="none" w:sz="0" w:space="0" w:color="auto"/>
            <w:bottom w:val="none" w:sz="0" w:space="0" w:color="auto"/>
            <w:right w:val="none" w:sz="0" w:space="0" w:color="auto"/>
          </w:divBdr>
        </w:div>
        <w:div w:id="129178362">
          <w:marLeft w:val="480"/>
          <w:marRight w:val="0"/>
          <w:marTop w:val="0"/>
          <w:marBottom w:val="0"/>
          <w:divBdr>
            <w:top w:val="none" w:sz="0" w:space="0" w:color="auto"/>
            <w:left w:val="none" w:sz="0" w:space="0" w:color="auto"/>
            <w:bottom w:val="none" w:sz="0" w:space="0" w:color="auto"/>
            <w:right w:val="none" w:sz="0" w:space="0" w:color="auto"/>
          </w:divBdr>
        </w:div>
        <w:div w:id="153574867">
          <w:marLeft w:val="480"/>
          <w:marRight w:val="0"/>
          <w:marTop w:val="0"/>
          <w:marBottom w:val="0"/>
          <w:divBdr>
            <w:top w:val="none" w:sz="0" w:space="0" w:color="auto"/>
            <w:left w:val="none" w:sz="0" w:space="0" w:color="auto"/>
            <w:bottom w:val="none" w:sz="0" w:space="0" w:color="auto"/>
            <w:right w:val="none" w:sz="0" w:space="0" w:color="auto"/>
          </w:divBdr>
        </w:div>
        <w:div w:id="166139016">
          <w:marLeft w:val="480"/>
          <w:marRight w:val="0"/>
          <w:marTop w:val="0"/>
          <w:marBottom w:val="0"/>
          <w:divBdr>
            <w:top w:val="none" w:sz="0" w:space="0" w:color="auto"/>
            <w:left w:val="none" w:sz="0" w:space="0" w:color="auto"/>
            <w:bottom w:val="none" w:sz="0" w:space="0" w:color="auto"/>
            <w:right w:val="none" w:sz="0" w:space="0" w:color="auto"/>
          </w:divBdr>
        </w:div>
        <w:div w:id="191382208">
          <w:marLeft w:val="480"/>
          <w:marRight w:val="0"/>
          <w:marTop w:val="0"/>
          <w:marBottom w:val="0"/>
          <w:divBdr>
            <w:top w:val="none" w:sz="0" w:space="0" w:color="auto"/>
            <w:left w:val="none" w:sz="0" w:space="0" w:color="auto"/>
            <w:bottom w:val="none" w:sz="0" w:space="0" w:color="auto"/>
            <w:right w:val="none" w:sz="0" w:space="0" w:color="auto"/>
          </w:divBdr>
        </w:div>
        <w:div w:id="244149744">
          <w:marLeft w:val="480"/>
          <w:marRight w:val="0"/>
          <w:marTop w:val="0"/>
          <w:marBottom w:val="0"/>
          <w:divBdr>
            <w:top w:val="none" w:sz="0" w:space="0" w:color="auto"/>
            <w:left w:val="none" w:sz="0" w:space="0" w:color="auto"/>
            <w:bottom w:val="none" w:sz="0" w:space="0" w:color="auto"/>
            <w:right w:val="none" w:sz="0" w:space="0" w:color="auto"/>
          </w:divBdr>
        </w:div>
        <w:div w:id="260338050">
          <w:marLeft w:val="480"/>
          <w:marRight w:val="0"/>
          <w:marTop w:val="0"/>
          <w:marBottom w:val="0"/>
          <w:divBdr>
            <w:top w:val="none" w:sz="0" w:space="0" w:color="auto"/>
            <w:left w:val="none" w:sz="0" w:space="0" w:color="auto"/>
            <w:bottom w:val="none" w:sz="0" w:space="0" w:color="auto"/>
            <w:right w:val="none" w:sz="0" w:space="0" w:color="auto"/>
          </w:divBdr>
        </w:div>
        <w:div w:id="279995664">
          <w:marLeft w:val="480"/>
          <w:marRight w:val="0"/>
          <w:marTop w:val="0"/>
          <w:marBottom w:val="0"/>
          <w:divBdr>
            <w:top w:val="none" w:sz="0" w:space="0" w:color="auto"/>
            <w:left w:val="none" w:sz="0" w:space="0" w:color="auto"/>
            <w:bottom w:val="none" w:sz="0" w:space="0" w:color="auto"/>
            <w:right w:val="none" w:sz="0" w:space="0" w:color="auto"/>
          </w:divBdr>
        </w:div>
        <w:div w:id="285162561">
          <w:marLeft w:val="480"/>
          <w:marRight w:val="0"/>
          <w:marTop w:val="0"/>
          <w:marBottom w:val="0"/>
          <w:divBdr>
            <w:top w:val="none" w:sz="0" w:space="0" w:color="auto"/>
            <w:left w:val="none" w:sz="0" w:space="0" w:color="auto"/>
            <w:bottom w:val="none" w:sz="0" w:space="0" w:color="auto"/>
            <w:right w:val="none" w:sz="0" w:space="0" w:color="auto"/>
          </w:divBdr>
        </w:div>
        <w:div w:id="328486561">
          <w:marLeft w:val="480"/>
          <w:marRight w:val="0"/>
          <w:marTop w:val="0"/>
          <w:marBottom w:val="0"/>
          <w:divBdr>
            <w:top w:val="none" w:sz="0" w:space="0" w:color="auto"/>
            <w:left w:val="none" w:sz="0" w:space="0" w:color="auto"/>
            <w:bottom w:val="none" w:sz="0" w:space="0" w:color="auto"/>
            <w:right w:val="none" w:sz="0" w:space="0" w:color="auto"/>
          </w:divBdr>
        </w:div>
        <w:div w:id="430052902">
          <w:marLeft w:val="480"/>
          <w:marRight w:val="0"/>
          <w:marTop w:val="0"/>
          <w:marBottom w:val="0"/>
          <w:divBdr>
            <w:top w:val="none" w:sz="0" w:space="0" w:color="auto"/>
            <w:left w:val="none" w:sz="0" w:space="0" w:color="auto"/>
            <w:bottom w:val="none" w:sz="0" w:space="0" w:color="auto"/>
            <w:right w:val="none" w:sz="0" w:space="0" w:color="auto"/>
          </w:divBdr>
        </w:div>
        <w:div w:id="443230894">
          <w:marLeft w:val="480"/>
          <w:marRight w:val="0"/>
          <w:marTop w:val="0"/>
          <w:marBottom w:val="0"/>
          <w:divBdr>
            <w:top w:val="none" w:sz="0" w:space="0" w:color="auto"/>
            <w:left w:val="none" w:sz="0" w:space="0" w:color="auto"/>
            <w:bottom w:val="none" w:sz="0" w:space="0" w:color="auto"/>
            <w:right w:val="none" w:sz="0" w:space="0" w:color="auto"/>
          </w:divBdr>
        </w:div>
        <w:div w:id="450443592">
          <w:marLeft w:val="480"/>
          <w:marRight w:val="0"/>
          <w:marTop w:val="0"/>
          <w:marBottom w:val="0"/>
          <w:divBdr>
            <w:top w:val="none" w:sz="0" w:space="0" w:color="auto"/>
            <w:left w:val="none" w:sz="0" w:space="0" w:color="auto"/>
            <w:bottom w:val="none" w:sz="0" w:space="0" w:color="auto"/>
            <w:right w:val="none" w:sz="0" w:space="0" w:color="auto"/>
          </w:divBdr>
        </w:div>
        <w:div w:id="474764578">
          <w:marLeft w:val="480"/>
          <w:marRight w:val="0"/>
          <w:marTop w:val="0"/>
          <w:marBottom w:val="0"/>
          <w:divBdr>
            <w:top w:val="none" w:sz="0" w:space="0" w:color="auto"/>
            <w:left w:val="none" w:sz="0" w:space="0" w:color="auto"/>
            <w:bottom w:val="none" w:sz="0" w:space="0" w:color="auto"/>
            <w:right w:val="none" w:sz="0" w:space="0" w:color="auto"/>
          </w:divBdr>
        </w:div>
        <w:div w:id="477455015">
          <w:marLeft w:val="480"/>
          <w:marRight w:val="0"/>
          <w:marTop w:val="0"/>
          <w:marBottom w:val="0"/>
          <w:divBdr>
            <w:top w:val="none" w:sz="0" w:space="0" w:color="auto"/>
            <w:left w:val="none" w:sz="0" w:space="0" w:color="auto"/>
            <w:bottom w:val="none" w:sz="0" w:space="0" w:color="auto"/>
            <w:right w:val="none" w:sz="0" w:space="0" w:color="auto"/>
          </w:divBdr>
        </w:div>
        <w:div w:id="491918856">
          <w:marLeft w:val="480"/>
          <w:marRight w:val="0"/>
          <w:marTop w:val="0"/>
          <w:marBottom w:val="0"/>
          <w:divBdr>
            <w:top w:val="none" w:sz="0" w:space="0" w:color="auto"/>
            <w:left w:val="none" w:sz="0" w:space="0" w:color="auto"/>
            <w:bottom w:val="none" w:sz="0" w:space="0" w:color="auto"/>
            <w:right w:val="none" w:sz="0" w:space="0" w:color="auto"/>
          </w:divBdr>
        </w:div>
        <w:div w:id="519439941">
          <w:marLeft w:val="480"/>
          <w:marRight w:val="0"/>
          <w:marTop w:val="0"/>
          <w:marBottom w:val="0"/>
          <w:divBdr>
            <w:top w:val="none" w:sz="0" w:space="0" w:color="auto"/>
            <w:left w:val="none" w:sz="0" w:space="0" w:color="auto"/>
            <w:bottom w:val="none" w:sz="0" w:space="0" w:color="auto"/>
            <w:right w:val="none" w:sz="0" w:space="0" w:color="auto"/>
          </w:divBdr>
        </w:div>
        <w:div w:id="548150109">
          <w:marLeft w:val="480"/>
          <w:marRight w:val="0"/>
          <w:marTop w:val="0"/>
          <w:marBottom w:val="0"/>
          <w:divBdr>
            <w:top w:val="none" w:sz="0" w:space="0" w:color="auto"/>
            <w:left w:val="none" w:sz="0" w:space="0" w:color="auto"/>
            <w:bottom w:val="none" w:sz="0" w:space="0" w:color="auto"/>
            <w:right w:val="none" w:sz="0" w:space="0" w:color="auto"/>
          </w:divBdr>
        </w:div>
        <w:div w:id="646322916">
          <w:marLeft w:val="480"/>
          <w:marRight w:val="0"/>
          <w:marTop w:val="0"/>
          <w:marBottom w:val="0"/>
          <w:divBdr>
            <w:top w:val="none" w:sz="0" w:space="0" w:color="auto"/>
            <w:left w:val="none" w:sz="0" w:space="0" w:color="auto"/>
            <w:bottom w:val="none" w:sz="0" w:space="0" w:color="auto"/>
            <w:right w:val="none" w:sz="0" w:space="0" w:color="auto"/>
          </w:divBdr>
        </w:div>
        <w:div w:id="859851121">
          <w:marLeft w:val="480"/>
          <w:marRight w:val="0"/>
          <w:marTop w:val="0"/>
          <w:marBottom w:val="0"/>
          <w:divBdr>
            <w:top w:val="none" w:sz="0" w:space="0" w:color="auto"/>
            <w:left w:val="none" w:sz="0" w:space="0" w:color="auto"/>
            <w:bottom w:val="none" w:sz="0" w:space="0" w:color="auto"/>
            <w:right w:val="none" w:sz="0" w:space="0" w:color="auto"/>
          </w:divBdr>
        </w:div>
        <w:div w:id="920259219">
          <w:marLeft w:val="480"/>
          <w:marRight w:val="0"/>
          <w:marTop w:val="0"/>
          <w:marBottom w:val="0"/>
          <w:divBdr>
            <w:top w:val="none" w:sz="0" w:space="0" w:color="auto"/>
            <w:left w:val="none" w:sz="0" w:space="0" w:color="auto"/>
            <w:bottom w:val="none" w:sz="0" w:space="0" w:color="auto"/>
            <w:right w:val="none" w:sz="0" w:space="0" w:color="auto"/>
          </w:divBdr>
        </w:div>
        <w:div w:id="948854544">
          <w:marLeft w:val="480"/>
          <w:marRight w:val="0"/>
          <w:marTop w:val="0"/>
          <w:marBottom w:val="0"/>
          <w:divBdr>
            <w:top w:val="none" w:sz="0" w:space="0" w:color="auto"/>
            <w:left w:val="none" w:sz="0" w:space="0" w:color="auto"/>
            <w:bottom w:val="none" w:sz="0" w:space="0" w:color="auto"/>
            <w:right w:val="none" w:sz="0" w:space="0" w:color="auto"/>
          </w:divBdr>
        </w:div>
        <w:div w:id="965702159">
          <w:marLeft w:val="480"/>
          <w:marRight w:val="0"/>
          <w:marTop w:val="0"/>
          <w:marBottom w:val="0"/>
          <w:divBdr>
            <w:top w:val="none" w:sz="0" w:space="0" w:color="auto"/>
            <w:left w:val="none" w:sz="0" w:space="0" w:color="auto"/>
            <w:bottom w:val="none" w:sz="0" w:space="0" w:color="auto"/>
            <w:right w:val="none" w:sz="0" w:space="0" w:color="auto"/>
          </w:divBdr>
        </w:div>
        <w:div w:id="1047996979">
          <w:marLeft w:val="480"/>
          <w:marRight w:val="0"/>
          <w:marTop w:val="0"/>
          <w:marBottom w:val="0"/>
          <w:divBdr>
            <w:top w:val="none" w:sz="0" w:space="0" w:color="auto"/>
            <w:left w:val="none" w:sz="0" w:space="0" w:color="auto"/>
            <w:bottom w:val="none" w:sz="0" w:space="0" w:color="auto"/>
            <w:right w:val="none" w:sz="0" w:space="0" w:color="auto"/>
          </w:divBdr>
        </w:div>
        <w:div w:id="1050181627">
          <w:marLeft w:val="480"/>
          <w:marRight w:val="0"/>
          <w:marTop w:val="0"/>
          <w:marBottom w:val="0"/>
          <w:divBdr>
            <w:top w:val="none" w:sz="0" w:space="0" w:color="auto"/>
            <w:left w:val="none" w:sz="0" w:space="0" w:color="auto"/>
            <w:bottom w:val="none" w:sz="0" w:space="0" w:color="auto"/>
            <w:right w:val="none" w:sz="0" w:space="0" w:color="auto"/>
          </w:divBdr>
        </w:div>
        <w:div w:id="1053581697">
          <w:marLeft w:val="480"/>
          <w:marRight w:val="0"/>
          <w:marTop w:val="0"/>
          <w:marBottom w:val="0"/>
          <w:divBdr>
            <w:top w:val="none" w:sz="0" w:space="0" w:color="auto"/>
            <w:left w:val="none" w:sz="0" w:space="0" w:color="auto"/>
            <w:bottom w:val="none" w:sz="0" w:space="0" w:color="auto"/>
            <w:right w:val="none" w:sz="0" w:space="0" w:color="auto"/>
          </w:divBdr>
        </w:div>
        <w:div w:id="1069841097">
          <w:marLeft w:val="480"/>
          <w:marRight w:val="0"/>
          <w:marTop w:val="0"/>
          <w:marBottom w:val="0"/>
          <w:divBdr>
            <w:top w:val="none" w:sz="0" w:space="0" w:color="auto"/>
            <w:left w:val="none" w:sz="0" w:space="0" w:color="auto"/>
            <w:bottom w:val="none" w:sz="0" w:space="0" w:color="auto"/>
            <w:right w:val="none" w:sz="0" w:space="0" w:color="auto"/>
          </w:divBdr>
        </w:div>
        <w:div w:id="1086807677">
          <w:marLeft w:val="480"/>
          <w:marRight w:val="0"/>
          <w:marTop w:val="0"/>
          <w:marBottom w:val="0"/>
          <w:divBdr>
            <w:top w:val="none" w:sz="0" w:space="0" w:color="auto"/>
            <w:left w:val="none" w:sz="0" w:space="0" w:color="auto"/>
            <w:bottom w:val="none" w:sz="0" w:space="0" w:color="auto"/>
            <w:right w:val="none" w:sz="0" w:space="0" w:color="auto"/>
          </w:divBdr>
        </w:div>
        <w:div w:id="1101074342">
          <w:marLeft w:val="480"/>
          <w:marRight w:val="0"/>
          <w:marTop w:val="0"/>
          <w:marBottom w:val="0"/>
          <w:divBdr>
            <w:top w:val="none" w:sz="0" w:space="0" w:color="auto"/>
            <w:left w:val="none" w:sz="0" w:space="0" w:color="auto"/>
            <w:bottom w:val="none" w:sz="0" w:space="0" w:color="auto"/>
            <w:right w:val="none" w:sz="0" w:space="0" w:color="auto"/>
          </w:divBdr>
        </w:div>
        <w:div w:id="1103649909">
          <w:marLeft w:val="480"/>
          <w:marRight w:val="0"/>
          <w:marTop w:val="0"/>
          <w:marBottom w:val="0"/>
          <w:divBdr>
            <w:top w:val="none" w:sz="0" w:space="0" w:color="auto"/>
            <w:left w:val="none" w:sz="0" w:space="0" w:color="auto"/>
            <w:bottom w:val="none" w:sz="0" w:space="0" w:color="auto"/>
            <w:right w:val="none" w:sz="0" w:space="0" w:color="auto"/>
          </w:divBdr>
        </w:div>
        <w:div w:id="1159078503">
          <w:marLeft w:val="480"/>
          <w:marRight w:val="0"/>
          <w:marTop w:val="0"/>
          <w:marBottom w:val="0"/>
          <w:divBdr>
            <w:top w:val="none" w:sz="0" w:space="0" w:color="auto"/>
            <w:left w:val="none" w:sz="0" w:space="0" w:color="auto"/>
            <w:bottom w:val="none" w:sz="0" w:space="0" w:color="auto"/>
            <w:right w:val="none" w:sz="0" w:space="0" w:color="auto"/>
          </w:divBdr>
        </w:div>
        <w:div w:id="1169252236">
          <w:marLeft w:val="480"/>
          <w:marRight w:val="0"/>
          <w:marTop w:val="0"/>
          <w:marBottom w:val="0"/>
          <w:divBdr>
            <w:top w:val="none" w:sz="0" w:space="0" w:color="auto"/>
            <w:left w:val="none" w:sz="0" w:space="0" w:color="auto"/>
            <w:bottom w:val="none" w:sz="0" w:space="0" w:color="auto"/>
            <w:right w:val="none" w:sz="0" w:space="0" w:color="auto"/>
          </w:divBdr>
        </w:div>
        <w:div w:id="1199780141">
          <w:marLeft w:val="480"/>
          <w:marRight w:val="0"/>
          <w:marTop w:val="0"/>
          <w:marBottom w:val="0"/>
          <w:divBdr>
            <w:top w:val="none" w:sz="0" w:space="0" w:color="auto"/>
            <w:left w:val="none" w:sz="0" w:space="0" w:color="auto"/>
            <w:bottom w:val="none" w:sz="0" w:space="0" w:color="auto"/>
            <w:right w:val="none" w:sz="0" w:space="0" w:color="auto"/>
          </w:divBdr>
        </w:div>
        <w:div w:id="1261523405">
          <w:marLeft w:val="480"/>
          <w:marRight w:val="0"/>
          <w:marTop w:val="0"/>
          <w:marBottom w:val="0"/>
          <w:divBdr>
            <w:top w:val="none" w:sz="0" w:space="0" w:color="auto"/>
            <w:left w:val="none" w:sz="0" w:space="0" w:color="auto"/>
            <w:bottom w:val="none" w:sz="0" w:space="0" w:color="auto"/>
            <w:right w:val="none" w:sz="0" w:space="0" w:color="auto"/>
          </w:divBdr>
        </w:div>
        <w:div w:id="1297293581">
          <w:marLeft w:val="480"/>
          <w:marRight w:val="0"/>
          <w:marTop w:val="0"/>
          <w:marBottom w:val="0"/>
          <w:divBdr>
            <w:top w:val="none" w:sz="0" w:space="0" w:color="auto"/>
            <w:left w:val="none" w:sz="0" w:space="0" w:color="auto"/>
            <w:bottom w:val="none" w:sz="0" w:space="0" w:color="auto"/>
            <w:right w:val="none" w:sz="0" w:space="0" w:color="auto"/>
          </w:divBdr>
        </w:div>
        <w:div w:id="1318223586">
          <w:marLeft w:val="480"/>
          <w:marRight w:val="0"/>
          <w:marTop w:val="0"/>
          <w:marBottom w:val="0"/>
          <w:divBdr>
            <w:top w:val="none" w:sz="0" w:space="0" w:color="auto"/>
            <w:left w:val="none" w:sz="0" w:space="0" w:color="auto"/>
            <w:bottom w:val="none" w:sz="0" w:space="0" w:color="auto"/>
            <w:right w:val="none" w:sz="0" w:space="0" w:color="auto"/>
          </w:divBdr>
        </w:div>
        <w:div w:id="1415473691">
          <w:marLeft w:val="480"/>
          <w:marRight w:val="0"/>
          <w:marTop w:val="0"/>
          <w:marBottom w:val="0"/>
          <w:divBdr>
            <w:top w:val="none" w:sz="0" w:space="0" w:color="auto"/>
            <w:left w:val="none" w:sz="0" w:space="0" w:color="auto"/>
            <w:bottom w:val="none" w:sz="0" w:space="0" w:color="auto"/>
            <w:right w:val="none" w:sz="0" w:space="0" w:color="auto"/>
          </w:divBdr>
        </w:div>
        <w:div w:id="1417937984">
          <w:marLeft w:val="480"/>
          <w:marRight w:val="0"/>
          <w:marTop w:val="0"/>
          <w:marBottom w:val="0"/>
          <w:divBdr>
            <w:top w:val="none" w:sz="0" w:space="0" w:color="auto"/>
            <w:left w:val="none" w:sz="0" w:space="0" w:color="auto"/>
            <w:bottom w:val="none" w:sz="0" w:space="0" w:color="auto"/>
            <w:right w:val="none" w:sz="0" w:space="0" w:color="auto"/>
          </w:divBdr>
        </w:div>
        <w:div w:id="1454405197">
          <w:marLeft w:val="480"/>
          <w:marRight w:val="0"/>
          <w:marTop w:val="0"/>
          <w:marBottom w:val="0"/>
          <w:divBdr>
            <w:top w:val="none" w:sz="0" w:space="0" w:color="auto"/>
            <w:left w:val="none" w:sz="0" w:space="0" w:color="auto"/>
            <w:bottom w:val="none" w:sz="0" w:space="0" w:color="auto"/>
            <w:right w:val="none" w:sz="0" w:space="0" w:color="auto"/>
          </w:divBdr>
        </w:div>
        <w:div w:id="1462260581">
          <w:marLeft w:val="480"/>
          <w:marRight w:val="0"/>
          <w:marTop w:val="0"/>
          <w:marBottom w:val="0"/>
          <w:divBdr>
            <w:top w:val="none" w:sz="0" w:space="0" w:color="auto"/>
            <w:left w:val="none" w:sz="0" w:space="0" w:color="auto"/>
            <w:bottom w:val="none" w:sz="0" w:space="0" w:color="auto"/>
            <w:right w:val="none" w:sz="0" w:space="0" w:color="auto"/>
          </w:divBdr>
        </w:div>
        <w:div w:id="1530607168">
          <w:marLeft w:val="480"/>
          <w:marRight w:val="0"/>
          <w:marTop w:val="0"/>
          <w:marBottom w:val="0"/>
          <w:divBdr>
            <w:top w:val="none" w:sz="0" w:space="0" w:color="auto"/>
            <w:left w:val="none" w:sz="0" w:space="0" w:color="auto"/>
            <w:bottom w:val="none" w:sz="0" w:space="0" w:color="auto"/>
            <w:right w:val="none" w:sz="0" w:space="0" w:color="auto"/>
          </w:divBdr>
        </w:div>
        <w:div w:id="1576547619">
          <w:marLeft w:val="480"/>
          <w:marRight w:val="0"/>
          <w:marTop w:val="0"/>
          <w:marBottom w:val="0"/>
          <w:divBdr>
            <w:top w:val="none" w:sz="0" w:space="0" w:color="auto"/>
            <w:left w:val="none" w:sz="0" w:space="0" w:color="auto"/>
            <w:bottom w:val="none" w:sz="0" w:space="0" w:color="auto"/>
            <w:right w:val="none" w:sz="0" w:space="0" w:color="auto"/>
          </w:divBdr>
        </w:div>
        <w:div w:id="1649283603">
          <w:marLeft w:val="480"/>
          <w:marRight w:val="0"/>
          <w:marTop w:val="0"/>
          <w:marBottom w:val="0"/>
          <w:divBdr>
            <w:top w:val="none" w:sz="0" w:space="0" w:color="auto"/>
            <w:left w:val="none" w:sz="0" w:space="0" w:color="auto"/>
            <w:bottom w:val="none" w:sz="0" w:space="0" w:color="auto"/>
            <w:right w:val="none" w:sz="0" w:space="0" w:color="auto"/>
          </w:divBdr>
        </w:div>
        <w:div w:id="1706364686">
          <w:marLeft w:val="480"/>
          <w:marRight w:val="0"/>
          <w:marTop w:val="0"/>
          <w:marBottom w:val="0"/>
          <w:divBdr>
            <w:top w:val="none" w:sz="0" w:space="0" w:color="auto"/>
            <w:left w:val="none" w:sz="0" w:space="0" w:color="auto"/>
            <w:bottom w:val="none" w:sz="0" w:space="0" w:color="auto"/>
            <w:right w:val="none" w:sz="0" w:space="0" w:color="auto"/>
          </w:divBdr>
        </w:div>
        <w:div w:id="1716539369">
          <w:marLeft w:val="480"/>
          <w:marRight w:val="0"/>
          <w:marTop w:val="0"/>
          <w:marBottom w:val="0"/>
          <w:divBdr>
            <w:top w:val="none" w:sz="0" w:space="0" w:color="auto"/>
            <w:left w:val="none" w:sz="0" w:space="0" w:color="auto"/>
            <w:bottom w:val="none" w:sz="0" w:space="0" w:color="auto"/>
            <w:right w:val="none" w:sz="0" w:space="0" w:color="auto"/>
          </w:divBdr>
        </w:div>
        <w:div w:id="1778060591">
          <w:marLeft w:val="480"/>
          <w:marRight w:val="0"/>
          <w:marTop w:val="0"/>
          <w:marBottom w:val="0"/>
          <w:divBdr>
            <w:top w:val="none" w:sz="0" w:space="0" w:color="auto"/>
            <w:left w:val="none" w:sz="0" w:space="0" w:color="auto"/>
            <w:bottom w:val="none" w:sz="0" w:space="0" w:color="auto"/>
            <w:right w:val="none" w:sz="0" w:space="0" w:color="auto"/>
          </w:divBdr>
        </w:div>
        <w:div w:id="1796752475">
          <w:marLeft w:val="480"/>
          <w:marRight w:val="0"/>
          <w:marTop w:val="0"/>
          <w:marBottom w:val="0"/>
          <w:divBdr>
            <w:top w:val="none" w:sz="0" w:space="0" w:color="auto"/>
            <w:left w:val="none" w:sz="0" w:space="0" w:color="auto"/>
            <w:bottom w:val="none" w:sz="0" w:space="0" w:color="auto"/>
            <w:right w:val="none" w:sz="0" w:space="0" w:color="auto"/>
          </w:divBdr>
        </w:div>
        <w:div w:id="2006548199">
          <w:marLeft w:val="480"/>
          <w:marRight w:val="0"/>
          <w:marTop w:val="0"/>
          <w:marBottom w:val="0"/>
          <w:divBdr>
            <w:top w:val="none" w:sz="0" w:space="0" w:color="auto"/>
            <w:left w:val="none" w:sz="0" w:space="0" w:color="auto"/>
            <w:bottom w:val="none" w:sz="0" w:space="0" w:color="auto"/>
            <w:right w:val="none" w:sz="0" w:space="0" w:color="auto"/>
          </w:divBdr>
        </w:div>
        <w:div w:id="2012444597">
          <w:marLeft w:val="480"/>
          <w:marRight w:val="0"/>
          <w:marTop w:val="0"/>
          <w:marBottom w:val="0"/>
          <w:divBdr>
            <w:top w:val="none" w:sz="0" w:space="0" w:color="auto"/>
            <w:left w:val="none" w:sz="0" w:space="0" w:color="auto"/>
            <w:bottom w:val="none" w:sz="0" w:space="0" w:color="auto"/>
            <w:right w:val="none" w:sz="0" w:space="0" w:color="auto"/>
          </w:divBdr>
        </w:div>
        <w:div w:id="2070297453">
          <w:marLeft w:val="480"/>
          <w:marRight w:val="0"/>
          <w:marTop w:val="0"/>
          <w:marBottom w:val="0"/>
          <w:divBdr>
            <w:top w:val="none" w:sz="0" w:space="0" w:color="auto"/>
            <w:left w:val="none" w:sz="0" w:space="0" w:color="auto"/>
            <w:bottom w:val="none" w:sz="0" w:space="0" w:color="auto"/>
            <w:right w:val="none" w:sz="0" w:space="0" w:color="auto"/>
          </w:divBdr>
        </w:div>
        <w:div w:id="2101751902">
          <w:marLeft w:val="480"/>
          <w:marRight w:val="0"/>
          <w:marTop w:val="0"/>
          <w:marBottom w:val="0"/>
          <w:divBdr>
            <w:top w:val="none" w:sz="0" w:space="0" w:color="auto"/>
            <w:left w:val="none" w:sz="0" w:space="0" w:color="auto"/>
            <w:bottom w:val="none" w:sz="0" w:space="0" w:color="auto"/>
            <w:right w:val="none" w:sz="0" w:space="0" w:color="auto"/>
          </w:divBdr>
        </w:div>
        <w:div w:id="2140108818">
          <w:marLeft w:val="480"/>
          <w:marRight w:val="0"/>
          <w:marTop w:val="0"/>
          <w:marBottom w:val="0"/>
          <w:divBdr>
            <w:top w:val="none" w:sz="0" w:space="0" w:color="auto"/>
            <w:left w:val="none" w:sz="0" w:space="0" w:color="auto"/>
            <w:bottom w:val="none" w:sz="0" w:space="0" w:color="auto"/>
            <w:right w:val="none" w:sz="0" w:space="0" w:color="auto"/>
          </w:divBdr>
        </w:div>
      </w:divsChild>
    </w:div>
    <w:div w:id="257719181">
      <w:bodyDiv w:val="1"/>
      <w:marLeft w:val="0"/>
      <w:marRight w:val="0"/>
      <w:marTop w:val="0"/>
      <w:marBottom w:val="0"/>
      <w:divBdr>
        <w:top w:val="none" w:sz="0" w:space="0" w:color="auto"/>
        <w:left w:val="none" w:sz="0" w:space="0" w:color="auto"/>
        <w:bottom w:val="none" w:sz="0" w:space="0" w:color="auto"/>
        <w:right w:val="none" w:sz="0" w:space="0" w:color="auto"/>
      </w:divBdr>
    </w:div>
    <w:div w:id="290476390">
      <w:bodyDiv w:val="1"/>
      <w:marLeft w:val="0"/>
      <w:marRight w:val="0"/>
      <w:marTop w:val="0"/>
      <w:marBottom w:val="0"/>
      <w:divBdr>
        <w:top w:val="none" w:sz="0" w:space="0" w:color="auto"/>
        <w:left w:val="none" w:sz="0" w:space="0" w:color="auto"/>
        <w:bottom w:val="none" w:sz="0" w:space="0" w:color="auto"/>
        <w:right w:val="none" w:sz="0" w:space="0" w:color="auto"/>
      </w:divBdr>
    </w:div>
    <w:div w:id="311642593">
      <w:bodyDiv w:val="1"/>
      <w:marLeft w:val="0"/>
      <w:marRight w:val="0"/>
      <w:marTop w:val="0"/>
      <w:marBottom w:val="0"/>
      <w:divBdr>
        <w:top w:val="none" w:sz="0" w:space="0" w:color="auto"/>
        <w:left w:val="none" w:sz="0" w:space="0" w:color="auto"/>
        <w:bottom w:val="none" w:sz="0" w:space="0" w:color="auto"/>
        <w:right w:val="none" w:sz="0" w:space="0" w:color="auto"/>
      </w:divBdr>
    </w:div>
    <w:div w:id="348331785">
      <w:bodyDiv w:val="1"/>
      <w:marLeft w:val="0"/>
      <w:marRight w:val="0"/>
      <w:marTop w:val="0"/>
      <w:marBottom w:val="0"/>
      <w:divBdr>
        <w:top w:val="none" w:sz="0" w:space="0" w:color="auto"/>
        <w:left w:val="none" w:sz="0" w:space="0" w:color="auto"/>
        <w:bottom w:val="none" w:sz="0" w:space="0" w:color="auto"/>
        <w:right w:val="none" w:sz="0" w:space="0" w:color="auto"/>
      </w:divBdr>
      <w:divsChild>
        <w:div w:id="6443912">
          <w:marLeft w:val="480"/>
          <w:marRight w:val="0"/>
          <w:marTop w:val="0"/>
          <w:marBottom w:val="0"/>
          <w:divBdr>
            <w:top w:val="none" w:sz="0" w:space="0" w:color="auto"/>
            <w:left w:val="none" w:sz="0" w:space="0" w:color="auto"/>
            <w:bottom w:val="none" w:sz="0" w:space="0" w:color="auto"/>
            <w:right w:val="none" w:sz="0" w:space="0" w:color="auto"/>
          </w:divBdr>
        </w:div>
        <w:div w:id="18627563">
          <w:marLeft w:val="480"/>
          <w:marRight w:val="0"/>
          <w:marTop w:val="0"/>
          <w:marBottom w:val="0"/>
          <w:divBdr>
            <w:top w:val="none" w:sz="0" w:space="0" w:color="auto"/>
            <w:left w:val="none" w:sz="0" w:space="0" w:color="auto"/>
            <w:bottom w:val="none" w:sz="0" w:space="0" w:color="auto"/>
            <w:right w:val="none" w:sz="0" w:space="0" w:color="auto"/>
          </w:divBdr>
        </w:div>
        <w:div w:id="29571137">
          <w:marLeft w:val="480"/>
          <w:marRight w:val="0"/>
          <w:marTop w:val="0"/>
          <w:marBottom w:val="0"/>
          <w:divBdr>
            <w:top w:val="none" w:sz="0" w:space="0" w:color="auto"/>
            <w:left w:val="none" w:sz="0" w:space="0" w:color="auto"/>
            <w:bottom w:val="none" w:sz="0" w:space="0" w:color="auto"/>
            <w:right w:val="none" w:sz="0" w:space="0" w:color="auto"/>
          </w:divBdr>
        </w:div>
        <w:div w:id="55053706">
          <w:marLeft w:val="480"/>
          <w:marRight w:val="0"/>
          <w:marTop w:val="0"/>
          <w:marBottom w:val="0"/>
          <w:divBdr>
            <w:top w:val="none" w:sz="0" w:space="0" w:color="auto"/>
            <w:left w:val="none" w:sz="0" w:space="0" w:color="auto"/>
            <w:bottom w:val="none" w:sz="0" w:space="0" w:color="auto"/>
            <w:right w:val="none" w:sz="0" w:space="0" w:color="auto"/>
          </w:divBdr>
        </w:div>
        <w:div w:id="86734755">
          <w:marLeft w:val="480"/>
          <w:marRight w:val="0"/>
          <w:marTop w:val="0"/>
          <w:marBottom w:val="0"/>
          <w:divBdr>
            <w:top w:val="none" w:sz="0" w:space="0" w:color="auto"/>
            <w:left w:val="none" w:sz="0" w:space="0" w:color="auto"/>
            <w:bottom w:val="none" w:sz="0" w:space="0" w:color="auto"/>
            <w:right w:val="none" w:sz="0" w:space="0" w:color="auto"/>
          </w:divBdr>
        </w:div>
        <w:div w:id="101657633">
          <w:marLeft w:val="480"/>
          <w:marRight w:val="0"/>
          <w:marTop w:val="0"/>
          <w:marBottom w:val="0"/>
          <w:divBdr>
            <w:top w:val="none" w:sz="0" w:space="0" w:color="auto"/>
            <w:left w:val="none" w:sz="0" w:space="0" w:color="auto"/>
            <w:bottom w:val="none" w:sz="0" w:space="0" w:color="auto"/>
            <w:right w:val="none" w:sz="0" w:space="0" w:color="auto"/>
          </w:divBdr>
        </w:div>
        <w:div w:id="114100379">
          <w:marLeft w:val="480"/>
          <w:marRight w:val="0"/>
          <w:marTop w:val="0"/>
          <w:marBottom w:val="0"/>
          <w:divBdr>
            <w:top w:val="none" w:sz="0" w:space="0" w:color="auto"/>
            <w:left w:val="none" w:sz="0" w:space="0" w:color="auto"/>
            <w:bottom w:val="none" w:sz="0" w:space="0" w:color="auto"/>
            <w:right w:val="none" w:sz="0" w:space="0" w:color="auto"/>
          </w:divBdr>
        </w:div>
        <w:div w:id="149366857">
          <w:marLeft w:val="480"/>
          <w:marRight w:val="0"/>
          <w:marTop w:val="0"/>
          <w:marBottom w:val="0"/>
          <w:divBdr>
            <w:top w:val="none" w:sz="0" w:space="0" w:color="auto"/>
            <w:left w:val="none" w:sz="0" w:space="0" w:color="auto"/>
            <w:bottom w:val="none" w:sz="0" w:space="0" w:color="auto"/>
            <w:right w:val="none" w:sz="0" w:space="0" w:color="auto"/>
          </w:divBdr>
        </w:div>
        <w:div w:id="233317083">
          <w:marLeft w:val="480"/>
          <w:marRight w:val="0"/>
          <w:marTop w:val="0"/>
          <w:marBottom w:val="0"/>
          <w:divBdr>
            <w:top w:val="none" w:sz="0" w:space="0" w:color="auto"/>
            <w:left w:val="none" w:sz="0" w:space="0" w:color="auto"/>
            <w:bottom w:val="none" w:sz="0" w:space="0" w:color="auto"/>
            <w:right w:val="none" w:sz="0" w:space="0" w:color="auto"/>
          </w:divBdr>
        </w:div>
        <w:div w:id="399787603">
          <w:marLeft w:val="480"/>
          <w:marRight w:val="0"/>
          <w:marTop w:val="0"/>
          <w:marBottom w:val="0"/>
          <w:divBdr>
            <w:top w:val="none" w:sz="0" w:space="0" w:color="auto"/>
            <w:left w:val="none" w:sz="0" w:space="0" w:color="auto"/>
            <w:bottom w:val="none" w:sz="0" w:space="0" w:color="auto"/>
            <w:right w:val="none" w:sz="0" w:space="0" w:color="auto"/>
          </w:divBdr>
        </w:div>
        <w:div w:id="430127286">
          <w:marLeft w:val="480"/>
          <w:marRight w:val="0"/>
          <w:marTop w:val="0"/>
          <w:marBottom w:val="0"/>
          <w:divBdr>
            <w:top w:val="none" w:sz="0" w:space="0" w:color="auto"/>
            <w:left w:val="none" w:sz="0" w:space="0" w:color="auto"/>
            <w:bottom w:val="none" w:sz="0" w:space="0" w:color="auto"/>
            <w:right w:val="none" w:sz="0" w:space="0" w:color="auto"/>
          </w:divBdr>
        </w:div>
        <w:div w:id="444471470">
          <w:marLeft w:val="480"/>
          <w:marRight w:val="0"/>
          <w:marTop w:val="0"/>
          <w:marBottom w:val="0"/>
          <w:divBdr>
            <w:top w:val="none" w:sz="0" w:space="0" w:color="auto"/>
            <w:left w:val="none" w:sz="0" w:space="0" w:color="auto"/>
            <w:bottom w:val="none" w:sz="0" w:space="0" w:color="auto"/>
            <w:right w:val="none" w:sz="0" w:space="0" w:color="auto"/>
          </w:divBdr>
        </w:div>
        <w:div w:id="452867303">
          <w:marLeft w:val="480"/>
          <w:marRight w:val="0"/>
          <w:marTop w:val="0"/>
          <w:marBottom w:val="0"/>
          <w:divBdr>
            <w:top w:val="none" w:sz="0" w:space="0" w:color="auto"/>
            <w:left w:val="none" w:sz="0" w:space="0" w:color="auto"/>
            <w:bottom w:val="none" w:sz="0" w:space="0" w:color="auto"/>
            <w:right w:val="none" w:sz="0" w:space="0" w:color="auto"/>
          </w:divBdr>
        </w:div>
        <w:div w:id="472017426">
          <w:marLeft w:val="480"/>
          <w:marRight w:val="0"/>
          <w:marTop w:val="0"/>
          <w:marBottom w:val="0"/>
          <w:divBdr>
            <w:top w:val="none" w:sz="0" w:space="0" w:color="auto"/>
            <w:left w:val="none" w:sz="0" w:space="0" w:color="auto"/>
            <w:bottom w:val="none" w:sz="0" w:space="0" w:color="auto"/>
            <w:right w:val="none" w:sz="0" w:space="0" w:color="auto"/>
          </w:divBdr>
        </w:div>
        <w:div w:id="530648332">
          <w:marLeft w:val="480"/>
          <w:marRight w:val="0"/>
          <w:marTop w:val="0"/>
          <w:marBottom w:val="0"/>
          <w:divBdr>
            <w:top w:val="none" w:sz="0" w:space="0" w:color="auto"/>
            <w:left w:val="none" w:sz="0" w:space="0" w:color="auto"/>
            <w:bottom w:val="none" w:sz="0" w:space="0" w:color="auto"/>
            <w:right w:val="none" w:sz="0" w:space="0" w:color="auto"/>
          </w:divBdr>
        </w:div>
        <w:div w:id="533463200">
          <w:marLeft w:val="480"/>
          <w:marRight w:val="0"/>
          <w:marTop w:val="0"/>
          <w:marBottom w:val="0"/>
          <w:divBdr>
            <w:top w:val="none" w:sz="0" w:space="0" w:color="auto"/>
            <w:left w:val="none" w:sz="0" w:space="0" w:color="auto"/>
            <w:bottom w:val="none" w:sz="0" w:space="0" w:color="auto"/>
            <w:right w:val="none" w:sz="0" w:space="0" w:color="auto"/>
          </w:divBdr>
        </w:div>
        <w:div w:id="666134488">
          <w:marLeft w:val="480"/>
          <w:marRight w:val="0"/>
          <w:marTop w:val="0"/>
          <w:marBottom w:val="0"/>
          <w:divBdr>
            <w:top w:val="none" w:sz="0" w:space="0" w:color="auto"/>
            <w:left w:val="none" w:sz="0" w:space="0" w:color="auto"/>
            <w:bottom w:val="none" w:sz="0" w:space="0" w:color="auto"/>
            <w:right w:val="none" w:sz="0" w:space="0" w:color="auto"/>
          </w:divBdr>
        </w:div>
        <w:div w:id="705908609">
          <w:marLeft w:val="480"/>
          <w:marRight w:val="0"/>
          <w:marTop w:val="0"/>
          <w:marBottom w:val="0"/>
          <w:divBdr>
            <w:top w:val="none" w:sz="0" w:space="0" w:color="auto"/>
            <w:left w:val="none" w:sz="0" w:space="0" w:color="auto"/>
            <w:bottom w:val="none" w:sz="0" w:space="0" w:color="auto"/>
            <w:right w:val="none" w:sz="0" w:space="0" w:color="auto"/>
          </w:divBdr>
        </w:div>
        <w:div w:id="709039192">
          <w:marLeft w:val="480"/>
          <w:marRight w:val="0"/>
          <w:marTop w:val="0"/>
          <w:marBottom w:val="0"/>
          <w:divBdr>
            <w:top w:val="none" w:sz="0" w:space="0" w:color="auto"/>
            <w:left w:val="none" w:sz="0" w:space="0" w:color="auto"/>
            <w:bottom w:val="none" w:sz="0" w:space="0" w:color="auto"/>
            <w:right w:val="none" w:sz="0" w:space="0" w:color="auto"/>
          </w:divBdr>
        </w:div>
        <w:div w:id="750466745">
          <w:marLeft w:val="480"/>
          <w:marRight w:val="0"/>
          <w:marTop w:val="0"/>
          <w:marBottom w:val="0"/>
          <w:divBdr>
            <w:top w:val="none" w:sz="0" w:space="0" w:color="auto"/>
            <w:left w:val="none" w:sz="0" w:space="0" w:color="auto"/>
            <w:bottom w:val="none" w:sz="0" w:space="0" w:color="auto"/>
            <w:right w:val="none" w:sz="0" w:space="0" w:color="auto"/>
          </w:divBdr>
        </w:div>
        <w:div w:id="751321524">
          <w:marLeft w:val="480"/>
          <w:marRight w:val="0"/>
          <w:marTop w:val="0"/>
          <w:marBottom w:val="0"/>
          <w:divBdr>
            <w:top w:val="none" w:sz="0" w:space="0" w:color="auto"/>
            <w:left w:val="none" w:sz="0" w:space="0" w:color="auto"/>
            <w:bottom w:val="none" w:sz="0" w:space="0" w:color="auto"/>
            <w:right w:val="none" w:sz="0" w:space="0" w:color="auto"/>
          </w:divBdr>
        </w:div>
        <w:div w:id="775101835">
          <w:marLeft w:val="480"/>
          <w:marRight w:val="0"/>
          <w:marTop w:val="0"/>
          <w:marBottom w:val="0"/>
          <w:divBdr>
            <w:top w:val="none" w:sz="0" w:space="0" w:color="auto"/>
            <w:left w:val="none" w:sz="0" w:space="0" w:color="auto"/>
            <w:bottom w:val="none" w:sz="0" w:space="0" w:color="auto"/>
            <w:right w:val="none" w:sz="0" w:space="0" w:color="auto"/>
          </w:divBdr>
        </w:div>
        <w:div w:id="783310750">
          <w:marLeft w:val="480"/>
          <w:marRight w:val="0"/>
          <w:marTop w:val="0"/>
          <w:marBottom w:val="0"/>
          <w:divBdr>
            <w:top w:val="none" w:sz="0" w:space="0" w:color="auto"/>
            <w:left w:val="none" w:sz="0" w:space="0" w:color="auto"/>
            <w:bottom w:val="none" w:sz="0" w:space="0" w:color="auto"/>
            <w:right w:val="none" w:sz="0" w:space="0" w:color="auto"/>
          </w:divBdr>
        </w:div>
        <w:div w:id="786778005">
          <w:marLeft w:val="480"/>
          <w:marRight w:val="0"/>
          <w:marTop w:val="0"/>
          <w:marBottom w:val="0"/>
          <w:divBdr>
            <w:top w:val="none" w:sz="0" w:space="0" w:color="auto"/>
            <w:left w:val="none" w:sz="0" w:space="0" w:color="auto"/>
            <w:bottom w:val="none" w:sz="0" w:space="0" w:color="auto"/>
            <w:right w:val="none" w:sz="0" w:space="0" w:color="auto"/>
          </w:divBdr>
        </w:div>
        <w:div w:id="895967691">
          <w:marLeft w:val="480"/>
          <w:marRight w:val="0"/>
          <w:marTop w:val="0"/>
          <w:marBottom w:val="0"/>
          <w:divBdr>
            <w:top w:val="none" w:sz="0" w:space="0" w:color="auto"/>
            <w:left w:val="none" w:sz="0" w:space="0" w:color="auto"/>
            <w:bottom w:val="none" w:sz="0" w:space="0" w:color="auto"/>
            <w:right w:val="none" w:sz="0" w:space="0" w:color="auto"/>
          </w:divBdr>
        </w:div>
        <w:div w:id="938608821">
          <w:marLeft w:val="480"/>
          <w:marRight w:val="0"/>
          <w:marTop w:val="0"/>
          <w:marBottom w:val="0"/>
          <w:divBdr>
            <w:top w:val="none" w:sz="0" w:space="0" w:color="auto"/>
            <w:left w:val="none" w:sz="0" w:space="0" w:color="auto"/>
            <w:bottom w:val="none" w:sz="0" w:space="0" w:color="auto"/>
            <w:right w:val="none" w:sz="0" w:space="0" w:color="auto"/>
          </w:divBdr>
        </w:div>
        <w:div w:id="993290311">
          <w:marLeft w:val="480"/>
          <w:marRight w:val="0"/>
          <w:marTop w:val="0"/>
          <w:marBottom w:val="0"/>
          <w:divBdr>
            <w:top w:val="none" w:sz="0" w:space="0" w:color="auto"/>
            <w:left w:val="none" w:sz="0" w:space="0" w:color="auto"/>
            <w:bottom w:val="none" w:sz="0" w:space="0" w:color="auto"/>
            <w:right w:val="none" w:sz="0" w:space="0" w:color="auto"/>
          </w:divBdr>
        </w:div>
        <w:div w:id="1028263966">
          <w:marLeft w:val="480"/>
          <w:marRight w:val="0"/>
          <w:marTop w:val="0"/>
          <w:marBottom w:val="0"/>
          <w:divBdr>
            <w:top w:val="none" w:sz="0" w:space="0" w:color="auto"/>
            <w:left w:val="none" w:sz="0" w:space="0" w:color="auto"/>
            <w:bottom w:val="none" w:sz="0" w:space="0" w:color="auto"/>
            <w:right w:val="none" w:sz="0" w:space="0" w:color="auto"/>
          </w:divBdr>
        </w:div>
        <w:div w:id="1041898481">
          <w:marLeft w:val="480"/>
          <w:marRight w:val="0"/>
          <w:marTop w:val="0"/>
          <w:marBottom w:val="0"/>
          <w:divBdr>
            <w:top w:val="none" w:sz="0" w:space="0" w:color="auto"/>
            <w:left w:val="none" w:sz="0" w:space="0" w:color="auto"/>
            <w:bottom w:val="none" w:sz="0" w:space="0" w:color="auto"/>
            <w:right w:val="none" w:sz="0" w:space="0" w:color="auto"/>
          </w:divBdr>
        </w:div>
        <w:div w:id="1114983398">
          <w:marLeft w:val="480"/>
          <w:marRight w:val="0"/>
          <w:marTop w:val="0"/>
          <w:marBottom w:val="0"/>
          <w:divBdr>
            <w:top w:val="none" w:sz="0" w:space="0" w:color="auto"/>
            <w:left w:val="none" w:sz="0" w:space="0" w:color="auto"/>
            <w:bottom w:val="none" w:sz="0" w:space="0" w:color="auto"/>
            <w:right w:val="none" w:sz="0" w:space="0" w:color="auto"/>
          </w:divBdr>
        </w:div>
        <w:div w:id="1154563498">
          <w:marLeft w:val="480"/>
          <w:marRight w:val="0"/>
          <w:marTop w:val="0"/>
          <w:marBottom w:val="0"/>
          <w:divBdr>
            <w:top w:val="none" w:sz="0" w:space="0" w:color="auto"/>
            <w:left w:val="none" w:sz="0" w:space="0" w:color="auto"/>
            <w:bottom w:val="none" w:sz="0" w:space="0" w:color="auto"/>
            <w:right w:val="none" w:sz="0" w:space="0" w:color="auto"/>
          </w:divBdr>
        </w:div>
        <w:div w:id="1170608844">
          <w:marLeft w:val="480"/>
          <w:marRight w:val="0"/>
          <w:marTop w:val="0"/>
          <w:marBottom w:val="0"/>
          <w:divBdr>
            <w:top w:val="none" w:sz="0" w:space="0" w:color="auto"/>
            <w:left w:val="none" w:sz="0" w:space="0" w:color="auto"/>
            <w:bottom w:val="none" w:sz="0" w:space="0" w:color="auto"/>
            <w:right w:val="none" w:sz="0" w:space="0" w:color="auto"/>
          </w:divBdr>
        </w:div>
        <w:div w:id="1192886972">
          <w:marLeft w:val="480"/>
          <w:marRight w:val="0"/>
          <w:marTop w:val="0"/>
          <w:marBottom w:val="0"/>
          <w:divBdr>
            <w:top w:val="none" w:sz="0" w:space="0" w:color="auto"/>
            <w:left w:val="none" w:sz="0" w:space="0" w:color="auto"/>
            <w:bottom w:val="none" w:sz="0" w:space="0" w:color="auto"/>
            <w:right w:val="none" w:sz="0" w:space="0" w:color="auto"/>
          </w:divBdr>
        </w:div>
        <w:div w:id="1193693695">
          <w:marLeft w:val="480"/>
          <w:marRight w:val="0"/>
          <w:marTop w:val="0"/>
          <w:marBottom w:val="0"/>
          <w:divBdr>
            <w:top w:val="none" w:sz="0" w:space="0" w:color="auto"/>
            <w:left w:val="none" w:sz="0" w:space="0" w:color="auto"/>
            <w:bottom w:val="none" w:sz="0" w:space="0" w:color="auto"/>
            <w:right w:val="none" w:sz="0" w:space="0" w:color="auto"/>
          </w:divBdr>
        </w:div>
        <w:div w:id="1221208644">
          <w:marLeft w:val="480"/>
          <w:marRight w:val="0"/>
          <w:marTop w:val="0"/>
          <w:marBottom w:val="0"/>
          <w:divBdr>
            <w:top w:val="none" w:sz="0" w:space="0" w:color="auto"/>
            <w:left w:val="none" w:sz="0" w:space="0" w:color="auto"/>
            <w:bottom w:val="none" w:sz="0" w:space="0" w:color="auto"/>
            <w:right w:val="none" w:sz="0" w:space="0" w:color="auto"/>
          </w:divBdr>
        </w:div>
        <w:div w:id="1259875376">
          <w:marLeft w:val="480"/>
          <w:marRight w:val="0"/>
          <w:marTop w:val="0"/>
          <w:marBottom w:val="0"/>
          <w:divBdr>
            <w:top w:val="none" w:sz="0" w:space="0" w:color="auto"/>
            <w:left w:val="none" w:sz="0" w:space="0" w:color="auto"/>
            <w:bottom w:val="none" w:sz="0" w:space="0" w:color="auto"/>
            <w:right w:val="none" w:sz="0" w:space="0" w:color="auto"/>
          </w:divBdr>
        </w:div>
        <w:div w:id="1312754463">
          <w:marLeft w:val="480"/>
          <w:marRight w:val="0"/>
          <w:marTop w:val="0"/>
          <w:marBottom w:val="0"/>
          <w:divBdr>
            <w:top w:val="none" w:sz="0" w:space="0" w:color="auto"/>
            <w:left w:val="none" w:sz="0" w:space="0" w:color="auto"/>
            <w:bottom w:val="none" w:sz="0" w:space="0" w:color="auto"/>
            <w:right w:val="none" w:sz="0" w:space="0" w:color="auto"/>
          </w:divBdr>
        </w:div>
        <w:div w:id="1414938444">
          <w:marLeft w:val="480"/>
          <w:marRight w:val="0"/>
          <w:marTop w:val="0"/>
          <w:marBottom w:val="0"/>
          <w:divBdr>
            <w:top w:val="none" w:sz="0" w:space="0" w:color="auto"/>
            <w:left w:val="none" w:sz="0" w:space="0" w:color="auto"/>
            <w:bottom w:val="none" w:sz="0" w:space="0" w:color="auto"/>
            <w:right w:val="none" w:sz="0" w:space="0" w:color="auto"/>
          </w:divBdr>
        </w:div>
        <w:div w:id="1468859342">
          <w:marLeft w:val="480"/>
          <w:marRight w:val="0"/>
          <w:marTop w:val="0"/>
          <w:marBottom w:val="0"/>
          <w:divBdr>
            <w:top w:val="none" w:sz="0" w:space="0" w:color="auto"/>
            <w:left w:val="none" w:sz="0" w:space="0" w:color="auto"/>
            <w:bottom w:val="none" w:sz="0" w:space="0" w:color="auto"/>
            <w:right w:val="none" w:sz="0" w:space="0" w:color="auto"/>
          </w:divBdr>
        </w:div>
        <w:div w:id="1518812162">
          <w:marLeft w:val="480"/>
          <w:marRight w:val="0"/>
          <w:marTop w:val="0"/>
          <w:marBottom w:val="0"/>
          <w:divBdr>
            <w:top w:val="none" w:sz="0" w:space="0" w:color="auto"/>
            <w:left w:val="none" w:sz="0" w:space="0" w:color="auto"/>
            <w:bottom w:val="none" w:sz="0" w:space="0" w:color="auto"/>
            <w:right w:val="none" w:sz="0" w:space="0" w:color="auto"/>
          </w:divBdr>
        </w:div>
        <w:div w:id="1673408254">
          <w:marLeft w:val="480"/>
          <w:marRight w:val="0"/>
          <w:marTop w:val="0"/>
          <w:marBottom w:val="0"/>
          <w:divBdr>
            <w:top w:val="none" w:sz="0" w:space="0" w:color="auto"/>
            <w:left w:val="none" w:sz="0" w:space="0" w:color="auto"/>
            <w:bottom w:val="none" w:sz="0" w:space="0" w:color="auto"/>
            <w:right w:val="none" w:sz="0" w:space="0" w:color="auto"/>
          </w:divBdr>
        </w:div>
        <w:div w:id="1710763810">
          <w:marLeft w:val="480"/>
          <w:marRight w:val="0"/>
          <w:marTop w:val="0"/>
          <w:marBottom w:val="0"/>
          <w:divBdr>
            <w:top w:val="none" w:sz="0" w:space="0" w:color="auto"/>
            <w:left w:val="none" w:sz="0" w:space="0" w:color="auto"/>
            <w:bottom w:val="none" w:sz="0" w:space="0" w:color="auto"/>
            <w:right w:val="none" w:sz="0" w:space="0" w:color="auto"/>
          </w:divBdr>
        </w:div>
        <w:div w:id="1721512810">
          <w:marLeft w:val="480"/>
          <w:marRight w:val="0"/>
          <w:marTop w:val="0"/>
          <w:marBottom w:val="0"/>
          <w:divBdr>
            <w:top w:val="none" w:sz="0" w:space="0" w:color="auto"/>
            <w:left w:val="none" w:sz="0" w:space="0" w:color="auto"/>
            <w:bottom w:val="none" w:sz="0" w:space="0" w:color="auto"/>
            <w:right w:val="none" w:sz="0" w:space="0" w:color="auto"/>
          </w:divBdr>
        </w:div>
        <w:div w:id="1722165714">
          <w:marLeft w:val="480"/>
          <w:marRight w:val="0"/>
          <w:marTop w:val="0"/>
          <w:marBottom w:val="0"/>
          <w:divBdr>
            <w:top w:val="none" w:sz="0" w:space="0" w:color="auto"/>
            <w:left w:val="none" w:sz="0" w:space="0" w:color="auto"/>
            <w:bottom w:val="none" w:sz="0" w:space="0" w:color="auto"/>
            <w:right w:val="none" w:sz="0" w:space="0" w:color="auto"/>
          </w:divBdr>
        </w:div>
        <w:div w:id="1750155342">
          <w:marLeft w:val="480"/>
          <w:marRight w:val="0"/>
          <w:marTop w:val="0"/>
          <w:marBottom w:val="0"/>
          <w:divBdr>
            <w:top w:val="none" w:sz="0" w:space="0" w:color="auto"/>
            <w:left w:val="none" w:sz="0" w:space="0" w:color="auto"/>
            <w:bottom w:val="none" w:sz="0" w:space="0" w:color="auto"/>
            <w:right w:val="none" w:sz="0" w:space="0" w:color="auto"/>
          </w:divBdr>
        </w:div>
        <w:div w:id="1783912177">
          <w:marLeft w:val="480"/>
          <w:marRight w:val="0"/>
          <w:marTop w:val="0"/>
          <w:marBottom w:val="0"/>
          <w:divBdr>
            <w:top w:val="none" w:sz="0" w:space="0" w:color="auto"/>
            <w:left w:val="none" w:sz="0" w:space="0" w:color="auto"/>
            <w:bottom w:val="none" w:sz="0" w:space="0" w:color="auto"/>
            <w:right w:val="none" w:sz="0" w:space="0" w:color="auto"/>
          </w:divBdr>
        </w:div>
        <w:div w:id="1892694285">
          <w:marLeft w:val="480"/>
          <w:marRight w:val="0"/>
          <w:marTop w:val="0"/>
          <w:marBottom w:val="0"/>
          <w:divBdr>
            <w:top w:val="none" w:sz="0" w:space="0" w:color="auto"/>
            <w:left w:val="none" w:sz="0" w:space="0" w:color="auto"/>
            <w:bottom w:val="none" w:sz="0" w:space="0" w:color="auto"/>
            <w:right w:val="none" w:sz="0" w:space="0" w:color="auto"/>
          </w:divBdr>
        </w:div>
        <w:div w:id="1909457025">
          <w:marLeft w:val="480"/>
          <w:marRight w:val="0"/>
          <w:marTop w:val="0"/>
          <w:marBottom w:val="0"/>
          <w:divBdr>
            <w:top w:val="none" w:sz="0" w:space="0" w:color="auto"/>
            <w:left w:val="none" w:sz="0" w:space="0" w:color="auto"/>
            <w:bottom w:val="none" w:sz="0" w:space="0" w:color="auto"/>
            <w:right w:val="none" w:sz="0" w:space="0" w:color="auto"/>
          </w:divBdr>
        </w:div>
        <w:div w:id="1911960878">
          <w:marLeft w:val="480"/>
          <w:marRight w:val="0"/>
          <w:marTop w:val="0"/>
          <w:marBottom w:val="0"/>
          <w:divBdr>
            <w:top w:val="none" w:sz="0" w:space="0" w:color="auto"/>
            <w:left w:val="none" w:sz="0" w:space="0" w:color="auto"/>
            <w:bottom w:val="none" w:sz="0" w:space="0" w:color="auto"/>
            <w:right w:val="none" w:sz="0" w:space="0" w:color="auto"/>
          </w:divBdr>
        </w:div>
        <w:div w:id="1913855996">
          <w:marLeft w:val="480"/>
          <w:marRight w:val="0"/>
          <w:marTop w:val="0"/>
          <w:marBottom w:val="0"/>
          <w:divBdr>
            <w:top w:val="none" w:sz="0" w:space="0" w:color="auto"/>
            <w:left w:val="none" w:sz="0" w:space="0" w:color="auto"/>
            <w:bottom w:val="none" w:sz="0" w:space="0" w:color="auto"/>
            <w:right w:val="none" w:sz="0" w:space="0" w:color="auto"/>
          </w:divBdr>
        </w:div>
        <w:div w:id="1957907798">
          <w:marLeft w:val="480"/>
          <w:marRight w:val="0"/>
          <w:marTop w:val="0"/>
          <w:marBottom w:val="0"/>
          <w:divBdr>
            <w:top w:val="none" w:sz="0" w:space="0" w:color="auto"/>
            <w:left w:val="none" w:sz="0" w:space="0" w:color="auto"/>
            <w:bottom w:val="none" w:sz="0" w:space="0" w:color="auto"/>
            <w:right w:val="none" w:sz="0" w:space="0" w:color="auto"/>
          </w:divBdr>
        </w:div>
        <w:div w:id="1968973741">
          <w:marLeft w:val="480"/>
          <w:marRight w:val="0"/>
          <w:marTop w:val="0"/>
          <w:marBottom w:val="0"/>
          <w:divBdr>
            <w:top w:val="none" w:sz="0" w:space="0" w:color="auto"/>
            <w:left w:val="none" w:sz="0" w:space="0" w:color="auto"/>
            <w:bottom w:val="none" w:sz="0" w:space="0" w:color="auto"/>
            <w:right w:val="none" w:sz="0" w:space="0" w:color="auto"/>
          </w:divBdr>
        </w:div>
        <w:div w:id="2029214320">
          <w:marLeft w:val="480"/>
          <w:marRight w:val="0"/>
          <w:marTop w:val="0"/>
          <w:marBottom w:val="0"/>
          <w:divBdr>
            <w:top w:val="none" w:sz="0" w:space="0" w:color="auto"/>
            <w:left w:val="none" w:sz="0" w:space="0" w:color="auto"/>
            <w:bottom w:val="none" w:sz="0" w:space="0" w:color="auto"/>
            <w:right w:val="none" w:sz="0" w:space="0" w:color="auto"/>
          </w:divBdr>
        </w:div>
        <w:div w:id="2107386819">
          <w:marLeft w:val="480"/>
          <w:marRight w:val="0"/>
          <w:marTop w:val="0"/>
          <w:marBottom w:val="0"/>
          <w:divBdr>
            <w:top w:val="none" w:sz="0" w:space="0" w:color="auto"/>
            <w:left w:val="none" w:sz="0" w:space="0" w:color="auto"/>
            <w:bottom w:val="none" w:sz="0" w:space="0" w:color="auto"/>
            <w:right w:val="none" w:sz="0" w:space="0" w:color="auto"/>
          </w:divBdr>
        </w:div>
        <w:div w:id="2119718852">
          <w:marLeft w:val="480"/>
          <w:marRight w:val="0"/>
          <w:marTop w:val="0"/>
          <w:marBottom w:val="0"/>
          <w:divBdr>
            <w:top w:val="none" w:sz="0" w:space="0" w:color="auto"/>
            <w:left w:val="none" w:sz="0" w:space="0" w:color="auto"/>
            <w:bottom w:val="none" w:sz="0" w:space="0" w:color="auto"/>
            <w:right w:val="none" w:sz="0" w:space="0" w:color="auto"/>
          </w:divBdr>
        </w:div>
      </w:divsChild>
    </w:div>
    <w:div w:id="377706043">
      <w:bodyDiv w:val="1"/>
      <w:marLeft w:val="0"/>
      <w:marRight w:val="0"/>
      <w:marTop w:val="0"/>
      <w:marBottom w:val="0"/>
      <w:divBdr>
        <w:top w:val="none" w:sz="0" w:space="0" w:color="auto"/>
        <w:left w:val="none" w:sz="0" w:space="0" w:color="auto"/>
        <w:bottom w:val="none" w:sz="0" w:space="0" w:color="auto"/>
        <w:right w:val="none" w:sz="0" w:space="0" w:color="auto"/>
      </w:divBdr>
    </w:div>
    <w:div w:id="388459480">
      <w:bodyDiv w:val="1"/>
      <w:marLeft w:val="0"/>
      <w:marRight w:val="0"/>
      <w:marTop w:val="0"/>
      <w:marBottom w:val="0"/>
      <w:divBdr>
        <w:top w:val="none" w:sz="0" w:space="0" w:color="auto"/>
        <w:left w:val="none" w:sz="0" w:space="0" w:color="auto"/>
        <w:bottom w:val="none" w:sz="0" w:space="0" w:color="auto"/>
        <w:right w:val="none" w:sz="0" w:space="0" w:color="auto"/>
      </w:divBdr>
    </w:div>
    <w:div w:id="394668447">
      <w:bodyDiv w:val="1"/>
      <w:marLeft w:val="0"/>
      <w:marRight w:val="0"/>
      <w:marTop w:val="0"/>
      <w:marBottom w:val="0"/>
      <w:divBdr>
        <w:top w:val="none" w:sz="0" w:space="0" w:color="auto"/>
        <w:left w:val="none" w:sz="0" w:space="0" w:color="auto"/>
        <w:bottom w:val="none" w:sz="0" w:space="0" w:color="auto"/>
        <w:right w:val="none" w:sz="0" w:space="0" w:color="auto"/>
      </w:divBdr>
    </w:div>
    <w:div w:id="409739534">
      <w:bodyDiv w:val="1"/>
      <w:marLeft w:val="0"/>
      <w:marRight w:val="0"/>
      <w:marTop w:val="0"/>
      <w:marBottom w:val="0"/>
      <w:divBdr>
        <w:top w:val="none" w:sz="0" w:space="0" w:color="auto"/>
        <w:left w:val="none" w:sz="0" w:space="0" w:color="auto"/>
        <w:bottom w:val="none" w:sz="0" w:space="0" w:color="auto"/>
        <w:right w:val="none" w:sz="0" w:space="0" w:color="auto"/>
      </w:divBdr>
    </w:div>
    <w:div w:id="431900362">
      <w:bodyDiv w:val="1"/>
      <w:marLeft w:val="0"/>
      <w:marRight w:val="0"/>
      <w:marTop w:val="0"/>
      <w:marBottom w:val="0"/>
      <w:divBdr>
        <w:top w:val="none" w:sz="0" w:space="0" w:color="auto"/>
        <w:left w:val="none" w:sz="0" w:space="0" w:color="auto"/>
        <w:bottom w:val="none" w:sz="0" w:space="0" w:color="auto"/>
        <w:right w:val="none" w:sz="0" w:space="0" w:color="auto"/>
      </w:divBdr>
    </w:div>
    <w:div w:id="433210273">
      <w:bodyDiv w:val="1"/>
      <w:marLeft w:val="0"/>
      <w:marRight w:val="0"/>
      <w:marTop w:val="0"/>
      <w:marBottom w:val="0"/>
      <w:divBdr>
        <w:top w:val="none" w:sz="0" w:space="0" w:color="auto"/>
        <w:left w:val="none" w:sz="0" w:space="0" w:color="auto"/>
        <w:bottom w:val="none" w:sz="0" w:space="0" w:color="auto"/>
        <w:right w:val="none" w:sz="0" w:space="0" w:color="auto"/>
      </w:divBdr>
    </w:div>
    <w:div w:id="467019986">
      <w:bodyDiv w:val="1"/>
      <w:marLeft w:val="0"/>
      <w:marRight w:val="0"/>
      <w:marTop w:val="0"/>
      <w:marBottom w:val="0"/>
      <w:divBdr>
        <w:top w:val="none" w:sz="0" w:space="0" w:color="auto"/>
        <w:left w:val="none" w:sz="0" w:space="0" w:color="auto"/>
        <w:bottom w:val="none" w:sz="0" w:space="0" w:color="auto"/>
        <w:right w:val="none" w:sz="0" w:space="0" w:color="auto"/>
      </w:divBdr>
    </w:div>
    <w:div w:id="527065058">
      <w:bodyDiv w:val="1"/>
      <w:marLeft w:val="0"/>
      <w:marRight w:val="0"/>
      <w:marTop w:val="0"/>
      <w:marBottom w:val="0"/>
      <w:divBdr>
        <w:top w:val="none" w:sz="0" w:space="0" w:color="auto"/>
        <w:left w:val="none" w:sz="0" w:space="0" w:color="auto"/>
        <w:bottom w:val="none" w:sz="0" w:space="0" w:color="auto"/>
        <w:right w:val="none" w:sz="0" w:space="0" w:color="auto"/>
      </w:divBdr>
    </w:div>
    <w:div w:id="547180268">
      <w:bodyDiv w:val="1"/>
      <w:marLeft w:val="0"/>
      <w:marRight w:val="0"/>
      <w:marTop w:val="0"/>
      <w:marBottom w:val="0"/>
      <w:divBdr>
        <w:top w:val="none" w:sz="0" w:space="0" w:color="auto"/>
        <w:left w:val="none" w:sz="0" w:space="0" w:color="auto"/>
        <w:bottom w:val="none" w:sz="0" w:space="0" w:color="auto"/>
        <w:right w:val="none" w:sz="0" w:space="0" w:color="auto"/>
      </w:divBdr>
    </w:div>
    <w:div w:id="583807273">
      <w:bodyDiv w:val="1"/>
      <w:marLeft w:val="0"/>
      <w:marRight w:val="0"/>
      <w:marTop w:val="0"/>
      <w:marBottom w:val="0"/>
      <w:divBdr>
        <w:top w:val="none" w:sz="0" w:space="0" w:color="auto"/>
        <w:left w:val="none" w:sz="0" w:space="0" w:color="auto"/>
        <w:bottom w:val="none" w:sz="0" w:space="0" w:color="auto"/>
        <w:right w:val="none" w:sz="0" w:space="0" w:color="auto"/>
      </w:divBdr>
    </w:div>
    <w:div w:id="593393267">
      <w:bodyDiv w:val="1"/>
      <w:marLeft w:val="0"/>
      <w:marRight w:val="0"/>
      <w:marTop w:val="0"/>
      <w:marBottom w:val="0"/>
      <w:divBdr>
        <w:top w:val="none" w:sz="0" w:space="0" w:color="auto"/>
        <w:left w:val="none" w:sz="0" w:space="0" w:color="auto"/>
        <w:bottom w:val="none" w:sz="0" w:space="0" w:color="auto"/>
        <w:right w:val="none" w:sz="0" w:space="0" w:color="auto"/>
      </w:divBdr>
    </w:div>
    <w:div w:id="647199787">
      <w:bodyDiv w:val="1"/>
      <w:marLeft w:val="0"/>
      <w:marRight w:val="0"/>
      <w:marTop w:val="0"/>
      <w:marBottom w:val="0"/>
      <w:divBdr>
        <w:top w:val="none" w:sz="0" w:space="0" w:color="auto"/>
        <w:left w:val="none" w:sz="0" w:space="0" w:color="auto"/>
        <w:bottom w:val="none" w:sz="0" w:space="0" w:color="auto"/>
        <w:right w:val="none" w:sz="0" w:space="0" w:color="auto"/>
      </w:divBdr>
    </w:div>
    <w:div w:id="662123064">
      <w:bodyDiv w:val="1"/>
      <w:marLeft w:val="0"/>
      <w:marRight w:val="0"/>
      <w:marTop w:val="0"/>
      <w:marBottom w:val="0"/>
      <w:divBdr>
        <w:top w:val="none" w:sz="0" w:space="0" w:color="auto"/>
        <w:left w:val="none" w:sz="0" w:space="0" w:color="auto"/>
        <w:bottom w:val="none" w:sz="0" w:space="0" w:color="auto"/>
        <w:right w:val="none" w:sz="0" w:space="0" w:color="auto"/>
      </w:divBdr>
    </w:div>
    <w:div w:id="684552093">
      <w:bodyDiv w:val="1"/>
      <w:marLeft w:val="0"/>
      <w:marRight w:val="0"/>
      <w:marTop w:val="0"/>
      <w:marBottom w:val="0"/>
      <w:divBdr>
        <w:top w:val="none" w:sz="0" w:space="0" w:color="auto"/>
        <w:left w:val="none" w:sz="0" w:space="0" w:color="auto"/>
        <w:bottom w:val="none" w:sz="0" w:space="0" w:color="auto"/>
        <w:right w:val="none" w:sz="0" w:space="0" w:color="auto"/>
      </w:divBdr>
      <w:divsChild>
        <w:div w:id="16778114">
          <w:marLeft w:val="480"/>
          <w:marRight w:val="0"/>
          <w:marTop w:val="0"/>
          <w:marBottom w:val="0"/>
          <w:divBdr>
            <w:top w:val="none" w:sz="0" w:space="0" w:color="auto"/>
            <w:left w:val="none" w:sz="0" w:space="0" w:color="auto"/>
            <w:bottom w:val="none" w:sz="0" w:space="0" w:color="auto"/>
            <w:right w:val="none" w:sz="0" w:space="0" w:color="auto"/>
          </w:divBdr>
        </w:div>
        <w:div w:id="37165320">
          <w:marLeft w:val="480"/>
          <w:marRight w:val="0"/>
          <w:marTop w:val="0"/>
          <w:marBottom w:val="0"/>
          <w:divBdr>
            <w:top w:val="none" w:sz="0" w:space="0" w:color="auto"/>
            <w:left w:val="none" w:sz="0" w:space="0" w:color="auto"/>
            <w:bottom w:val="none" w:sz="0" w:space="0" w:color="auto"/>
            <w:right w:val="none" w:sz="0" w:space="0" w:color="auto"/>
          </w:divBdr>
        </w:div>
        <w:div w:id="42951722">
          <w:marLeft w:val="480"/>
          <w:marRight w:val="0"/>
          <w:marTop w:val="0"/>
          <w:marBottom w:val="0"/>
          <w:divBdr>
            <w:top w:val="none" w:sz="0" w:space="0" w:color="auto"/>
            <w:left w:val="none" w:sz="0" w:space="0" w:color="auto"/>
            <w:bottom w:val="none" w:sz="0" w:space="0" w:color="auto"/>
            <w:right w:val="none" w:sz="0" w:space="0" w:color="auto"/>
          </w:divBdr>
        </w:div>
        <w:div w:id="55051441">
          <w:marLeft w:val="480"/>
          <w:marRight w:val="0"/>
          <w:marTop w:val="0"/>
          <w:marBottom w:val="0"/>
          <w:divBdr>
            <w:top w:val="none" w:sz="0" w:space="0" w:color="auto"/>
            <w:left w:val="none" w:sz="0" w:space="0" w:color="auto"/>
            <w:bottom w:val="none" w:sz="0" w:space="0" w:color="auto"/>
            <w:right w:val="none" w:sz="0" w:space="0" w:color="auto"/>
          </w:divBdr>
        </w:div>
        <w:div w:id="78797644">
          <w:marLeft w:val="480"/>
          <w:marRight w:val="0"/>
          <w:marTop w:val="0"/>
          <w:marBottom w:val="0"/>
          <w:divBdr>
            <w:top w:val="none" w:sz="0" w:space="0" w:color="auto"/>
            <w:left w:val="none" w:sz="0" w:space="0" w:color="auto"/>
            <w:bottom w:val="none" w:sz="0" w:space="0" w:color="auto"/>
            <w:right w:val="none" w:sz="0" w:space="0" w:color="auto"/>
          </w:divBdr>
        </w:div>
        <w:div w:id="125248444">
          <w:marLeft w:val="480"/>
          <w:marRight w:val="0"/>
          <w:marTop w:val="0"/>
          <w:marBottom w:val="0"/>
          <w:divBdr>
            <w:top w:val="none" w:sz="0" w:space="0" w:color="auto"/>
            <w:left w:val="none" w:sz="0" w:space="0" w:color="auto"/>
            <w:bottom w:val="none" w:sz="0" w:space="0" w:color="auto"/>
            <w:right w:val="none" w:sz="0" w:space="0" w:color="auto"/>
          </w:divBdr>
        </w:div>
        <w:div w:id="131674561">
          <w:marLeft w:val="480"/>
          <w:marRight w:val="0"/>
          <w:marTop w:val="0"/>
          <w:marBottom w:val="0"/>
          <w:divBdr>
            <w:top w:val="none" w:sz="0" w:space="0" w:color="auto"/>
            <w:left w:val="none" w:sz="0" w:space="0" w:color="auto"/>
            <w:bottom w:val="none" w:sz="0" w:space="0" w:color="auto"/>
            <w:right w:val="none" w:sz="0" w:space="0" w:color="auto"/>
          </w:divBdr>
        </w:div>
        <w:div w:id="141697630">
          <w:marLeft w:val="480"/>
          <w:marRight w:val="0"/>
          <w:marTop w:val="0"/>
          <w:marBottom w:val="0"/>
          <w:divBdr>
            <w:top w:val="none" w:sz="0" w:space="0" w:color="auto"/>
            <w:left w:val="none" w:sz="0" w:space="0" w:color="auto"/>
            <w:bottom w:val="none" w:sz="0" w:space="0" w:color="auto"/>
            <w:right w:val="none" w:sz="0" w:space="0" w:color="auto"/>
          </w:divBdr>
        </w:div>
        <w:div w:id="158430055">
          <w:marLeft w:val="480"/>
          <w:marRight w:val="0"/>
          <w:marTop w:val="0"/>
          <w:marBottom w:val="0"/>
          <w:divBdr>
            <w:top w:val="none" w:sz="0" w:space="0" w:color="auto"/>
            <w:left w:val="none" w:sz="0" w:space="0" w:color="auto"/>
            <w:bottom w:val="none" w:sz="0" w:space="0" w:color="auto"/>
            <w:right w:val="none" w:sz="0" w:space="0" w:color="auto"/>
          </w:divBdr>
        </w:div>
        <w:div w:id="161047625">
          <w:marLeft w:val="480"/>
          <w:marRight w:val="0"/>
          <w:marTop w:val="0"/>
          <w:marBottom w:val="0"/>
          <w:divBdr>
            <w:top w:val="none" w:sz="0" w:space="0" w:color="auto"/>
            <w:left w:val="none" w:sz="0" w:space="0" w:color="auto"/>
            <w:bottom w:val="none" w:sz="0" w:space="0" w:color="auto"/>
            <w:right w:val="none" w:sz="0" w:space="0" w:color="auto"/>
          </w:divBdr>
        </w:div>
        <w:div w:id="180122834">
          <w:marLeft w:val="480"/>
          <w:marRight w:val="0"/>
          <w:marTop w:val="0"/>
          <w:marBottom w:val="0"/>
          <w:divBdr>
            <w:top w:val="none" w:sz="0" w:space="0" w:color="auto"/>
            <w:left w:val="none" w:sz="0" w:space="0" w:color="auto"/>
            <w:bottom w:val="none" w:sz="0" w:space="0" w:color="auto"/>
            <w:right w:val="none" w:sz="0" w:space="0" w:color="auto"/>
          </w:divBdr>
        </w:div>
        <w:div w:id="181826694">
          <w:marLeft w:val="480"/>
          <w:marRight w:val="0"/>
          <w:marTop w:val="0"/>
          <w:marBottom w:val="0"/>
          <w:divBdr>
            <w:top w:val="none" w:sz="0" w:space="0" w:color="auto"/>
            <w:left w:val="none" w:sz="0" w:space="0" w:color="auto"/>
            <w:bottom w:val="none" w:sz="0" w:space="0" w:color="auto"/>
            <w:right w:val="none" w:sz="0" w:space="0" w:color="auto"/>
          </w:divBdr>
        </w:div>
        <w:div w:id="182746065">
          <w:marLeft w:val="480"/>
          <w:marRight w:val="0"/>
          <w:marTop w:val="0"/>
          <w:marBottom w:val="0"/>
          <w:divBdr>
            <w:top w:val="none" w:sz="0" w:space="0" w:color="auto"/>
            <w:left w:val="none" w:sz="0" w:space="0" w:color="auto"/>
            <w:bottom w:val="none" w:sz="0" w:space="0" w:color="auto"/>
            <w:right w:val="none" w:sz="0" w:space="0" w:color="auto"/>
          </w:divBdr>
        </w:div>
        <w:div w:id="195043074">
          <w:marLeft w:val="480"/>
          <w:marRight w:val="0"/>
          <w:marTop w:val="0"/>
          <w:marBottom w:val="0"/>
          <w:divBdr>
            <w:top w:val="none" w:sz="0" w:space="0" w:color="auto"/>
            <w:left w:val="none" w:sz="0" w:space="0" w:color="auto"/>
            <w:bottom w:val="none" w:sz="0" w:space="0" w:color="auto"/>
            <w:right w:val="none" w:sz="0" w:space="0" w:color="auto"/>
          </w:divBdr>
        </w:div>
        <w:div w:id="216206879">
          <w:marLeft w:val="480"/>
          <w:marRight w:val="0"/>
          <w:marTop w:val="0"/>
          <w:marBottom w:val="0"/>
          <w:divBdr>
            <w:top w:val="none" w:sz="0" w:space="0" w:color="auto"/>
            <w:left w:val="none" w:sz="0" w:space="0" w:color="auto"/>
            <w:bottom w:val="none" w:sz="0" w:space="0" w:color="auto"/>
            <w:right w:val="none" w:sz="0" w:space="0" w:color="auto"/>
          </w:divBdr>
        </w:div>
        <w:div w:id="231237837">
          <w:marLeft w:val="480"/>
          <w:marRight w:val="0"/>
          <w:marTop w:val="0"/>
          <w:marBottom w:val="0"/>
          <w:divBdr>
            <w:top w:val="none" w:sz="0" w:space="0" w:color="auto"/>
            <w:left w:val="none" w:sz="0" w:space="0" w:color="auto"/>
            <w:bottom w:val="none" w:sz="0" w:space="0" w:color="auto"/>
            <w:right w:val="none" w:sz="0" w:space="0" w:color="auto"/>
          </w:divBdr>
        </w:div>
        <w:div w:id="257908974">
          <w:marLeft w:val="480"/>
          <w:marRight w:val="0"/>
          <w:marTop w:val="0"/>
          <w:marBottom w:val="0"/>
          <w:divBdr>
            <w:top w:val="none" w:sz="0" w:space="0" w:color="auto"/>
            <w:left w:val="none" w:sz="0" w:space="0" w:color="auto"/>
            <w:bottom w:val="none" w:sz="0" w:space="0" w:color="auto"/>
            <w:right w:val="none" w:sz="0" w:space="0" w:color="auto"/>
          </w:divBdr>
        </w:div>
        <w:div w:id="373038837">
          <w:marLeft w:val="480"/>
          <w:marRight w:val="0"/>
          <w:marTop w:val="0"/>
          <w:marBottom w:val="0"/>
          <w:divBdr>
            <w:top w:val="none" w:sz="0" w:space="0" w:color="auto"/>
            <w:left w:val="none" w:sz="0" w:space="0" w:color="auto"/>
            <w:bottom w:val="none" w:sz="0" w:space="0" w:color="auto"/>
            <w:right w:val="none" w:sz="0" w:space="0" w:color="auto"/>
          </w:divBdr>
        </w:div>
        <w:div w:id="387147673">
          <w:marLeft w:val="480"/>
          <w:marRight w:val="0"/>
          <w:marTop w:val="0"/>
          <w:marBottom w:val="0"/>
          <w:divBdr>
            <w:top w:val="none" w:sz="0" w:space="0" w:color="auto"/>
            <w:left w:val="none" w:sz="0" w:space="0" w:color="auto"/>
            <w:bottom w:val="none" w:sz="0" w:space="0" w:color="auto"/>
            <w:right w:val="none" w:sz="0" w:space="0" w:color="auto"/>
          </w:divBdr>
        </w:div>
        <w:div w:id="427391011">
          <w:marLeft w:val="480"/>
          <w:marRight w:val="0"/>
          <w:marTop w:val="0"/>
          <w:marBottom w:val="0"/>
          <w:divBdr>
            <w:top w:val="none" w:sz="0" w:space="0" w:color="auto"/>
            <w:left w:val="none" w:sz="0" w:space="0" w:color="auto"/>
            <w:bottom w:val="none" w:sz="0" w:space="0" w:color="auto"/>
            <w:right w:val="none" w:sz="0" w:space="0" w:color="auto"/>
          </w:divBdr>
        </w:div>
        <w:div w:id="463894295">
          <w:marLeft w:val="480"/>
          <w:marRight w:val="0"/>
          <w:marTop w:val="0"/>
          <w:marBottom w:val="0"/>
          <w:divBdr>
            <w:top w:val="none" w:sz="0" w:space="0" w:color="auto"/>
            <w:left w:val="none" w:sz="0" w:space="0" w:color="auto"/>
            <w:bottom w:val="none" w:sz="0" w:space="0" w:color="auto"/>
            <w:right w:val="none" w:sz="0" w:space="0" w:color="auto"/>
          </w:divBdr>
        </w:div>
        <w:div w:id="485633803">
          <w:marLeft w:val="480"/>
          <w:marRight w:val="0"/>
          <w:marTop w:val="0"/>
          <w:marBottom w:val="0"/>
          <w:divBdr>
            <w:top w:val="none" w:sz="0" w:space="0" w:color="auto"/>
            <w:left w:val="none" w:sz="0" w:space="0" w:color="auto"/>
            <w:bottom w:val="none" w:sz="0" w:space="0" w:color="auto"/>
            <w:right w:val="none" w:sz="0" w:space="0" w:color="auto"/>
          </w:divBdr>
        </w:div>
        <w:div w:id="546531718">
          <w:marLeft w:val="480"/>
          <w:marRight w:val="0"/>
          <w:marTop w:val="0"/>
          <w:marBottom w:val="0"/>
          <w:divBdr>
            <w:top w:val="none" w:sz="0" w:space="0" w:color="auto"/>
            <w:left w:val="none" w:sz="0" w:space="0" w:color="auto"/>
            <w:bottom w:val="none" w:sz="0" w:space="0" w:color="auto"/>
            <w:right w:val="none" w:sz="0" w:space="0" w:color="auto"/>
          </w:divBdr>
        </w:div>
        <w:div w:id="747074086">
          <w:marLeft w:val="480"/>
          <w:marRight w:val="0"/>
          <w:marTop w:val="0"/>
          <w:marBottom w:val="0"/>
          <w:divBdr>
            <w:top w:val="none" w:sz="0" w:space="0" w:color="auto"/>
            <w:left w:val="none" w:sz="0" w:space="0" w:color="auto"/>
            <w:bottom w:val="none" w:sz="0" w:space="0" w:color="auto"/>
            <w:right w:val="none" w:sz="0" w:space="0" w:color="auto"/>
          </w:divBdr>
        </w:div>
        <w:div w:id="775564528">
          <w:marLeft w:val="480"/>
          <w:marRight w:val="0"/>
          <w:marTop w:val="0"/>
          <w:marBottom w:val="0"/>
          <w:divBdr>
            <w:top w:val="none" w:sz="0" w:space="0" w:color="auto"/>
            <w:left w:val="none" w:sz="0" w:space="0" w:color="auto"/>
            <w:bottom w:val="none" w:sz="0" w:space="0" w:color="auto"/>
            <w:right w:val="none" w:sz="0" w:space="0" w:color="auto"/>
          </w:divBdr>
        </w:div>
        <w:div w:id="846098570">
          <w:marLeft w:val="480"/>
          <w:marRight w:val="0"/>
          <w:marTop w:val="0"/>
          <w:marBottom w:val="0"/>
          <w:divBdr>
            <w:top w:val="none" w:sz="0" w:space="0" w:color="auto"/>
            <w:left w:val="none" w:sz="0" w:space="0" w:color="auto"/>
            <w:bottom w:val="none" w:sz="0" w:space="0" w:color="auto"/>
            <w:right w:val="none" w:sz="0" w:space="0" w:color="auto"/>
          </w:divBdr>
        </w:div>
        <w:div w:id="903371952">
          <w:marLeft w:val="480"/>
          <w:marRight w:val="0"/>
          <w:marTop w:val="0"/>
          <w:marBottom w:val="0"/>
          <w:divBdr>
            <w:top w:val="none" w:sz="0" w:space="0" w:color="auto"/>
            <w:left w:val="none" w:sz="0" w:space="0" w:color="auto"/>
            <w:bottom w:val="none" w:sz="0" w:space="0" w:color="auto"/>
            <w:right w:val="none" w:sz="0" w:space="0" w:color="auto"/>
          </w:divBdr>
        </w:div>
        <w:div w:id="904729044">
          <w:marLeft w:val="480"/>
          <w:marRight w:val="0"/>
          <w:marTop w:val="0"/>
          <w:marBottom w:val="0"/>
          <w:divBdr>
            <w:top w:val="none" w:sz="0" w:space="0" w:color="auto"/>
            <w:left w:val="none" w:sz="0" w:space="0" w:color="auto"/>
            <w:bottom w:val="none" w:sz="0" w:space="0" w:color="auto"/>
            <w:right w:val="none" w:sz="0" w:space="0" w:color="auto"/>
          </w:divBdr>
        </w:div>
        <w:div w:id="986789459">
          <w:marLeft w:val="480"/>
          <w:marRight w:val="0"/>
          <w:marTop w:val="0"/>
          <w:marBottom w:val="0"/>
          <w:divBdr>
            <w:top w:val="none" w:sz="0" w:space="0" w:color="auto"/>
            <w:left w:val="none" w:sz="0" w:space="0" w:color="auto"/>
            <w:bottom w:val="none" w:sz="0" w:space="0" w:color="auto"/>
            <w:right w:val="none" w:sz="0" w:space="0" w:color="auto"/>
          </w:divBdr>
        </w:div>
        <w:div w:id="1038555073">
          <w:marLeft w:val="480"/>
          <w:marRight w:val="0"/>
          <w:marTop w:val="0"/>
          <w:marBottom w:val="0"/>
          <w:divBdr>
            <w:top w:val="none" w:sz="0" w:space="0" w:color="auto"/>
            <w:left w:val="none" w:sz="0" w:space="0" w:color="auto"/>
            <w:bottom w:val="none" w:sz="0" w:space="0" w:color="auto"/>
            <w:right w:val="none" w:sz="0" w:space="0" w:color="auto"/>
          </w:divBdr>
        </w:div>
        <w:div w:id="1053893850">
          <w:marLeft w:val="480"/>
          <w:marRight w:val="0"/>
          <w:marTop w:val="0"/>
          <w:marBottom w:val="0"/>
          <w:divBdr>
            <w:top w:val="none" w:sz="0" w:space="0" w:color="auto"/>
            <w:left w:val="none" w:sz="0" w:space="0" w:color="auto"/>
            <w:bottom w:val="none" w:sz="0" w:space="0" w:color="auto"/>
            <w:right w:val="none" w:sz="0" w:space="0" w:color="auto"/>
          </w:divBdr>
        </w:div>
        <w:div w:id="1062093626">
          <w:marLeft w:val="480"/>
          <w:marRight w:val="0"/>
          <w:marTop w:val="0"/>
          <w:marBottom w:val="0"/>
          <w:divBdr>
            <w:top w:val="none" w:sz="0" w:space="0" w:color="auto"/>
            <w:left w:val="none" w:sz="0" w:space="0" w:color="auto"/>
            <w:bottom w:val="none" w:sz="0" w:space="0" w:color="auto"/>
            <w:right w:val="none" w:sz="0" w:space="0" w:color="auto"/>
          </w:divBdr>
        </w:div>
        <w:div w:id="1109468746">
          <w:marLeft w:val="480"/>
          <w:marRight w:val="0"/>
          <w:marTop w:val="0"/>
          <w:marBottom w:val="0"/>
          <w:divBdr>
            <w:top w:val="none" w:sz="0" w:space="0" w:color="auto"/>
            <w:left w:val="none" w:sz="0" w:space="0" w:color="auto"/>
            <w:bottom w:val="none" w:sz="0" w:space="0" w:color="auto"/>
            <w:right w:val="none" w:sz="0" w:space="0" w:color="auto"/>
          </w:divBdr>
        </w:div>
        <w:div w:id="1207523025">
          <w:marLeft w:val="480"/>
          <w:marRight w:val="0"/>
          <w:marTop w:val="0"/>
          <w:marBottom w:val="0"/>
          <w:divBdr>
            <w:top w:val="none" w:sz="0" w:space="0" w:color="auto"/>
            <w:left w:val="none" w:sz="0" w:space="0" w:color="auto"/>
            <w:bottom w:val="none" w:sz="0" w:space="0" w:color="auto"/>
            <w:right w:val="none" w:sz="0" w:space="0" w:color="auto"/>
          </w:divBdr>
        </w:div>
        <w:div w:id="1211697331">
          <w:marLeft w:val="480"/>
          <w:marRight w:val="0"/>
          <w:marTop w:val="0"/>
          <w:marBottom w:val="0"/>
          <w:divBdr>
            <w:top w:val="none" w:sz="0" w:space="0" w:color="auto"/>
            <w:left w:val="none" w:sz="0" w:space="0" w:color="auto"/>
            <w:bottom w:val="none" w:sz="0" w:space="0" w:color="auto"/>
            <w:right w:val="none" w:sz="0" w:space="0" w:color="auto"/>
          </w:divBdr>
        </w:div>
        <w:div w:id="1247961522">
          <w:marLeft w:val="480"/>
          <w:marRight w:val="0"/>
          <w:marTop w:val="0"/>
          <w:marBottom w:val="0"/>
          <w:divBdr>
            <w:top w:val="none" w:sz="0" w:space="0" w:color="auto"/>
            <w:left w:val="none" w:sz="0" w:space="0" w:color="auto"/>
            <w:bottom w:val="none" w:sz="0" w:space="0" w:color="auto"/>
            <w:right w:val="none" w:sz="0" w:space="0" w:color="auto"/>
          </w:divBdr>
        </w:div>
        <w:div w:id="1333338574">
          <w:marLeft w:val="480"/>
          <w:marRight w:val="0"/>
          <w:marTop w:val="0"/>
          <w:marBottom w:val="0"/>
          <w:divBdr>
            <w:top w:val="none" w:sz="0" w:space="0" w:color="auto"/>
            <w:left w:val="none" w:sz="0" w:space="0" w:color="auto"/>
            <w:bottom w:val="none" w:sz="0" w:space="0" w:color="auto"/>
            <w:right w:val="none" w:sz="0" w:space="0" w:color="auto"/>
          </w:divBdr>
        </w:div>
        <w:div w:id="1394698451">
          <w:marLeft w:val="480"/>
          <w:marRight w:val="0"/>
          <w:marTop w:val="0"/>
          <w:marBottom w:val="0"/>
          <w:divBdr>
            <w:top w:val="none" w:sz="0" w:space="0" w:color="auto"/>
            <w:left w:val="none" w:sz="0" w:space="0" w:color="auto"/>
            <w:bottom w:val="none" w:sz="0" w:space="0" w:color="auto"/>
            <w:right w:val="none" w:sz="0" w:space="0" w:color="auto"/>
          </w:divBdr>
        </w:div>
        <w:div w:id="1399473100">
          <w:marLeft w:val="480"/>
          <w:marRight w:val="0"/>
          <w:marTop w:val="0"/>
          <w:marBottom w:val="0"/>
          <w:divBdr>
            <w:top w:val="none" w:sz="0" w:space="0" w:color="auto"/>
            <w:left w:val="none" w:sz="0" w:space="0" w:color="auto"/>
            <w:bottom w:val="none" w:sz="0" w:space="0" w:color="auto"/>
            <w:right w:val="none" w:sz="0" w:space="0" w:color="auto"/>
          </w:divBdr>
        </w:div>
        <w:div w:id="1473670157">
          <w:marLeft w:val="480"/>
          <w:marRight w:val="0"/>
          <w:marTop w:val="0"/>
          <w:marBottom w:val="0"/>
          <w:divBdr>
            <w:top w:val="none" w:sz="0" w:space="0" w:color="auto"/>
            <w:left w:val="none" w:sz="0" w:space="0" w:color="auto"/>
            <w:bottom w:val="none" w:sz="0" w:space="0" w:color="auto"/>
            <w:right w:val="none" w:sz="0" w:space="0" w:color="auto"/>
          </w:divBdr>
        </w:div>
        <w:div w:id="1475878705">
          <w:marLeft w:val="480"/>
          <w:marRight w:val="0"/>
          <w:marTop w:val="0"/>
          <w:marBottom w:val="0"/>
          <w:divBdr>
            <w:top w:val="none" w:sz="0" w:space="0" w:color="auto"/>
            <w:left w:val="none" w:sz="0" w:space="0" w:color="auto"/>
            <w:bottom w:val="none" w:sz="0" w:space="0" w:color="auto"/>
            <w:right w:val="none" w:sz="0" w:space="0" w:color="auto"/>
          </w:divBdr>
        </w:div>
        <w:div w:id="1493794752">
          <w:marLeft w:val="480"/>
          <w:marRight w:val="0"/>
          <w:marTop w:val="0"/>
          <w:marBottom w:val="0"/>
          <w:divBdr>
            <w:top w:val="none" w:sz="0" w:space="0" w:color="auto"/>
            <w:left w:val="none" w:sz="0" w:space="0" w:color="auto"/>
            <w:bottom w:val="none" w:sz="0" w:space="0" w:color="auto"/>
            <w:right w:val="none" w:sz="0" w:space="0" w:color="auto"/>
          </w:divBdr>
        </w:div>
        <w:div w:id="1535463776">
          <w:marLeft w:val="480"/>
          <w:marRight w:val="0"/>
          <w:marTop w:val="0"/>
          <w:marBottom w:val="0"/>
          <w:divBdr>
            <w:top w:val="none" w:sz="0" w:space="0" w:color="auto"/>
            <w:left w:val="none" w:sz="0" w:space="0" w:color="auto"/>
            <w:bottom w:val="none" w:sz="0" w:space="0" w:color="auto"/>
            <w:right w:val="none" w:sz="0" w:space="0" w:color="auto"/>
          </w:divBdr>
        </w:div>
        <w:div w:id="1568496903">
          <w:marLeft w:val="480"/>
          <w:marRight w:val="0"/>
          <w:marTop w:val="0"/>
          <w:marBottom w:val="0"/>
          <w:divBdr>
            <w:top w:val="none" w:sz="0" w:space="0" w:color="auto"/>
            <w:left w:val="none" w:sz="0" w:space="0" w:color="auto"/>
            <w:bottom w:val="none" w:sz="0" w:space="0" w:color="auto"/>
            <w:right w:val="none" w:sz="0" w:space="0" w:color="auto"/>
          </w:divBdr>
        </w:div>
        <w:div w:id="1591281663">
          <w:marLeft w:val="480"/>
          <w:marRight w:val="0"/>
          <w:marTop w:val="0"/>
          <w:marBottom w:val="0"/>
          <w:divBdr>
            <w:top w:val="none" w:sz="0" w:space="0" w:color="auto"/>
            <w:left w:val="none" w:sz="0" w:space="0" w:color="auto"/>
            <w:bottom w:val="none" w:sz="0" w:space="0" w:color="auto"/>
            <w:right w:val="none" w:sz="0" w:space="0" w:color="auto"/>
          </w:divBdr>
        </w:div>
        <w:div w:id="1591818994">
          <w:marLeft w:val="480"/>
          <w:marRight w:val="0"/>
          <w:marTop w:val="0"/>
          <w:marBottom w:val="0"/>
          <w:divBdr>
            <w:top w:val="none" w:sz="0" w:space="0" w:color="auto"/>
            <w:left w:val="none" w:sz="0" w:space="0" w:color="auto"/>
            <w:bottom w:val="none" w:sz="0" w:space="0" w:color="auto"/>
            <w:right w:val="none" w:sz="0" w:space="0" w:color="auto"/>
          </w:divBdr>
        </w:div>
        <w:div w:id="1592858428">
          <w:marLeft w:val="480"/>
          <w:marRight w:val="0"/>
          <w:marTop w:val="0"/>
          <w:marBottom w:val="0"/>
          <w:divBdr>
            <w:top w:val="none" w:sz="0" w:space="0" w:color="auto"/>
            <w:left w:val="none" w:sz="0" w:space="0" w:color="auto"/>
            <w:bottom w:val="none" w:sz="0" w:space="0" w:color="auto"/>
            <w:right w:val="none" w:sz="0" w:space="0" w:color="auto"/>
          </w:divBdr>
        </w:div>
        <w:div w:id="1619944541">
          <w:marLeft w:val="480"/>
          <w:marRight w:val="0"/>
          <w:marTop w:val="0"/>
          <w:marBottom w:val="0"/>
          <w:divBdr>
            <w:top w:val="none" w:sz="0" w:space="0" w:color="auto"/>
            <w:left w:val="none" w:sz="0" w:space="0" w:color="auto"/>
            <w:bottom w:val="none" w:sz="0" w:space="0" w:color="auto"/>
            <w:right w:val="none" w:sz="0" w:space="0" w:color="auto"/>
          </w:divBdr>
        </w:div>
        <w:div w:id="1649820978">
          <w:marLeft w:val="480"/>
          <w:marRight w:val="0"/>
          <w:marTop w:val="0"/>
          <w:marBottom w:val="0"/>
          <w:divBdr>
            <w:top w:val="none" w:sz="0" w:space="0" w:color="auto"/>
            <w:left w:val="none" w:sz="0" w:space="0" w:color="auto"/>
            <w:bottom w:val="none" w:sz="0" w:space="0" w:color="auto"/>
            <w:right w:val="none" w:sz="0" w:space="0" w:color="auto"/>
          </w:divBdr>
        </w:div>
        <w:div w:id="1768885286">
          <w:marLeft w:val="480"/>
          <w:marRight w:val="0"/>
          <w:marTop w:val="0"/>
          <w:marBottom w:val="0"/>
          <w:divBdr>
            <w:top w:val="none" w:sz="0" w:space="0" w:color="auto"/>
            <w:left w:val="none" w:sz="0" w:space="0" w:color="auto"/>
            <w:bottom w:val="none" w:sz="0" w:space="0" w:color="auto"/>
            <w:right w:val="none" w:sz="0" w:space="0" w:color="auto"/>
          </w:divBdr>
        </w:div>
        <w:div w:id="1903563176">
          <w:marLeft w:val="480"/>
          <w:marRight w:val="0"/>
          <w:marTop w:val="0"/>
          <w:marBottom w:val="0"/>
          <w:divBdr>
            <w:top w:val="none" w:sz="0" w:space="0" w:color="auto"/>
            <w:left w:val="none" w:sz="0" w:space="0" w:color="auto"/>
            <w:bottom w:val="none" w:sz="0" w:space="0" w:color="auto"/>
            <w:right w:val="none" w:sz="0" w:space="0" w:color="auto"/>
          </w:divBdr>
        </w:div>
        <w:div w:id="1904371062">
          <w:marLeft w:val="480"/>
          <w:marRight w:val="0"/>
          <w:marTop w:val="0"/>
          <w:marBottom w:val="0"/>
          <w:divBdr>
            <w:top w:val="none" w:sz="0" w:space="0" w:color="auto"/>
            <w:left w:val="none" w:sz="0" w:space="0" w:color="auto"/>
            <w:bottom w:val="none" w:sz="0" w:space="0" w:color="auto"/>
            <w:right w:val="none" w:sz="0" w:space="0" w:color="auto"/>
          </w:divBdr>
        </w:div>
        <w:div w:id="1996105954">
          <w:marLeft w:val="480"/>
          <w:marRight w:val="0"/>
          <w:marTop w:val="0"/>
          <w:marBottom w:val="0"/>
          <w:divBdr>
            <w:top w:val="none" w:sz="0" w:space="0" w:color="auto"/>
            <w:left w:val="none" w:sz="0" w:space="0" w:color="auto"/>
            <w:bottom w:val="none" w:sz="0" w:space="0" w:color="auto"/>
            <w:right w:val="none" w:sz="0" w:space="0" w:color="auto"/>
          </w:divBdr>
        </w:div>
        <w:div w:id="2018383547">
          <w:marLeft w:val="480"/>
          <w:marRight w:val="0"/>
          <w:marTop w:val="0"/>
          <w:marBottom w:val="0"/>
          <w:divBdr>
            <w:top w:val="none" w:sz="0" w:space="0" w:color="auto"/>
            <w:left w:val="none" w:sz="0" w:space="0" w:color="auto"/>
            <w:bottom w:val="none" w:sz="0" w:space="0" w:color="auto"/>
            <w:right w:val="none" w:sz="0" w:space="0" w:color="auto"/>
          </w:divBdr>
        </w:div>
        <w:div w:id="2038919517">
          <w:marLeft w:val="480"/>
          <w:marRight w:val="0"/>
          <w:marTop w:val="0"/>
          <w:marBottom w:val="0"/>
          <w:divBdr>
            <w:top w:val="none" w:sz="0" w:space="0" w:color="auto"/>
            <w:left w:val="none" w:sz="0" w:space="0" w:color="auto"/>
            <w:bottom w:val="none" w:sz="0" w:space="0" w:color="auto"/>
            <w:right w:val="none" w:sz="0" w:space="0" w:color="auto"/>
          </w:divBdr>
        </w:div>
        <w:div w:id="2098868714">
          <w:marLeft w:val="480"/>
          <w:marRight w:val="0"/>
          <w:marTop w:val="0"/>
          <w:marBottom w:val="0"/>
          <w:divBdr>
            <w:top w:val="none" w:sz="0" w:space="0" w:color="auto"/>
            <w:left w:val="none" w:sz="0" w:space="0" w:color="auto"/>
            <w:bottom w:val="none" w:sz="0" w:space="0" w:color="auto"/>
            <w:right w:val="none" w:sz="0" w:space="0" w:color="auto"/>
          </w:divBdr>
        </w:div>
      </w:divsChild>
    </w:div>
    <w:div w:id="702629189">
      <w:bodyDiv w:val="1"/>
      <w:marLeft w:val="0"/>
      <w:marRight w:val="0"/>
      <w:marTop w:val="0"/>
      <w:marBottom w:val="0"/>
      <w:divBdr>
        <w:top w:val="none" w:sz="0" w:space="0" w:color="auto"/>
        <w:left w:val="none" w:sz="0" w:space="0" w:color="auto"/>
        <w:bottom w:val="none" w:sz="0" w:space="0" w:color="auto"/>
        <w:right w:val="none" w:sz="0" w:space="0" w:color="auto"/>
      </w:divBdr>
    </w:div>
    <w:div w:id="706756113">
      <w:bodyDiv w:val="1"/>
      <w:marLeft w:val="0"/>
      <w:marRight w:val="0"/>
      <w:marTop w:val="0"/>
      <w:marBottom w:val="0"/>
      <w:divBdr>
        <w:top w:val="none" w:sz="0" w:space="0" w:color="auto"/>
        <w:left w:val="none" w:sz="0" w:space="0" w:color="auto"/>
        <w:bottom w:val="none" w:sz="0" w:space="0" w:color="auto"/>
        <w:right w:val="none" w:sz="0" w:space="0" w:color="auto"/>
      </w:divBdr>
    </w:div>
    <w:div w:id="709690670">
      <w:bodyDiv w:val="1"/>
      <w:marLeft w:val="0"/>
      <w:marRight w:val="0"/>
      <w:marTop w:val="0"/>
      <w:marBottom w:val="0"/>
      <w:divBdr>
        <w:top w:val="none" w:sz="0" w:space="0" w:color="auto"/>
        <w:left w:val="none" w:sz="0" w:space="0" w:color="auto"/>
        <w:bottom w:val="none" w:sz="0" w:space="0" w:color="auto"/>
        <w:right w:val="none" w:sz="0" w:space="0" w:color="auto"/>
      </w:divBdr>
    </w:div>
    <w:div w:id="716585649">
      <w:bodyDiv w:val="1"/>
      <w:marLeft w:val="0"/>
      <w:marRight w:val="0"/>
      <w:marTop w:val="0"/>
      <w:marBottom w:val="0"/>
      <w:divBdr>
        <w:top w:val="none" w:sz="0" w:space="0" w:color="auto"/>
        <w:left w:val="none" w:sz="0" w:space="0" w:color="auto"/>
        <w:bottom w:val="none" w:sz="0" w:space="0" w:color="auto"/>
        <w:right w:val="none" w:sz="0" w:space="0" w:color="auto"/>
      </w:divBdr>
    </w:div>
    <w:div w:id="723918077">
      <w:bodyDiv w:val="1"/>
      <w:marLeft w:val="0"/>
      <w:marRight w:val="0"/>
      <w:marTop w:val="0"/>
      <w:marBottom w:val="0"/>
      <w:divBdr>
        <w:top w:val="none" w:sz="0" w:space="0" w:color="auto"/>
        <w:left w:val="none" w:sz="0" w:space="0" w:color="auto"/>
        <w:bottom w:val="none" w:sz="0" w:space="0" w:color="auto"/>
        <w:right w:val="none" w:sz="0" w:space="0" w:color="auto"/>
      </w:divBdr>
    </w:div>
    <w:div w:id="724566677">
      <w:bodyDiv w:val="1"/>
      <w:marLeft w:val="0"/>
      <w:marRight w:val="0"/>
      <w:marTop w:val="0"/>
      <w:marBottom w:val="0"/>
      <w:divBdr>
        <w:top w:val="none" w:sz="0" w:space="0" w:color="auto"/>
        <w:left w:val="none" w:sz="0" w:space="0" w:color="auto"/>
        <w:bottom w:val="none" w:sz="0" w:space="0" w:color="auto"/>
        <w:right w:val="none" w:sz="0" w:space="0" w:color="auto"/>
      </w:divBdr>
    </w:div>
    <w:div w:id="725177328">
      <w:bodyDiv w:val="1"/>
      <w:marLeft w:val="0"/>
      <w:marRight w:val="0"/>
      <w:marTop w:val="0"/>
      <w:marBottom w:val="0"/>
      <w:divBdr>
        <w:top w:val="none" w:sz="0" w:space="0" w:color="auto"/>
        <w:left w:val="none" w:sz="0" w:space="0" w:color="auto"/>
        <w:bottom w:val="none" w:sz="0" w:space="0" w:color="auto"/>
        <w:right w:val="none" w:sz="0" w:space="0" w:color="auto"/>
      </w:divBdr>
    </w:div>
    <w:div w:id="740828191">
      <w:bodyDiv w:val="1"/>
      <w:marLeft w:val="0"/>
      <w:marRight w:val="0"/>
      <w:marTop w:val="0"/>
      <w:marBottom w:val="0"/>
      <w:divBdr>
        <w:top w:val="none" w:sz="0" w:space="0" w:color="auto"/>
        <w:left w:val="none" w:sz="0" w:space="0" w:color="auto"/>
        <w:bottom w:val="none" w:sz="0" w:space="0" w:color="auto"/>
        <w:right w:val="none" w:sz="0" w:space="0" w:color="auto"/>
      </w:divBdr>
      <w:divsChild>
        <w:div w:id="3869320">
          <w:marLeft w:val="480"/>
          <w:marRight w:val="0"/>
          <w:marTop w:val="0"/>
          <w:marBottom w:val="0"/>
          <w:divBdr>
            <w:top w:val="none" w:sz="0" w:space="0" w:color="auto"/>
            <w:left w:val="none" w:sz="0" w:space="0" w:color="auto"/>
            <w:bottom w:val="none" w:sz="0" w:space="0" w:color="auto"/>
            <w:right w:val="none" w:sz="0" w:space="0" w:color="auto"/>
          </w:divBdr>
        </w:div>
        <w:div w:id="25840157">
          <w:marLeft w:val="480"/>
          <w:marRight w:val="0"/>
          <w:marTop w:val="0"/>
          <w:marBottom w:val="0"/>
          <w:divBdr>
            <w:top w:val="none" w:sz="0" w:space="0" w:color="auto"/>
            <w:left w:val="none" w:sz="0" w:space="0" w:color="auto"/>
            <w:bottom w:val="none" w:sz="0" w:space="0" w:color="auto"/>
            <w:right w:val="none" w:sz="0" w:space="0" w:color="auto"/>
          </w:divBdr>
        </w:div>
        <w:div w:id="57827604">
          <w:marLeft w:val="480"/>
          <w:marRight w:val="0"/>
          <w:marTop w:val="0"/>
          <w:marBottom w:val="0"/>
          <w:divBdr>
            <w:top w:val="none" w:sz="0" w:space="0" w:color="auto"/>
            <w:left w:val="none" w:sz="0" w:space="0" w:color="auto"/>
            <w:bottom w:val="none" w:sz="0" w:space="0" w:color="auto"/>
            <w:right w:val="none" w:sz="0" w:space="0" w:color="auto"/>
          </w:divBdr>
        </w:div>
        <w:div w:id="125973642">
          <w:marLeft w:val="480"/>
          <w:marRight w:val="0"/>
          <w:marTop w:val="0"/>
          <w:marBottom w:val="0"/>
          <w:divBdr>
            <w:top w:val="none" w:sz="0" w:space="0" w:color="auto"/>
            <w:left w:val="none" w:sz="0" w:space="0" w:color="auto"/>
            <w:bottom w:val="none" w:sz="0" w:space="0" w:color="auto"/>
            <w:right w:val="none" w:sz="0" w:space="0" w:color="auto"/>
          </w:divBdr>
        </w:div>
        <w:div w:id="204758428">
          <w:marLeft w:val="480"/>
          <w:marRight w:val="0"/>
          <w:marTop w:val="0"/>
          <w:marBottom w:val="0"/>
          <w:divBdr>
            <w:top w:val="none" w:sz="0" w:space="0" w:color="auto"/>
            <w:left w:val="none" w:sz="0" w:space="0" w:color="auto"/>
            <w:bottom w:val="none" w:sz="0" w:space="0" w:color="auto"/>
            <w:right w:val="none" w:sz="0" w:space="0" w:color="auto"/>
          </w:divBdr>
        </w:div>
        <w:div w:id="215437518">
          <w:marLeft w:val="480"/>
          <w:marRight w:val="0"/>
          <w:marTop w:val="0"/>
          <w:marBottom w:val="0"/>
          <w:divBdr>
            <w:top w:val="none" w:sz="0" w:space="0" w:color="auto"/>
            <w:left w:val="none" w:sz="0" w:space="0" w:color="auto"/>
            <w:bottom w:val="none" w:sz="0" w:space="0" w:color="auto"/>
            <w:right w:val="none" w:sz="0" w:space="0" w:color="auto"/>
          </w:divBdr>
        </w:div>
        <w:div w:id="262569198">
          <w:marLeft w:val="480"/>
          <w:marRight w:val="0"/>
          <w:marTop w:val="0"/>
          <w:marBottom w:val="0"/>
          <w:divBdr>
            <w:top w:val="none" w:sz="0" w:space="0" w:color="auto"/>
            <w:left w:val="none" w:sz="0" w:space="0" w:color="auto"/>
            <w:bottom w:val="none" w:sz="0" w:space="0" w:color="auto"/>
            <w:right w:val="none" w:sz="0" w:space="0" w:color="auto"/>
          </w:divBdr>
        </w:div>
        <w:div w:id="293683178">
          <w:marLeft w:val="480"/>
          <w:marRight w:val="0"/>
          <w:marTop w:val="0"/>
          <w:marBottom w:val="0"/>
          <w:divBdr>
            <w:top w:val="none" w:sz="0" w:space="0" w:color="auto"/>
            <w:left w:val="none" w:sz="0" w:space="0" w:color="auto"/>
            <w:bottom w:val="none" w:sz="0" w:space="0" w:color="auto"/>
            <w:right w:val="none" w:sz="0" w:space="0" w:color="auto"/>
          </w:divBdr>
        </w:div>
        <w:div w:id="402072021">
          <w:marLeft w:val="480"/>
          <w:marRight w:val="0"/>
          <w:marTop w:val="0"/>
          <w:marBottom w:val="0"/>
          <w:divBdr>
            <w:top w:val="none" w:sz="0" w:space="0" w:color="auto"/>
            <w:left w:val="none" w:sz="0" w:space="0" w:color="auto"/>
            <w:bottom w:val="none" w:sz="0" w:space="0" w:color="auto"/>
            <w:right w:val="none" w:sz="0" w:space="0" w:color="auto"/>
          </w:divBdr>
        </w:div>
        <w:div w:id="497884438">
          <w:marLeft w:val="480"/>
          <w:marRight w:val="0"/>
          <w:marTop w:val="0"/>
          <w:marBottom w:val="0"/>
          <w:divBdr>
            <w:top w:val="none" w:sz="0" w:space="0" w:color="auto"/>
            <w:left w:val="none" w:sz="0" w:space="0" w:color="auto"/>
            <w:bottom w:val="none" w:sz="0" w:space="0" w:color="auto"/>
            <w:right w:val="none" w:sz="0" w:space="0" w:color="auto"/>
          </w:divBdr>
        </w:div>
        <w:div w:id="566888898">
          <w:marLeft w:val="480"/>
          <w:marRight w:val="0"/>
          <w:marTop w:val="0"/>
          <w:marBottom w:val="0"/>
          <w:divBdr>
            <w:top w:val="none" w:sz="0" w:space="0" w:color="auto"/>
            <w:left w:val="none" w:sz="0" w:space="0" w:color="auto"/>
            <w:bottom w:val="none" w:sz="0" w:space="0" w:color="auto"/>
            <w:right w:val="none" w:sz="0" w:space="0" w:color="auto"/>
          </w:divBdr>
        </w:div>
        <w:div w:id="599794413">
          <w:marLeft w:val="480"/>
          <w:marRight w:val="0"/>
          <w:marTop w:val="0"/>
          <w:marBottom w:val="0"/>
          <w:divBdr>
            <w:top w:val="none" w:sz="0" w:space="0" w:color="auto"/>
            <w:left w:val="none" w:sz="0" w:space="0" w:color="auto"/>
            <w:bottom w:val="none" w:sz="0" w:space="0" w:color="auto"/>
            <w:right w:val="none" w:sz="0" w:space="0" w:color="auto"/>
          </w:divBdr>
        </w:div>
        <w:div w:id="605117791">
          <w:marLeft w:val="480"/>
          <w:marRight w:val="0"/>
          <w:marTop w:val="0"/>
          <w:marBottom w:val="0"/>
          <w:divBdr>
            <w:top w:val="none" w:sz="0" w:space="0" w:color="auto"/>
            <w:left w:val="none" w:sz="0" w:space="0" w:color="auto"/>
            <w:bottom w:val="none" w:sz="0" w:space="0" w:color="auto"/>
            <w:right w:val="none" w:sz="0" w:space="0" w:color="auto"/>
          </w:divBdr>
        </w:div>
        <w:div w:id="641278214">
          <w:marLeft w:val="480"/>
          <w:marRight w:val="0"/>
          <w:marTop w:val="0"/>
          <w:marBottom w:val="0"/>
          <w:divBdr>
            <w:top w:val="none" w:sz="0" w:space="0" w:color="auto"/>
            <w:left w:val="none" w:sz="0" w:space="0" w:color="auto"/>
            <w:bottom w:val="none" w:sz="0" w:space="0" w:color="auto"/>
            <w:right w:val="none" w:sz="0" w:space="0" w:color="auto"/>
          </w:divBdr>
        </w:div>
        <w:div w:id="642807666">
          <w:marLeft w:val="480"/>
          <w:marRight w:val="0"/>
          <w:marTop w:val="0"/>
          <w:marBottom w:val="0"/>
          <w:divBdr>
            <w:top w:val="none" w:sz="0" w:space="0" w:color="auto"/>
            <w:left w:val="none" w:sz="0" w:space="0" w:color="auto"/>
            <w:bottom w:val="none" w:sz="0" w:space="0" w:color="auto"/>
            <w:right w:val="none" w:sz="0" w:space="0" w:color="auto"/>
          </w:divBdr>
        </w:div>
        <w:div w:id="645206735">
          <w:marLeft w:val="480"/>
          <w:marRight w:val="0"/>
          <w:marTop w:val="0"/>
          <w:marBottom w:val="0"/>
          <w:divBdr>
            <w:top w:val="none" w:sz="0" w:space="0" w:color="auto"/>
            <w:left w:val="none" w:sz="0" w:space="0" w:color="auto"/>
            <w:bottom w:val="none" w:sz="0" w:space="0" w:color="auto"/>
            <w:right w:val="none" w:sz="0" w:space="0" w:color="auto"/>
          </w:divBdr>
        </w:div>
        <w:div w:id="716397205">
          <w:marLeft w:val="480"/>
          <w:marRight w:val="0"/>
          <w:marTop w:val="0"/>
          <w:marBottom w:val="0"/>
          <w:divBdr>
            <w:top w:val="none" w:sz="0" w:space="0" w:color="auto"/>
            <w:left w:val="none" w:sz="0" w:space="0" w:color="auto"/>
            <w:bottom w:val="none" w:sz="0" w:space="0" w:color="auto"/>
            <w:right w:val="none" w:sz="0" w:space="0" w:color="auto"/>
          </w:divBdr>
        </w:div>
        <w:div w:id="778110018">
          <w:marLeft w:val="480"/>
          <w:marRight w:val="0"/>
          <w:marTop w:val="0"/>
          <w:marBottom w:val="0"/>
          <w:divBdr>
            <w:top w:val="none" w:sz="0" w:space="0" w:color="auto"/>
            <w:left w:val="none" w:sz="0" w:space="0" w:color="auto"/>
            <w:bottom w:val="none" w:sz="0" w:space="0" w:color="auto"/>
            <w:right w:val="none" w:sz="0" w:space="0" w:color="auto"/>
          </w:divBdr>
        </w:div>
        <w:div w:id="853347662">
          <w:marLeft w:val="480"/>
          <w:marRight w:val="0"/>
          <w:marTop w:val="0"/>
          <w:marBottom w:val="0"/>
          <w:divBdr>
            <w:top w:val="none" w:sz="0" w:space="0" w:color="auto"/>
            <w:left w:val="none" w:sz="0" w:space="0" w:color="auto"/>
            <w:bottom w:val="none" w:sz="0" w:space="0" w:color="auto"/>
            <w:right w:val="none" w:sz="0" w:space="0" w:color="auto"/>
          </w:divBdr>
        </w:div>
        <w:div w:id="855734029">
          <w:marLeft w:val="480"/>
          <w:marRight w:val="0"/>
          <w:marTop w:val="0"/>
          <w:marBottom w:val="0"/>
          <w:divBdr>
            <w:top w:val="none" w:sz="0" w:space="0" w:color="auto"/>
            <w:left w:val="none" w:sz="0" w:space="0" w:color="auto"/>
            <w:bottom w:val="none" w:sz="0" w:space="0" w:color="auto"/>
            <w:right w:val="none" w:sz="0" w:space="0" w:color="auto"/>
          </w:divBdr>
        </w:div>
        <w:div w:id="876547271">
          <w:marLeft w:val="480"/>
          <w:marRight w:val="0"/>
          <w:marTop w:val="0"/>
          <w:marBottom w:val="0"/>
          <w:divBdr>
            <w:top w:val="none" w:sz="0" w:space="0" w:color="auto"/>
            <w:left w:val="none" w:sz="0" w:space="0" w:color="auto"/>
            <w:bottom w:val="none" w:sz="0" w:space="0" w:color="auto"/>
            <w:right w:val="none" w:sz="0" w:space="0" w:color="auto"/>
          </w:divBdr>
        </w:div>
        <w:div w:id="969743006">
          <w:marLeft w:val="480"/>
          <w:marRight w:val="0"/>
          <w:marTop w:val="0"/>
          <w:marBottom w:val="0"/>
          <w:divBdr>
            <w:top w:val="none" w:sz="0" w:space="0" w:color="auto"/>
            <w:left w:val="none" w:sz="0" w:space="0" w:color="auto"/>
            <w:bottom w:val="none" w:sz="0" w:space="0" w:color="auto"/>
            <w:right w:val="none" w:sz="0" w:space="0" w:color="auto"/>
          </w:divBdr>
        </w:div>
        <w:div w:id="1017927858">
          <w:marLeft w:val="480"/>
          <w:marRight w:val="0"/>
          <w:marTop w:val="0"/>
          <w:marBottom w:val="0"/>
          <w:divBdr>
            <w:top w:val="none" w:sz="0" w:space="0" w:color="auto"/>
            <w:left w:val="none" w:sz="0" w:space="0" w:color="auto"/>
            <w:bottom w:val="none" w:sz="0" w:space="0" w:color="auto"/>
            <w:right w:val="none" w:sz="0" w:space="0" w:color="auto"/>
          </w:divBdr>
        </w:div>
        <w:div w:id="1059476714">
          <w:marLeft w:val="480"/>
          <w:marRight w:val="0"/>
          <w:marTop w:val="0"/>
          <w:marBottom w:val="0"/>
          <w:divBdr>
            <w:top w:val="none" w:sz="0" w:space="0" w:color="auto"/>
            <w:left w:val="none" w:sz="0" w:space="0" w:color="auto"/>
            <w:bottom w:val="none" w:sz="0" w:space="0" w:color="auto"/>
            <w:right w:val="none" w:sz="0" w:space="0" w:color="auto"/>
          </w:divBdr>
        </w:div>
        <w:div w:id="1107235225">
          <w:marLeft w:val="480"/>
          <w:marRight w:val="0"/>
          <w:marTop w:val="0"/>
          <w:marBottom w:val="0"/>
          <w:divBdr>
            <w:top w:val="none" w:sz="0" w:space="0" w:color="auto"/>
            <w:left w:val="none" w:sz="0" w:space="0" w:color="auto"/>
            <w:bottom w:val="none" w:sz="0" w:space="0" w:color="auto"/>
            <w:right w:val="none" w:sz="0" w:space="0" w:color="auto"/>
          </w:divBdr>
        </w:div>
        <w:div w:id="1143698319">
          <w:marLeft w:val="480"/>
          <w:marRight w:val="0"/>
          <w:marTop w:val="0"/>
          <w:marBottom w:val="0"/>
          <w:divBdr>
            <w:top w:val="none" w:sz="0" w:space="0" w:color="auto"/>
            <w:left w:val="none" w:sz="0" w:space="0" w:color="auto"/>
            <w:bottom w:val="none" w:sz="0" w:space="0" w:color="auto"/>
            <w:right w:val="none" w:sz="0" w:space="0" w:color="auto"/>
          </w:divBdr>
        </w:div>
        <w:div w:id="1147092021">
          <w:marLeft w:val="480"/>
          <w:marRight w:val="0"/>
          <w:marTop w:val="0"/>
          <w:marBottom w:val="0"/>
          <w:divBdr>
            <w:top w:val="none" w:sz="0" w:space="0" w:color="auto"/>
            <w:left w:val="none" w:sz="0" w:space="0" w:color="auto"/>
            <w:bottom w:val="none" w:sz="0" w:space="0" w:color="auto"/>
            <w:right w:val="none" w:sz="0" w:space="0" w:color="auto"/>
          </w:divBdr>
        </w:div>
        <w:div w:id="1170217012">
          <w:marLeft w:val="480"/>
          <w:marRight w:val="0"/>
          <w:marTop w:val="0"/>
          <w:marBottom w:val="0"/>
          <w:divBdr>
            <w:top w:val="none" w:sz="0" w:space="0" w:color="auto"/>
            <w:left w:val="none" w:sz="0" w:space="0" w:color="auto"/>
            <w:bottom w:val="none" w:sz="0" w:space="0" w:color="auto"/>
            <w:right w:val="none" w:sz="0" w:space="0" w:color="auto"/>
          </w:divBdr>
        </w:div>
        <w:div w:id="1183592748">
          <w:marLeft w:val="480"/>
          <w:marRight w:val="0"/>
          <w:marTop w:val="0"/>
          <w:marBottom w:val="0"/>
          <w:divBdr>
            <w:top w:val="none" w:sz="0" w:space="0" w:color="auto"/>
            <w:left w:val="none" w:sz="0" w:space="0" w:color="auto"/>
            <w:bottom w:val="none" w:sz="0" w:space="0" w:color="auto"/>
            <w:right w:val="none" w:sz="0" w:space="0" w:color="auto"/>
          </w:divBdr>
        </w:div>
        <w:div w:id="1300498497">
          <w:marLeft w:val="480"/>
          <w:marRight w:val="0"/>
          <w:marTop w:val="0"/>
          <w:marBottom w:val="0"/>
          <w:divBdr>
            <w:top w:val="none" w:sz="0" w:space="0" w:color="auto"/>
            <w:left w:val="none" w:sz="0" w:space="0" w:color="auto"/>
            <w:bottom w:val="none" w:sz="0" w:space="0" w:color="auto"/>
            <w:right w:val="none" w:sz="0" w:space="0" w:color="auto"/>
          </w:divBdr>
        </w:div>
        <w:div w:id="1356811633">
          <w:marLeft w:val="480"/>
          <w:marRight w:val="0"/>
          <w:marTop w:val="0"/>
          <w:marBottom w:val="0"/>
          <w:divBdr>
            <w:top w:val="none" w:sz="0" w:space="0" w:color="auto"/>
            <w:left w:val="none" w:sz="0" w:space="0" w:color="auto"/>
            <w:bottom w:val="none" w:sz="0" w:space="0" w:color="auto"/>
            <w:right w:val="none" w:sz="0" w:space="0" w:color="auto"/>
          </w:divBdr>
        </w:div>
        <w:div w:id="1391735229">
          <w:marLeft w:val="480"/>
          <w:marRight w:val="0"/>
          <w:marTop w:val="0"/>
          <w:marBottom w:val="0"/>
          <w:divBdr>
            <w:top w:val="none" w:sz="0" w:space="0" w:color="auto"/>
            <w:left w:val="none" w:sz="0" w:space="0" w:color="auto"/>
            <w:bottom w:val="none" w:sz="0" w:space="0" w:color="auto"/>
            <w:right w:val="none" w:sz="0" w:space="0" w:color="auto"/>
          </w:divBdr>
        </w:div>
        <w:div w:id="1462533309">
          <w:marLeft w:val="480"/>
          <w:marRight w:val="0"/>
          <w:marTop w:val="0"/>
          <w:marBottom w:val="0"/>
          <w:divBdr>
            <w:top w:val="none" w:sz="0" w:space="0" w:color="auto"/>
            <w:left w:val="none" w:sz="0" w:space="0" w:color="auto"/>
            <w:bottom w:val="none" w:sz="0" w:space="0" w:color="auto"/>
            <w:right w:val="none" w:sz="0" w:space="0" w:color="auto"/>
          </w:divBdr>
        </w:div>
        <w:div w:id="1489516847">
          <w:marLeft w:val="480"/>
          <w:marRight w:val="0"/>
          <w:marTop w:val="0"/>
          <w:marBottom w:val="0"/>
          <w:divBdr>
            <w:top w:val="none" w:sz="0" w:space="0" w:color="auto"/>
            <w:left w:val="none" w:sz="0" w:space="0" w:color="auto"/>
            <w:bottom w:val="none" w:sz="0" w:space="0" w:color="auto"/>
            <w:right w:val="none" w:sz="0" w:space="0" w:color="auto"/>
          </w:divBdr>
        </w:div>
        <w:div w:id="1513492497">
          <w:marLeft w:val="480"/>
          <w:marRight w:val="0"/>
          <w:marTop w:val="0"/>
          <w:marBottom w:val="0"/>
          <w:divBdr>
            <w:top w:val="none" w:sz="0" w:space="0" w:color="auto"/>
            <w:left w:val="none" w:sz="0" w:space="0" w:color="auto"/>
            <w:bottom w:val="none" w:sz="0" w:space="0" w:color="auto"/>
            <w:right w:val="none" w:sz="0" w:space="0" w:color="auto"/>
          </w:divBdr>
        </w:div>
        <w:div w:id="1542329621">
          <w:marLeft w:val="480"/>
          <w:marRight w:val="0"/>
          <w:marTop w:val="0"/>
          <w:marBottom w:val="0"/>
          <w:divBdr>
            <w:top w:val="none" w:sz="0" w:space="0" w:color="auto"/>
            <w:left w:val="none" w:sz="0" w:space="0" w:color="auto"/>
            <w:bottom w:val="none" w:sz="0" w:space="0" w:color="auto"/>
            <w:right w:val="none" w:sz="0" w:space="0" w:color="auto"/>
          </w:divBdr>
        </w:div>
        <w:div w:id="1544708838">
          <w:marLeft w:val="480"/>
          <w:marRight w:val="0"/>
          <w:marTop w:val="0"/>
          <w:marBottom w:val="0"/>
          <w:divBdr>
            <w:top w:val="none" w:sz="0" w:space="0" w:color="auto"/>
            <w:left w:val="none" w:sz="0" w:space="0" w:color="auto"/>
            <w:bottom w:val="none" w:sz="0" w:space="0" w:color="auto"/>
            <w:right w:val="none" w:sz="0" w:space="0" w:color="auto"/>
          </w:divBdr>
        </w:div>
        <w:div w:id="1564415759">
          <w:marLeft w:val="480"/>
          <w:marRight w:val="0"/>
          <w:marTop w:val="0"/>
          <w:marBottom w:val="0"/>
          <w:divBdr>
            <w:top w:val="none" w:sz="0" w:space="0" w:color="auto"/>
            <w:left w:val="none" w:sz="0" w:space="0" w:color="auto"/>
            <w:bottom w:val="none" w:sz="0" w:space="0" w:color="auto"/>
            <w:right w:val="none" w:sz="0" w:space="0" w:color="auto"/>
          </w:divBdr>
        </w:div>
        <w:div w:id="1595943665">
          <w:marLeft w:val="480"/>
          <w:marRight w:val="0"/>
          <w:marTop w:val="0"/>
          <w:marBottom w:val="0"/>
          <w:divBdr>
            <w:top w:val="none" w:sz="0" w:space="0" w:color="auto"/>
            <w:left w:val="none" w:sz="0" w:space="0" w:color="auto"/>
            <w:bottom w:val="none" w:sz="0" w:space="0" w:color="auto"/>
            <w:right w:val="none" w:sz="0" w:space="0" w:color="auto"/>
          </w:divBdr>
        </w:div>
        <w:div w:id="1651055320">
          <w:marLeft w:val="480"/>
          <w:marRight w:val="0"/>
          <w:marTop w:val="0"/>
          <w:marBottom w:val="0"/>
          <w:divBdr>
            <w:top w:val="none" w:sz="0" w:space="0" w:color="auto"/>
            <w:left w:val="none" w:sz="0" w:space="0" w:color="auto"/>
            <w:bottom w:val="none" w:sz="0" w:space="0" w:color="auto"/>
            <w:right w:val="none" w:sz="0" w:space="0" w:color="auto"/>
          </w:divBdr>
        </w:div>
        <w:div w:id="1682201697">
          <w:marLeft w:val="480"/>
          <w:marRight w:val="0"/>
          <w:marTop w:val="0"/>
          <w:marBottom w:val="0"/>
          <w:divBdr>
            <w:top w:val="none" w:sz="0" w:space="0" w:color="auto"/>
            <w:left w:val="none" w:sz="0" w:space="0" w:color="auto"/>
            <w:bottom w:val="none" w:sz="0" w:space="0" w:color="auto"/>
            <w:right w:val="none" w:sz="0" w:space="0" w:color="auto"/>
          </w:divBdr>
        </w:div>
        <w:div w:id="1686710204">
          <w:marLeft w:val="480"/>
          <w:marRight w:val="0"/>
          <w:marTop w:val="0"/>
          <w:marBottom w:val="0"/>
          <w:divBdr>
            <w:top w:val="none" w:sz="0" w:space="0" w:color="auto"/>
            <w:left w:val="none" w:sz="0" w:space="0" w:color="auto"/>
            <w:bottom w:val="none" w:sz="0" w:space="0" w:color="auto"/>
            <w:right w:val="none" w:sz="0" w:space="0" w:color="auto"/>
          </w:divBdr>
        </w:div>
        <w:div w:id="1706053867">
          <w:marLeft w:val="480"/>
          <w:marRight w:val="0"/>
          <w:marTop w:val="0"/>
          <w:marBottom w:val="0"/>
          <w:divBdr>
            <w:top w:val="none" w:sz="0" w:space="0" w:color="auto"/>
            <w:left w:val="none" w:sz="0" w:space="0" w:color="auto"/>
            <w:bottom w:val="none" w:sz="0" w:space="0" w:color="auto"/>
            <w:right w:val="none" w:sz="0" w:space="0" w:color="auto"/>
          </w:divBdr>
        </w:div>
        <w:div w:id="1728989786">
          <w:marLeft w:val="480"/>
          <w:marRight w:val="0"/>
          <w:marTop w:val="0"/>
          <w:marBottom w:val="0"/>
          <w:divBdr>
            <w:top w:val="none" w:sz="0" w:space="0" w:color="auto"/>
            <w:left w:val="none" w:sz="0" w:space="0" w:color="auto"/>
            <w:bottom w:val="none" w:sz="0" w:space="0" w:color="auto"/>
            <w:right w:val="none" w:sz="0" w:space="0" w:color="auto"/>
          </w:divBdr>
        </w:div>
        <w:div w:id="1738824762">
          <w:marLeft w:val="480"/>
          <w:marRight w:val="0"/>
          <w:marTop w:val="0"/>
          <w:marBottom w:val="0"/>
          <w:divBdr>
            <w:top w:val="none" w:sz="0" w:space="0" w:color="auto"/>
            <w:left w:val="none" w:sz="0" w:space="0" w:color="auto"/>
            <w:bottom w:val="none" w:sz="0" w:space="0" w:color="auto"/>
            <w:right w:val="none" w:sz="0" w:space="0" w:color="auto"/>
          </w:divBdr>
        </w:div>
        <w:div w:id="1761834313">
          <w:marLeft w:val="480"/>
          <w:marRight w:val="0"/>
          <w:marTop w:val="0"/>
          <w:marBottom w:val="0"/>
          <w:divBdr>
            <w:top w:val="none" w:sz="0" w:space="0" w:color="auto"/>
            <w:left w:val="none" w:sz="0" w:space="0" w:color="auto"/>
            <w:bottom w:val="none" w:sz="0" w:space="0" w:color="auto"/>
            <w:right w:val="none" w:sz="0" w:space="0" w:color="auto"/>
          </w:divBdr>
        </w:div>
        <w:div w:id="1775979671">
          <w:marLeft w:val="480"/>
          <w:marRight w:val="0"/>
          <w:marTop w:val="0"/>
          <w:marBottom w:val="0"/>
          <w:divBdr>
            <w:top w:val="none" w:sz="0" w:space="0" w:color="auto"/>
            <w:left w:val="none" w:sz="0" w:space="0" w:color="auto"/>
            <w:bottom w:val="none" w:sz="0" w:space="0" w:color="auto"/>
            <w:right w:val="none" w:sz="0" w:space="0" w:color="auto"/>
          </w:divBdr>
        </w:div>
        <w:div w:id="1811168538">
          <w:marLeft w:val="480"/>
          <w:marRight w:val="0"/>
          <w:marTop w:val="0"/>
          <w:marBottom w:val="0"/>
          <w:divBdr>
            <w:top w:val="none" w:sz="0" w:space="0" w:color="auto"/>
            <w:left w:val="none" w:sz="0" w:space="0" w:color="auto"/>
            <w:bottom w:val="none" w:sz="0" w:space="0" w:color="auto"/>
            <w:right w:val="none" w:sz="0" w:space="0" w:color="auto"/>
          </w:divBdr>
        </w:div>
        <w:div w:id="1854370278">
          <w:marLeft w:val="480"/>
          <w:marRight w:val="0"/>
          <w:marTop w:val="0"/>
          <w:marBottom w:val="0"/>
          <w:divBdr>
            <w:top w:val="none" w:sz="0" w:space="0" w:color="auto"/>
            <w:left w:val="none" w:sz="0" w:space="0" w:color="auto"/>
            <w:bottom w:val="none" w:sz="0" w:space="0" w:color="auto"/>
            <w:right w:val="none" w:sz="0" w:space="0" w:color="auto"/>
          </w:divBdr>
        </w:div>
        <w:div w:id="1884780995">
          <w:marLeft w:val="480"/>
          <w:marRight w:val="0"/>
          <w:marTop w:val="0"/>
          <w:marBottom w:val="0"/>
          <w:divBdr>
            <w:top w:val="none" w:sz="0" w:space="0" w:color="auto"/>
            <w:left w:val="none" w:sz="0" w:space="0" w:color="auto"/>
            <w:bottom w:val="none" w:sz="0" w:space="0" w:color="auto"/>
            <w:right w:val="none" w:sz="0" w:space="0" w:color="auto"/>
          </w:divBdr>
        </w:div>
        <w:div w:id="1918981632">
          <w:marLeft w:val="480"/>
          <w:marRight w:val="0"/>
          <w:marTop w:val="0"/>
          <w:marBottom w:val="0"/>
          <w:divBdr>
            <w:top w:val="none" w:sz="0" w:space="0" w:color="auto"/>
            <w:left w:val="none" w:sz="0" w:space="0" w:color="auto"/>
            <w:bottom w:val="none" w:sz="0" w:space="0" w:color="auto"/>
            <w:right w:val="none" w:sz="0" w:space="0" w:color="auto"/>
          </w:divBdr>
        </w:div>
        <w:div w:id="1922249659">
          <w:marLeft w:val="480"/>
          <w:marRight w:val="0"/>
          <w:marTop w:val="0"/>
          <w:marBottom w:val="0"/>
          <w:divBdr>
            <w:top w:val="none" w:sz="0" w:space="0" w:color="auto"/>
            <w:left w:val="none" w:sz="0" w:space="0" w:color="auto"/>
            <w:bottom w:val="none" w:sz="0" w:space="0" w:color="auto"/>
            <w:right w:val="none" w:sz="0" w:space="0" w:color="auto"/>
          </w:divBdr>
        </w:div>
        <w:div w:id="1963032324">
          <w:marLeft w:val="480"/>
          <w:marRight w:val="0"/>
          <w:marTop w:val="0"/>
          <w:marBottom w:val="0"/>
          <w:divBdr>
            <w:top w:val="none" w:sz="0" w:space="0" w:color="auto"/>
            <w:left w:val="none" w:sz="0" w:space="0" w:color="auto"/>
            <w:bottom w:val="none" w:sz="0" w:space="0" w:color="auto"/>
            <w:right w:val="none" w:sz="0" w:space="0" w:color="auto"/>
          </w:divBdr>
        </w:div>
        <w:div w:id="2005014412">
          <w:marLeft w:val="480"/>
          <w:marRight w:val="0"/>
          <w:marTop w:val="0"/>
          <w:marBottom w:val="0"/>
          <w:divBdr>
            <w:top w:val="none" w:sz="0" w:space="0" w:color="auto"/>
            <w:left w:val="none" w:sz="0" w:space="0" w:color="auto"/>
            <w:bottom w:val="none" w:sz="0" w:space="0" w:color="auto"/>
            <w:right w:val="none" w:sz="0" w:space="0" w:color="auto"/>
          </w:divBdr>
        </w:div>
        <w:div w:id="2034384054">
          <w:marLeft w:val="480"/>
          <w:marRight w:val="0"/>
          <w:marTop w:val="0"/>
          <w:marBottom w:val="0"/>
          <w:divBdr>
            <w:top w:val="none" w:sz="0" w:space="0" w:color="auto"/>
            <w:left w:val="none" w:sz="0" w:space="0" w:color="auto"/>
            <w:bottom w:val="none" w:sz="0" w:space="0" w:color="auto"/>
            <w:right w:val="none" w:sz="0" w:space="0" w:color="auto"/>
          </w:divBdr>
        </w:div>
        <w:div w:id="2070687463">
          <w:marLeft w:val="480"/>
          <w:marRight w:val="0"/>
          <w:marTop w:val="0"/>
          <w:marBottom w:val="0"/>
          <w:divBdr>
            <w:top w:val="none" w:sz="0" w:space="0" w:color="auto"/>
            <w:left w:val="none" w:sz="0" w:space="0" w:color="auto"/>
            <w:bottom w:val="none" w:sz="0" w:space="0" w:color="auto"/>
            <w:right w:val="none" w:sz="0" w:space="0" w:color="auto"/>
          </w:divBdr>
        </w:div>
      </w:divsChild>
    </w:div>
    <w:div w:id="741106152">
      <w:bodyDiv w:val="1"/>
      <w:marLeft w:val="0"/>
      <w:marRight w:val="0"/>
      <w:marTop w:val="0"/>
      <w:marBottom w:val="0"/>
      <w:divBdr>
        <w:top w:val="none" w:sz="0" w:space="0" w:color="auto"/>
        <w:left w:val="none" w:sz="0" w:space="0" w:color="auto"/>
        <w:bottom w:val="none" w:sz="0" w:space="0" w:color="auto"/>
        <w:right w:val="none" w:sz="0" w:space="0" w:color="auto"/>
      </w:divBdr>
    </w:div>
    <w:div w:id="773138343">
      <w:bodyDiv w:val="1"/>
      <w:marLeft w:val="0"/>
      <w:marRight w:val="0"/>
      <w:marTop w:val="0"/>
      <w:marBottom w:val="0"/>
      <w:divBdr>
        <w:top w:val="none" w:sz="0" w:space="0" w:color="auto"/>
        <w:left w:val="none" w:sz="0" w:space="0" w:color="auto"/>
        <w:bottom w:val="none" w:sz="0" w:space="0" w:color="auto"/>
        <w:right w:val="none" w:sz="0" w:space="0" w:color="auto"/>
      </w:divBdr>
    </w:div>
    <w:div w:id="831991084">
      <w:bodyDiv w:val="1"/>
      <w:marLeft w:val="0"/>
      <w:marRight w:val="0"/>
      <w:marTop w:val="0"/>
      <w:marBottom w:val="0"/>
      <w:divBdr>
        <w:top w:val="none" w:sz="0" w:space="0" w:color="auto"/>
        <w:left w:val="none" w:sz="0" w:space="0" w:color="auto"/>
        <w:bottom w:val="none" w:sz="0" w:space="0" w:color="auto"/>
        <w:right w:val="none" w:sz="0" w:space="0" w:color="auto"/>
      </w:divBdr>
    </w:div>
    <w:div w:id="845822941">
      <w:bodyDiv w:val="1"/>
      <w:marLeft w:val="0"/>
      <w:marRight w:val="0"/>
      <w:marTop w:val="0"/>
      <w:marBottom w:val="0"/>
      <w:divBdr>
        <w:top w:val="none" w:sz="0" w:space="0" w:color="auto"/>
        <w:left w:val="none" w:sz="0" w:space="0" w:color="auto"/>
        <w:bottom w:val="none" w:sz="0" w:space="0" w:color="auto"/>
        <w:right w:val="none" w:sz="0" w:space="0" w:color="auto"/>
      </w:divBdr>
    </w:div>
    <w:div w:id="853149329">
      <w:bodyDiv w:val="1"/>
      <w:marLeft w:val="0"/>
      <w:marRight w:val="0"/>
      <w:marTop w:val="0"/>
      <w:marBottom w:val="0"/>
      <w:divBdr>
        <w:top w:val="none" w:sz="0" w:space="0" w:color="auto"/>
        <w:left w:val="none" w:sz="0" w:space="0" w:color="auto"/>
        <w:bottom w:val="none" w:sz="0" w:space="0" w:color="auto"/>
        <w:right w:val="none" w:sz="0" w:space="0" w:color="auto"/>
      </w:divBdr>
    </w:div>
    <w:div w:id="853494010">
      <w:bodyDiv w:val="1"/>
      <w:marLeft w:val="0"/>
      <w:marRight w:val="0"/>
      <w:marTop w:val="0"/>
      <w:marBottom w:val="0"/>
      <w:divBdr>
        <w:top w:val="none" w:sz="0" w:space="0" w:color="auto"/>
        <w:left w:val="none" w:sz="0" w:space="0" w:color="auto"/>
        <w:bottom w:val="none" w:sz="0" w:space="0" w:color="auto"/>
        <w:right w:val="none" w:sz="0" w:space="0" w:color="auto"/>
      </w:divBdr>
    </w:div>
    <w:div w:id="906721989">
      <w:bodyDiv w:val="1"/>
      <w:marLeft w:val="0"/>
      <w:marRight w:val="0"/>
      <w:marTop w:val="0"/>
      <w:marBottom w:val="0"/>
      <w:divBdr>
        <w:top w:val="none" w:sz="0" w:space="0" w:color="auto"/>
        <w:left w:val="none" w:sz="0" w:space="0" w:color="auto"/>
        <w:bottom w:val="none" w:sz="0" w:space="0" w:color="auto"/>
        <w:right w:val="none" w:sz="0" w:space="0" w:color="auto"/>
      </w:divBdr>
    </w:div>
    <w:div w:id="916208476">
      <w:bodyDiv w:val="1"/>
      <w:marLeft w:val="0"/>
      <w:marRight w:val="0"/>
      <w:marTop w:val="0"/>
      <w:marBottom w:val="0"/>
      <w:divBdr>
        <w:top w:val="none" w:sz="0" w:space="0" w:color="auto"/>
        <w:left w:val="none" w:sz="0" w:space="0" w:color="auto"/>
        <w:bottom w:val="none" w:sz="0" w:space="0" w:color="auto"/>
        <w:right w:val="none" w:sz="0" w:space="0" w:color="auto"/>
      </w:divBdr>
    </w:div>
    <w:div w:id="946159497">
      <w:bodyDiv w:val="1"/>
      <w:marLeft w:val="0"/>
      <w:marRight w:val="0"/>
      <w:marTop w:val="0"/>
      <w:marBottom w:val="0"/>
      <w:divBdr>
        <w:top w:val="none" w:sz="0" w:space="0" w:color="auto"/>
        <w:left w:val="none" w:sz="0" w:space="0" w:color="auto"/>
        <w:bottom w:val="none" w:sz="0" w:space="0" w:color="auto"/>
        <w:right w:val="none" w:sz="0" w:space="0" w:color="auto"/>
      </w:divBdr>
      <w:divsChild>
        <w:div w:id="50544399">
          <w:marLeft w:val="480"/>
          <w:marRight w:val="0"/>
          <w:marTop w:val="0"/>
          <w:marBottom w:val="0"/>
          <w:divBdr>
            <w:top w:val="none" w:sz="0" w:space="0" w:color="auto"/>
            <w:left w:val="none" w:sz="0" w:space="0" w:color="auto"/>
            <w:bottom w:val="none" w:sz="0" w:space="0" w:color="auto"/>
            <w:right w:val="none" w:sz="0" w:space="0" w:color="auto"/>
          </w:divBdr>
        </w:div>
        <w:div w:id="131296307">
          <w:marLeft w:val="480"/>
          <w:marRight w:val="0"/>
          <w:marTop w:val="0"/>
          <w:marBottom w:val="0"/>
          <w:divBdr>
            <w:top w:val="none" w:sz="0" w:space="0" w:color="auto"/>
            <w:left w:val="none" w:sz="0" w:space="0" w:color="auto"/>
            <w:bottom w:val="none" w:sz="0" w:space="0" w:color="auto"/>
            <w:right w:val="none" w:sz="0" w:space="0" w:color="auto"/>
          </w:divBdr>
        </w:div>
        <w:div w:id="160588057">
          <w:marLeft w:val="480"/>
          <w:marRight w:val="0"/>
          <w:marTop w:val="0"/>
          <w:marBottom w:val="0"/>
          <w:divBdr>
            <w:top w:val="none" w:sz="0" w:space="0" w:color="auto"/>
            <w:left w:val="none" w:sz="0" w:space="0" w:color="auto"/>
            <w:bottom w:val="none" w:sz="0" w:space="0" w:color="auto"/>
            <w:right w:val="none" w:sz="0" w:space="0" w:color="auto"/>
          </w:divBdr>
        </w:div>
        <w:div w:id="176430597">
          <w:marLeft w:val="480"/>
          <w:marRight w:val="0"/>
          <w:marTop w:val="0"/>
          <w:marBottom w:val="0"/>
          <w:divBdr>
            <w:top w:val="none" w:sz="0" w:space="0" w:color="auto"/>
            <w:left w:val="none" w:sz="0" w:space="0" w:color="auto"/>
            <w:bottom w:val="none" w:sz="0" w:space="0" w:color="auto"/>
            <w:right w:val="none" w:sz="0" w:space="0" w:color="auto"/>
          </w:divBdr>
        </w:div>
        <w:div w:id="231622931">
          <w:marLeft w:val="480"/>
          <w:marRight w:val="0"/>
          <w:marTop w:val="0"/>
          <w:marBottom w:val="0"/>
          <w:divBdr>
            <w:top w:val="none" w:sz="0" w:space="0" w:color="auto"/>
            <w:left w:val="none" w:sz="0" w:space="0" w:color="auto"/>
            <w:bottom w:val="none" w:sz="0" w:space="0" w:color="auto"/>
            <w:right w:val="none" w:sz="0" w:space="0" w:color="auto"/>
          </w:divBdr>
        </w:div>
        <w:div w:id="258146807">
          <w:marLeft w:val="480"/>
          <w:marRight w:val="0"/>
          <w:marTop w:val="0"/>
          <w:marBottom w:val="0"/>
          <w:divBdr>
            <w:top w:val="none" w:sz="0" w:space="0" w:color="auto"/>
            <w:left w:val="none" w:sz="0" w:space="0" w:color="auto"/>
            <w:bottom w:val="none" w:sz="0" w:space="0" w:color="auto"/>
            <w:right w:val="none" w:sz="0" w:space="0" w:color="auto"/>
          </w:divBdr>
        </w:div>
        <w:div w:id="342361663">
          <w:marLeft w:val="480"/>
          <w:marRight w:val="0"/>
          <w:marTop w:val="0"/>
          <w:marBottom w:val="0"/>
          <w:divBdr>
            <w:top w:val="none" w:sz="0" w:space="0" w:color="auto"/>
            <w:left w:val="none" w:sz="0" w:space="0" w:color="auto"/>
            <w:bottom w:val="none" w:sz="0" w:space="0" w:color="auto"/>
            <w:right w:val="none" w:sz="0" w:space="0" w:color="auto"/>
          </w:divBdr>
        </w:div>
        <w:div w:id="347952023">
          <w:marLeft w:val="480"/>
          <w:marRight w:val="0"/>
          <w:marTop w:val="0"/>
          <w:marBottom w:val="0"/>
          <w:divBdr>
            <w:top w:val="none" w:sz="0" w:space="0" w:color="auto"/>
            <w:left w:val="none" w:sz="0" w:space="0" w:color="auto"/>
            <w:bottom w:val="none" w:sz="0" w:space="0" w:color="auto"/>
            <w:right w:val="none" w:sz="0" w:space="0" w:color="auto"/>
          </w:divBdr>
        </w:div>
        <w:div w:id="402722685">
          <w:marLeft w:val="480"/>
          <w:marRight w:val="0"/>
          <w:marTop w:val="0"/>
          <w:marBottom w:val="0"/>
          <w:divBdr>
            <w:top w:val="none" w:sz="0" w:space="0" w:color="auto"/>
            <w:left w:val="none" w:sz="0" w:space="0" w:color="auto"/>
            <w:bottom w:val="none" w:sz="0" w:space="0" w:color="auto"/>
            <w:right w:val="none" w:sz="0" w:space="0" w:color="auto"/>
          </w:divBdr>
        </w:div>
        <w:div w:id="529731894">
          <w:marLeft w:val="480"/>
          <w:marRight w:val="0"/>
          <w:marTop w:val="0"/>
          <w:marBottom w:val="0"/>
          <w:divBdr>
            <w:top w:val="none" w:sz="0" w:space="0" w:color="auto"/>
            <w:left w:val="none" w:sz="0" w:space="0" w:color="auto"/>
            <w:bottom w:val="none" w:sz="0" w:space="0" w:color="auto"/>
            <w:right w:val="none" w:sz="0" w:space="0" w:color="auto"/>
          </w:divBdr>
        </w:div>
        <w:div w:id="577787526">
          <w:marLeft w:val="480"/>
          <w:marRight w:val="0"/>
          <w:marTop w:val="0"/>
          <w:marBottom w:val="0"/>
          <w:divBdr>
            <w:top w:val="none" w:sz="0" w:space="0" w:color="auto"/>
            <w:left w:val="none" w:sz="0" w:space="0" w:color="auto"/>
            <w:bottom w:val="none" w:sz="0" w:space="0" w:color="auto"/>
            <w:right w:val="none" w:sz="0" w:space="0" w:color="auto"/>
          </w:divBdr>
        </w:div>
        <w:div w:id="704447365">
          <w:marLeft w:val="480"/>
          <w:marRight w:val="0"/>
          <w:marTop w:val="0"/>
          <w:marBottom w:val="0"/>
          <w:divBdr>
            <w:top w:val="none" w:sz="0" w:space="0" w:color="auto"/>
            <w:left w:val="none" w:sz="0" w:space="0" w:color="auto"/>
            <w:bottom w:val="none" w:sz="0" w:space="0" w:color="auto"/>
            <w:right w:val="none" w:sz="0" w:space="0" w:color="auto"/>
          </w:divBdr>
        </w:div>
        <w:div w:id="800611208">
          <w:marLeft w:val="480"/>
          <w:marRight w:val="0"/>
          <w:marTop w:val="0"/>
          <w:marBottom w:val="0"/>
          <w:divBdr>
            <w:top w:val="none" w:sz="0" w:space="0" w:color="auto"/>
            <w:left w:val="none" w:sz="0" w:space="0" w:color="auto"/>
            <w:bottom w:val="none" w:sz="0" w:space="0" w:color="auto"/>
            <w:right w:val="none" w:sz="0" w:space="0" w:color="auto"/>
          </w:divBdr>
        </w:div>
        <w:div w:id="836195460">
          <w:marLeft w:val="480"/>
          <w:marRight w:val="0"/>
          <w:marTop w:val="0"/>
          <w:marBottom w:val="0"/>
          <w:divBdr>
            <w:top w:val="none" w:sz="0" w:space="0" w:color="auto"/>
            <w:left w:val="none" w:sz="0" w:space="0" w:color="auto"/>
            <w:bottom w:val="none" w:sz="0" w:space="0" w:color="auto"/>
            <w:right w:val="none" w:sz="0" w:space="0" w:color="auto"/>
          </w:divBdr>
        </w:div>
        <w:div w:id="862088398">
          <w:marLeft w:val="480"/>
          <w:marRight w:val="0"/>
          <w:marTop w:val="0"/>
          <w:marBottom w:val="0"/>
          <w:divBdr>
            <w:top w:val="none" w:sz="0" w:space="0" w:color="auto"/>
            <w:left w:val="none" w:sz="0" w:space="0" w:color="auto"/>
            <w:bottom w:val="none" w:sz="0" w:space="0" w:color="auto"/>
            <w:right w:val="none" w:sz="0" w:space="0" w:color="auto"/>
          </w:divBdr>
        </w:div>
        <w:div w:id="863060188">
          <w:marLeft w:val="480"/>
          <w:marRight w:val="0"/>
          <w:marTop w:val="0"/>
          <w:marBottom w:val="0"/>
          <w:divBdr>
            <w:top w:val="none" w:sz="0" w:space="0" w:color="auto"/>
            <w:left w:val="none" w:sz="0" w:space="0" w:color="auto"/>
            <w:bottom w:val="none" w:sz="0" w:space="0" w:color="auto"/>
            <w:right w:val="none" w:sz="0" w:space="0" w:color="auto"/>
          </w:divBdr>
        </w:div>
        <w:div w:id="890769852">
          <w:marLeft w:val="480"/>
          <w:marRight w:val="0"/>
          <w:marTop w:val="0"/>
          <w:marBottom w:val="0"/>
          <w:divBdr>
            <w:top w:val="none" w:sz="0" w:space="0" w:color="auto"/>
            <w:left w:val="none" w:sz="0" w:space="0" w:color="auto"/>
            <w:bottom w:val="none" w:sz="0" w:space="0" w:color="auto"/>
            <w:right w:val="none" w:sz="0" w:space="0" w:color="auto"/>
          </w:divBdr>
        </w:div>
        <w:div w:id="890964257">
          <w:marLeft w:val="480"/>
          <w:marRight w:val="0"/>
          <w:marTop w:val="0"/>
          <w:marBottom w:val="0"/>
          <w:divBdr>
            <w:top w:val="none" w:sz="0" w:space="0" w:color="auto"/>
            <w:left w:val="none" w:sz="0" w:space="0" w:color="auto"/>
            <w:bottom w:val="none" w:sz="0" w:space="0" w:color="auto"/>
            <w:right w:val="none" w:sz="0" w:space="0" w:color="auto"/>
          </w:divBdr>
        </w:div>
        <w:div w:id="919023468">
          <w:marLeft w:val="480"/>
          <w:marRight w:val="0"/>
          <w:marTop w:val="0"/>
          <w:marBottom w:val="0"/>
          <w:divBdr>
            <w:top w:val="none" w:sz="0" w:space="0" w:color="auto"/>
            <w:left w:val="none" w:sz="0" w:space="0" w:color="auto"/>
            <w:bottom w:val="none" w:sz="0" w:space="0" w:color="auto"/>
            <w:right w:val="none" w:sz="0" w:space="0" w:color="auto"/>
          </w:divBdr>
        </w:div>
        <w:div w:id="930355143">
          <w:marLeft w:val="480"/>
          <w:marRight w:val="0"/>
          <w:marTop w:val="0"/>
          <w:marBottom w:val="0"/>
          <w:divBdr>
            <w:top w:val="none" w:sz="0" w:space="0" w:color="auto"/>
            <w:left w:val="none" w:sz="0" w:space="0" w:color="auto"/>
            <w:bottom w:val="none" w:sz="0" w:space="0" w:color="auto"/>
            <w:right w:val="none" w:sz="0" w:space="0" w:color="auto"/>
          </w:divBdr>
        </w:div>
        <w:div w:id="938676954">
          <w:marLeft w:val="480"/>
          <w:marRight w:val="0"/>
          <w:marTop w:val="0"/>
          <w:marBottom w:val="0"/>
          <w:divBdr>
            <w:top w:val="none" w:sz="0" w:space="0" w:color="auto"/>
            <w:left w:val="none" w:sz="0" w:space="0" w:color="auto"/>
            <w:bottom w:val="none" w:sz="0" w:space="0" w:color="auto"/>
            <w:right w:val="none" w:sz="0" w:space="0" w:color="auto"/>
          </w:divBdr>
        </w:div>
        <w:div w:id="949168102">
          <w:marLeft w:val="480"/>
          <w:marRight w:val="0"/>
          <w:marTop w:val="0"/>
          <w:marBottom w:val="0"/>
          <w:divBdr>
            <w:top w:val="none" w:sz="0" w:space="0" w:color="auto"/>
            <w:left w:val="none" w:sz="0" w:space="0" w:color="auto"/>
            <w:bottom w:val="none" w:sz="0" w:space="0" w:color="auto"/>
            <w:right w:val="none" w:sz="0" w:space="0" w:color="auto"/>
          </w:divBdr>
        </w:div>
        <w:div w:id="994996505">
          <w:marLeft w:val="480"/>
          <w:marRight w:val="0"/>
          <w:marTop w:val="0"/>
          <w:marBottom w:val="0"/>
          <w:divBdr>
            <w:top w:val="none" w:sz="0" w:space="0" w:color="auto"/>
            <w:left w:val="none" w:sz="0" w:space="0" w:color="auto"/>
            <w:bottom w:val="none" w:sz="0" w:space="0" w:color="auto"/>
            <w:right w:val="none" w:sz="0" w:space="0" w:color="auto"/>
          </w:divBdr>
        </w:div>
        <w:div w:id="1089623175">
          <w:marLeft w:val="480"/>
          <w:marRight w:val="0"/>
          <w:marTop w:val="0"/>
          <w:marBottom w:val="0"/>
          <w:divBdr>
            <w:top w:val="none" w:sz="0" w:space="0" w:color="auto"/>
            <w:left w:val="none" w:sz="0" w:space="0" w:color="auto"/>
            <w:bottom w:val="none" w:sz="0" w:space="0" w:color="auto"/>
            <w:right w:val="none" w:sz="0" w:space="0" w:color="auto"/>
          </w:divBdr>
        </w:div>
        <w:div w:id="1188833789">
          <w:marLeft w:val="480"/>
          <w:marRight w:val="0"/>
          <w:marTop w:val="0"/>
          <w:marBottom w:val="0"/>
          <w:divBdr>
            <w:top w:val="none" w:sz="0" w:space="0" w:color="auto"/>
            <w:left w:val="none" w:sz="0" w:space="0" w:color="auto"/>
            <w:bottom w:val="none" w:sz="0" w:space="0" w:color="auto"/>
            <w:right w:val="none" w:sz="0" w:space="0" w:color="auto"/>
          </w:divBdr>
        </w:div>
        <w:div w:id="1202404886">
          <w:marLeft w:val="480"/>
          <w:marRight w:val="0"/>
          <w:marTop w:val="0"/>
          <w:marBottom w:val="0"/>
          <w:divBdr>
            <w:top w:val="none" w:sz="0" w:space="0" w:color="auto"/>
            <w:left w:val="none" w:sz="0" w:space="0" w:color="auto"/>
            <w:bottom w:val="none" w:sz="0" w:space="0" w:color="auto"/>
            <w:right w:val="none" w:sz="0" w:space="0" w:color="auto"/>
          </w:divBdr>
        </w:div>
        <w:div w:id="1213614254">
          <w:marLeft w:val="480"/>
          <w:marRight w:val="0"/>
          <w:marTop w:val="0"/>
          <w:marBottom w:val="0"/>
          <w:divBdr>
            <w:top w:val="none" w:sz="0" w:space="0" w:color="auto"/>
            <w:left w:val="none" w:sz="0" w:space="0" w:color="auto"/>
            <w:bottom w:val="none" w:sz="0" w:space="0" w:color="auto"/>
            <w:right w:val="none" w:sz="0" w:space="0" w:color="auto"/>
          </w:divBdr>
        </w:div>
        <w:div w:id="1246652235">
          <w:marLeft w:val="480"/>
          <w:marRight w:val="0"/>
          <w:marTop w:val="0"/>
          <w:marBottom w:val="0"/>
          <w:divBdr>
            <w:top w:val="none" w:sz="0" w:space="0" w:color="auto"/>
            <w:left w:val="none" w:sz="0" w:space="0" w:color="auto"/>
            <w:bottom w:val="none" w:sz="0" w:space="0" w:color="auto"/>
            <w:right w:val="none" w:sz="0" w:space="0" w:color="auto"/>
          </w:divBdr>
        </w:div>
        <w:div w:id="1258709960">
          <w:marLeft w:val="480"/>
          <w:marRight w:val="0"/>
          <w:marTop w:val="0"/>
          <w:marBottom w:val="0"/>
          <w:divBdr>
            <w:top w:val="none" w:sz="0" w:space="0" w:color="auto"/>
            <w:left w:val="none" w:sz="0" w:space="0" w:color="auto"/>
            <w:bottom w:val="none" w:sz="0" w:space="0" w:color="auto"/>
            <w:right w:val="none" w:sz="0" w:space="0" w:color="auto"/>
          </w:divBdr>
        </w:div>
        <w:div w:id="1271279007">
          <w:marLeft w:val="480"/>
          <w:marRight w:val="0"/>
          <w:marTop w:val="0"/>
          <w:marBottom w:val="0"/>
          <w:divBdr>
            <w:top w:val="none" w:sz="0" w:space="0" w:color="auto"/>
            <w:left w:val="none" w:sz="0" w:space="0" w:color="auto"/>
            <w:bottom w:val="none" w:sz="0" w:space="0" w:color="auto"/>
            <w:right w:val="none" w:sz="0" w:space="0" w:color="auto"/>
          </w:divBdr>
        </w:div>
        <w:div w:id="1305349348">
          <w:marLeft w:val="480"/>
          <w:marRight w:val="0"/>
          <w:marTop w:val="0"/>
          <w:marBottom w:val="0"/>
          <w:divBdr>
            <w:top w:val="none" w:sz="0" w:space="0" w:color="auto"/>
            <w:left w:val="none" w:sz="0" w:space="0" w:color="auto"/>
            <w:bottom w:val="none" w:sz="0" w:space="0" w:color="auto"/>
            <w:right w:val="none" w:sz="0" w:space="0" w:color="auto"/>
          </w:divBdr>
        </w:div>
        <w:div w:id="1338536512">
          <w:marLeft w:val="480"/>
          <w:marRight w:val="0"/>
          <w:marTop w:val="0"/>
          <w:marBottom w:val="0"/>
          <w:divBdr>
            <w:top w:val="none" w:sz="0" w:space="0" w:color="auto"/>
            <w:left w:val="none" w:sz="0" w:space="0" w:color="auto"/>
            <w:bottom w:val="none" w:sz="0" w:space="0" w:color="auto"/>
            <w:right w:val="none" w:sz="0" w:space="0" w:color="auto"/>
          </w:divBdr>
        </w:div>
        <w:div w:id="1348604532">
          <w:marLeft w:val="480"/>
          <w:marRight w:val="0"/>
          <w:marTop w:val="0"/>
          <w:marBottom w:val="0"/>
          <w:divBdr>
            <w:top w:val="none" w:sz="0" w:space="0" w:color="auto"/>
            <w:left w:val="none" w:sz="0" w:space="0" w:color="auto"/>
            <w:bottom w:val="none" w:sz="0" w:space="0" w:color="auto"/>
            <w:right w:val="none" w:sz="0" w:space="0" w:color="auto"/>
          </w:divBdr>
        </w:div>
        <w:div w:id="1357848734">
          <w:marLeft w:val="480"/>
          <w:marRight w:val="0"/>
          <w:marTop w:val="0"/>
          <w:marBottom w:val="0"/>
          <w:divBdr>
            <w:top w:val="none" w:sz="0" w:space="0" w:color="auto"/>
            <w:left w:val="none" w:sz="0" w:space="0" w:color="auto"/>
            <w:bottom w:val="none" w:sz="0" w:space="0" w:color="auto"/>
            <w:right w:val="none" w:sz="0" w:space="0" w:color="auto"/>
          </w:divBdr>
        </w:div>
        <w:div w:id="1503549034">
          <w:marLeft w:val="480"/>
          <w:marRight w:val="0"/>
          <w:marTop w:val="0"/>
          <w:marBottom w:val="0"/>
          <w:divBdr>
            <w:top w:val="none" w:sz="0" w:space="0" w:color="auto"/>
            <w:left w:val="none" w:sz="0" w:space="0" w:color="auto"/>
            <w:bottom w:val="none" w:sz="0" w:space="0" w:color="auto"/>
            <w:right w:val="none" w:sz="0" w:space="0" w:color="auto"/>
          </w:divBdr>
        </w:div>
        <w:div w:id="1530143691">
          <w:marLeft w:val="480"/>
          <w:marRight w:val="0"/>
          <w:marTop w:val="0"/>
          <w:marBottom w:val="0"/>
          <w:divBdr>
            <w:top w:val="none" w:sz="0" w:space="0" w:color="auto"/>
            <w:left w:val="none" w:sz="0" w:space="0" w:color="auto"/>
            <w:bottom w:val="none" w:sz="0" w:space="0" w:color="auto"/>
            <w:right w:val="none" w:sz="0" w:space="0" w:color="auto"/>
          </w:divBdr>
        </w:div>
        <w:div w:id="1558281732">
          <w:marLeft w:val="480"/>
          <w:marRight w:val="0"/>
          <w:marTop w:val="0"/>
          <w:marBottom w:val="0"/>
          <w:divBdr>
            <w:top w:val="none" w:sz="0" w:space="0" w:color="auto"/>
            <w:left w:val="none" w:sz="0" w:space="0" w:color="auto"/>
            <w:bottom w:val="none" w:sz="0" w:space="0" w:color="auto"/>
            <w:right w:val="none" w:sz="0" w:space="0" w:color="auto"/>
          </w:divBdr>
        </w:div>
        <w:div w:id="1594776003">
          <w:marLeft w:val="480"/>
          <w:marRight w:val="0"/>
          <w:marTop w:val="0"/>
          <w:marBottom w:val="0"/>
          <w:divBdr>
            <w:top w:val="none" w:sz="0" w:space="0" w:color="auto"/>
            <w:left w:val="none" w:sz="0" w:space="0" w:color="auto"/>
            <w:bottom w:val="none" w:sz="0" w:space="0" w:color="auto"/>
            <w:right w:val="none" w:sz="0" w:space="0" w:color="auto"/>
          </w:divBdr>
        </w:div>
        <w:div w:id="1611820392">
          <w:marLeft w:val="480"/>
          <w:marRight w:val="0"/>
          <w:marTop w:val="0"/>
          <w:marBottom w:val="0"/>
          <w:divBdr>
            <w:top w:val="none" w:sz="0" w:space="0" w:color="auto"/>
            <w:left w:val="none" w:sz="0" w:space="0" w:color="auto"/>
            <w:bottom w:val="none" w:sz="0" w:space="0" w:color="auto"/>
            <w:right w:val="none" w:sz="0" w:space="0" w:color="auto"/>
          </w:divBdr>
        </w:div>
        <w:div w:id="1614285873">
          <w:marLeft w:val="480"/>
          <w:marRight w:val="0"/>
          <w:marTop w:val="0"/>
          <w:marBottom w:val="0"/>
          <w:divBdr>
            <w:top w:val="none" w:sz="0" w:space="0" w:color="auto"/>
            <w:left w:val="none" w:sz="0" w:space="0" w:color="auto"/>
            <w:bottom w:val="none" w:sz="0" w:space="0" w:color="auto"/>
            <w:right w:val="none" w:sz="0" w:space="0" w:color="auto"/>
          </w:divBdr>
        </w:div>
        <w:div w:id="1658531631">
          <w:marLeft w:val="480"/>
          <w:marRight w:val="0"/>
          <w:marTop w:val="0"/>
          <w:marBottom w:val="0"/>
          <w:divBdr>
            <w:top w:val="none" w:sz="0" w:space="0" w:color="auto"/>
            <w:left w:val="none" w:sz="0" w:space="0" w:color="auto"/>
            <w:bottom w:val="none" w:sz="0" w:space="0" w:color="auto"/>
            <w:right w:val="none" w:sz="0" w:space="0" w:color="auto"/>
          </w:divBdr>
        </w:div>
        <w:div w:id="1734431175">
          <w:marLeft w:val="480"/>
          <w:marRight w:val="0"/>
          <w:marTop w:val="0"/>
          <w:marBottom w:val="0"/>
          <w:divBdr>
            <w:top w:val="none" w:sz="0" w:space="0" w:color="auto"/>
            <w:left w:val="none" w:sz="0" w:space="0" w:color="auto"/>
            <w:bottom w:val="none" w:sz="0" w:space="0" w:color="auto"/>
            <w:right w:val="none" w:sz="0" w:space="0" w:color="auto"/>
          </w:divBdr>
        </w:div>
        <w:div w:id="1736464575">
          <w:marLeft w:val="480"/>
          <w:marRight w:val="0"/>
          <w:marTop w:val="0"/>
          <w:marBottom w:val="0"/>
          <w:divBdr>
            <w:top w:val="none" w:sz="0" w:space="0" w:color="auto"/>
            <w:left w:val="none" w:sz="0" w:space="0" w:color="auto"/>
            <w:bottom w:val="none" w:sz="0" w:space="0" w:color="auto"/>
            <w:right w:val="none" w:sz="0" w:space="0" w:color="auto"/>
          </w:divBdr>
        </w:div>
        <w:div w:id="1760517209">
          <w:marLeft w:val="480"/>
          <w:marRight w:val="0"/>
          <w:marTop w:val="0"/>
          <w:marBottom w:val="0"/>
          <w:divBdr>
            <w:top w:val="none" w:sz="0" w:space="0" w:color="auto"/>
            <w:left w:val="none" w:sz="0" w:space="0" w:color="auto"/>
            <w:bottom w:val="none" w:sz="0" w:space="0" w:color="auto"/>
            <w:right w:val="none" w:sz="0" w:space="0" w:color="auto"/>
          </w:divBdr>
        </w:div>
        <w:div w:id="1793284074">
          <w:marLeft w:val="480"/>
          <w:marRight w:val="0"/>
          <w:marTop w:val="0"/>
          <w:marBottom w:val="0"/>
          <w:divBdr>
            <w:top w:val="none" w:sz="0" w:space="0" w:color="auto"/>
            <w:left w:val="none" w:sz="0" w:space="0" w:color="auto"/>
            <w:bottom w:val="none" w:sz="0" w:space="0" w:color="auto"/>
            <w:right w:val="none" w:sz="0" w:space="0" w:color="auto"/>
          </w:divBdr>
        </w:div>
        <w:div w:id="1831174143">
          <w:marLeft w:val="480"/>
          <w:marRight w:val="0"/>
          <w:marTop w:val="0"/>
          <w:marBottom w:val="0"/>
          <w:divBdr>
            <w:top w:val="none" w:sz="0" w:space="0" w:color="auto"/>
            <w:left w:val="none" w:sz="0" w:space="0" w:color="auto"/>
            <w:bottom w:val="none" w:sz="0" w:space="0" w:color="auto"/>
            <w:right w:val="none" w:sz="0" w:space="0" w:color="auto"/>
          </w:divBdr>
        </w:div>
        <w:div w:id="1831829159">
          <w:marLeft w:val="480"/>
          <w:marRight w:val="0"/>
          <w:marTop w:val="0"/>
          <w:marBottom w:val="0"/>
          <w:divBdr>
            <w:top w:val="none" w:sz="0" w:space="0" w:color="auto"/>
            <w:left w:val="none" w:sz="0" w:space="0" w:color="auto"/>
            <w:bottom w:val="none" w:sz="0" w:space="0" w:color="auto"/>
            <w:right w:val="none" w:sz="0" w:space="0" w:color="auto"/>
          </w:divBdr>
        </w:div>
        <w:div w:id="1860507256">
          <w:marLeft w:val="480"/>
          <w:marRight w:val="0"/>
          <w:marTop w:val="0"/>
          <w:marBottom w:val="0"/>
          <w:divBdr>
            <w:top w:val="none" w:sz="0" w:space="0" w:color="auto"/>
            <w:left w:val="none" w:sz="0" w:space="0" w:color="auto"/>
            <w:bottom w:val="none" w:sz="0" w:space="0" w:color="auto"/>
            <w:right w:val="none" w:sz="0" w:space="0" w:color="auto"/>
          </w:divBdr>
        </w:div>
        <w:div w:id="1862737403">
          <w:marLeft w:val="480"/>
          <w:marRight w:val="0"/>
          <w:marTop w:val="0"/>
          <w:marBottom w:val="0"/>
          <w:divBdr>
            <w:top w:val="none" w:sz="0" w:space="0" w:color="auto"/>
            <w:left w:val="none" w:sz="0" w:space="0" w:color="auto"/>
            <w:bottom w:val="none" w:sz="0" w:space="0" w:color="auto"/>
            <w:right w:val="none" w:sz="0" w:space="0" w:color="auto"/>
          </w:divBdr>
        </w:div>
        <w:div w:id="1886022119">
          <w:marLeft w:val="480"/>
          <w:marRight w:val="0"/>
          <w:marTop w:val="0"/>
          <w:marBottom w:val="0"/>
          <w:divBdr>
            <w:top w:val="none" w:sz="0" w:space="0" w:color="auto"/>
            <w:left w:val="none" w:sz="0" w:space="0" w:color="auto"/>
            <w:bottom w:val="none" w:sz="0" w:space="0" w:color="auto"/>
            <w:right w:val="none" w:sz="0" w:space="0" w:color="auto"/>
          </w:divBdr>
        </w:div>
        <w:div w:id="1896578789">
          <w:marLeft w:val="480"/>
          <w:marRight w:val="0"/>
          <w:marTop w:val="0"/>
          <w:marBottom w:val="0"/>
          <w:divBdr>
            <w:top w:val="none" w:sz="0" w:space="0" w:color="auto"/>
            <w:left w:val="none" w:sz="0" w:space="0" w:color="auto"/>
            <w:bottom w:val="none" w:sz="0" w:space="0" w:color="auto"/>
            <w:right w:val="none" w:sz="0" w:space="0" w:color="auto"/>
          </w:divBdr>
        </w:div>
        <w:div w:id="1906407305">
          <w:marLeft w:val="480"/>
          <w:marRight w:val="0"/>
          <w:marTop w:val="0"/>
          <w:marBottom w:val="0"/>
          <w:divBdr>
            <w:top w:val="none" w:sz="0" w:space="0" w:color="auto"/>
            <w:left w:val="none" w:sz="0" w:space="0" w:color="auto"/>
            <w:bottom w:val="none" w:sz="0" w:space="0" w:color="auto"/>
            <w:right w:val="none" w:sz="0" w:space="0" w:color="auto"/>
          </w:divBdr>
        </w:div>
        <w:div w:id="1909030006">
          <w:marLeft w:val="480"/>
          <w:marRight w:val="0"/>
          <w:marTop w:val="0"/>
          <w:marBottom w:val="0"/>
          <w:divBdr>
            <w:top w:val="none" w:sz="0" w:space="0" w:color="auto"/>
            <w:left w:val="none" w:sz="0" w:space="0" w:color="auto"/>
            <w:bottom w:val="none" w:sz="0" w:space="0" w:color="auto"/>
            <w:right w:val="none" w:sz="0" w:space="0" w:color="auto"/>
          </w:divBdr>
        </w:div>
        <w:div w:id="1951936250">
          <w:marLeft w:val="480"/>
          <w:marRight w:val="0"/>
          <w:marTop w:val="0"/>
          <w:marBottom w:val="0"/>
          <w:divBdr>
            <w:top w:val="none" w:sz="0" w:space="0" w:color="auto"/>
            <w:left w:val="none" w:sz="0" w:space="0" w:color="auto"/>
            <w:bottom w:val="none" w:sz="0" w:space="0" w:color="auto"/>
            <w:right w:val="none" w:sz="0" w:space="0" w:color="auto"/>
          </w:divBdr>
        </w:div>
        <w:div w:id="2003393102">
          <w:marLeft w:val="480"/>
          <w:marRight w:val="0"/>
          <w:marTop w:val="0"/>
          <w:marBottom w:val="0"/>
          <w:divBdr>
            <w:top w:val="none" w:sz="0" w:space="0" w:color="auto"/>
            <w:left w:val="none" w:sz="0" w:space="0" w:color="auto"/>
            <w:bottom w:val="none" w:sz="0" w:space="0" w:color="auto"/>
            <w:right w:val="none" w:sz="0" w:space="0" w:color="auto"/>
          </w:divBdr>
        </w:div>
        <w:div w:id="2043167892">
          <w:marLeft w:val="480"/>
          <w:marRight w:val="0"/>
          <w:marTop w:val="0"/>
          <w:marBottom w:val="0"/>
          <w:divBdr>
            <w:top w:val="none" w:sz="0" w:space="0" w:color="auto"/>
            <w:left w:val="none" w:sz="0" w:space="0" w:color="auto"/>
            <w:bottom w:val="none" w:sz="0" w:space="0" w:color="auto"/>
            <w:right w:val="none" w:sz="0" w:space="0" w:color="auto"/>
          </w:divBdr>
        </w:div>
      </w:divsChild>
    </w:div>
    <w:div w:id="946503376">
      <w:bodyDiv w:val="1"/>
      <w:marLeft w:val="0"/>
      <w:marRight w:val="0"/>
      <w:marTop w:val="0"/>
      <w:marBottom w:val="0"/>
      <w:divBdr>
        <w:top w:val="none" w:sz="0" w:space="0" w:color="auto"/>
        <w:left w:val="none" w:sz="0" w:space="0" w:color="auto"/>
        <w:bottom w:val="none" w:sz="0" w:space="0" w:color="auto"/>
        <w:right w:val="none" w:sz="0" w:space="0" w:color="auto"/>
      </w:divBdr>
    </w:div>
    <w:div w:id="969434071">
      <w:bodyDiv w:val="1"/>
      <w:marLeft w:val="0"/>
      <w:marRight w:val="0"/>
      <w:marTop w:val="0"/>
      <w:marBottom w:val="0"/>
      <w:divBdr>
        <w:top w:val="none" w:sz="0" w:space="0" w:color="auto"/>
        <w:left w:val="none" w:sz="0" w:space="0" w:color="auto"/>
        <w:bottom w:val="none" w:sz="0" w:space="0" w:color="auto"/>
        <w:right w:val="none" w:sz="0" w:space="0" w:color="auto"/>
      </w:divBdr>
    </w:div>
    <w:div w:id="976759282">
      <w:bodyDiv w:val="1"/>
      <w:marLeft w:val="0"/>
      <w:marRight w:val="0"/>
      <w:marTop w:val="0"/>
      <w:marBottom w:val="0"/>
      <w:divBdr>
        <w:top w:val="none" w:sz="0" w:space="0" w:color="auto"/>
        <w:left w:val="none" w:sz="0" w:space="0" w:color="auto"/>
        <w:bottom w:val="none" w:sz="0" w:space="0" w:color="auto"/>
        <w:right w:val="none" w:sz="0" w:space="0" w:color="auto"/>
      </w:divBdr>
      <w:divsChild>
        <w:div w:id="191385034">
          <w:marLeft w:val="480"/>
          <w:marRight w:val="0"/>
          <w:marTop w:val="0"/>
          <w:marBottom w:val="0"/>
          <w:divBdr>
            <w:top w:val="none" w:sz="0" w:space="0" w:color="auto"/>
            <w:left w:val="none" w:sz="0" w:space="0" w:color="auto"/>
            <w:bottom w:val="none" w:sz="0" w:space="0" w:color="auto"/>
            <w:right w:val="none" w:sz="0" w:space="0" w:color="auto"/>
          </w:divBdr>
        </w:div>
        <w:div w:id="197204212">
          <w:marLeft w:val="480"/>
          <w:marRight w:val="0"/>
          <w:marTop w:val="0"/>
          <w:marBottom w:val="0"/>
          <w:divBdr>
            <w:top w:val="none" w:sz="0" w:space="0" w:color="auto"/>
            <w:left w:val="none" w:sz="0" w:space="0" w:color="auto"/>
            <w:bottom w:val="none" w:sz="0" w:space="0" w:color="auto"/>
            <w:right w:val="none" w:sz="0" w:space="0" w:color="auto"/>
          </w:divBdr>
        </w:div>
        <w:div w:id="214899083">
          <w:marLeft w:val="480"/>
          <w:marRight w:val="0"/>
          <w:marTop w:val="0"/>
          <w:marBottom w:val="0"/>
          <w:divBdr>
            <w:top w:val="none" w:sz="0" w:space="0" w:color="auto"/>
            <w:left w:val="none" w:sz="0" w:space="0" w:color="auto"/>
            <w:bottom w:val="none" w:sz="0" w:space="0" w:color="auto"/>
            <w:right w:val="none" w:sz="0" w:space="0" w:color="auto"/>
          </w:divBdr>
        </w:div>
        <w:div w:id="219951168">
          <w:marLeft w:val="480"/>
          <w:marRight w:val="0"/>
          <w:marTop w:val="0"/>
          <w:marBottom w:val="0"/>
          <w:divBdr>
            <w:top w:val="none" w:sz="0" w:space="0" w:color="auto"/>
            <w:left w:val="none" w:sz="0" w:space="0" w:color="auto"/>
            <w:bottom w:val="none" w:sz="0" w:space="0" w:color="auto"/>
            <w:right w:val="none" w:sz="0" w:space="0" w:color="auto"/>
          </w:divBdr>
        </w:div>
        <w:div w:id="262498577">
          <w:marLeft w:val="480"/>
          <w:marRight w:val="0"/>
          <w:marTop w:val="0"/>
          <w:marBottom w:val="0"/>
          <w:divBdr>
            <w:top w:val="none" w:sz="0" w:space="0" w:color="auto"/>
            <w:left w:val="none" w:sz="0" w:space="0" w:color="auto"/>
            <w:bottom w:val="none" w:sz="0" w:space="0" w:color="auto"/>
            <w:right w:val="none" w:sz="0" w:space="0" w:color="auto"/>
          </w:divBdr>
        </w:div>
        <w:div w:id="273563385">
          <w:marLeft w:val="480"/>
          <w:marRight w:val="0"/>
          <w:marTop w:val="0"/>
          <w:marBottom w:val="0"/>
          <w:divBdr>
            <w:top w:val="none" w:sz="0" w:space="0" w:color="auto"/>
            <w:left w:val="none" w:sz="0" w:space="0" w:color="auto"/>
            <w:bottom w:val="none" w:sz="0" w:space="0" w:color="auto"/>
            <w:right w:val="none" w:sz="0" w:space="0" w:color="auto"/>
          </w:divBdr>
        </w:div>
        <w:div w:id="298076576">
          <w:marLeft w:val="480"/>
          <w:marRight w:val="0"/>
          <w:marTop w:val="0"/>
          <w:marBottom w:val="0"/>
          <w:divBdr>
            <w:top w:val="none" w:sz="0" w:space="0" w:color="auto"/>
            <w:left w:val="none" w:sz="0" w:space="0" w:color="auto"/>
            <w:bottom w:val="none" w:sz="0" w:space="0" w:color="auto"/>
            <w:right w:val="none" w:sz="0" w:space="0" w:color="auto"/>
          </w:divBdr>
        </w:div>
        <w:div w:id="372972492">
          <w:marLeft w:val="480"/>
          <w:marRight w:val="0"/>
          <w:marTop w:val="0"/>
          <w:marBottom w:val="0"/>
          <w:divBdr>
            <w:top w:val="none" w:sz="0" w:space="0" w:color="auto"/>
            <w:left w:val="none" w:sz="0" w:space="0" w:color="auto"/>
            <w:bottom w:val="none" w:sz="0" w:space="0" w:color="auto"/>
            <w:right w:val="none" w:sz="0" w:space="0" w:color="auto"/>
          </w:divBdr>
        </w:div>
        <w:div w:id="413086002">
          <w:marLeft w:val="480"/>
          <w:marRight w:val="0"/>
          <w:marTop w:val="0"/>
          <w:marBottom w:val="0"/>
          <w:divBdr>
            <w:top w:val="none" w:sz="0" w:space="0" w:color="auto"/>
            <w:left w:val="none" w:sz="0" w:space="0" w:color="auto"/>
            <w:bottom w:val="none" w:sz="0" w:space="0" w:color="auto"/>
            <w:right w:val="none" w:sz="0" w:space="0" w:color="auto"/>
          </w:divBdr>
        </w:div>
        <w:div w:id="457139417">
          <w:marLeft w:val="480"/>
          <w:marRight w:val="0"/>
          <w:marTop w:val="0"/>
          <w:marBottom w:val="0"/>
          <w:divBdr>
            <w:top w:val="none" w:sz="0" w:space="0" w:color="auto"/>
            <w:left w:val="none" w:sz="0" w:space="0" w:color="auto"/>
            <w:bottom w:val="none" w:sz="0" w:space="0" w:color="auto"/>
            <w:right w:val="none" w:sz="0" w:space="0" w:color="auto"/>
          </w:divBdr>
        </w:div>
        <w:div w:id="574244814">
          <w:marLeft w:val="480"/>
          <w:marRight w:val="0"/>
          <w:marTop w:val="0"/>
          <w:marBottom w:val="0"/>
          <w:divBdr>
            <w:top w:val="none" w:sz="0" w:space="0" w:color="auto"/>
            <w:left w:val="none" w:sz="0" w:space="0" w:color="auto"/>
            <w:bottom w:val="none" w:sz="0" w:space="0" w:color="auto"/>
            <w:right w:val="none" w:sz="0" w:space="0" w:color="auto"/>
          </w:divBdr>
        </w:div>
        <w:div w:id="609434946">
          <w:marLeft w:val="480"/>
          <w:marRight w:val="0"/>
          <w:marTop w:val="0"/>
          <w:marBottom w:val="0"/>
          <w:divBdr>
            <w:top w:val="none" w:sz="0" w:space="0" w:color="auto"/>
            <w:left w:val="none" w:sz="0" w:space="0" w:color="auto"/>
            <w:bottom w:val="none" w:sz="0" w:space="0" w:color="auto"/>
            <w:right w:val="none" w:sz="0" w:space="0" w:color="auto"/>
          </w:divBdr>
        </w:div>
        <w:div w:id="625083152">
          <w:marLeft w:val="480"/>
          <w:marRight w:val="0"/>
          <w:marTop w:val="0"/>
          <w:marBottom w:val="0"/>
          <w:divBdr>
            <w:top w:val="none" w:sz="0" w:space="0" w:color="auto"/>
            <w:left w:val="none" w:sz="0" w:space="0" w:color="auto"/>
            <w:bottom w:val="none" w:sz="0" w:space="0" w:color="auto"/>
            <w:right w:val="none" w:sz="0" w:space="0" w:color="auto"/>
          </w:divBdr>
        </w:div>
        <w:div w:id="676538282">
          <w:marLeft w:val="480"/>
          <w:marRight w:val="0"/>
          <w:marTop w:val="0"/>
          <w:marBottom w:val="0"/>
          <w:divBdr>
            <w:top w:val="none" w:sz="0" w:space="0" w:color="auto"/>
            <w:left w:val="none" w:sz="0" w:space="0" w:color="auto"/>
            <w:bottom w:val="none" w:sz="0" w:space="0" w:color="auto"/>
            <w:right w:val="none" w:sz="0" w:space="0" w:color="auto"/>
          </w:divBdr>
        </w:div>
        <w:div w:id="679352307">
          <w:marLeft w:val="480"/>
          <w:marRight w:val="0"/>
          <w:marTop w:val="0"/>
          <w:marBottom w:val="0"/>
          <w:divBdr>
            <w:top w:val="none" w:sz="0" w:space="0" w:color="auto"/>
            <w:left w:val="none" w:sz="0" w:space="0" w:color="auto"/>
            <w:bottom w:val="none" w:sz="0" w:space="0" w:color="auto"/>
            <w:right w:val="none" w:sz="0" w:space="0" w:color="auto"/>
          </w:divBdr>
        </w:div>
        <w:div w:id="798958072">
          <w:marLeft w:val="480"/>
          <w:marRight w:val="0"/>
          <w:marTop w:val="0"/>
          <w:marBottom w:val="0"/>
          <w:divBdr>
            <w:top w:val="none" w:sz="0" w:space="0" w:color="auto"/>
            <w:left w:val="none" w:sz="0" w:space="0" w:color="auto"/>
            <w:bottom w:val="none" w:sz="0" w:space="0" w:color="auto"/>
            <w:right w:val="none" w:sz="0" w:space="0" w:color="auto"/>
          </w:divBdr>
        </w:div>
        <w:div w:id="941687281">
          <w:marLeft w:val="480"/>
          <w:marRight w:val="0"/>
          <w:marTop w:val="0"/>
          <w:marBottom w:val="0"/>
          <w:divBdr>
            <w:top w:val="none" w:sz="0" w:space="0" w:color="auto"/>
            <w:left w:val="none" w:sz="0" w:space="0" w:color="auto"/>
            <w:bottom w:val="none" w:sz="0" w:space="0" w:color="auto"/>
            <w:right w:val="none" w:sz="0" w:space="0" w:color="auto"/>
          </w:divBdr>
        </w:div>
        <w:div w:id="942540120">
          <w:marLeft w:val="480"/>
          <w:marRight w:val="0"/>
          <w:marTop w:val="0"/>
          <w:marBottom w:val="0"/>
          <w:divBdr>
            <w:top w:val="none" w:sz="0" w:space="0" w:color="auto"/>
            <w:left w:val="none" w:sz="0" w:space="0" w:color="auto"/>
            <w:bottom w:val="none" w:sz="0" w:space="0" w:color="auto"/>
            <w:right w:val="none" w:sz="0" w:space="0" w:color="auto"/>
          </w:divBdr>
        </w:div>
        <w:div w:id="968243923">
          <w:marLeft w:val="480"/>
          <w:marRight w:val="0"/>
          <w:marTop w:val="0"/>
          <w:marBottom w:val="0"/>
          <w:divBdr>
            <w:top w:val="none" w:sz="0" w:space="0" w:color="auto"/>
            <w:left w:val="none" w:sz="0" w:space="0" w:color="auto"/>
            <w:bottom w:val="none" w:sz="0" w:space="0" w:color="auto"/>
            <w:right w:val="none" w:sz="0" w:space="0" w:color="auto"/>
          </w:divBdr>
        </w:div>
        <w:div w:id="985165361">
          <w:marLeft w:val="480"/>
          <w:marRight w:val="0"/>
          <w:marTop w:val="0"/>
          <w:marBottom w:val="0"/>
          <w:divBdr>
            <w:top w:val="none" w:sz="0" w:space="0" w:color="auto"/>
            <w:left w:val="none" w:sz="0" w:space="0" w:color="auto"/>
            <w:bottom w:val="none" w:sz="0" w:space="0" w:color="auto"/>
            <w:right w:val="none" w:sz="0" w:space="0" w:color="auto"/>
          </w:divBdr>
        </w:div>
        <w:div w:id="997928747">
          <w:marLeft w:val="480"/>
          <w:marRight w:val="0"/>
          <w:marTop w:val="0"/>
          <w:marBottom w:val="0"/>
          <w:divBdr>
            <w:top w:val="none" w:sz="0" w:space="0" w:color="auto"/>
            <w:left w:val="none" w:sz="0" w:space="0" w:color="auto"/>
            <w:bottom w:val="none" w:sz="0" w:space="0" w:color="auto"/>
            <w:right w:val="none" w:sz="0" w:space="0" w:color="auto"/>
          </w:divBdr>
        </w:div>
        <w:div w:id="1131248868">
          <w:marLeft w:val="480"/>
          <w:marRight w:val="0"/>
          <w:marTop w:val="0"/>
          <w:marBottom w:val="0"/>
          <w:divBdr>
            <w:top w:val="none" w:sz="0" w:space="0" w:color="auto"/>
            <w:left w:val="none" w:sz="0" w:space="0" w:color="auto"/>
            <w:bottom w:val="none" w:sz="0" w:space="0" w:color="auto"/>
            <w:right w:val="none" w:sz="0" w:space="0" w:color="auto"/>
          </w:divBdr>
        </w:div>
        <w:div w:id="1139153679">
          <w:marLeft w:val="480"/>
          <w:marRight w:val="0"/>
          <w:marTop w:val="0"/>
          <w:marBottom w:val="0"/>
          <w:divBdr>
            <w:top w:val="none" w:sz="0" w:space="0" w:color="auto"/>
            <w:left w:val="none" w:sz="0" w:space="0" w:color="auto"/>
            <w:bottom w:val="none" w:sz="0" w:space="0" w:color="auto"/>
            <w:right w:val="none" w:sz="0" w:space="0" w:color="auto"/>
          </w:divBdr>
        </w:div>
        <w:div w:id="1173688553">
          <w:marLeft w:val="480"/>
          <w:marRight w:val="0"/>
          <w:marTop w:val="0"/>
          <w:marBottom w:val="0"/>
          <w:divBdr>
            <w:top w:val="none" w:sz="0" w:space="0" w:color="auto"/>
            <w:left w:val="none" w:sz="0" w:space="0" w:color="auto"/>
            <w:bottom w:val="none" w:sz="0" w:space="0" w:color="auto"/>
            <w:right w:val="none" w:sz="0" w:space="0" w:color="auto"/>
          </w:divBdr>
        </w:div>
        <w:div w:id="1193879557">
          <w:marLeft w:val="480"/>
          <w:marRight w:val="0"/>
          <w:marTop w:val="0"/>
          <w:marBottom w:val="0"/>
          <w:divBdr>
            <w:top w:val="none" w:sz="0" w:space="0" w:color="auto"/>
            <w:left w:val="none" w:sz="0" w:space="0" w:color="auto"/>
            <w:bottom w:val="none" w:sz="0" w:space="0" w:color="auto"/>
            <w:right w:val="none" w:sz="0" w:space="0" w:color="auto"/>
          </w:divBdr>
        </w:div>
        <w:div w:id="1210724744">
          <w:marLeft w:val="480"/>
          <w:marRight w:val="0"/>
          <w:marTop w:val="0"/>
          <w:marBottom w:val="0"/>
          <w:divBdr>
            <w:top w:val="none" w:sz="0" w:space="0" w:color="auto"/>
            <w:left w:val="none" w:sz="0" w:space="0" w:color="auto"/>
            <w:bottom w:val="none" w:sz="0" w:space="0" w:color="auto"/>
            <w:right w:val="none" w:sz="0" w:space="0" w:color="auto"/>
          </w:divBdr>
        </w:div>
        <w:div w:id="1262571437">
          <w:marLeft w:val="480"/>
          <w:marRight w:val="0"/>
          <w:marTop w:val="0"/>
          <w:marBottom w:val="0"/>
          <w:divBdr>
            <w:top w:val="none" w:sz="0" w:space="0" w:color="auto"/>
            <w:left w:val="none" w:sz="0" w:space="0" w:color="auto"/>
            <w:bottom w:val="none" w:sz="0" w:space="0" w:color="auto"/>
            <w:right w:val="none" w:sz="0" w:space="0" w:color="auto"/>
          </w:divBdr>
        </w:div>
        <w:div w:id="1281376707">
          <w:marLeft w:val="480"/>
          <w:marRight w:val="0"/>
          <w:marTop w:val="0"/>
          <w:marBottom w:val="0"/>
          <w:divBdr>
            <w:top w:val="none" w:sz="0" w:space="0" w:color="auto"/>
            <w:left w:val="none" w:sz="0" w:space="0" w:color="auto"/>
            <w:bottom w:val="none" w:sz="0" w:space="0" w:color="auto"/>
            <w:right w:val="none" w:sz="0" w:space="0" w:color="auto"/>
          </w:divBdr>
        </w:div>
        <w:div w:id="1308976668">
          <w:marLeft w:val="480"/>
          <w:marRight w:val="0"/>
          <w:marTop w:val="0"/>
          <w:marBottom w:val="0"/>
          <w:divBdr>
            <w:top w:val="none" w:sz="0" w:space="0" w:color="auto"/>
            <w:left w:val="none" w:sz="0" w:space="0" w:color="auto"/>
            <w:bottom w:val="none" w:sz="0" w:space="0" w:color="auto"/>
            <w:right w:val="none" w:sz="0" w:space="0" w:color="auto"/>
          </w:divBdr>
        </w:div>
        <w:div w:id="1367481708">
          <w:marLeft w:val="480"/>
          <w:marRight w:val="0"/>
          <w:marTop w:val="0"/>
          <w:marBottom w:val="0"/>
          <w:divBdr>
            <w:top w:val="none" w:sz="0" w:space="0" w:color="auto"/>
            <w:left w:val="none" w:sz="0" w:space="0" w:color="auto"/>
            <w:bottom w:val="none" w:sz="0" w:space="0" w:color="auto"/>
            <w:right w:val="none" w:sz="0" w:space="0" w:color="auto"/>
          </w:divBdr>
        </w:div>
        <w:div w:id="1374034851">
          <w:marLeft w:val="480"/>
          <w:marRight w:val="0"/>
          <w:marTop w:val="0"/>
          <w:marBottom w:val="0"/>
          <w:divBdr>
            <w:top w:val="none" w:sz="0" w:space="0" w:color="auto"/>
            <w:left w:val="none" w:sz="0" w:space="0" w:color="auto"/>
            <w:bottom w:val="none" w:sz="0" w:space="0" w:color="auto"/>
            <w:right w:val="none" w:sz="0" w:space="0" w:color="auto"/>
          </w:divBdr>
        </w:div>
        <w:div w:id="1423069372">
          <w:marLeft w:val="480"/>
          <w:marRight w:val="0"/>
          <w:marTop w:val="0"/>
          <w:marBottom w:val="0"/>
          <w:divBdr>
            <w:top w:val="none" w:sz="0" w:space="0" w:color="auto"/>
            <w:left w:val="none" w:sz="0" w:space="0" w:color="auto"/>
            <w:bottom w:val="none" w:sz="0" w:space="0" w:color="auto"/>
            <w:right w:val="none" w:sz="0" w:space="0" w:color="auto"/>
          </w:divBdr>
        </w:div>
        <w:div w:id="1433941720">
          <w:marLeft w:val="480"/>
          <w:marRight w:val="0"/>
          <w:marTop w:val="0"/>
          <w:marBottom w:val="0"/>
          <w:divBdr>
            <w:top w:val="none" w:sz="0" w:space="0" w:color="auto"/>
            <w:left w:val="none" w:sz="0" w:space="0" w:color="auto"/>
            <w:bottom w:val="none" w:sz="0" w:space="0" w:color="auto"/>
            <w:right w:val="none" w:sz="0" w:space="0" w:color="auto"/>
          </w:divBdr>
        </w:div>
        <w:div w:id="1507360742">
          <w:marLeft w:val="480"/>
          <w:marRight w:val="0"/>
          <w:marTop w:val="0"/>
          <w:marBottom w:val="0"/>
          <w:divBdr>
            <w:top w:val="none" w:sz="0" w:space="0" w:color="auto"/>
            <w:left w:val="none" w:sz="0" w:space="0" w:color="auto"/>
            <w:bottom w:val="none" w:sz="0" w:space="0" w:color="auto"/>
            <w:right w:val="none" w:sz="0" w:space="0" w:color="auto"/>
          </w:divBdr>
        </w:div>
        <w:div w:id="1512718485">
          <w:marLeft w:val="480"/>
          <w:marRight w:val="0"/>
          <w:marTop w:val="0"/>
          <w:marBottom w:val="0"/>
          <w:divBdr>
            <w:top w:val="none" w:sz="0" w:space="0" w:color="auto"/>
            <w:left w:val="none" w:sz="0" w:space="0" w:color="auto"/>
            <w:bottom w:val="none" w:sz="0" w:space="0" w:color="auto"/>
            <w:right w:val="none" w:sz="0" w:space="0" w:color="auto"/>
          </w:divBdr>
        </w:div>
        <w:div w:id="1565216185">
          <w:marLeft w:val="480"/>
          <w:marRight w:val="0"/>
          <w:marTop w:val="0"/>
          <w:marBottom w:val="0"/>
          <w:divBdr>
            <w:top w:val="none" w:sz="0" w:space="0" w:color="auto"/>
            <w:left w:val="none" w:sz="0" w:space="0" w:color="auto"/>
            <w:bottom w:val="none" w:sz="0" w:space="0" w:color="auto"/>
            <w:right w:val="none" w:sz="0" w:space="0" w:color="auto"/>
          </w:divBdr>
        </w:div>
        <w:div w:id="1600332952">
          <w:marLeft w:val="480"/>
          <w:marRight w:val="0"/>
          <w:marTop w:val="0"/>
          <w:marBottom w:val="0"/>
          <w:divBdr>
            <w:top w:val="none" w:sz="0" w:space="0" w:color="auto"/>
            <w:left w:val="none" w:sz="0" w:space="0" w:color="auto"/>
            <w:bottom w:val="none" w:sz="0" w:space="0" w:color="auto"/>
            <w:right w:val="none" w:sz="0" w:space="0" w:color="auto"/>
          </w:divBdr>
        </w:div>
        <w:div w:id="1625885262">
          <w:marLeft w:val="480"/>
          <w:marRight w:val="0"/>
          <w:marTop w:val="0"/>
          <w:marBottom w:val="0"/>
          <w:divBdr>
            <w:top w:val="none" w:sz="0" w:space="0" w:color="auto"/>
            <w:left w:val="none" w:sz="0" w:space="0" w:color="auto"/>
            <w:bottom w:val="none" w:sz="0" w:space="0" w:color="auto"/>
            <w:right w:val="none" w:sz="0" w:space="0" w:color="auto"/>
          </w:divBdr>
        </w:div>
        <w:div w:id="1626302825">
          <w:marLeft w:val="480"/>
          <w:marRight w:val="0"/>
          <w:marTop w:val="0"/>
          <w:marBottom w:val="0"/>
          <w:divBdr>
            <w:top w:val="none" w:sz="0" w:space="0" w:color="auto"/>
            <w:left w:val="none" w:sz="0" w:space="0" w:color="auto"/>
            <w:bottom w:val="none" w:sz="0" w:space="0" w:color="auto"/>
            <w:right w:val="none" w:sz="0" w:space="0" w:color="auto"/>
          </w:divBdr>
        </w:div>
        <w:div w:id="1633251449">
          <w:marLeft w:val="480"/>
          <w:marRight w:val="0"/>
          <w:marTop w:val="0"/>
          <w:marBottom w:val="0"/>
          <w:divBdr>
            <w:top w:val="none" w:sz="0" w:space="0" w:color="auto"/>
            <w:left w:val="none" w:sz="0" w:space="0" w:color="auto"/>
            <w:bottom w:val="none" w:sz="0" w:space="0" w:color="auto"/>
            <w:right w:val="none" w:sz="0" w:space="0" w:color="auto"/>
          </w:divBdr>
        </w:div>
        <w:div w:id="1645894059">
          <w:marLeft w:val="480"/>
          <w:marRight w:val="0"/>
          <w:marTop w:val="0"/>
          <w:marBottom w:val="0"/>
          <w:divBdr>
            <w:top w:val="none" w:sz="0" w:space="0" w:color="auto"/>
            <w:left w:val="none" w:sz="0" w:space="0" w:color="auto"/>
            <w:bottom w:val="none" w:sz="0" w:space="0" w:color="auto"/>
            <w:right w:val="none" w:sz="0" w:space="0" w:color="auto"/>
          </w:divBdr>
        </w:div>
        <w:div w:id="1680233705">
          <w:marLeft w:val="480"/>
          <w:marRight w:val="0"/>
          <w:marTop w:val="0"/>
          <w:marBottom w:val="0"/>
          <w:divBdr>
            <w:top w:val="none" w:sz="0" w:space="0" w:color="auto"/>
            <w:left w:val="none" w:sz="0" w:space="0" w:color="auto"/>
            <w:bottom w:val="none" w:sz="0" w:space="0" w:color="auto"/>
            <w:right w:val="none" w:sz="0" w:space="0" w:color="auto"/>
          </w:divBdr>
        </w:div>
        <w:div w:id="1681810456">
          <w:marLeft w:val="480"/>
          <w:marRight w:val="0"/>
          <w:marTop w:val="0"/>
          <w:marBottom w:val="0"/>
          <w:divBdr>
            <w:top w:val="none" w:sz="0" w:space="0" w:color="auto"/>
            <w:left w:val="none" w:sz="0" w:space="0" w:color="auto"/>
            <w:bottom w:val="none" w:sz="0" w:space="0" w:color="auto"/>
            <w:right w:val="none" w:sz="0" w:space="0" w:color="auto"/>
          </w:divBdr>
        </w:div>
        <w:div w:id="1728449685">
          <w:marLeft w:val="480"/>
          <w:marRight w:val="0"/>
          <w:marTop w:val="0"/>
          <w:marBottom w:val="0"/>
          <w:divBdr>
            <w:top w:val="none" w:sz="0" w:space="0" w:color="auto"/>
            <w:left w:val="none" w:sz="0" w:space="0" w:color="auto"/>
            <w:bottom w:val="none" w:sz="0" w:space="0" w:color="auto"/>
            <w:right w:val="none" w:sz="0" w:space="0" w:color="auto"/>
          </w:divBdr>
        </w:div>
        <w:div w:id="1747800946">
          <w:marLeft w:val="480"/>
          <w:marRight w:val="0"/>
          <w:marTop w:val="0"/>
          <w:marBottom w:val="0"/>
          <w:divBdr>
            <w:top w:val="none" w:sz="0" w:space="0" w:color="auto"/>
            <w:left w:val="none" w:sz="0" w:space="0" w:color="auto"/>
            <w:bottom w:val="none" w:sz="0" w:space="0" w:color="auto"/>
            <w:right w:val="none" w:sz="0" w:space="0" w:color="auto"/>
          </w:divBdr>
        </w:div>
        <w:div w:id="1763187529">
          <w:marLeft w:val="480"/>
          <w:marRight w:val="0"/>
          <w:marTop w:val="0"/>
          <w:marBottom w:val="0"/>
          <w:divBdr>
            <w:top w:val="none" w:sz="0" w:space="0" w:color="auto"/>
            <w:left w:val="none" w:sz="0" w:space="0" w:color="auto"/>
            <w:bottom w:val="none" w:sz="0" w:space="0" w:color="auto"/>
            <w:right w:val="none" w:sz="0" w:space="0" w:color="auto"/>
          </w:divBdr>
        </w:div>
        <w:div w:id="1808427688">
          <w:marLeft w:val="480"/>
          <w:marRight w:val="0"/>
          <w:marTop w:val="0"/>
          <w:marBottom w:val="0"/>
          <w:divBdr>
            <w:top w:val="none" w:sz="0" w:space="0" w:color="auto"/>
            <w:left w:val="none" w:sz="0" w:space="0" w:color="auto"/>
            <w:bottom w:val="none" w:sz="0" w:space="0" w:color="auto"/>
            <w:right w:val="none" w:sz="0" w:space="0" w:color="auto"/>
          </w:divBdr>
        </w:div>
        <w:div w:id="1844779227">
          <w:marLeft w:val="480"/>
          <w:marRight w:val="0"/>
          <w:marTop w:val="0"/>
          <w:marBottom w:val="0"/>
          <w:divBdr>
            <w:top w:val="none" w:sz="0" w:space="0" w:color="auto"/>
            <w:left w:val="none" w:sz="0" w:space="0" w:color="auto"/>
            <w:bottom w:val="none" w:sz="0" w:space="0" w:color="auto"/>
            <w:right w:val="none" w:sz="0" w:space="0" w:color="auto"/>
          </w:divBdr>
        </w:div>
        <w:div w:id="1846167870">
          <w:marLeft w:val="480"/>
          <w:marRight w:val="0"/>
          <w:marTop w:val="0"/>
          <w:marBottom w:val="0"/>
          <w:divBdr>
            <w:top w:val="none" w:sz="0" w:space="0" w:color="auto"/>
            <w:left w:val="none" w:sz="0" w:space="0" w:color="auto"/>
            <w:bottom w:val="none" w:sz="0" w:space="0" w:color="auto"/>
            <w:right w:val="none" w:sz="0" w:space="0" w:color="auto"/>
          </w:divBdr>
        </w:div>
        <w:div w:id="1881167490">
          <w:marLeft w:val="480"/>
          <w:marRight w:val="0"/>
          <w:marTop w:val="0"/>
          <w:marBottom w:val="0"/>
          <w:divBdr>
            <w:top w:val="none" w:sz="0" w:space="0" w:color="auto"/>
            <w:left w:val="none" w:sz="0" w:space="0" w:color="auto"/>
            <w:bottom w:val="none" w:sz="0" w:space="0" w:color="auto"/>
            <w:right w:val="none" w:sz="0" w:space="0" w:color="auto"/>
          </w:divBdr>
        </w:div>
        <w:div w:id="1922373465">
          <w:marLeft w:val="480"/>
          <w:marRight w:val="0"/>
          <w:marTop w:val="0"/>
          <w:marBottom w:val="0"/>
          <w:divBdr>
            <w:top w:val="none" w:sz="0" w:space="0" w:color="auto"/>
            <w:left w:val="none" w:sz="0" w:space="0" w:color="auto"/>
            <w:bottom w:val="none" w:sz="0" w:space="0" w:color="auto"/>
            <w:right w:val="none" w:sz="0" w:space="0" w:color="auto"/>
          </w:divBdr>
        </w:div>
        <w:div w:id="1949043605">
          <w:marLeft w:val="480"/>
          <w:marRight w:val="0"/>
          <w:marTop w:val="0"/>
          <w:marBottom w:val="0"/>
          <w:divBdr>
            <w:top w:val="none" w:sz="0" w:space="0" w:color="auto"/>
            <w:left w:val="none" w:sz="0" w:space="0" w:color="auto"/>
            <w:bottom w:val="none" w:sz="0" w:space="0" w:color="auto"/>
            <w:right w:val="none" w:sz="0" w:space="0" w:color="auto"/>
          </w:divBdr>
        </w:div>
        <w:div w:id="2025159557">
          <w:marLeft w:val="480"/>
          <w:marRight w:val="0"/>
          <w:marTop w:val="0"/>
          <w:marBottom w:val="0"/>
          <w:divBdr>
            <w:top w:val="none" w:sz="0" w:space="0" w:color="auto"/>
            <w:left w:val="none" w:sz="0" w:space="0" w:color="auto"/>
            <w:bottom w:val="none" w:sz="0" w:space="0" w:color="auto"/>
            <w:right w:val="none" w:sz="0" w:space="0" w:color="auto"/>
          </w:divBdr>
        </w:div>
        <w:div w:id="2047757493">
          <w:marLeft w:val="480"/>
          <w:marRight w:val="0"/>
          <w:marTop w:val="0"/>
          <w:marBottom w:val="0"/>
          <w:divBdr>
            <w:top w:val="none" w:sz="0" w:space="0" w:color="auto"/>
            <w:left w:val="none" w:sz="0" w:space="0" w:color="auto"/>
            <w:bottom w:val="none" w:sz="0" w:space="0" w:color="auto"/>
            <w:right w:val="none" w:sz="0" w:space="0" w:color="auto"/>
          </w:divBdr>
        </w:div>
        <w:div w:id="2113161881">
          <w:marLeft w:val="480"/>
          <w:marRight w:val="0"/>
          <w:marTop w:val="0"/>
          <w:marBottom w:val="0"/>
          <w:divBdr>
            <w:top w:val="none" w:sz="0" w:space="0" w:color="auto"/>
            <w:left w:val="none" w:sz="0" w:space="0" w:color="auto"/>
            <w:bottom w:val="none" w:sz="0" w:space="0" w:color="auto"/>
            <w:right w:val="none" w:sz="0" w:space="0" w:color="auto"/>
          </w:divBdr>
        </w:div>
      </w:divsChild>
    </w:div>
    <w:div w:id="977538632">
      <w:bodyDiv w:val="1"/>
      <w:marLeft w:val="0"/>
      <w:marRight w:val="0"/>
      <w:marTop w:val="0"/>
      <w:marBottom w:val="0"/>
      <w:divBdr>
        <w:top w:val="none" w:sz="0" w:space="0" w:color="auto"/>
        <w:left w:val="none" w:sz="0" w:space="0" w:color="auto"/>
        <w:bottom w:val="none" w:sz="0" w:space="0" w:color="auto"/>
        <w:right w:val="none" w:sz="0" w:space="0" w:color="auto"/>
      </w:divBdr>
    </w:div>
    <w:div w:id="998458530">
      <w:bodyDiv w:val="1"/>
      <w:marLeft w:val="0"/>
      <w:marRight w:val="0"/>
      <w:marTop w:val="0"/>
      <w:marBottom w:val="0"/>
      <w:divBdr>
        <w:top w:val="none" w:sz="0" w:space="0" w:color="auto"/>
        <w:left w:val="none" w:sz="0" w:space="0" w:color="auto"/>
        <w:bottom w:val="none" w:sz="0" w:space="0" w:color="auto"/>
        <w:right w:val="none" w:sz="0" w:space="0" w:color="auto"/>
      </w:divBdr>
    </w:div>
    <w:div w:id="1004819240">
      <w:bodyDiv w:val="1"/>
      <w:marLeft w:val="0"/>
      <w:marRight w:val="0"/>
      <w:marTop w:val="0"/>
      <w:marBottom w:val="0"/>
      <w:divBdr>
        <w:top w:val="none" w:sz="0" w:space="0" w:color="auto"/>
        <w:left w:val="none" w:sz="0" w:space="0" w:color="auto"/>
        <w:bottom w:val="none" w:sz="0" w:space="0" w:color="auto"/>
        <w:right w:val="none" w:sz="0" w:space="0" w:color="auto"/>
      </w:divBdr>
    </w:div>
    <w:div w:id="1030301654">
      <w:bodyDiv w:val="1"/>
      <w:marLeft w:val="0"/>
      <w:marRight w:val="0"/>
      <w:marTop w:val="0"/>
      <w:marBottom w:val="0"/>
      <w:divBdr>
        <w:top w:val="none" w:sz="0" w:space="0" w:color="auto"/>
        <w:left w:val="none" w:sz="0" w:space="0" w:color="auto"/>
        <w:bottom w:val="none" w:sz="0" w:space="0" w:color="auto"/>
        <w:right w:val="none" w:sz="0" w:space="0" w:color="auto"/>
      </w:divBdr>
    </w:div>
    <w:div w:id="1031997168">
      <w:bodyDiv w:val="1"/>
      <w:marLeft w:val="0"/>
      <w:marRight w:val="0"/>
      <w:marTop w:val="0"/>
      <w:marBottom w:val="0"/>
      <w:divBdr>
        <w:top w:val="none" w:sz="0" w:space="0" w:color="auto"/>
        <w:left w:val="none" w:sz="0" w:space="0" w:color="auto"/>
        <w:bottom w:val="none" w:sz="0" w:space="0" w:color="auto"/>
        <w:right w:val="none" w:sz="0" w:space="0" w:color="auto"/>
      </w:divBdr>
    </w:div>
    <w:div w:id="1078215268">
      <w:bodyDiv w:val="1"/>
      <w:marLeft w:val="0"/>
      <w:marRight w:val="0"/>
      <w:marTop w:val="0"/>
      <w:marBottom w:val="0"/>
      <w:divBdr>
        <w:top w:val="none" w:sz="0" w:space="0" w:color="auto"/>
        <w:left w:val="none" w:sz="0" w:space="0" w:color="auto"/>
        <w:bottom w:val="none" w:sz="0" w:space="0" w:color="auto"/>
        <w:right w:val="none" w:sz="0" w:space="0" w:color="auto"/>
      </w:divBdr>
      <w:divsChild>
        <w:div w:id="48841117">
          <w:marLeft w:val="480"/>
          <w:marRight w:val="0"/>
          <w:marTop w:val="0"/>
          <w:marBottom w:val="0"/>
          <w:divBdr>
            <w:top w:val="none" w:sz="0" w:space="0" w:color="auto"/>
            <w:left w:val="none" w:sz="0" w:space="0" w:color="auto"/>
            <w:bottom w:val="none" w:sz="0" w:space="0" w:color="auto"/>
            <w:right w:val="none" w:sz="0" w:space="0" w:color="auto"/>
          </w:divBdr>
        </w:div>
        <w:div w:id="110176441">
          <w:marLeft w:val="480"/>
          <w:marRight w:val="0"/>
          <w:marTop w:val="0"/>
          <w:marBottom w:val="0"/>
          <w:divBdr>
            <w:top w:val="none" w:sz="0" w:space="0" w:color="auto"/>
            <w:left w:val="none" w:sz="0" w:space="0" w:color="auto"/>
            <w:bottom w:val="none" w:sz="0" w:space="0" w:color="auto"/>
            <w:right w:val="none" w:sz="0" w:space="0" w:color="auto"/>
          </w:divBdr>
        </w:div>
        <w:div w:id="185993515">
          <w:marLeft w:val="480"/>
          <w:marRight w:val="0"/>
          <w:marTop w:val="0"/>
          <w:marBottom w:val="0"/>
          <w:divBdr>
            <w:top w:val="none" w:sz="0" w:space="0" w:color="auto"/>
            <w:left w:val="none" w:sz="0" w:space="0" w:color="auto"/>
            <w:bottom w:val="none" w:sz="0" w:space="0" w:color="auto"/>
            <w:right w:val="none" w:sz="0" w:space="0" w:color="auto"/>
          </w:divBdr>
        </w:div>
        <w:div w:id="193930436">
          <w:marLeft w:val="480"/>
          <w:marRight w:val="0"/>
          <w:marTop w:val="0"/>
          <w:marBottom w:val="0"/>
          <w:divBdr>
            <w:top w:val="none" w:sz="0" w:space="0" w:color="auto"/>
            <w:left w:val="none" w:sz="0" w:space="0" w:color="auto"/>
            <w:bottom w:val="none" w:sz="0" w:space="0" w:color="auto"/>
            <w:right w:val="none" w:sz="0" w:space="0" w:color="auto"/>
          </w:divBdr>
        </w:div>
        <w:div w:id="197397737">
          <w:marLeft w:val="480"/>
          <w:marRight w:val="0"/>
          <w:marTop w:val="0"/>
          <w:marBottom w:val="0"/>
          <w:divBdr>
            <w:top w:val="none" w:sz="0" w:space="0" w:color="auto"/>
            <w:left w:val="none" w:sz="0" w:space="0" w:color="auto"/>
            <w:bottom w:val="none" w:sz="0" w:space="0" w:color="auto"/>
            <w:right w:val="none" w:sz="0" w:space="0" w:color="auto"/>
          </w:divBdr>
        </w:div>
        <w:div w:id="209733077">
          <w:marLeft w:val="480"/>
          <w:marRight w:val="0"/>
          <w:marTop w:val="0"/>
          <w:marBottom w:val="0"/>
          <w:divBdr>
            <w:top w:val="none" w:sz="0" w:space="0" w:color="auto"/>
            <w:left w:val="none" w:sz="0" w:space="0" w:color="auto"/>
            <w:bottom w:val="none" w:sz="0" w:space="0" w:color="auto"/>
            <w:right w:val="none" w:sz="0" w:space="0" w:color="auto"/>
          </w:divBdr>
        </w:div>
        <w:div w:id="216166187">
          <w:marLeft w:val="480"/>
          <w:marRight w:val="0"/>
          <w:marTop w:val="0"/>
          <w:marBottom w:val="0"/>
          <w:divBdr>
            <w:top w:val="none" w:sz="0" w:space="0" w:color="auto"/>
            <w:left w:val="none" w:sz="0" w:space="0" w:color="auto"/>
            <w:bottom w:val="none" w:sz="0" w:space="0" w:color="auto"/>
            <w:right w:val="none" w:sz="0" w:space="0" w:color="auto"/>
          </w:divBdr>
        </w:div>
        <w:div w:id="270433642">
          <w:marLeft w:val="480"/>
          <w:marRight w:val="0"/>
          <w:marTop w:val="0"/>
          <w:marBottom w:val="0"/>
          <w:divBdr>
            <w:top w:val="none" w:sz="0" w:space="0" w:color="auto"/>
            <w:left w:val="none" w:sz="0" w:space="0" w:color="auto"/>
            <w:bottom w:val="none" w:sz="0" w:space="0" w:color="auto"/>
            <w:right w:val="none" w:sz="0" w:space="0" w:color="auto"/>
          </w:divBdr>
        </w:div>
        <w:div w:id="302933475">
          <w:marLeft w:val="480"/>
          <w:marRight w:val="0"/>
          <w:marTop w:val="0"/>
          <w:marBottom w:val="0"/>
          <w:divBdr>
            <w:top w:val="none" w:sz="0" w:space="0" w:color="auto"/>
            <w:left w:val="none" w:sz="0" w:space="0" w:color="auto"/>
            <w:bottom w:val="none" w:sz="0" w:space="0" w:color="auto"/>
            <w:right w:val="none" w:sz="0" w:space="0" w:color="auto"/>
          </w:divBdr>
        </w:div>
        <w:div w:id="368267356">
          <w:marLeft w:val="480"/>
          <w:marRight w:val="0"/>
          <w:marTop w:val="0"/>
          <w:marBottom w:val="0"/>
          <w:divBdr>
            <w:top w:val="none" w:sz="0" w:space="0" w:color="auto"/>
            <w:left w:val="none" w:sz="0" w:space="0" w:color="auto"/>
            <w:bottom w:val="none" w:sz="0" w:space="0" w:color="auto"/>
            <w:right w:val="none" w:sz="0" w:space="0" w:color="auto"/>
          </w:divBdr>
        </w:div>
        <w:div w:id="394280977">
          <w:marLeft w:val="480"/>
          <w:marRight w:val="0"/>
          <w:marTop w:val="0"/>
          <w:marBottom w:val="0"/>
          <w:divBdr>
            <w:top w:val="none" w:sz="0" w:space="0" w:color="auto"/>
            <w:left w:val="none" w:sz="0" w:space="0" w:color="auto"/>
            <w:bottom w:val="none" w:sz="0" w:space="0" w:color="auto"/>
            <w:right w:val="none" w:sz="0" w:space="0" w:color="auto"/>
          </w:divBdr>
        </w:div>
        <w:div w:id="431514343">
          <w:marLeft w:val="480"/>
          <w:marRight w:val="0"/>
          <w:marTop w:val="0"/>
          <w:marBottom w:val="0"/>
          <w:divBdr>
            <w:top w:val="none" w:sz="0" w:space="0" w:color="auto"/>
            <w:left w:val="none" w:sz="0" w:space="0" w:color="auto"/>
            <w:bottom w:val="none" w:sz="0" w:space="0" w:color="auto"/>
            <w:right w:val="none" w:sz="0" w:space="0" w:color="auto"/>
          </w:divBdr>
        </w:div>
        <w:div w:id="455677939">
          <w:marLeft w:val="480"/>
          <w:marRight w:val="0"/>
          <w:marTop w:val="0"/>
          <w:marBottom w:val="0"/>
          <w:divBdr>
            <w:top w:val="none" w:sz="0" w:space="0" w:color="auto"/>
            <w:left w:val="none" w:sz="0" w:space="0" w:color="auto"/>
            <w:bottom w:val="none" w:sz="0" w:space="0" w:color="auto"/>
            <w:right w:val="none" w:sz="0" w:space="0" w:color="auto"/>
          </w:divBdr>
        </w:div>
        <w:div w:id="511384809">
          <w:marLeft w:val="480"/>
          <w:marRight w:val="0"/>
          <w:marTop w:val="0"/>
          <w:marBottom w:val="0"/>
          <w:divBdr>
            <w:top w:val="none" w:sz="0" w:space="0" w:color="auto"/>
            <w:left w:val="none" w:sz="0" w:space="0" w:color="auto"/>
            <w:bottom w:val="none" w:sz="0" w:space="0" w:color="auto"/>
            <w:right w:val="none" w:sz="0" w:space="0" w:color="auto"/>
          </w:divBdr>
        </w:div>
        <w:div w:id="574778130">
          <w:marLeft w:val="480"/>
          <w:marRight w:val="0"/>
          <w:marTop w:val="0"/>
          <w:marBottom w:val="0"/>
          <w:divBdr>
            <w:top w:val="none" w:sz="0" w:space="0" w:color="auto"/>
            <w:left w:val="none" w:sz="0" w:space="0" w:color="auto"/>
            <w:bottom w:val="none" w:sz="0" w:space="0" w:color="auto"/>
            <w:right w:val="none" w:sz="0" w:space="0" w:color="auto"/>
          </w:divBdr>
        </w:div>
        <w:div w:id="631135180">
          <w:marLeft w:val="480"/>
          <w:marRight w:val="0"/>
          <w:marTop w:val="0"/>
          <w:marBottom w:val="0"/>
          <w:divBdr>
            <w:top w:val="none" w:sz="0" w:space="0" w:color="auto"/>
            <w:left w:val="none" w:sz="0" w:space="0" w:color="auto"/>
            <w:bottom w:val="none" w:sz="0" w:space="0" w:color="auto"/>
            <w:right w:val="none" w:sz="0" w:space="0" w:color="auto"/>
          </w:divBdr>
        </w:div>
        <w:div w:id="774711761">
          <w:marLeft w:val="480"/>
          <w:marRight w:val="0"/>
          <w:marTop w:val="0"/>
          <w:marBottom w:val="0"/>
          <w:divBdr>
            <w:top w:val="none" w:sz="0" w:space="0" w:color="auto"/>
            <w:left w:val="none" w:sz="0" w:space="0" w:color="auto"/>
            <w:bottom w:val="none" w:sz="0" w:space="0" w:color="auto"/>
            <w:right w:val="none" w:sz="0" w:space="0" w:color="auto"/>
          </w:divBdr>
        </w:div>
        <w:div w:id="779224623">
          <w:marLeft w:val="480"/>
          <w:marRight w:val="0"/>
          <w:marTop w:val="0"/>
          <w:marBottom w:val="0"/>
          <w:divBdr>
            <w:top w:val="none" w:sz="0" w:space="0" w:color="auto"/>
            <w:left w:val="none" w:sz="0" w:space="0" w:color="auto"/>
            <w:bottom w:val="none" w:sz="0" w:space="0" w:color="auto"/>
            <w:right w:val="none" w:sz="0" w:space="0" w:color="auto"/>
          </w:divBdr>
        </w:div>
        <w:div w:id="792602720">
          <w:marLeft w:val="480"/>
          <w:marRight w:val="0"/>
          <w:marTop w:val="0"/>
          <w:marBottom w:val="0"/>
          <w:divBdr>
            <w:top w:val="none" w:sz="0" w:space="0" w:color="auto"/>
            <w:left w:val="none" w:sz="0" w:space="0" w:color="auto"/>
            <w:bottom w:val="none" w:sz="0" w:space="0" w:color="auto"/>
            <w:right w:val="none" w:sz="0" w:space="0" w:color="auto"/>
          </w:divBdr>
        </w:div>
        <w:div w:id="806505507">
          <w:marLeft w:val="480"/>
          <w:marRight w:val="0"/>
          <w:marTop w:val="0"/>
          <w:marBottom w:val="0"/>
          <w:divBdr>
            <w:top w:val="none" w:sz="0" w:space="0" w:color="auto"/>
            <w:left w:val="none" w:sz="0" w:space="0" w:color="auto"/>
            <w:bottom w:val="none" w:sz="0" w:space="0" w:color="auto"/>
            <w:right w:val="none" w:sz="0" w:space="0" w:color="auto"/>
          </w:divBdr>
        </w:div>
        <w:div w:id="807019104">
          <w:marLeft w:val="480"/>
          <w:marRight w:val="0"/>
          <w:marTop w:val="0"/>
          <w:marBottom w:val="0"/>
          <w:divBdr>
            <w:top w:val="none" w:sz="0" w:space="0" w:color="auto"/>
            <w:left w:val="none" w:sz="0" w:space="0" w:color="auto"/>
            <w:bottom w:val="none" w:sz="0" w:space="0" w:color="auto"/>
            <w:right w:val="none" w:sz="0" w:space="0" w:color="auto"/>
          </w:divBdr>
        </w:div>
        <w:div w:id="866985756">
          <w:marLeft w:val="480"/>
          <w:marRight w:val="0"/>
          <w:marTop w:val="0"/>
          <w:marBottom w:val="0"/>
          <w:divBdr>
            <w:top w:val="none" w:sz="0" w:space="0" w:color="auto"/>
            <w:left w:val="none" w:sz="0" w:space="0" w:color="auto"/>
            <w:bottom w:val="none" w:sz="0" w:space="0" w:color="auto"/>
            <w:right w:val="none" w:sz="0" w:space="0" w:color="auto"/>
          </w:divBdr>
        </w:div>
        <w:div w:id="909579984">
          <w:marLeft w:val="480"/>
          <w:marRight w:val="0"/>
          <w:marTop w:val="0"/>
          <w:marBottom w:val="0"/>
          <w:divBdr>
            <w:top w:val="none" w:sz="0" w:space="0" w:color="auto"/>
            <w:left w:val="none" w:sz="0" w:space="0" w:color="auto"/>
            <w:bottom w:val="none" w:sz="0" w:space="0" w:color="auto"/>
            <w:right w:val="none" w:sz="0" w:space="0" w:color="auto"/>
          </w:divBdr>
        </w:div>
        <w:div w:id="935285344">
          <w:marLeft w:val="480"/>
          <w:marRight w:val="0"/>
          <w:marTop w:val="0"/>
          <w:marBottom w:val="0"/>
          <w:divBdr>
            <w:top w:val="none" w:sz="0" w:space="0" w:color="auto"/>
            <w:left w:val="none" w:sz="0" w:space="0" w:color="auto"/>
            <w:bottom w:val="none" w:sz="0" w:space="0" w:color="auto"/>
            <w:right w:val="none" w:sz="0" w:space="0" w:color="auto"/>
          </w:divBdr>
        </w:div>
        <w:div w:id="1015305788">
          <w:marLeft w:val="480"/>
          <w:marRight w:val="0"/>
          <w:marTop w:val="0"/>
          <w:marBottom w:val="0"/>
          <w:divBdr>
            <w:top w:val="none" w:sz="0" w:space="0" w:color="auto"/>
            <w:left w:val="none" w:sz="0" w:space="0" w:color="auto"/>
            <w:bottom w:val="none" w:sz="0" w:space="0" w:color="auto"/>
            <w:right w:val="none" w:sz="0" w:space="0" w:color="auto"/>
          </w:divBdr>
        </w:div>
        <w:div w:id="1066100506">
          <w:marLeft w:val="480"/>
          <w:marRight w:val="0"/>
          <w:marTop w:val="0"/>
          <w:marBottom w:val="0"/>
          <w:divBdr>
            <w:top w:val="none" w:sz="0" w:space="0" w:color="auto"/>
            <w:left w:val="none" w:sz="0" w:space="0" w:color="auto"/>
            <w:bottom w:val="none" w:sz="0" w:space="0" w:color="auto"/>
            <w:right w:val="none" w:sz="0" w:space="0" w:color="auto"/>
          </w:divBdr>
        </w:div>
        <w:div w:id="1085348250">
          <w:marLeft w:val="480"/>
          <w:marRight w:val="0"/>
          <w:marTop w:val="0"/>
          <w:marBottom w:val="0"/>
          <w:divBdr>
            <w:top w:val="none" w:sz="0" w:space="0" w:color="auto"/>
            <w:left w:val="none" w:sz="0" w:space="0" w:color="auto"/>
            <w:bottom w:val="none" w:sz="0" w:space="0" w:color="auto"/>
            <w:right w:val="none" w:sz="0" w:space="0" w:color="auto"/>
          </w:divBdr>
        </w:div>
        <w:div w:id="1106927501">
          <w:marLeft w:val="480"/>
          <w:marRight w:val="0"/>
          <w:marTop w:val="0"/>
          <w:marBottom w:val="0"/>
          <w:divBdr>
            <w:top w:val="none" w:sz="0" w:space="0" w:color="auto"/>
            <w:left w:val="none" w:sz="0" w:space="0" w:color="auto"/>
            <w:bottom w:val="none" w:sz="0" w:space="0" w:color="auto"/>
            <w:right w:val="none" w:sz="0" w:space="0" w:color="auto"/>
          </w:divBdr>
        </w:div>
        <w:div w:id="1108499899">
          <w:marLeft w:val="480"/>
          <w:marRight w:val="0"/>
          <w:marTop w:val="0"/>
          <w:marBottom w:val="0"/>
          <w:divBdr>
            <w:top w:val="none" w:sz="0" w:space="0" w:color="auto"/>
            <w:left w:val="none" w:sz="0" w:space="0" w:color="auto"/>
            <w:bottom w:val="none" w:sz="0" w:space="0" w:color="auto"/>
            <w:right w:val="none" w:sz="0" w:space="0" w:color="auto"/>
          </w:divBdr>
        </w:div>
        <w:div w:id="1138492868">
          <w:marLeft w:val="480"/>
          <w:marRight w:val="0"/>
          <w:marTop w:val="0"/>
          <w:marBottom w:val="0"/>
          <w:divBdr>
            <w:top w:val="none" w:sz="0" w:space="0" w:color="auto"/>
            <w:left w:val="none" w:sz="0" w:space="0" w:color="auto"/>
            <w:bottom w:val="none" w:sz="0" w:space="0" w:color="auto"/>
            <w:right w:val="none" w:sz="0" w:space="0" w:color="auto"/>
          </w:divBdr>
        </w:div>
        <w:div w:id="1158762534">
          <w:marLeft w:val="480"/>
          <w:marRight w:val="0"/>
          <w:marTop w:val="0"/>
          <w:marBottom w:val="0"/>
          <w:divBdr>
            <w:top w:val="none" w:sz="0" w:space="0" w:color="auto"/>
            <w:left w:val="none" w:sz="0" w:space="0" w:color="auto"/>
            <w:bottom w:val="none" w:sz="0" w:space="0" w:color="auto"/>
            <w:right w:val="none" w:sz="0" w:space="0" w:color="auto"/>
          </w:divBdr>
        </w:div>
        <w:div w:id="1161116027">
          <w:marLeft w:val="480"/>
          <w:marRight w:val="0"/>
          <w:marTop w:val="0"/>
          <w:marBottom w:val="0"/>
          <w:divBdr>
            <w:top w:val="none" w:sz="0" w:space="0" w:color="auto"/>
            <w:left w:val="none" w:sz="0" w:space="0" w:color="auto"/>
            <w:bottom w:val="none" w:sz="0" w:space="0" w:color="auto"/>
            <w:right w:val="none" w:sz="0" w:space="0" w:color="auto"/>
          </w:divBdr>
        </w:div>
        <w:div w:id="1178470007">
          <w:marLeft w:val="480"/>
          <w:marRight w:val="0"/>
          <w:marTop w:val="0"/>
          <w:marBottom w:val="0"/>
          <w:divBdr>
            <w:top w:val="none" w:sz="0" w:space="0" w:color="auto"/>
            <w:left w:val="none" w:sz="0" w:space="0" w:color="auto"/>
            <w:bottom w:val="none" w:sz="0" w:space="0" w:color="auto"/>
            <w:right w:val="none" w:sz="0" w:space="0" w:color="auto"/>
          </w:divBdr>
        </w:div>
        <w:div w:id="1198398252">
          <w:marLeft w:val="480"/>
          <w:marRight w:val="0"/>
          <w:marTop w:val="0"/>
          <w:marBottom w:val="0"/>
          <w:divBdr>
            <w:top w:val="none" w:sz="0" w:space="0" w:color="auto"/>
            <w:left w:val="none" w:sz="0" w:space="0" w:color="auto"/>
            <w:bottom w:val="none" w:sz="0" w:space="0" w:color="auto"/>
            <w:right w:val="none" w:sz="0" w:space="0" w:color="auto"/>
          </w:divBdr>
        </w:div>
        <w:div w:id="1201437105">
          <w:marLeft w:val="480"/>
          <w:marRight w:val="0"/>
          <w:marTop w:val="0"/>
          <w:marBottom w:val="0"/>
          <w:divBdr>
            <w:top w:val="none" w:sz="0" w:space="0" w:color="auto"/>
            <w:left w:val="none" w:sz="0" w:space="0" w:color="auto"/>
            <w:bottom w:val="none" w:sz="0" w:space="0" w:color="auto"/>
            <w:right w:val="none" w:sz="0" w:space="0" w:color="auto"/>
          </w:divBdr>
        </w:div>
        <w:div w:id="1278951878">
          <w:marLeft w:val="480"/>
          <w:marRight w:val="0"/>
          <w:marTop w:val="0"/>
          <w:marBottom w:val="0"/>
          <w:divBdr>
            <w:top w:val="none" w:sz="0" w:space="0" w:color="auto"/>
            <w:left w:val="none" w:sz="0" w:space="0" w:color="auto"/>
            <w:bottom w:val="none" w:sz="0" w:space="0" w:color="auto"/>
            <w:right w:val="none" w:sz="0" w:space="0" w:color="auto"/>
          </w:divBdr>
        </w:div>
        <w:div w:id="1323309637">
          <w:marLeft w:val="480"/>
          <w:marRight w:val="0"/>
          <w:marTop w:val="0"/>
          <w:marBottom w:val="0"/>
          <w:divBdr>
            <w:top w:val="none" w:sz="0" w:space="0" w:color="auto"/>
            <w:left w:val="none" w:sz="0" w:space="0" w:color="auto"/>
            <w:bottom w:val="none" w:sz="0" w:space="0" w:color="auto"/>
            <w:right w:val="none" w:sz="0" w:space="0" w:color="auto"/>
          </w:divBdr>
        </w:div>
        <w:div w:id="1422141568">
          <w:marLeft w:val="480"/>
          <w:marRight w:val="0"/>
          <w:marTop w:val="0"/>
          <w:marBottom w:val="0"/>
          <w:divBdr>
            <w:top w:val="none" w:sz="0" w:space="0" w:color="auto"/>
            <w:left w:val="none" w:sz="0" w:space="0" w:color="auto"/>
            <w:bottom w:val="none" w:sz="0" w:space="0" w:color="auto"/>
            <w:right w:val="none" w:sz="0" w:space="0" w:color="auto"/>
          </w:divBdr>
        </w:div>
        <w:div w:id="1531802545">
          <w:marLeft w:val="480"/>
          <w:marRight w:val="0"/>
          <w:marTop w:val="0"/>
          <w:marBottom w:val="0"/>
          <w:divBdr>
            <w:top w:val="none" w:sz="0" w:space="0" w:color="auto"/>
            <w:left w:val="none" w:sz="0" w:space="0" w:color="auto"/>
            <w:bottom w:val="none" w:sz="0" w:space="0" w:color="auto"/>
            <w:right w:val="none" w:sz="0" w:space="0" w:color="auto"/>
          </w:divBdr>
        </w:div>
        <w:div w:id="1547791688">
          <w:marLeft w:val="480"/>
          <w:marRight w:val="0"/>
          <w:marTop w:val="0"/>
          <w:marBottom w:val="0"/>
          <w:divBdr>
            <w:top w:val="none" w:sz="0" w:space="0" w:color="auto"/>
            <w:left w:val="none" w:sz="0" w:space="0" w:color="auto"/>
            <w:bottom w:val="none" w:sz="0" w:space="0" w:color="auto"/>
            <w:right w:val="none" w:sz="0" w:space="0" w:color="auto"/>
          </w:divBdr>
        </w:div>
        <w:div w:id="1615745953">
          <w:marLeft w:val="480"/>
          <w:marRight w:val="0"/>
          <w:marTop w:val="0"/>
          <w:marBottom w:val="0"/>
          <w:divBdr>
            <w:top w:val="none" w:sz="0" w:space="0" w:color="auto"/>
            <w:left w:val="none" w:sz="0" w:space="0" w:color="auto"/>
            <w:bottom w:val="none" w:sz="0" w:space="0" w:color="auto"/>
            <w:right w:val="none" w:sz="0" w:space="0" w:color="auto"/>
          </w:divBdr>
        </w:div>
        <w:div w:id="1659382327">
          <w:marLeft w:val="480"/>
          <w:marRight w:val="0"/>
          <w:marTop w:val="0"/>
          <w:marBottom w:val="0"/>
          <w:divBdr>
            <w:top w:val="none" w:sz="0" w:space="0" w:color="auto"/>
            <w:left w:val="none" w:sz="0" w:space="0" w:color="auto"/>
            <w:bottom w:val="none" w:sz="0" w:space="0" w:color="auto"/>
            <w:right w:val="none" w:sz="0" w:space="0" w:color="auto"/>
          </w:divBdr>
        </w:div>
        <w:div w:id="1688094772">
          <w:marLeft w:val="480"/>
          <w:marRight w:val="0"/>
          <w:marTop w:val="0"/>
          <w:marBottom w:val="0"/>
          <w:divBdr>
            <w:top w:val="none" w:sz="0" w:space="0" w:color="auto"/>
            <w:left w:val="none" w:sz="0" w:space="0" w:color="auto"/>
            <w:bottom w:val="none" w:sz="0" w:space="0" w:color="auto"/>
            <w:right w:val="none" w:sz="0" w:space="0" w:color="auto"/>
          </w:divBdr>
        </w:div>
        <w:div w:id="1695382945">
          <w:marLeft w:val="480"/>
          <w:marRight w:val="0"/>
          <w:marTop w:val="0"/>
          <w:marBottom w:val="0"/>
          <w:divBdr>
            <w:top w:val="none" w:sz="0" w:space="0" w:color="auto"/>
            <w:left w:val="none" w:sz="0" w:space="0" w:color="auto"/>
            <w:bottom w:val="none" w:sz="0" w:space="0" w:color="auto"/>
            <w:right w:val="none" w:sz="0" w:space="0" w:color="auto"/>
          </w:divBdr>
        </w:div>
        <w:div w:id="1805927504">
          <w:marLeft w:val="480"/>
          <w:marRight w:val="0"/>
          <w:marTop w:val="0"/>
          <w:marBottom w:val="0"/>
          <w:divBdr>
            <w:top w:val="none" w:sz="0" w:space="0" w:color="auto"/>
            <w:left w:val="none" w:sz="0" w:space="0" w:color="auto"/>
            <w:bottom w:val="none" w:sz="0" w:space="0" w:color="auto"/>
            <w:right w:val="none" w:sz="0" w:space="0" w:color="auto"/>
          </w:divBdr>
        </w:div>
        <w:div w:id="1837259402">
          <w:marLeft w:val="480"/>
          <w:marRight w:val="0"/>
          <w:marTop w:val="0"/>
          <w:marBottom w:val="0"/>
          <w:divBdr>
            <w:top w:val="none" w:sz="0" w:space="0" w:color="auto"/>
            <w:left w:val="none" w:sz="0" w:space="0" w:color="auto"/>
            <w:bottom w:val="none" w:sz="0" w:space="0" w:color="auto"/>
            <w:right w:val="none" w:sz="0" w:space="0" w:color="auto"/>
          </w:divBdr>
        </w:div>
        <w:div w:id="1865052555">
          <w:marLeft w:val="480"/>
          <w:marRight w:val="0"/>
          <w:marTop w:val="0"/>
          <w:marBottom w:val="0"/>
          <w:divBdr>
            <w:top w:val="none" w:sz="0" w:space="0" w:color="auto"/>
            <w:left w:val="none" w:sz="0" w:space="0" w:color="auto"/>
            <w:bottom w:val="none" w:sz="0" w:space="0" w:color="auto"/>
            <w:right w:val="none" w:sz="0" w:space="0" w:color="auto"/>
          </w:divBdr>
        </w:div>
        <w:div w:id="1865944979">
          <w:marLeft w:val="480"/>
          <w:marRight w:val="0"/>
          <w:marTop w:val="0"/>
          <w:marBottom w:val="0"/>
          <w:divBdr>
            <w:top w:val="none" w:sz="0" w:space="0" w:color="auto"/>
            <w:left w:val="none" w:sz="0" w:space="0" w:color="auto"/>
            <w:bottom w:val="none" w:sz="0" w:space="0" w:color="auto"/>
            <w:right w:val="none" w:sz="0" w:space="0" w:color="auto"/>
          </w:divBdr>
        </w:div>
        <w:div w:id="1935086751">
          <w:marLeft w:val="480"/>
          <w:marRight w:val="0"/>
          <w:marTop w:val="0"/>
          <w:marBottom w:val="0"/>
          <w:divBdr>
            <w:top w:val="none" w:sz="0" w:space="0" w:color="auto"/>
            <w:left w:val="none" w:sz="0" w:space="0" w:color="auto"/>
            <w:bottom w:val="none" w:sz="0" w:space="0" w:color="auto"/>
            <w:right w:val="none" w:sz="0" w:space="0" w:color="auto"/>
          </w:divBdr>
        </w:div>
        <w:div w:id="1937058280">
          <w:marLeft w:val="480"/>
          <w:marRight w:val="0"/>
          <w:marTop w:val="0"/>
          <w:marBottom w:val="0"/>
          <w:divBdr>
            <w:top w:val="none" w:sz="0" w:space="0" w:color="auto"/>
            <w:left w:val="none" w:sz="0" w:space="0" w:color="auto"/>
            <w:bottom w:val="none" w:sz="0" w:space="0" w:color="auto"/>
            <w:right w:val="none" w:sz="0" w:space="0" w:color="auto"/>
          </w:divBdr>
        </w:div>
        <w:div w:id="1986816224">
          <w:marLeft w:val="480"/>
          <w:marRight w:val="0"/>
          <w:marTop w:val="0"/>
          <w:marBottom w:val="0"/>
          <w:divBdr>
            <w:top w:val="none" w:sz="0" w:space="0" w:color="auto"/>
            <w:left w:val="none" w:sz="0" w:space="0" w:color="auto"/>
            <w:bottom w:val="none" w:sz="0" w:space="0" w:color="auto"/>
            <w:right w:val="none" w:sz="0" w:space="0" w:color="auto"/>
          </w:divBdr>
        </w:div>
        <w:div w:id="2009363595">
          <w:marLeft w:val="480"/>
          <w:marRight w:val="0"/>
          <w:marTop w:val="0"/>
          <w:marBottom w:val="0"/>
          <w:divBdr>
            <w:top w:val="none" w:sz="0" w:space="0" w:color="auto"/>
            <w:left w:val="none" w:sz="0" w:space="0" w:color="auto"/>
            <w:bottom w:val="none" w:sz="0" w:space="0" w:color="auto"/>
            <w:right w:val="none" w:sz="0" w:space="0" w:color="auto"/>
          </w:divBdr>
        </w:div>
        <w:div w:id="2029018871">
          <w:marLeft w:val="480"/>
          <w:marRight w:val="0"/>
          <w:marTop w:val="0"/>
          <w:marBottom w:val="0"/>
          <w:divBdr>
            <w:top w:val="none" w:sz="0" w:space="0" w:color="auto"/>
            <w:left w:val="none" w:sz="0" w:space="0" w:color="auto"/>
            <w:bottom w:val="none" w:sz="0" w:space="0" w:color="auto"/>
            <w:right w:val="none" w:sz="0" w:space="0" w:color="auto"/>
          </w:divBdr>
        </w:div>
        <w:div w:id="2059625820">
          <w:marLeft w:val="480"/>
          <w:marRight w:val="0"/>
          <w:marTop w:val="0"/>
          <w:marBottom w:val="0"/>
          <w:divBdr>
            <w:top w:val="none" w:sz="0" w:space="0" w:color="auto"/>
            <w:left w:val="none" w:sz="0" w:space="0" w:color="auto"/>
            <w:bottom w:val="none" w:sz="0" w:space="0" w:color="auto"/>
            <w:right w:val="none" w:sz="0" w:space="0" w:color="auto"/>
          </w:divBdr>
        </w:div>
        <w:div w:id="2091728487">
          <w:marLeft w:val="480"/>
          <w:marRight w:val="0"/>
          <w:marTop w:val="0"/>
          <w:marBottom w:val="0"/>
          <w:divBdr>
            <w:top w:val="none" w:sz="0" w:space="0" w:color="auto"/>
            <w:left w:val="none" w:sz="0" w:space="0" w:color="auto"/>
            <w:bottom w:val="none" w:sz="0" w:space="0" w:color="auto"/>
            <w:right w:val="none" w:sz="0" w:space="0" w:color="auto"/>
          </w:divBdr>
        </w:div>
        <w:div w:id="2093507477">
          <w:marLeft w:val="480"/>
          <w:marRight w:val="0"/>
          <w:marTop w:val="0"/>
          <w:marBottom w:val="0"/>
          <w:divBdr>
            <w:top w:val="none" w:sz="0" w:space="0" w:color="auto"/>
            <w:left w:val="none" w:sz="0" w:space="0" w:color="auto"/>
            <w:bottom w:val="none" w:sz="0" w:space="0" w:color="auto"/>
            <w:right w:val="none" w:sz="0" w:space="0" w:color="auto"/>
          </w:divBdr>
        </w:div>
      </w:divsChild>
    </w:div>
    <w:div w:id="1079521241">
      <w:bodyDiv w:val="1"/>
      <w:marLeft w:val="0"/>
      <w:marRight w:val="0"/>
      <w:marTop w:val="0"/>
      <w:marBottom w:val="0"/>
      <w:divBdr>
        <w:top w:val="none" w:sz="0" w:space="0" w:color="auto"/>
        <w:left w:val="none" w:sz="0" w:space="0" w:color="auto"/>
        <w:bottom w:val="none" w:sz="0" w:space="0" w:color="auto"/>
        <w:right w:val="none" w:sz="0" w:space="0" w:color="auto"/>
      </w:divBdr>
      <w:divsChild>
        <w:div w:id="6103961">
          <w:marLeft w:val="480"/>
          <w:marRight w:val="0"/>
          <w:marTop w:val="0"/>
          <w:marBottom w:val="0"/>
          <w:divBdr>
            <w:top w:val="none" w:sz="0" w:space="0" w:color="auto"/>
            <w:left w:val="none" w:sz="0" w:space="0" w:color="auto"/>
            <w:bottom w:val="none" w:sz="0" w:space="0" w:color="auto"/>
            <w:right w:val="none" w:sz="0" w:space="0" w:color="auto"/>
          </w:divBdr>
        </w:div>
        <w:div w:id="12152648">
          <w:marLeft w:val="480"/>
          <w:marRight w:val="0"/>
          <w:marTop w:val="0"/>
          <w:marBottom w:val="0"/>
          <w:divBdr>
            <w:top w:val="none" w:sz="0" w:space="0" w:color="auto"/>
            <w:left w:val="none" w:sz="0" w:space="0" w:color="auto"/>
            <w:bottom w:val="none" w:sz="0" w:space="0" w:color="auto"/>
            <w:right w:val="none" w:sz="0" w:space="0" w:color="auto"/>
          </w:divBdr>
        </w:div>
        <w:div w:id="53479794">
          <w:marLeft w:val="480"/>
          <w:marRight w:val="0"/>
          <w:marTop w:val="0"/>
          <w:marBottom w:val="0"/>
          <w:divBdr>
            <w:top w:val="none" w:sz="0" w:space="0" w:color="auto"/>
            <w:left w:val="none" w:sz="0" w:space="0" w:color="auto"/>
            <w:bottom w:val="none" w:sz="0" w:space="0" w:color="auto"/>
            <w:right w:val="none" w:sz="0" w:space="0" w:color="auto"/>
          </w:divBdr>
        </w:div>
        <w:div w:id="69348490">
          <w:marLeft w:val="480"/>
          <w:marRight w:val="0"/>
          <w:marTop w:val="0"/>
          <w:marBottom w:val="0"/>
          <w:divBdr>
            <w:top w:val="none" w:sz="0" w:space="0" w:color="auto"/>
            <w:left w:val="none" w:sz="0" w:space="0" w:color="auto"/>
            <w:bottom w:val="none" w:sz="0" w:space="0" w:color="auto"/>
            <w:right w:val="none" w:sz="0" w:space="0" w:color="auto"/>
          </w:divBdr>
        </w:div>
        <w:div w:id="131489604">
          <w:marLeft w:val="480"/>
          <w:marRight w:val="0"/>
          <w:marTop w:val="0"/>
          <w:marBottom w:val="0"/>
          <w:divBdr>
            <w:top w:val="none" w:sz="0" w:space="0" w:color="auto"/>
            <w:left w:val="none" w:sz="0" w:space="0" w:color="auto"/>
            <w:bottom w:val="none" w:sz="0" w:space="0" w:color="auto"/>
            <w:right w:val="none" w:sz="0" w:space="0" w:color="auto"/>
          </w:divBdr>
        </w:div>
        <w:div w:id="177472876">
          <w:marLeft w:val="480"/>
          <w:marRight w:val="0"/>
          <w:marTop w:val="0"/>
          <w:marBottom w:val="0"/>
          <w:divBdr>
            <w:top w:val="none" w:sz="0" w:space="0" w:color="auto"/>
            <w:left w:val="none" w:sz="0" w:space="0" w:color="auto"/>
            <w:bottom w:val="none" w:sz="0" w:space="0" w:color="auto"/>
            <w:right w:val="none" w:sz="0" w:space="0" w:color="auto"/>
          </w:divBdr>
        </w:div>
        <w:div w:id="189685385">
          <w:marLeft w:val="480"/>
          <w:marRight w:val="0"/>
          <w:marTop w:val="0"/>
          <w:marBottom w:val="0"/>
          <w:divBdr>
            <w:top w:val="none" w:sz="0" w:space="0" w:color="auto"/>
            <w:left w:val="none" w:sz="0" w:space="0" w:color="auto"/>
            <w:bottom w:val="none" w:sz="0" w:space="0" w:color="auto"/>
            <w:right w:val="none" w:sz="0" w:space="0" w:color="auto"/>
          </w:divBdr>
        </w:div>
        <w:div w:id="215892457">
          <w:marLeft w:val="480"/>
          <w:marRight w:val="0"/>
          <w:marTop w:val="0"/>
          <w:marBottom w:val="0"/>
          <w:divBdr>
            <w:top w:val="none" w:sz="0" w:space="0" w:color="auto"/>
            <w:left w:val="none" w:sz="0" w:space="0" w:color="auto"/>
            <w:bottom w:val="none" w:sz="0" w:space="0" w:color="auto"/>
            <w:right w:val="none" w:sz="0" w:space="0" w:color="auto"/>
          </w:divBdr>
        </w:div>
        <w:div w:id="228422923">
          <w:marLeft w:val="480"/>
          <w:marRight w:val="0"/>
          <w:marTop w:val="0"/>
          <w:marBottom w:val="0"/>
          <w:divBdr>
            <w:top w:val="none" w:sz="0" w:space="0" w:color="auto"/>
            <w:left w:val="none" w:sz="0" w:space="0" w:color="auto"/>
            <w:bottom w:val="none" w:sz="0" w:space="0" w:color="auto"/>
            <w:right w:val="none" w:sz="0" w:space="0" w:color="auto"/>
          </w:divBdr>
        </w:div>
        <w:div w:id="385032007">
          <w:marLeft w:val="480"/>
          <w:marRight w:val="0"/>
          <w:marTop w:val="0"/>
          <w:marBottom w:val="0"/>
          <w:divBdr>
            <w:top w:val="none" w:sz="0" w:space="0" w:color="auto"/>
            <w:left w:val="none" w:sz="0" w:space="0" w:color="auto"/>
            <w:bottom w:val="none" w:sz="0" w:space="0" w:color="auto"/>
            <w:right w:val="none" w:sz="0" w:space="0" w:color="auto"/>
          </w:divBdr>
        </w:div>
        <w:div w:id="388648573">
          <w:marLeft w:val="480"/>
          <w:marRight w:val="0"/>
          <w:marTop w:val="0"/>
          <w:marBottom w:val="0"/>
          <w:divBdr>
            <w:top w:val="none" w:sz="0" w:space="0" w:color="auto"/>
            <w:left w:val="none" w:sz="0" w:space="0" w:color="auto"/>
            <w:bottom w:val="none" w:sz="0" w:space="0" w:color="auto"/>
            <w:right w:val="none" w:sz="0" w:space="0" w:color="auto"/>
          </w:divBdr>
        </w:div>
        <w:div w:id="402264966">
          <w:marLeft w:val="480"/>
          <w:marRight w:val="0"/>
          <w:marTop w:val="0"/>
          <w:marBottom w:val="0"/>
          <w:divBdr>
            <w:top w:val="none" w:sz="0" w:space="0" w:color="auto"/>
            <w:left w:val="none" w:sz="0" w:space="0" w:color="auto"/>
            <w:bottom w:val="none" w:sz="0" w:space="0" w:color="auto"/>
            <w:right w:val="none" w:sz="0" w:space="0" w:color="auto"/>
          </w:divBdr>
        </w:div>
        <w:div w:id="466700910">
          <w:marLeft w:val="480"/>
          <w:marRight w:val="0"/>
          <w:marTop w:val="0"/>
          <w:marBottom w:val="0"/>
          <w:divBdr>
            <w:top w:val="none" w:sz="0" w:space="0" w:color="auto"/>
            <w:left w:val="none" w:sz="0" w:space="0" w:color="auto"/>
            <w:bottom w:val="none" w:sz="0" w:space="0" w:color="auto"/>
            <w:right w:val="none" w:sz="0" w:space="0" w:color="auto"/>
          </w:divBdr>
        </w:div>
        <w:div w:id="485053649">
          <w:marLeft w:val="480"/>
          <w:marRight w:val="0"/>
          <w:marTop w:val="0"/>
          <w:marBottom w:val="0"/>
          <w:divBdr>
            <w:top w:val="none" w:sz="0" w:space="0" w:color="auto"/>
            <w:left w:val="none" w:sz="0" w:space="0" w:color="auto"/>
            <w:bottom w:val="none" w:sz="0" w:space="0" w:color="auto"/>
            <w:right w:val="none" w:sz="0" w:space="0" w:color="auto"/>
          </w:divBdr>
        </w:div>
        <w:div w:id="546767085">
          <w:marLeft w:val="480"/>
          <w:marRight w:val="0"/>
          <w:marTop w:val="0"/>
          <w:marBottom w:val="0"/>
          <w:divBdr>
            <w:top w:val="none" w:sz="0" w:space="0" w:color="auto"/>
            <w:left w:val="none" w:sz="0" w:space="0" w:color="auto"/>
            <w:bottom w:val="none" w:sz="0" w:space="0" w:color="auto"/>
            <w:right w:val="none" w:sz="0" w:space="0" w:color="auto"/>
          </w:divBdr>
        </w:div>
        <w:div w:id="633172151">
          <w:marLeft w:val="480"/>
          <w:marRight w:val="0"/>
          <w:marTop w:val="0"/>
          <w:marBottom w:val="0"/>
          <w:divBdr>
            <w:top w:val="none" w:sz="0" w:space="0" w:color="auto"/>
            <w:left w:val="none" w:sz="0" w:space="0" w:color="auto"/>
            <w:bottom w:val="none" w:sz="0" w:space="0" w:color="auto"/>
            <w:right w:val="none" w:sz="0" w:space="0" w:color="auto"/>
          </w:divBdr>
        </w:div>
        <w:div w:id="646252130">
          <w:marLeft w:val="480"/>
          <w:marRight w:val="0"/>
          <w:marTop w:val="0"/>
          <w:marBottom w:val="0"/>
          <w:divBdr>
            <w:top w:val="none" w:sz="0" w:space="0" w:color="auto"/>
            <w:left w:val="none" w:sz="0" w:space="0" w:color="auto"/>
            <w:bottom w:val="none" w:sz="0" w:space="0" w:color="auto"/>
            <w:right w:val="none" w:sz="0" w:space="0" w:color="auto"/>
          </w:divBdr>
        </w:div>
        <w:div w:id="661354099">
          <w:marLeft w:val="480"/>
          <w:marRight w:val="0"/>
          <w:marTop w:val="0"/>
          <w:marBottom w:val="0"/>
          <w:divBdr>
            <w:top w:val="none" w:sz="0" w:space="0" w:color="auto"/>
            <w:left w:val="none" w:sz="0" w:space="0" w:color="auto"/>
            <w:bottom w:val="none" w:sz="0" w:space="0" w:color="auto"/>
            <w:right w:val="none" w:sz="0" w:space="0" w:color="auto"/>
          </w:divBdr>
        </w:div>
        <w:div w:id="761409953">
          <w:marLeft w:val="480"/>
          <w:marRight w:val="0"/>
          <w:marTop w:val="0"/>
          <w:marBottom w:val="0"/>
          <w:divBdr>
            <w:top w:val="none" w:sz="0" w:space="0" w:color="auto"/>
            <w:left w:val="none" w:sz="0" w:space="0" w:color="auto"/>
            <w:bottom w:val="none" w:sz="0" w:space="0" w:color="auto"/>
            <w:right w:val="none" w:sz="0" w:space="0" w:color="auto"/>
          </w:divBdr>
        </w:div>
        <w:div w:id="798838272">
          <w:marLeft w:val="480"/>
          <w:marRight w:val="0"/>
          <w:marTop w:val="0"/>
          <w:marBottom w:val="0"/>
          <w:divBdr>
            <w:top w:val="none" w:sz="0" w:space="0" w:color="auto"/>
            <w:left w:val="none" w:sz="0" w:space="0" w:color="auto"/>
            <w:bottom w:val="none" w:sz="0" w:space="0" w:color="auto"/>
            <w:right w:val="none" w:sz="0" w:space="0" w:color="auto"/>
          </w:divBdr>
        </w:div>
        <w:div w:id="812986805">
          <w:marLeft w:val="480"/>
          <w:marRight w:val="0"/>
          <w:marTop w:val="0"/>
          <w:marBottom w:val="0"/>
          <w:divBdr>
            <w:top w:val="none" w:sz="0" w:space="0" w:color="auto"/>
            <w:left w:val="none" w:sz="0" w:space="0" w:color="auto"/>
            <w:bottom w:val="none" w:sz="0" w:space="0" w:color="auto"/>
            <w:right w:val="none" w:sz="0" w:space="0" w:color="auto"/>
          </w:divBdr>
        </w:div>
        <w:div w:id="841315135">
          <w:marLeft w:val="480"/>
          <w:marRight w:val="0"/>
          <w:marTop w:val="0"/>
          <w:marBottom w:val="0"/>
          <w:divBdr>
            <w:top w:val="none" w:sz="0" w:space="0" w:color="auto"/>
            <w:left w:val="none" w:sz="0" w:space="0" w:color="auto"/>
            <w:bottom w:val="none" w:sz="0" w:space="0" w:color="auto"/>
            <w:right w:val="none" w:sz="0" w:space="0" w:color="auto"/>
          </w:divBdr>
        </w:div>
        <w:div w:id="880288938">
          <w:marLeft w:val="480"/>
          <w:marRight w:val="0"/>
          <w:marTop w:val="0"/>
          <w:marBottom w:val="0"/>
          <w:divBdr>
            <w:top w:val="none" w:sz="0" w:space="0" w:color="auto"/>
            <w:left w:val="none" w:sz="0" w:space="0" w:color="auto"/>
            <w:bottom w:val="none" w:sz="0" w:space="0" w:color="auto"/>
            <w:right w:val="none" w:sz="0" w:space="0" w:color="auto"/>
          </w:divBdr>
        </w:div>
        <w:div w:id="953095058">
          <w:marLeft w:val="480"/>
          <w:marRight w:val="0"/>
          <w:marTop w:val="0"/>
          <w:marBottom w:val="0"/>
          <w:divBdr>
            <w:top w:val="none" w:sz="0" w:space="0" w:color="auto"/>
            <w:left w:val="none" w:sz="0" w:space="0" w:color="auto"/>
            <w:bottom w:val="none" w:sz="0" w:space="0" w:color="auto"/>
            <w:right w:val="none" w:sz="0" w:space="0" w:color="auto"/>
          </w:divBdr>
        </w:div>
        <w:div w:id="996760824">
          <w:marLeft w:val="480"/>
          <w:marRight w:val="0"/>
          <w:marTop w:val="0"/>
          <w:marBottom w:val="0"/>
          <w:divBdr>
            <w:top w:val="none" w:sz="0" w:space="0" w:color="auto"/>
            <w:left w:val="none" w:sz="0" w:space="0" w:color="auto"/>
            <w:bottom w:val="none" w:sz="0" w:space="0" w:color="auto"/>
            <w:right w:val="none" w:sz="0" w:space="0" w:color="auto"/>
          </w:divBdr>
        </w:div>
        <w:div w:id="1013916507">
          <w:marLeft w:val="480"/>
          <w:marRight w:val="0"/>
          <w:marTop w:val="0"/>
          <w:marBottom w:val="0"/>
          <w:divBdr>
            <w:top w:val="none" w:sz="0" w:space="0" w:color="auto"/>
            <w:left w:val="none" w:sz="0" w:space="0" w:color="auto"/>
            <w:bottom w:val="none" w:sz="0" w:space="0" w:color="auto"/>
            <w:right w:val="none" w:sz="0" w:space="0" w:color="auto"/>
          </w:divBdr>
        </w:div>
        <w:div w:id="1017970805">
          <w:marLeft w:val="480"/>
          <w:marRight w:val="0"/>
          <w:marTop w:val="0"/>
          <w:marBottom w:val="0"/>
          <w:divBdr>
            <w:top w:val="none" w:sz="0" w:space="0" w:color="auto"/>
            <w:left w:val="none" w:sz="0" w:space="0" w:color="auto"/>
            <w:bottom w:val="none" w:sz="0" w:space="0" w:color="auto"/>
            <w:right w:val="none" w:sz="0" w:space="0" w:color="auto"/>
          </w:divBdr>
        </w:div>
        <w:div w:id="1061833672">
          <w:marLeft w:val="480"/>
          <w:marRight w:val="0"/>
          <w:marTop w:val="0"/>
          <w:marBottom w:val="0"/>
          <w:divBdr>
            <w:top w:val="none" w:sz="0" w:space="0" w:color="auto"/>
            <w:left w:val="none" w:sz="0" w:space="0" w:color="auto"/>
            <w:bottom w:val="none" w:sz="0" w:space="0" w:color="auto"/>
            <w:right w:val="none" w:sz="0" w:space="0" w:color="auto"/>
          </w:divBdr>
        </w:div>
        <w:div w:id="1085607880">
          <w:marLeft w:val="480"/>
          <w:marRight w:val="0"/>
          <w:marTop w:val="0"/>
          <w:marBottom w:val="0"/>
          <w:divBdr>
            <w:top w:val="none" w:sz="0" w:space="0" w:color="auto"/>
            <w:left w:val="none" w:sz="0" w:space="0" w:color="auto"/>
            <w:bottom w:val="none" w:sz="0" w:space="0" w:color="auto"/>
            <w:right w:val="none" w:sz="0" w:space="0" w:color="auto"/>
          </w:divBdr>
        </w:div>
        <w:div w:id="1131244717">
          <w:marLeft w:val="480"/>
          <w:marRight w:val="0"/>
          <w:marTop w:val="0"/>
          <w:marBottom w:val="0"/>
          <w:divBdr>
            <w:top w:val="none" w:sz="0" w:space="0" w:color="auto"/>
            <w:left w:val="none" w:sz="0" w:space="0" w:color="auto"/>
            <w:bottom w:val="none" w:sz="0" w:space="0" w:color="auto"/>
            <w:right w:val="none" w:sz="0" w:space="0" w:color="auto"/>
          </w:divBdr>
        </w:div>
        <w:div w:id="1132946441">
          <w:marLeft w:val="480"/>
          <w:marRight w:val="0"/>
          <w:marTop w:val="0"/>
          <w:marBottom w:val="0"/>
          <w:divBdr>
            <w:top w:val="none" w:sz="0" w:space="0" w:color="auto"/>
            <w:left w:val="none" w:sz="0" w:space="0" w:color="auto"/>
            <w:bottom w:val="none" w:sz="0" w:space="0" w:color="auto"/>
            <w:right w:val="none" w:sz="0" w:space="0" w:color="auto"/>
          </w:divBdr>
        </w:div>
        <w:div w:id="1141114488">
          <w:marLeft w:val="480"/>
          <w:marRight w:val="0"/>
          <w:marTop w:val="0"/>
          <w:marBottom w:val="0"/>
          <w:divBdr>
            <w:top w:val="none" w:sz="0" w:space="0" w:color="auto"/>
            <w:left w:val="none" w:sz="0" w:space="0" w:color="auto"/>
            <w:bottom w:val="none" w:sz="0" w:space="0" w:color="auto"/>
            <w:right w:val="none" w:sz="0" w:space="0" w:color="auto"/>
          </w:divBdr>
        </w:div>
        <w:div w:id="1192915100">
          <w:marLeft w:val="480"/>
          <w:marRight w:val="0"/>
          <w:marTop w:val="0"/>
          <w:marBottom w:val="0"/>
          <w:divBdr>
            <w:top w:val="none" w:sz="0" w:space="0" w:color="auto"/>
            <w:left w:val="none" w:sz="0" w:space="0" w:color="auto"/>
            <w:bottom w:val="none" w:sz="0" w:space="0" w:color="auto"/>
            <w:right w:val="none" w:sz="0" w:space="0" w:color="auto"/>
          </w:divBdr>
        </w:div>
        <w:div w:id="1240753593">
          <w:marLeft w:val="480"/>
          <w:marRight w:val="0"/>
          <w:marTop w:val="0"/>
          <w:marBottom w:val="0"/>
          <w:divBdr>
            <w:top w:val="none" w:sz="0" w:space="0" w:color="auto"/>
            <w:left w:val="none" w:sz="0" w:space="0" w:color="auto"/>
            <w:bottom w:val="none" w:sz="0" w:space="0" w:color="auto"/>
            <w:right w:val="none" w:sz="0" w:space="0" w:color="auto"/>
          </w:divBdr>
        </w:div>
        <w:div w:id="1299340010">
          <w:marLeft w:val="480"/>
          <w:marRight w:val="0"/>
          <w:marTop w:val="0"/>
          <w:marBottom w:val="0"/>
          <w:divBdr>
            <w:top w:val="none" w:sz="0" w:space="0" w:color="auto"/>
            <w:left w:val="none" w:sz="0" w:space="0" w:color="auto"/>
            <w:bottom w:val="none" w:sz="0" w:space="0" w:color="auto"/>
            <w:right w:val="none" w:sz="0" w:space="0" w:color="auto"/>
          </w:divBdr>
        </w:div>
        <w:div w:id="1360400850">
          <w:marLeft w:val="480"/>
          <w:marRight w:val="0"/>
          <w:marTop w:val="0"/>
          <w:marBottom w:val="0"/>
          <w:divBdr>
            <w:top w:val="none" w:sz="0" w:space="0" w:color="auto"/>
            <w:left w:val="none" w:sz="0" w:space="0" w:color="auto"/>
            <w:bottom w:val="none" w:sz="0" w:space="0" w:color="auto"/>
            <w:right w:val="none" w:sz="0" w:space="0" w:color="auto"/>
          </w:divBdr>
        </w:div>
        <w:div w:id="1367171879">
          <w:marLeft w:val="480"/>
          <w:marRight w:val="0"/>
          <w:marTop w:val="0"/>
          <w:marBottom w:val="0"/>
          <w:divBdr>
            <w:top w:val="none" w:sz="0" w:space="0" w:color="auto"/>
            <w:left w:val="none" w:sz="0" w:space="0" w:color="auto"/>
            <w:bottom w:val="none" w:sz="0" w:space="0" w:color="auto"/>
            <w:right w:val="none" w:sz="0" w:space="0" w:color="auto"/>
          </w:divBdr>
        </w:div>
        <w:div w:id="1425102720">
          <w:marLeft w:val="480"/>
          <w:marRight w:val="0"/>
          <w:marTop w:val="0"/>
          <w:marBottom w:val="0"/>
          <w:divBdr>
            <w:top w:val="none" w:sz="0" w:space="0" w:color="auto"/>
            <w:left w:val="none" w:sz="0" w:space="0" w:color="auto"/>
            <w:bottom w:val="none" w:sz="0" w:space="0" w:color="auto"/>
            <w:right w:val="none" w:sz="0" w:space="0" w:color="auto"/>
          </w:divBdr>
        </w:div>
        <w:div w:id="1494907485">
          <w:marLeft w:val="480"/>
          <w:marRight w:val="0"/>
          <w:marTop w:val="0"/>
          <w:marBottom w:val="0"/>
          <w:divBdr>
            <w:top w:val="none" w:sz="0" w:space="0" w:color="auto"/>
            <w:left w:val="none" w:sz="0" w:space="0" w:color="auto"/>
            <w:bottom w:val="none" w:sz="0" w:space="0" w:color="auto"/>
            <w:right w:val="none" w:sz="0" w:space="0" w:color="auto"/>
          </w:divBdr>
        </w:div>
        <w:div w:id="1531648160">
          <w:marLeft w:val="480"/>
          <w:marRight w:val="0"/>
          <w:marTop w:val="0"/>
          <w:marBottom w:val="0"/>
          <w:divBdr>
            <w:top w:val="none" w:sz="0" w:space="0" w:color="auto"/>
            <w:left w:val="none" w:sz="0" w:space="0" w:color="auto"/>
            <w:bottom w:val="none" w:sz="0" w:space="0" w:color="auto"/>
            <w:right w:val="none" w:sz="0" w:space="0" w:color="auto"/>
          </w:divBdr>
        </w:div>
        <w:div w:id="1532375471">
          <w:marLeft w:val="480"/>
          <w:marRight w:val="0"/>
          <w:marTop w:val="0"/>
          <w:marBottom w:val="0"/>
          <w:divBdr>
            <w:top w:val="none" w:sz="0" w:space="0" w:color="auto"/>
            <w:left w:val="none" w:sz="0" w:space="0" w:color="auto"/>
            <w:bottom w:val="none" w:sz="0" w:space="0" w:color="auto"/>
            <w:right w:val="none" w:sz="0" w:space="0" w:color="auto"/>
          </w:divBdr>
        </w:div>
        <w:div w:id="1582251618">
          <w:marLeft w:val="480"/>
          <w:marRight w:val="0"/>
          <w:marTop w:val="0"/>
          <w:marBottom w:val="0"/>
          <w:divBdr>
            <w:top w:val="none" w:sz="0" w:space="0" w:color="auto"/>
            <w:left w:val="none" w:sz="0" w:space="0" w:color="auto"/>
            <w:bottom w:val="none" w:sz="0" w:space="0" w:color="auto"/>
            <w:right w:val="none" w:sz="0" w:space="0" w:color="auto"/>
          </w:divBdr>
        </w:div>
        <w:div w:id="1614942002">
          <w:marLeft w:val="480"/>
          <w:marRight w:val="0"/>
          <w:marTop w:val="0"/>
          <w:marBottom w:val="0"/>
          <w:divBdr>
            <w:top w:val="none" w:sz="0" w:space="0" w:color="auto"/>
            <w:left w:val="none" w:sz="0" w:space="0" w:color="auto"/>
            <w:bottom w:val="none" w:sz="0" w:space="0" w:color="auto"/>
            <w:right w:val="none" w:sz="0" w:space="0" w:color="auto"/>
          </w:divBdr>
        </w:div>
        <w:div w:id="1628048965">
          <w:marLeft w:val="480"/>
          <w:marRight w:val="0"/>
          <w:marTop w:val="0"/>
          <w:marBottom w:val="0"/>
          <w:divBdr>
            <w:top w:val="none" w:sz="0" w:space="0" w:color="auto"/>
            <w:left w:val="none" w:sz="0" w:space="0" w:color="auto"/>
            <w:bottom w:val="none" w:sz="0" w:space="0" w:color="auto"/>
            <w:right w:val="none" w:sz="0" w:space="0" w:color="auto"/>
          </w:divBdr>
        </w:div>
        <w:div w:id="1628391621">
          <w:marLeft w:val="480"/>
          <w:marRight w:val="0"/>
          <w:marTop w:val="0"/>
          <w:marBottom w:val="0"/>
          <w:divBdr>
            <w:top w:val="none" w:sz="0" w:space="0" w:color="auto"/>
            <w:left w:val="none" w:sz="0" w:space="0" w:color="auto"/>
            <w:bottom w:val="none" w:sz="0" w:space="0" w:color="auto"/>
            <w:right w:val="none" w:sz="0" w:space="0" w:color="auto"/>
          </w:divBdr>
        </w:div>
        <w:div w:id="1686402532">
          <w:marLeft w:val="480"/>
          <w:marRight w:val="0"/>
          <w:marTop w:val="0"/>
          <w:marBottom w:val="0"/>
          <w:divBdr>
            <w:top w:val="none" w:sz="0" w:space="0" w:color="auto"/>
            <w:left w:val="none" w:sz="0" w:space="0" w:color="auto"/>
            <w:bottom w:val="none" w:sz="0" w:space="0" w:color="auto"/>
            <w:right w:val="none" w:sz="0" w:space="0" w:color="auto"/>
          </w:divBdr>
        </w:div>
        <w:div w:id="1699506734">
          <w:marLeft w:val="480"/>
          <w:marRight w:val="0"/>
          <w:marTop w:val="0"/>
          <w:marBottom w:val="0"/>
          <w:divBdr>
            <w:top w:val="none" w:sz="0" w:space="0" w:color="auto"/>
            <w:left w:val="none" w:sz="0" w:space="0" w:color="auto"/>
            <w:bottom w:val="none" w:sz="0" w:space="0" w:color="auto"/>
            <w:right w:val="none" w:sz="0" w:space="0" w:color="auto"/>
          </w:divBdr>
        </w:div>
        <w:div w:id="1711414687">
          <w:marLeft w:val="480"/>
          <w:marRight w:val="0"/>
          <w:marTop w:val="0"/>
          <w:marBottom w:val="0"/>
          <w:divBdr>
            <w:top w:val="none" w:sz="0" w:space="0" w:color="auto"/>
            <w:left w:val="none" w:sz="0" w:space="0" w:color="auto"/>
            <w:bottom w:val="none" w:sz="0" w:space="0" w:color="auto"/>
            <w:right w:val="none" w:sz="0" w:space="0" w:color="auto"/>
          </w:divBdr>
        </w:div>
        <w:div w:id="1722754762">
          <w:marLeft w:val="480"/>
          <w:marRight w:val="0"/>
          <w:marTop w:val="0"/>
          <w:marBottom w:val="0"/>
          <w:divBdr>
            <w:top w:val="none" w:sz="0" w:space="0" w:color="auto"/>
            <w:left w:val="none" w:sz="0" w:space="0" w:color="auto"/>
            <w:bottom w:val="none" w:sz="0" w:space="0" w:color="auto"/>
            <w:right w:val="none" w:sz="0" w:space="0" w:color="auto"/>
          </w:divBdr>
        </w:div>
        <w:div w:id="1776361365">
          <w:marLeft w:val="480"/>
          <w:marRight w:val="0"/>
          <w:marTop w:val="0"/>
          <w:marBottom w:val="0"/>
          <w:divBdr>
            <w:top w:val="none" w:sz="0" w:space="0" w:color="auto"/>
            <w:left w:val="none" w:sz="0" w:space="0" w:color="auto"/>
            <w:bottom w:val="none" w:sz="0" w:space="0" w:color="auto"/>
            <w:right w:val="none" w:sz="0" w:space="0" w:color="auto"/>
          </w:divBdr>
        </w:div>
        <w:div w:id="1793787324">
          <w:marLeft w:val="480"/>
          <w:marRight w:val="0"/>
          <w:marTop w:val="0"/>
          <w:marBottom w:val="0"/>
          <w:divBdr>
            <w:top w:val="none" w:sz="0" w:space="0" w:color="auto"/>
            <w:left w:val="none" w:sz="0" w:space="0" w:color="auto"/>
            <w:bottom w:val="none" w:sz="0" w:space="0" w:color="auto"/>
            <w:right w:val="none" w:sz="0" w:space="0" w:color="auto"/>
          </w:divBdr>
        </w:div>
        <w:div w:id="1890916275">
          <w:marLeft w:val="480"/>
          <w:marRight w:val="0"/>
          <w:marTop w:val="0"/>
          <w:marBottom w:val="0"/>
          <w:divBdr>
            <w:top w:val="none" w:sz="0" w:space="0" w:color="auto"/>
            <w:left w:val="none" w:sz="0" w:space="0" w:color="auto"/>
            <w:bottom w:val="none" w:sz="0" w:space="0" w:color="auto"/>
            <w:right w:val="none" w:sz="0" w:space="0" w:color="auto"/>
          </w:divBdr>
        </w:div>
        <w:div w:id="1948538143">
          <w:marLeft w:val="480"/>
          <w:marRight w:val="0"/>
          <w:marTop w:val="0"/>
          <w:marBottom w:val="0"/>
          <w:divBdr>
            <w:top w:val="none" w:sz="0" w:space="0" w:color="auto"/>
            <w:left w:val="none" w:sz="0" w:space="0" w:color="auto"/>
            <w:bottom w:val="none" w:sz="0" w:space="0" w:color="auto"/>
            <w:right w:val="none" w:sz="0" w:space="0" w:color="auto"/>
          </w:divBdr>
        </w:div>
        <w:div w:id="2083331964">
          <w:marLeft w:val="480"/>
          <w:marRight w:val="0"/>
          <w:marTop w:val="0"/>
          <w:marBottom w:val="0"/>
          <w:divBdr>
            <w:top w:val="none" w:sz="0" w:space="0" w:color="auto"/>
            <w:left w:val="none" w:sz="0" w:space="0" w:color="auto"/>
            <w:bottom w:val="none" w:sz="0" w:space="0" w:color="auto"/>
            <w:right w:val="none" w:sz="0" w:space="0" w:color="auto"/>
          </w:divBdr>
        </w:div>
        <w:div w:id="2085370992">
          <w:marLeft w:val="480"/>
          <w:marRight w:val="0"/>
          <w:marTop w:val="0"/>
          <w:marBottom w:val="0"/>
          <w:divBdr>
            <w:top w:val="none" w:sz="0" w:space="0" w:color="auto"/>
            <w:left w:val="none" w:sz="0" w:space="0" w:color="auto"/>
            <w:bottom w:val="none" w:sz="0" w:space="0" w:color="auto"/>
            <w:right w:val="none" w:sz="0" w:space="0" w:color="auto"/>
          </w:divBdr>
        </w:div>
      </w:divsChild>
    </w:div>
    <w:div w:id="1122531399">
      <w:bodyDiv w:val="1"/>
      <w:marLeft w:val="0"/>
      <w:marRight w:val="0"/>
      <w:marTop w:val="0"/>
      <w:marBottom w:val="0"/>
      <w:divBdr>
        <w:top w:val="none" w:sz="0" w:space="0" w:color="auto"/>
        <w:left w:val="none" w:sz="0" w:space="0" w:color="auto"/>
        <w:bottom w:val="none" w:sz="0" w:space="0" w:color="auto"/>
        <w:right w:val="none" w:sz="0" w:space="0" w:color="auto"/>
      </w:divBdr>
    </w:div>
    <w:div w:id="1134300001">
      <w:bodyDiv w:val="1"/>
      <w:marLeft w:val="0"/>
      <w:marRight w:val="0"/>
      <w:marTop w:val="0"/>
      <w:marBottom w:val="0"/>
      <w:divBdr>
        <w:top w:val="none" w:sz="0" w:space="0" w:color="auto"/>
        <w:left w:val="none" w:sz="0" w:space="0" w:color="auto"/>
        <w:bottom w:val="none" w:sz="0" w:space="0" w:color="auto"/>
        <w:right w:val="none" w:sz="0" w:space="0" w:color="auto"/>
      </w:divBdr>
    </w:div>
    <w:div w:id="1176656563">
      <w:bodyDiv w:val="1"/>
      <w:marLeft w:val="0"/>
      <w:marRight w:val="0"/>
      <w:marTop w:val="0"/>
      <w:marBottom w:val="0"/>
      <w:divBdr>
        <w:top w:val="none" w:sz="0" w:space="0" w:color="auto"/>
        <w:left w:val="none" w:sz="0" w:space="0" w:color="auto"/>
        <w:bottom w:val="none" w:sz="0" w:space="0" w:color="auto"/>
        <w:right w:val="none" w:sz="0" w:space="0" w:color="auto"/>
      </w:divBdr>
    </w:div>
    <w:div w:id="1184323355">
      <w:bodyDiv w:val="1"/>
      <w:marLeft w:val="0"/>
      <w:marRight w:val="0"/>
      <w:marTop w:val="0"/>
      <w:marBottom w:val="0"/>
      <w:divBdr>
        <w:top w:val="none" w:sz="0" w:space="0" w:color="auto"/>
        <w:left w:val="none" w:sz="0" w:space="0" w:color="auto"/>
        <w:bottom w:val="none" w:sz="0" w:space="0" w:color="auto"/>
        <w:right w:val="none" w:sz="0" w:space="0" w:color="auto"/>
      </w:divBdr>
    </w:div>
    <w:div w:id="1191648488">
      <w:bodyDiv w:val="1"/>
      <w:marLeft w:val="0"/>
      <w:marRight w:val="0"/>
      <w:marTop w:val="0"/>
      <w:marBottom w:val="0"/>
      <w:divBdr>
        <w:top w:val="none" w:sz="0" w:space="0" w:color="auto"/>
        <w:left w:val="none" w:sz="0" w:space="0" w:color="auto"/>
        <w:bottom w:val="none" w:sz="0" w:space="0" w:color="auto"/>
        <w:right w:val="none" w:sz="0" w:space="0" w:color="auto"/>
      </w:divBdr>
    </w:div>
    <w:div w:id="1255936152">
      <w:bodyDiv w:val="1"/>
      <w:marLeft w:val="0"/>
      <w:marRight w:val="0"/>
      <w:marTop w:val="0"/>
      <w:marBottom w:val="0"/>
      <w:divBdr>
        <w:top w:val="none" w:sz="0" w:space="0" w:color="auto"/>
        <w:left w:val="none" w:sz="0" w:space="0" w:color="auto"/>
        <w:bottom w:val="none" w:sz="0" w:space="0" w:color="auto"/>
        <w:right w:val="none" w:sz="0" w:space="0" w:color="auto"/>
      </w:divBdr>
    </w:div>
    <w:div w:id="1266772214">
      <w:bodyDiv w:val="1"/>
      <w:marLeft w:val="0"/>
      <w:marRight w:val="0"/>
      <w:marTop w:val="0"/>
      <w:marBottom w:val="0"/>
      <w:divBdr>
        <w:top w:val="none" w:sz="0" w:space="0" w:color="auto"/>
        <w:left w:val="none" w:sz="0" w:space="0" w:color="auto"/>
        <w:bottom w:val="none" w:sz="0" w:space="0" w:color="auto"/>
        <w:right w:val="none" w:sz="0" w:space="0" w:color="auto"/>
      </w:divBdr>
    </w:div>
    <w:div w:id="1268927785">
      <w:bodyDiv w:val="1"/>
      <w:marLeft w:val="0"/>
      <w:marRight w:val="0"/>
      <w:marTop w:val="0"/>
      <w:marBottom w:val="0"/>
      <w:divBdr>
        <w:top w:val="none" w:sz="0" w:space="0" w:color="auto"/>
        <w:left w:val="none" w:sz="0" w:space="0" w:color="auto"/>
        <w:bottom w:val="none" w:sz="0" w:space="0" w:color="auto"/>
        <w:right w:val="none" w:sz="0" w:space="0" w:color="auto"/>
      </w:divBdr>
    </w:div>
    <w:div w:id="1277442508">
      <w:bodyDiv w:val="1"/>
      <w:marLeft w:val="0"/>
      <w:marRight w:val="0"/>
      <w:marTop w:val="0"/>
      <w:marBottom w:val="0"/>
      <w:divBdr>
        <w:top w:val="none" w:sz="0" w:space="0" w:color="auto"/>
        <w:left w:val="none" w:sz="0" w:space="0" w:color="auto"/>
        <w:bottom w:val="none" w:sz="0" w:space="0" w:color="auto"/>
        <w:right w:val="none" w:sz="0" w:space="0" w:color="auto"/>
      </w:divBdr>
    </w:div>
    <w:div w:id="1305545385">
      <w:bodyDiv w:val="1"/>
      <w:marLeft w:val="0"/>
      <w:marRight w:val="0"/>
      <w:marTop w:val="0"/>
      <w:marBottom w:val="0"/>
      <w:divBdr>
        <w:top w:val="none" w:sz="0" w:space="0" w:color="auto"/>
        <w:left w:val="none" w:sz="0" w:space="0" w:color="auto"/>
        <w:bottom w:val="none" w:sz="0" w:space="0" w:color="auto"/>
        <w:right w:val="none" w:sz="0" w:space="0" w:color="auto"/>
      </w:divBdr>
    </w:div>
    <w:div w:id="1317143839">
      <w:bodyDiv w:val="1"/>
      <w:marLeft w:val="0"/>
      <w:marRight w:val="0"/>
      <w:marTop w:val="0"/>
      <w:marBottom w:val="0"/>
      <w:divBdr>
        <w:top w:val="none" w:sz="0" w:space="0" w:color="auto"/>
        <w:left w:val="none" w:sz="0" w:space="0" w:color="auto"/>
        <w:bottom w:val="none" w:sz="0" w:space="0" w:color="auto"/>
        <w:right w:val="none" w:sz="0" w:space="0" w:color="auto"/>
      </w:divBdr>
    </w:div>
    <w:div w:id="1330406462">
      <w:bodyDiv w:val="1"/>
      <w:marLeft w:val="0"/>
      <w:marRight w:val="0"/>
      <w:marTop w:val="0"/>
      <w:marBottom w:val="0"/>
      <w:divBdr>
        <w:top w:val="none" w:sz="0" w:space="0" w:color="auto"/>
        <w:left w:val="none" w:sz="0" w:space="0" w:color="auto"/>
        <w:bottom w:val="none" w:sz="0" w:space="0" w:color="auto"/>
        <w:right w:val="none" w:sz="0" w:space="0" w:color="auto"/>
      </w:divBdr>
    </w:div>
    <w:div w:id="1442804288">
      <w:bodyDiv w:val="1"/>
      <w:marLeft w:val="0"/>
      <w:marRight w:val="0"/>
      <w:marTop w:val="0"/>
      <w:marBottom w:val="0"/>
      <w:divBdr>
        <w:top w:val="none" w:sz="0" w:space="0" w:color="auto"/>
        <w:left w:val="none" w:sz="0" w:space="0" w:color="auto"/>
        <w:bottom w:val="none" w:sz="0" w:space="0" w:color="auto"/>
        <w:right w:val="none" w:sz="0" w:space="0" w:color="auto"/>
      </w:divBdr>
    </w:div>
    <w:div w:id="1453093647">
      <w:bodyDiv w:val="1"/>
      <w:marLeft w:val="0"/>
      <w:marRight w:val="0"/>
      <w:marTop w:val="0"/>
      <w:marBottom w:val="0"/>
      <w:divBdr>
        <w:top w:val="none" w:sz="0" w:space="0" w:color="auto"/>
        <w:left w:val="none" w:sz="0" w:space="0" w:color="auto"/>
        <w:bottom w:val="none" w:sz="0" w:space="0" w:color="auto"/>
        <w:right w:val="none" w:sz="0" w:space="0" w:color="auto"/>
      </w:divBdr>
    </w:div>
    <w:div w:id="1453134073">
      <w:bodyDiv w:val="1"/>
      <w:marLeft w:val="0"/>
      <w:marRight w:val="0"/>
      <w:marTop w:val="0"/>
      <w:marBottom w:val="0"/>
      <w:divBdr>
        <w:top w:val="none" w:sz="0" w:space="0" w:color="auto"/>
        <w:left w:val="none" w:sz="0" w:space="0" w:color="auto"/>
        <w:bottom w:val="none" w:sz="0" w:space="0" w:color="auto"/>
        <w:right w:val="none" w:sz="0" w:space="0" w:color="auto"/>
      </w:divBdr>
    </w:div>
    <w:div w:id="1453592701">
      <w:bodyDiv w:val="1"/>
      <w:marLeft w:val="0"/>
      <w:marRight w:val="0"/>
      <w:marTop w:val="0"/>
      <w:marBottom w:val="0"/>
      <w:divBdr>
        <w:top w:val="none" w:sz="0" w:space="0" w:color="auto"/>
        <w:left w:val="none" w:sz="0" w:space="0" w:color="auto"/>
        <w:bottom w:val="none" w:sz="0" w:space="0" w:color="auto"/>
        <w:right w:val="none" w:sz="0" w:space="0" w:color="auto"/>
      </w:divBdr>
    </w:div>
    <w:div w:id="1474761893">
      <w:bodyDiv w:val="1"/>
      <w:marLeft w:val="0"/>
      <w:marRight w:val="0"/>
      <w:marTop w:val="0"/>
      <w:marBottom w:val="0"/>
      <w:divBdr>
        <w:top w:val="none" w:sz="0" w:space="0" w:color="auto"/>
        <w:left w:val="none" w:sz="0" w:space="0" w:color="auto"/>
        <w:bottom w:val="none" w:sz="0" w:space="0" w:color="auto"/>
        <w:right w:val="none" w:sz="0" w:space="0" w:color="auto"/>
      </w:divBdr>
      <w:divsChild>
        <w:div w:id="33701587">
          <w:marLeft w:val="480"/>
          <w:marRight w:val="0"/>
          <w:marTop w:val="0"/>
          <w:marBottom w:val="0"/>
          <w:divBdr>
            <w:top w:val="none" w:sz="0" w:space="0" w:color="auto"/>
            <w:left w:val="none" w:sz="0" w:space="0" w:color="auto"/>
            <w:bottom w:val="none" w:sz="0" w:space="0" w:color="auto"/>
            <w:right w:val="none" w:sz="0" w:space="0" w:color="auto"/>
          </w:divBdr>
        </w:div>
        <w:div w:id="62220942">
          <w:marLeft w:val="480"/>
          <w:marRight w:val="0"/>
          <w:marTop w:val="0"/>
          <w:marBottom w:val="0"/>
          <w:divBdr>
            <w:top w:val="none" w:sz="0" w:space="0" w:color="auto"/>
            <w:left w:val="none" w:sz="0" w:space="0" w:color="auto"/>
            <w:bottom w:val="none" w:sz="0" w:space="0" w:color="auto"/>
            <w:right w:val="none" w:sz="0" w:space="0" w:color="auto"/>
          </w:divBdr>
        </w:div>
        <w:div w:id="142041340">
          <w:marLeft w:val="480"/>
          <w:marRight w:val="0"/>
          <w:marTop w:val="0"/>
          <w:marBottom w:val="0"/>
          <w:divBdr>
            <w:top w:val="none" w:sz="0" w:space="0" w:color="auto"/>
            <w:left w:val="none" w:sz="0" w:space="0" w:color="auto"/>
            <w:bottom w:val="none" w:sz="0" w:space="0" w:color="auto"/>
            <w:right w:val="none" w:sz="0" w:space="0" w:color="auto"/>
          </w:divBdr>
        </w:div>
        <w:div w:id="297691711">
          <w:marLeft w:val="480"/>
          <w:marRight w:val="0"/>
          <w:marTop w:val="0"/>
          <w:marBottom w:val="0"/>
          <w:divBdr>
            <w:top w:val="none" w:sz="0" w:space="0" w:color="auto"/>
            <w:left w:val="none" w:sz="0" w:space="0" w:color="auto"/>
            <w:bottom w:val="none" w:sz="0" w:space="0" w:color="auto"/>
            <w:right w:val="none" w:sz="0" w:space="0" w:color="auto"/>
          </w:divBdr>
        </w:div>
        <w:div w:id="355888007">
          <w:marLeft w:val="480"/>
          <w:marRight w:val="0"/>
          <w:marTop w:val="0"/>
          <w:marBottom w:val="0"/>
          <w:divBdr>
            <w:top w:val="none" w:sz="0" w:space="0" w:color="auto"/>
            <w:left w:val="none" w:sz="0" w:space="0" w:color="auto"/>
            <w:bottom w:val="none" w:sz="0" w:space="0" w:color="auto"/>
            <w:right w:val="none" w:sz="0" w:space="0" w:color="auto"/>
          </w:divBdr>
        </w:div>
        <w:div w:id="384839692">
          <w:marLeft w:val="480"/>
          <w:marRight w:val="0"/>
          <w:marTop w:val="0"/>
          <w:marBottom w:val="0"/>
          <w:divBdr>
            <w:top w:val="none" w:sz="0" w:space="0" w:color="auto"/>
            <w:left w:val="none" w:sz="0" w:space="0" w:color="auto"/>
            <w:bottom w:val="none" w:sz="0" w:space="0" w:color="auto"/>
            <w:right w:val="none" w:sz="0" w:space="0" w:color="auto"/>
          </w:divBdr>
        </w:div>
        <w:div w:id="433093145">
          <w:marLeft w:val="480"/>
          <w:marRight w:val="0"/>
          <w:marTop w:val="0"/>
          <w:marBottom w:val="0"/>
          <w:divBdr>
            <w:top w:val="none" w:sz="0" w:space="0" w:color="auto"/>
            <w:left w:val="none" w:sz="0" w:space="0" w:color="auto"/>
            <w:bottom w:val="none" w:sz="0" w:space="0" w:color="auto"/>
            <w:right w:val="none" w:sz="0" w:space="0" w:color="auto"/>
          </w:divBdr>
        </w:div>
        <w:div w:id="489059708">
          <w:marLeft w:val="480"/>
          <w:marRight w:val="0"/>
          <w:marTop w:val="0"/>
          <w:marBottom w:val="0"/>
          <w:divBdr>
            <w:top w:val="none" w:sz="0" w:space="0" w:color="auto"/>
            <w:left w:val="none" w:sz="0" w:space="0" w:color="auto"/>
            <w:bottom w:val="none" w:sz="0" w:space="0" w:color="auto"/>
            <w:right w:val="none" w:sz="0" w:space="0" w:color="auto"/>
          </w:divBdr>
        </w:div>
        <w:div w:id="496313971">
          <w:marLeft w:val="480"/>
          <w:marRight w:val="0"/>
          <w:marTop w:val="0"/>
          <w:marBottom w:val="0"/>
          <w:divBdr>
            <w:top w:val="none" w:sz="0" w:space="0" w:color="auto"/>
            <w:left w:val="none" w:sz="0" w:space="0" w:color="auto"/>
            <w:bottom w:val="none" w:sz="0" w:space="0" w:color="auto"/>
            <w:right w:val="none" w:sz="0" w:space="0" w:color="auto"/>
          </w:divBdr>
        </w:div>
        <w:div w:id="597569257">
          <w:marLeft w:val="480"/>
          <w:marRight w:val="0"/>
          <w:marTop w:val="0"/>
          <w:marBottom w:val="0"/>
          <w:divBdr>
            <w:top w:val="none" w:sz="0" w:space="0" w:color="auto"/>
            <w:left w:val="none" w:sz="0" w:space="0" w:color="auto"/>
            <w:bottom w:val="none" w:sz="0" w:space="0" w:color="auto"/>
            <w:right w:val="none" w:sz="0" w:space="0" w:color="auto"/>
          </w:divBdr>
        </w:div>
        <w:div w:id="634988974">
          <w:marLeft w:val="480"/>
          <w:marRight w:val="0"/>
          <w:marTop w:val="0"/>
          <w:marBottom w:val="0"/>
          <w:divBdr>
            <w:top w:val="none" w:sz="0" w:space="0" w:color="auto"/>
            <w:left w:val="none" w:sz="0" w:space="0" w:color="auto"/>
            <w:bottom w:val="none" w:sz="0" w:space="0" w:color="auto"/>
            <w:right w:val="none" w:sz="0" w:space="0" w:color="auto"/>
          </w:divBdr>
        </w:div>
        <w:div w:id="706679565">
          <w:marLeft w:val="480"/>
          <w:marRight w:val="0"/>
          <w:marTop w:val="0"/>
          <w:marBottom w:val="0"/>
          <w:divBdr>
            <w:top w:val="none" w:sz="0" w:space="0" w:color="auto"/>
            <w:left w:val="none" w:sz="0" w:space="0" w:color="auto"/>
            <w:bottom w:val="none" w:sz="0" w:space="0" w:color="auto"/>
            <w:right w:val="none" w:sz="0" w:space="0" w:color="auto"/>
          </w:divBdr>
        </w:div>
        <w:div w:id="709111136">
          <w:marLeft w:val="480"/>
          <w:marRight w:val="0"/>
          <w:marTop w:val="0"/>
          <w:marBottom w:val="0"/>
          <w:divBdr>
            <w:top w:val="none" w:sz="0" w:space="0" w:color="auto"/>
            <w:left w:val="none" w:sz="0" w:space="0" w:color="auto"/>
            <w:bottom w:val="none" w:sz="0" w:space="0" w:color="auto"/>
            <w:right w:val="none" w:sz="0" w:space="0" w:color="auto"/>
          </w:divBdr>
        </w:div>
        <w:div w:id="728849025">
          <w:marLeft w:val="480"/>
          <w:marRight w:val="0"/>
          <w:marTop w:val="0"/>
          <w:marBottom w:val="0"/>
          <w:divBdr>
            <w:top w:val="none" w:sz="0" w:space="0" w:color="auto"/>
            <w:left w:val="none" w:sz="0" w:space="0" w:color="auto"/>
            <w:bottom w:val="none" w:sz="0" w:space="0" w:color="auto"/>
            <w:right w:val="none" w:sz="0" w:space="0" w:color="auto"/>
          </w:divBdr>
        </w:div>
        <w:div w:id="737940896">
          <w:marLeft w:val="480"/>
          <w:marRight w:val="0"/>
          <w:marTop w:val="0"/>
          <w:marBottom w:val="0"/>
          <w:divBdr>
            <w:top w:val="none" w:sz="0" w:space="0" w:color="auto"/>
            <w:left w:val="none" w:sz="0" w:space="0" w:color="auto"/>
            <w:bottom w:val="none" w:sz="0" w:space="0" w:color="auto"/>
            <w:right w:val="none" w:sz="0" w:space="0" w:color="auto"/>
          </w:divBdr>
        </w:div>
        <w:div w:id="751245493">
          <w:marLeft w:val="480"/>
          <w:marRight w:val="0"/>
          <w:marTop w:val="0"/>
          <w:marBottom w:val="0"/>
          <w:divBdr>
            <w:top w:val="none" w:sz="0" w:space="0" w:color="auto"/>
            <w:left w:val="none" w:sz="0" w:space="0" w:color="auto"/>
            <w:bottom w:val="none" w:sz="0" w:space="0" w:color="auto"/>
            <w:right w:val="none" w:sz="0" w:space="0" w:color="auto"/>
          </w:divBdr>
        </w:div>
        <w:div w:id="779493290">
          <w:marLeft w:val="480"/>
          <w:marRight w:val="0"/>
          <w:marTop w:val="0"/>
          <w:marBottom w:val="0"/>
          <w:divBdr>
            <w:top w:val="none" w:sz="0" w:space="0" w:color="auto"/>
            <w:left w:val="none" w:sz="0" w:space="0" w:color="auto"/>
            <w:bottom w:val="none" w:sz="0" w:space="0" w:color="auto"/>
            <w:right w:val="none" w:sz="0" w:space="0" w:color="auto"/>
          </w:divBdr>
        </w:div>
        <w:div w:id="830675282">
          <w:marLeft w:val="480"/>
          <w:marRight w:val="0"/>
          <w:marTop w:val="0"/>
          <w:marBottom w:val="0"/>
          <w:divBdr>
            <w:top w:val="none" w:sz="0" w:space="0" w:color="auto"/>
            <w:left w:val="none" w:sz="0" w:space="0" w:color="auto"/>
            <w:bottom w:val="none" w:sz="0" w:space="0" w:color="auto"/>
            <w:right w:val="none" w:sz="0" w:space="0" w:color="auto"/>
          </w:divBdr>
        </w:div>
        <w:div w:id="833912048">
          <w:marLeft w:val="480"/>
          <w:marRight w:val="0"/>
          <w:marTop w:val="0"/>
          <w:marBottom w:val="0"/>
          <w:divBdr>
            <w:top w:val="none" w:sz="0" w:space="0" w:color="auto"/>
            <w:left w:val="none" w:sz="0" w:space="0" w:color="auto"/>
            <w:bottom w:val="none" w:sz="0" w:space="0" w:color="auto"/>
            <w:right w:val="none" w:sz="0" w:space="0" w:color="auto"/>
          </w:divBdr>
        </w:div>
        <w:div w:id="846403814">
          <w:marLeft w:val="480"/>
          <w:marRight w:val="0"/>
          <w:marTop w:val="0"/>
          <w:marBottom w:val="0"/>
          <w:divBdr>
            <w:top w:val="none" w:sz="0" w:space="0" w:color="auto"/>
            <w:left w:val="none" w:sz="0" w:space="0" w:color="auto"/>
            <w:bottom w:val="none" w:sz="0" w:space="0" w:color="auto"/>
            <w:right w:val="none" w:sz="0" w:space="0" w:color="auto"/>
          </w:divBdr>
        </w:div>
        <w:div w:id="862596952">
          <w:marLeft w:val="480"/>
          <w:marRight w:val="0"/>
          <w:marTop w:val="0"/>
          <w:marBottom w:val="0"/>
          <w:divBdr>
            <w:top w:val="none" w:sz="0" w:space="0" w:color="auto"/>
            <w:left w:val="none" w:sz="0" w:space="0" w:color="auto"/>
            <w:bottom w:val="none" w:sz="0" w:space="0" w:color="auto"/>
            <w:right w:val="none" w:sz="0" w:space="0" w:color="auto"/>
          </w:divBdr>
        </w:div>
        <w:div w:id="916209889">
          <w:marLeft w:val="480"/>
          <w:marRight w:val="0"/>
          <w:marTop w:val="0"/>
          <w:marBottom w:val="0"/>
          <w:divBdr>
            <w:top w:val="none" w:sz="0" w:space="0" w:color="auto"/>
            <w:left w:val="none" w:sz="0" w:space="0" w:color="auto"/>
            <w:bottom w:val="none" w:sz="0" w:space="0" w:color="auto"/>
            <w:right w:val="none" w:sz="0" w:space="0" w:color="auto"/>
          </w:divBdr>
        </w:div>
        <w:div w:id="932277990">
          <w:marLeft w:val="480"/>
          <w:marRight w:val="0"/>
          <w:marTop w:val="0"/>
          <w:marBottom w:val="0"/>
          <w:divBdr>
            <w:top w:val="none" w:sz="0" w:space="0" w:color="auto"/>
            <w:left w:val="none" w:sz="0" w:space="0" w:color="auto"/>
            <w:bottom w:val="none" w:sz="0" w:space="0" w:color="auto"/>
            <w:right w:val="none" w:sz="0" w:space="0" w:color="auto"/>
          </w:divBdr>
        </w:div>
        <w:div w:id="999817637">
          <w:marLeft w:val="480"/>
          <w:marRight w:val="0"/>
          <w:marTop w:val="0"/>
          <w:marBottom w:val="0"/>
          <w:divBdr>
            <w:top w:val="none" w:sz="0" w:space="0" w:color="auto"/>
            <w:left w:val="none" w:sz="0" w:space="0" w:color="auto"/>
            <w:bottom w:val="none" w:sz="0" w:space="0" w:color="auto"/>
            <w:right w:val="none" w:sz="0" w:space="0" w:color="auto"/>
          </w:divBdr>
        </w:div>
        <w:div w:id="1026248322">
          <w:marLeft w:val="480"/>
          <w:marRight w:val="0"/>
          <w:marTop w:val="0"/>
          <w:marBottom w:val="0"/>
          <w:divBdr>
            <w:top w:val="none" w:sz="0" w:space="0" w:color="auto"/>
            <w:left w:val="none" w:sz="0" w:space="0" w:color="auto"/>
            <w:bottom w:val="none" w:sz="0" w:space="0" w:color="auto"/>
            <w:right w:val="none" w:sz="0" w:space="0" w:color="auto"/>
          </w:divBdr>
        </w:div>
        <w:div w:id="1056273402">
          <w:marLeft w:val="480"/>
          <w:marRight w:val="0"/>
          <w:marTop w:val="0"/>
          <w:marBottom w:val="0"/>
          <w:divBdr>
            <w:top w:val="none" w:sz="0" w:space="0" w:color="auto"/>
            <w:left w:val="none" w:sz="0" w:space="0" w:color="auto"/>
            <w:bottom w:val="none" w:sz="0" w:space="0" w:color="auto"/>
            <w:right w:val="none" w:sz="0" w:space="0" w:color="auto"/>
          </w:divBdr>
        </w:div>
        <w:div w:id="1057586961">
          <w:marLeft w:val="480"/>
          <w:marRight w:val="0"/>
          <w:marTop w:val="0"/>
          <w:marBottom w:val="0"/>
          <w:divBdr>
            <w:top w:val="none" w:sz="0" w:space="0" w:color="auto"/>
            <w:left w:val="none" w:sz="0" w:space="0" w:color="auto"/>
            <w:bottom w:val="none" w:sz="0" w:space="0" w:color="auto"/>
            <w:right w:val="none" w:sz="0" w:space="0" w:color="auto"/>
          </w:divBdr>
        </w:div>
        <w:div w:id="1068262602">
          <w:marLeft w:val="480"/>
          <w:marRight w:val="0"/>
          <w:marTop w:val="0"/>
          <w:marBottom w:val="0"/>
          <w:divBdr>
            <w:top w:val="none" w:sz="0" w:space="0" w:color="auto"/>
            <w:left w:val="none" w:sz="0" w:space="0" w:color="auto"/>
            <w:bottom w:val="none" w:sz="0" w:space="0" w:color="auto"/>
            <w:right w:val="none" w:sz="0" w:space="0" w:color="auto"/>
          </w:divBdr>
        </w:div>
        <w:div w:id="1145009288">
          <w:marLeft w:val="480"/>
          <w:marRight w:val="0"/>
          <w:marTop w:val="0"/>
          <w:marBottom w:val="0"/>
          <w:divBdr>
            <w:top w:val="none" w:sz="0" w:space="0" w:color="auto"/>
            <w:left w:val="none" w:sz="0" w:space="0" w:color="auto"/>
            <w:bottom w:val="none" w:sz="0" w:space="0" w:color="auto"/>
            <w:right w:val="none" w:sz="0" w:space="0" w:color="auto"/>
          </w:divBdr>
        </w:div>
        <w:div w:id="1171217847">
          <w:marLeft w:val="480"/>
          <w:marRight w:val="0"/>
          <w:marTop w:val="0"/>
          <w:marBottom w:val="0"/>
          <w:divBdr>
            <w:top w:val="none" w:sz="0" w:space="0" w:color="auto"/>
            <w:left w:val="none" w:sz="0" w:space="0" w:color="auto"/>
            <w:bottom w:val="none" w:sz="0" w:space="0" w:color="auto"/>
            <w:right w:val="none" w:sz="0" w:space="0" w:color="auto"/>
          </w:divBdr>
        </w:div>
        <w:div w:id="1212762690">
          <w:marLeft w:val="480"/>
          <w:marRight w:val="0"/>
          <w:marTop w:val="0"/>
          <w:marBottom w:val="0"/>
          <w:divBdr>
            <w:top w:val="none" w:sz="0" w:space="0" w:color="auto"/>
            <w:left w:val="none" w:sz="0" w:space="0" w:color="auto"/>
            <w:bottom w:val="none" w:sz="0" w:space="0" w:color="auto"/>
            <w:right w:val="none" w:sz="0" w:space="0" w:color="auto"/>
          </w:divBdr>
        </w:div>
        <w:div w:id="1217820098">
          <w:marLeft w:val="480"/>
          <w:marRight w:val="0"/>
          <w:marTop w:val="0"/>
          <w:marBottom w:val="0"/>
          <w:divBdr>
            <w:top w:val="none" w:sz="0" w:space="0" w:color="auto"/>
            <w:left w:val="none" w:sz="0" w:space="0" w:color="auto"/>
            <w:bottom w:val="none" w:sz="0" w:space="0" w:color="auto"/>
            <w:right w:val="none" w:sz="0" w:space="0" w:color="auto"/>
          </w:divBdr>
        </w:div>
        <w:div w:id="1238130692">
          <w:marLeft w:val="480"/>
          <w:marRight w:val="0"/>
          <w:marTop w:val="0"/>
          <w:marBottom w:val="0"/>
          <w:divBdr>
            <w:top w:val="none" w:sz="0" w:space="0" w:color="auto"/>
            <w:left w:val="none" w:sz="0" w:space="0" w:color="auto"/>
            <w:bottom w:val="none" w:sz="0" w:space="0" w:color="auto"/>
            <w:right w:val="none" w:sz="0" w:space="0" w:color="auto"/>
          </w:divBdr>
        </w:div>
        <w:div w:id="1253317777">
          <w:marLeft w:val="480"/>
          <w:marRight w:val="0"/>
          <w:marTop w:val="0"/>
          <w:marBottom w:val="0"/>
          <w:divBdr>
            <w:top w:val="none" w:sz="0" w:space="0" w:color="auto"/>
            <w:left w:val="none" w:sz="0" w:space="0" w:color="auto"/>
            <w:bottom w:val="none" w:sz="0" w:space="0" w:color="auto"/>
            <w:right w:val="none" w:sz="0" w:space="0" w:color="auto"/>
          </w:divBdr>
        </w:div>
        <w:div w:id="1272014594">
          <w:marLeft w:val="480"/>
          <w:marRight w:val="0"/>
          <w:marTop w:val="0"/>
          <w:marBottom w:val="0"/>
          <w:divBdr>
            <w:top w:val="none" w:sz="0" w:space="0" w:color="auto"/>
            <w:left w:val="none" w:sz="0" w:space="0" w:color="auto"/>
            <w:bottom w:val="none" w:sz="0" w:space="0" w:color="auto"/>
            <w:right w:val="none" w:sz="0" w:space="0" w:color="auto"/>
          </w:divBdr>
        </w:div>
        <w:div w:id="1290816466">
          <w:marLeft w:val="480"/>
          <w:marRight w:val="0"/>
          <w:marTop w:val="0"/>
          <w:marBottom w:val="0"/>
          <w:divBdr>
            <w:top w:val="none" w:sz="0" w:space="0" w:color="auto"/>
            <w:left w:val="none" w:sz="0" w:space="0" w:color="auto"/>
            <w:bottom w:val="none" w:sz="0" w:space="0" w:color="auto"/>
            <w:right w:val="none" w:sz="0" w:space="0" w:color="auto"/>
          </w:divBdr>
        </w:div>
        <w:div w:id="1320692430">
          <w:marLeft w:val="480"/>
          <w:marRight w:val="0"/>
          <w:marTop w:val="0"/>
          <w:marBottom w:val="0"/>
          <w:divBdr>
            <w:top w:val="none" w:sz="0" w:space="0" w:color="auto"/>
            <w:left w:val="none" w:sz="0" w:space="0" w:color="auto"/>
            <w:bottom w:val="none" w:sz="0" w:space="0" w:color="auto"/>
            <w:right w:val="none" w:sz="0" w:space="0" w:color="auto"/>
          </w:divBdr>
        </w:div>
        <w:div w:id="1348874033">
          <w:marLeft w:val="480"/>
          <w:marRight w:val="0"/>
          <w:marTop w:val="0"/>
          <w:marBottom w:val="0"/>
          <w:divBdr>
            <w:top w:val="none" w:sz="0" w:space="0" w:color="auto"/>
            <w:left w:val="none" w:sz="0" w:space="0" w:color="auto"/>
            <w:bottom w:val="none" w:sz="0" w:space="0" w:color="auto"/>
            <w:right w:val="none" w:sz="0" w:space="0" w:color="auto"/>
          </w:divBdr>
        </w:div>
        <w:div w:id="1385788471">
          <w:marLeft w:val="480"/>
          <w:marRight w:val="0"/>
          <w:marTop w:val="0"/>
          <w:marBottom w:val="0"/>
          <w:divBdr>
            <w:top w:val="none" w:sz="0" w:space="0" w:color="auto"/>
            <w:left w:val="none" w:sz="0" w:space="0" w:color="auto"/>
            <w:bottom w:val="none" w:sz="0" w:space="0" w:color="auto"/>
            <w:right w:val="none" w:sz="0" w:space="0" w:color="auto"/>
          </w:divBdr>
        </w:div>
        <w:div w:id="1447190269">
          <w:marLeft w:val="480"/>
          <w:marRight w:val="0"/>
          <w:marTop w:val="0"/>
          <w:marBottom w:val="0"/>
          <w:divBdr>
            <w:top w:val="none" w:sz="0" w:space="0" w:color="auto"/>
            <w:left w:val="none" w:sz="0" w:space="0" w:color="auto"/>
            <w:bottom w:val="none" w:sz="0" w:space="0" w:color="auto"/>
            <w:right w:val="none" w:sz="0" w:space="0" w:color="auto"/>
          </w:divBdr>
        </w:div>
        <w:div w:id="1454707574">
          <w:marLeft w:val="480"/>
          <w:marRight w:val="0"/>
          <w:marTop w:val="0"/>
          <w:marBottom w:val="0"/>
          <w:divBdr>
            <w:top w:val="none" w:sz="0" w:space="0" w:color="auto"/>
            <w:left w:val="none" w:sz="0" w:space="0" w:color="auto"/>
            <w:bottom w:val="none" w:sz="0" w:space="0" w:color="auto"/>
            <w:right w:val="none" w:sz="0" w:space="0" w:color="auto"/>
          </w:divBdr>
        </w:div>
        <w:div w:id="1478065178">
          <w:marLeft w:val="480"/>
          <w:marRight w:val="0"/>
          <w:marTop w:val="0"/>
          <w:marBottom w:val="0"/>
          <w:divBdr>
            <w:top w:val="none" w:sz="0" w:space="0" w:color="auto"/>
            <w:left w:val="none" w:sz="0" w:space="0" w:color="auto"/>
            <w:bottom w:val="none" w:sz="0" w:space="0" w:color="auto"/>
            <w:right w:val="none" w:sz="0" w:space="0" w:color="auto"/>
          </w:divBdr>
        </w:div>
        <w:div w:id="1523199797">
          <w:marLeft w:val="480"/>
          <w:marRight w:val="0"/>
          <w:marTop w:val="0"/>
          <w:marBottom w:val="0"/>
          <w:divBdr>
            <w:top w:val="none" w:sz="0" w:space="0" w:color="auto"/>
            <w:left w:val="none" w:sz="0" w:space="0" w:color="auto"/>
            <w:bottom w:val="none" w:sz="0" w:space="0" w:color="auto"/>
            <w:right w:val="none" w:sz="0" w:space="0" w:color="auto"/>
          </w:divBdr>
        </w:div>
        <w:div w:id="1526747573">
          <w:marLeft w:val="480"/>
          <w:marRight w:val="0"/>
          <w:marTop w:val="0"/>
          <w:marBottom w:val="0"/>
          <w:divBdr>
            <w:top w:val="none" w:sz="0" w:space="0" w:color="auto"/>
            <w:left w:val="none" w:sz="0" w:space="0" w:color="auto"/>
            <w:bottom w:val="none" w:sz="0" w:space="0" w:color="auto"/>
            <w:right w:val="none" w:sz="0" w:space="0" w:color="auto"/>
          </w:divBdr>
        </w:div>
        <w:div w:id="1588031132">
          <w:marLeft w:val="480"/>
          <w:marRight w:val="0"/>
          <w:marTop w:val="0"/>
          <w:marBottom w:val="0"/>
          <w:divBdr>
            <w:top w:val="none" w:sz="0" w:space="0" w:color="auto"/>
            <w:left w:val="none" w:sz="0" w:space="0" w:color="auto"/>
            <w:bottom w:val="none" w:sz="0" w:space="0" w:color="auto"/>
            <w:right w:val="none" w:sz="0" w:space="0" w:color="auto"/>
          </w:divBdr>
        </w:div>
        <w:div w:id="1673411811">
          <w:marLeft w:val="480"/>
          <w:marRight w:val="0"/>
          <w:marTop w:val="0"/>
          <w:marBottom w:val="0"/>
          <w:divBdr>
            <w:top w:val="none" w:sz="0" w:space="0" w:color="auto"/>
            <w:left w:val="none" w:sz="0" w:space="0" w:color="auto"/>
            <w:bottom w:val="none" w:sz="0" w:space="0" w:color="auto"/>
            <w:right w:val="none" w:sz="0" w:space="0" w:color="auto"/>
          </w:divBdr>
        </w:div>
        <w:div w:id="1771464840">
          <w:marLeft w:val="480"/>
          <w:marRight w:val="0"/>
          <w:marTop w:val="0"/>
          <w:marBottom w:val="0"/>
          <w:divBdr>
            <w:top w:val="none" w:sz="0" w:space="0" w:color="auto"/>
            <w:left w:val="none" w:sz="0" w:space="0" w:color="auto"/>
            <w:bottom w:val="none" w:sz="0" w:space="0" w:color="auto"/>
            <w:right w:val="none" w:sz="0" w:space="0" w:color="auto"/>
          </w:divBdr>
        </w:div>
        <w:div w:id="1821575254">
          <w:marLeft w:val="480"/>
          <w:marRight w:val="0"/>
          <w:marTop w:val="0"/>
          <w:marBottom w:val="0"/>
          <w:divBdr>
            <w:top w:val="none" w:sz="0" w:space="0" w:color="auto"/>
            <w:left w:val="none" w:sz="0" w:space="0" w:color="auto"/>
            <w:bottom w:val="none" w:sz="0" w:space="0" w:color="auto"/>
            <w:right w:val="none" w:sz="0" w:space="0" w:color="auto"/>
          </w:divBdr>
        </w:div>
        <w:div w:id="1889491449">
          <w:marLeft w:val="480"/>
          <w:marRight w:val="0"/>
          <w:marTop w:val="0"/>
          <w:marBottom w:val="0"/>
          <w:divBdr>
            <w:top w:val="none" w:sz="0" w:space="0" w:color="auto"/>
            <w:left w:val="none" w:sz="0" w:space="0" w:color="auto"/>
            <w:bottom w:val="none" w:sz="0" w:space="0" w:color="auto"/>
            <w:right w:val="none" w:sz="0" w:space="0" w:color="auto"/>
          </w:divBdr>
        </w:div>
        <w:div w:id="1963074693">
          <w:marLeft w:val="480"/>
          <w:marRight w:val="0"/>
          <w:marTop w:val="0"/>
          <w:marBottom w:val="0"/>
          <w:divBdr>
            <w:top w:val="none" w:sz="0" w:space="0" w:color="auto"/>
            <w:left w:val="none" w:sz="0" w:space="0" w:color="auto"/>
            <w:bottom w:val="none" w:sz="0" w:space="0" w:color="auto"/>
            <w:right w:val="none" w:sz="0" w:space="0" w:color="auto"/>
          </w:divBdr>
        </w:div>
        <w:div w:id="2068069209">
          <w:marLeft w:val="480"/>
          <w:marRight w:val="0"/>
          <w:marTop w:val="0"/>
          <w:marBottom w:val="0"/>
          <w:divBdr>
            <w:top w:val="none" w:sz="0" w:space="0" w:color="auto"/>
            <w:left w:val="none" w:sz="0" w:space="0" w:color="auto"/>
            <w:bottom w:val="none" w:sz="0" w:space="0" w:color="auto"/>
            <w:right w:val="none" w:sz="0" w:space="0" w:color="auto"/>
          </w:divBdr>
        </w:div>
        <w:div w:id="2075590692">
          <w:marLeft w:val="480"/>
          <w:marRight w:val="0"/>
          <w:marTop w:val="0"/>
          <w:marBottom w:val="0"/>
          <w:divBdr>
            <w:top w:val="none" w:sz="0" w:space="0" w:color="auto"/>
            <w:left w:val="none" w:sz="0" w:space="0" w:color="auto"/>
            <w:bottom w:val="none" w:sz="0" w:space="0" w:color="auto"/>
            <w:right w:val="none" w:sz="0" w:space="0" w:color="auto"/>
          </w:divBdr>
        </w:div>
        <w:div w:id="2079402976">
          <w:marLeft w:val="480"/>
          <w:marRight w:val="0"/>
          <w:marTop w:val="0"/>
          <w:marBottom w:val="0"/>
          <w:divBdr>
            <w:top w:val="none" w:sz="0" w:space="0" w:color="auto"/>
            <w:left w:val="none" w:sz="0" w:space="0" w:color="auto"/>
            <w:bottom w:val="none" w:sz="0" w:space="0" w:color="auto"/>
            <w:right w:val="none" w:sz="0" w:space="0" w:color="auto"/>
          </w:divBdr>
        </w:div>
        <w:div w:id="2080520066">
          <w:marLeft w:val="480"/>
          <w:marRight w:val="0"/>
          <w:marTop w:val="0"/>
          <w:marBottom w:val="0"/>
          <w:divBdr>
            <w:top w:val="none" w:sz="0" w:space="0" w:color="auto"/>
            <w:left w:val="none" w:sz="0" w:space="0" w:color="auto"/>
            <w:bottom w:val="none" w:sz="0" w:space="0" w:color="auto"/>
            <w:right w:val="none" w:sz="0" w:space="0" w:color="auto"/>
          </w:divBdr>
        </w:div>
        <w:div w:id="2138600111">
          <w:marLeft w:val="480"/>
          <w:marRight w:val="0"/>
          <w:marTop w:val="0"/>
          <w:marBottom w:val="0"/>
          <w:divBdr>
            <w:top w:val="none" w:sz="0" w:space="0" w:color="auto"/>
            <w:left w:val="none" w:sz="0" w:space="0" w:color="auto"/>
            <w:bottom w:val="none" w:sz="0" w:space="0" w:color="auto"/>
            <w:right w:val="none" w:sz="0" w:space="0" w:color="auto"/>
          </w:divBdr>
        </w:div>
      </w:divsChild>
    </w:div>
    <w:div w:id="1501848415">
      <w:bodyDiv w:val="1"/>
      <w:marLeft w:val="0"/>
      <w:marRight w:val="0"/>
      <w:marTop w:val="0"/>
      <w:marBottom w:val="0"/>
      <w:divBdr>
        <w:top w:val="none" w:sz="0" w:space="0" w:color="auto"/>
        <w:left w:val="none" w:sz="0" w:space="0" w:color="auto"/>
        <w:bottom w:val="none" w:sz="0" w:space="0" w:color="auto"/>
        <w:right w:val="none" w:sz="0" w:space="0" w:color="auto"/>
      </w:divBdr>
    </w:div>
    <w:div w:id="1513179967">
      <w:bodyDiv w:val="1"/>
      <w:marLeft w:val="0"/>
      <w:marRight w:val="0"/>
      <w:marTop w:val="0"/>
      <w:marBottom w:val="0"/>
      <w:divBdr>
        <w:top w:val="none" w:sz="0" w:space="0" w:color="auto"/>
        <w:left w:val="none" w:sz="0" w:space="0" w:color="auto"/>
        <w:bottom w:val="none" w:sz="0" w:space="0" w:color="auto"/>
        <w:right w:val="none" w:sz="0" w:space="0" w:color="auto"/>
      </w:divBdr>
    </w:div>
    <w:div w:id="1548450878">
      <w:bodyDiv w:val="1"/>
      <w:marLeft w:val="0"/>
      <w:marRight w:val="0"/>
      <w:marTop w:val="0"/>
      <w:marBottom w:val="0"/>
      <w:divBdr>
        <w:top w:val="none" w:sz="0" w:space="0" w:color="auto"/>
        <w:left w:val="none" w:sz="0" w:space="0" w:color="auto"/>
        <w:bottom w:val="none" w:sz="0" w:space="0" w:color="auto"/>
        <w:right w:val="none" w:sz="0" w:space="0" w:color="auto"/>
      </w:divBdr>
    </w:div>
    <w:div w:id="1551765081">
      <w:bodyDiv w:val="1"/>
      <w:marLeft w:val="0"/>
      <w:marRight w:val="0"/>
      <w:marTop w:val="0"/>
      <w:marBottom w:val="0"/>
      <w:divBdr>
        <w:top w:val="none" w:sz="0" w:space="0" w:color="auto"/>
        <w:left w:val="none" w:sz="0" w:space="0" w:color="auto"/>
        <w:bottom w:val="none" w:sz="0" w:space="0" w:color="auto"/>
        <w:right w:val="none" w:sz="0" w:space="0" w:color="auto"/>
      </w:divBdr>
    </w:div>
    <w:div w:id="1559853666">
      <w:bodyDiv w:val="1"/>
      <w:marLeft w:val="0"/>
      <w:marRight w:val="0"/>
      <w:marTop w:val="0"/>
      <w:marBottom w:val="0"/>
      <w:divBdr>
        <w:top w:val="none" w:sz="0" w:space="0" w:color="auto"/>
        <w:left w:val="none" w:sz="0" w:space="0" w:color="auto"/>
        <w:bottom w:val="none" w:sz="0" w:space="0" w:color="auto"/>
        <w:right w:val="none" w:sz="0" w:space="0" w:color="auto"/>
      </w:divBdr>
      <w:divsChild>
        <w:div w:id="20597898">
          <w:marLeft w:val="480"/>
          <w:marRight w:val="0"/>
          <w:marTop w:val="0"/>
          <w:marBottom w:val="0"/>
          <w:divBdr>
            <w:top w:val="none" w:sz="0" w:space="0" w:color="auto"/>
            <w:left w:val="none" w:sz="0" w:space="0" w:color="auto"/>
            <w:bottom w:val="none" w:sz="0" w:space="0" w:color="auto"/>
            <w:right w:val="none" w:sz="0" w:space="0" w:color="auto"/>
          </w:divBdr>
        </w:div>
        <w:div w:id="48500369">
          <w:marLeft w:val="480"/>
          <w:marRight w:val="0"/>
          <w:marTop w:val="0"/>
          <w:marBottom w:val="0"/>
          <w:divBdr>
            <w:top w:val="none" w:sz="0" w:space="0" w:color="auto"/>
            <w:left w:val="none" w:sz="0" w:space="0" w:color="auto"/>
            <w:bottom w:val="none" w:sz="0" w:space="0" w:color="auto"/>
            <w:right w:val="none" w:sz="0" w:space="0" w:color="auto"/>
          </w:divBdr>
        </w:div>
        <w:div w:id="54092462">
          <w:marLeft w:val="480"/>
          <w:marRight w:val="0"/>
          <w:marTop w:val="0"/>
          <w:marBottom w:val="0"/>
          <w:divBdr>
            <w:top w:val="none" w:sz="0" w:space="0" w:color="auto"/>
            <w:left w:val="none" w:sz="0" w:space="0" w:color="auto"/>
            <w:bottom w:val="none" w:sz="0" w:space="0" w:color="auto"/>
            <w:right w:val="none" w:sz="0" w:space="0" w:color="auto"/>
          </w:divBdr>
        </w:div>
        <w:div w:id="127434159">
          <w:marLeft w:val="480"/>
          <w:marRight w:val="0"/>
          <w:marTop w:val="0"/>
          <w:marBottom w:val="0"/>
          <w:divBdr>
            <w:top w:val="none" w:sz="0" w:space="0" w:color="auto"/>
            <w:left w:val="none" w:sz="0" w:space="0" w:color="auto"/>
            <w:bottom w:val="none" w:sz="0" w:space="0" w:color="auto"/>
            <w:right w:val="none" w:sz="0" w:space="0" w:color="auto"/>
          </w:divBdr>
        </w:div>
        <w:div w:id="145244483">
          <w:marLeft w:val="480"/>
          <w:marRight w:val="0"/>
          <w:marTop w:val="0"/>
          <w:marBottom w:val="0"/>
          <w:divBdr>
            <w:top w:val="none" w:sz="0" w:space="0" w:color="auto"/>
            <w:left w:val="none" w:sz="0" w:space="0" w:color="auto"/>
            <w:bottom w:val="none" w:sz="0" w:space="0" w:color="auto"/>
            <w:right w:val="none" w:sz="0" w:space="0" w:color="auto"/>
          </w:divBdr>
        </w:div>
        <w:div w:id="267809152">
          <w:marLeft w:val="480"/>
          <w:marRight w:val="0"/>
          <w:marTop w:val="0"/>
          <w:marBottom w:val="0"/>
          <w:divBdr>
            <w:top w:val="none" w:sz="0" w:space="0" w:color="auto"/>
            <w:left w:val="none" w:sz="0" w:space="0" w:color="auto"/>
            <w:bottom w:val="none" w:sz="0" w:space="0" w:color="auto"/>
            <w:right w:val="none" w:sz="0" w:space="0" w:color="auto"/>
          </w:divBdr>
        </w:div>
        <w:div w:id="273758070">
          <w:marLeft w:val="480"/>
          <w:marRight w:val="0"/>
          <w:marTop w:val="0"/>
          <w:marBottom w:val="0"/>
          <w:divBdr>
            <w:top w:val="none" w:sz="0" w:space="0" w:color="auto"/>
            <w:left w:val="none" w:sz="0" w:space="0" w:color="auto"/>
            <w:bottom w:val="none" w:sz="0" w:space="0" w:color="auto"/>
            <w:right w:val="none" w:sz="0" w:space="0" w:color="auto"/>
          </w:divBdr>
        </w:div>
        <w:div w:id="285892995">
          <w:marLeft w:val="480"/>
          <w:marRight w:val="0"/>
          <w:marTop w:val="0"/>
          <w:marBottom w:val="0"/>
          <w:divBdr>
            <w:top w:val="none" w:sz="0" w:space="0" w:color="auto"/>
            <w:left w:val="none" w:sz="0" w:space="0" w:color="auto"/>
            <w:bottom w:val="none" w:sz="0" w:space="0" w:color="auto"/>
            <w:right w:val="none" w:sz="0" w:space="0" w:color="auto"/>
          </w:divBdr>
        </w:div>
        <w:div w:id="322052103">
          <w:marLeft w:val="480"/>
          <w:marRight w:val="0"/>
          <w:marTop w:val="0"/>
          <w:marBottom w:val="0"/>
          <w:divBdr>
            <w:top w:val="none" w:sz="0" w:space="0" w:color="auto"/>
            <w:left w:val="none" w:sz="0" w:space="0" w:color="auto"/>
            <w:bottom w:val="none" w:sz="0" w:space="0" w:color="auto"/>
            <w:right w:val="none" w:sz="0" w:space="0" w:color="auto"/>
          </w:divBdr>
        </w:div>
        <w:div w:id="342435041">
          <w:marLeft w:val="480"/>
          <w:marRight w:val="0"/>
          <w:marTop w:val="0"/>
          <w:marBottom w:val="0"/>
          <w:divBdr>
            <w:top w:val="none" w:sz="0" w:space="0" w:color="auto"/>
            <w:left w:val="none" w:sz="0" w:space="0" w:color="auto"/>
            <w:bottom w:val="none" w:sz="0" w:space="0" w:color="auto"/>
            <w:right w:val="none" w:sz="0" w:space="0" w:color="auto"/>
          </w:divBdr>
        </w:div>
        <w:div w:id="432745558">
          <w:marLeft w:val="480"/>
          <w:marRight w:val="0"/>
          <w:marTop w:val="0"/>
          <w:marBottom w:val="0"/>
          <w:divBdr>
            <w:top w:val="none" w:sz="0" w:space="0" w:color="auto"/>
            <w:left w:val="none" w:sz="0" w:space="0" w:color="auto"/>
            <w:bottom w:val="none" w:sz="0" w:space="0" w:color="auto"/>
            <w:right w:val="none" w:sz="0" w:space="0" w:color="auto"/>
          </w:divBdr>
        </w:div>
        <w:div w:id="490488650">
          <w:marLeft w:val="480"/>
          <w:marRight w:val="0"/>
          <w:marTop w:val="0"/>
          <w:marBottom w:val="0"/>
          <w:divBdr>
            <w:top w:val="none" w:sz="0" w:space="0" w:color="auto"/>
            <w:left w:val="none" w:sz="0" w:space="0" w:color="auto"/>
            <w:bottom w:val="none" w:sz="0" w:space="0" w:color="auto"/>
            <w:right w:val="none" w:sz="0" w:space="0" w:color="auto"/>
          </w:divBdr>
        </w:div>
        <w:div w:id="490869144">
          <w:marLeft w:val="480"/>
          <w:marRight w:val="0"/>
          <w:marTop w:val="0"/>
          <w:marBottom w:val="0"/>
          <w:divBdr>
            <w:top w:val="none" w:sz="0" w:space="0" w:color="auto"/>
            <w:left w:val="none" w:sz="0" w:space="0" w:color="auto"/>
            <w:bottom w:val="none" w:sz="0" w:space="0" w:color="auto"/>
            <w:right w:val="none" w:sz="0" w:space="0" w:color="auto"/>
          </w:divBdr>
        </w:div>
        <w:div w:id="549919353">
          <w:marLeft w:val="480"/>
          <w:marRight w:val="0"/>
          <w:marTop w:val="0"/>
          <w:marBottom w:val="0"/>
          <w:divBdr>
            <w:top w:val="none" w:sz="0" w:space="0" w:color="auto"/>
            <w:left w:val="none" w:sz="0" w:space="0" w:color="auto"/>
            <w:bottom w:val="none" w:sz="0" w:space="0" w:color="auto"/>
            <w:right w:val="none" w:sz="0" w:space="0" w:color="auto"/>
          </w:divBdr>
        </w:div>
        <w:div w:id="560289962">
          <w:marLeft w:val="480"/>
          <w:marRight w:val="0"/>
          <w:marTop w:val="0"/>
          <w:marBottom w:val="0"/>
          <w:divBdr>
            <w:top w:val="none" w:sz="0" w:space="0" w:color="auto"/>
            <w:left w:val="none" w:sz="0" w:space="0" w:color="auto"/>
            <w:bottom w:val="none" w:sz="0" w:space="0" w:color="auto"/>
            <w:right w:val="none" w:sz="0" w:space="0" w:color="auto"/>
          </w:divBdr>
        </w:div>
        <w:div w:id="676032080">
          <w:marLeft w:val="480"/>
          <w:marRight w:val="0"/>
          <w:marTop w:val="0"/>
          <w:marBottom w:val="0"/>
          <w:divBdr>
            <w:top w:val="none" w:sz="0" w:space="0" w:color="auto"/>
            <w:left w:val="none" w:sz="0" w:space="0" w:color="auto"/>
            <w:bottom w:val="none" w:sz="0" w:space="0" w:color="auto"/>
            <w:right w:val="none" w:sz="0" w:space="0" w:color="auto"/>
          </w:divBdr>
        </w:div>
        <w:div w:id="711613568">
          <w:marLeft w:val="480"/>
          <w:marRight w:val="0"/>
          <w:marTop w:val="0"/>
          <w:marBottom w:val="0"/>
          <w:divBdr>
            <w:top w:val="none" w:sz="0" w:space="0" w:color="auto"/>
            <w:left w:val="none" w:sz="0" w:space="0" w:color="auto"/>
            <w:bottom w:val="none" w:sz="0" w:space="0" w:color="auto"/>
            <w:right w:val="none" w:sz="0" w:space="0" w:color="auto"/>
          </w:divBdr>
        </w:div>
        <w:div w:id="717818537">
          <w:marLeft w:val="480"/>
          <w:marRight w:val="0"/>
          <w:marTop w:val="0"/>
          <w:marBottom w:val="0"/>
          <w:divBdr>
            <w:top w:val="none" w:sz="0" w:space="0" w:color="auto"/>
            <w:left w:val="none" w:sz="0" w:space="0" w:color="auto"/>
            <w:bottom w:val="none" w:sz="0" w:space="0" w:color="auto"/>
            <w:right w:val="none" w:sz="0" w:space="0" w:color="auto"/>
          </w:divBdr>
        </w:div>
        <w:div w:id="776949742">
          <w:marLeft w:val="480"/>
          <w:marRight w:val="0"/>
          <w:marTop w:val="0"/>
          <w:marBottom w:val="0"/>
          <w:divBdr>
            <w:top w:val="none" w:sz="0" w:space="0" w:color="auto"/>
            <w:left w:val="none" w:sz="0" w:space="0" w:color="auto"/>
            <w:bottom w:val="none" w:sz="0" w:space="0" w:color="auto"/>
            <w:right w:val="none" w:sz="0" w:space="0" w:color="auto"/>
          </w:divBdr>
        </w:div>
        <w:div w:id="805707914">
          <w:marLeft w:val="480"/>
          <w:marRight w:val="0"/>
          <w:marTop w:val="0"/>
          <w:marBottom w:val="0"/>
          <w:divBdr>
            <w:top w:val="none" w:sz="0" w:space="0" w:color="auto"/>
            <w:left w:val="none" w:sz="0" w:space="0" w:color="auto"/>
            <w:bottom w:val="none" w:sz="0" w:space="0" w:color="auto"/>
            <w:right w:val="none" w:sz="0" w:space="0" w:color="auto"/>
          </w:divBdr>
        </w:div>
        <w:div w:id="874656865">
          <w:marLeft w:val="480"/>
          <w:marRight w:val="0"/>
          <w:marTop w:val="0"/>
          <w:marBottom w:val="0"/>
          <w:divBdr>
            <w:top w:val="none" w:sz="0" w:space="0" w:color="auto"/>
            <w:left w:val="none" w:sz="0" w:space="0" w:color="auto"/>
            <w:bottom w:val="none" w:sz="0" w:space="0" w:color="auto"/>
            <w:right w:val="none" w:sz="0" w:space="0" w:color="auto"/>
          </w:divBdr>
        </w:div>
        <w:div w:id="938684589">
          <w:marLeft w:val="480"/>
          <w:marRight w:val="0"/>
          <w:marTop w:val="0"/>
          <w:marBottom w:val="0"/>
          <w:divBdr>
            <w:top w:val="none" w:sz="0" w:space="0" w:color="auto"/>
            <w:left w:val="none" w:sz="0" w:space="0" w:color="auto"/>
            <w:bottom w:val="none" w:sz="0" w:space="0" w:color="auto"/>
            <w:right w:val="none" w:sz="0" w:space="0" w:color="auto"/>
          </w:divBdr>
        </w:div>
        <w:div w:id="954288641">
          <w:marLeft w:val="480"/>
          <w:marRight w:val="0"/>
          <w:marTop w:val="0"/>
          <w:marBottom w:val="0"/>
          <w:divBdr>
            <w:top w:val="none" w:sz="0" w:space="0" w:color="auto"/>
            <w:left w:val="none" w:sz="0" w:space="0" w:color="auto"/>
            <w:bottom w:val="none" w:sz="0" w:space="0" w:color="auto"/>
            <w:right w:val="none" w:sz="0" w:space="0" w:color="auto"/>
          </w:divBdr>
        </w:div>
        <w:div w:id="978341490">
          <w:marLeft w:val="480"/>
          <w:marRight w:val="0"/>
          <w:marTop w:val="0"/>
          <w:marBottom w:val="0"/>
          <w:divBdr>
            <w:top w:val="none" w:sz="0" w:space="0" w:color="auto"/>
            <w:left w:val="none" w:sz="0" w:space="0" w:color="auto"/>
            <w:bottom w:val="none" w:sz="0" w:space="0" w:color="auto"/>
            <w:right w:val="none" w:sz="0" w:space="0" w:color="auto"/>
          </w:divBdr>
        </w:div>
        <w:div w:id="1058431990">
          <w:marLeft w:val="480"/>
          <w:marRight w:val="0"/>
          <w:marTop w:val="0"/>
          <w:marBottom w:val="0"/>
          <w:divBdr>
            <w:top w:val="none" w:sz="0" w:space="0" w:color="auto"/>
            <w:left w:val="none" w:sz="0" w:space="0" w:color="auto"/>
            <w:bottom w:val="none" w:sz="0" w:space="0" w:color="auto"/>
            <w:right w:val="none" w:sz="0" w:space="0" w:color="auto"/>
          </w:divBdr>
        </w:div>
        <w:div w:id="1065642030">
          <w:marLeft w:val="480"/>
          <w:marRight w:val="0"/>
          <w:marTop w:val="0"/>
          <w:marBottom w:val="0"/>
          <w:divBdr>
            <w:top w:val="none" w:sz="0" w:space="0" w:color="auto"/>
            <w:left w:val="none" w:sz="0" w:space="0" w:color="auto"/>
            <w:bottom w:val="none" w:sz="0" w:space="0" w:color="auto"/>
            <w:right w:val="none" w:sz="0" w:space="0" w:color="auto"/>
          </w:divBdr>
        </w:div>
        <w:div w:id="1069114806">
          <w:marLeft w:val="480"/>
          <w:marRight w:val="0"/>
          <w:marTop w:val="0"/>
          <w:marBottom w:val="0"/>
          <w:divBdr>
            <w:top w:val="none" w:sz="0" w:space="0" w:color="auto"/>
            <w:left w:val="none" w:sz="0" w:space="0" w:color="auto"/>
            <w:bottom w:val="none" w:sz="0" w:space="0" w:color="auto"/>
            <w:right w:val="none" w:sz="0" w:space="0" w:color="auto"/>
          </w:divBdr>
        </w:div>
        <w:div w:id="1188370325">
          <w:marLeft w:val="480"/>
          <w:marRight w:val="0"/>
          <w:marTop w:val="0"/>
          <w:marBottom w:val="0"/>
          <w:divBdr>
            <w:top w:val="none" w:sz="0" w:space="0" w:color="auto"/>
            <w:left w:val="none" w:sz="0" w:space="0" w:color="auto"/>
            <w:bottom w:val="none" w:sz="0" w:space="0" w:color="auto"/>
            <w:right w:val="none" w:sz="0" w:space="0" w:color="auto"/>
          </w:divBdr>
        </w:div>
        <w:div w:id="1218667220">
          <w:marLeft w:val="480"/>
          <w:marRight w:val="0"/>
          <w:marTop w:val="0"/>
          <w:marBottom w:val="0"/>
          <w:divBdr>
            <w:top w:val="none" w:sz="0" w:space="0" w:color="auto"/>
            <w:left w:val="none" w:sz="0" w:space="0" w:color="auto"/>
            <w:bottom w:val="none" w:sz="0" w:space="0" w:color="auto"/>
            <w:right w:val="none" w:sz="0" w:space="0" w:color="auto"/>
          </w:divBdr>
        </w:div>
        <w:div w:id="1219707319">
          <w:marLeft w:val="480"/>
          <w:marRight w:val="0"/>
          <w:marTop w:val="0"/>
          <w:marBottom w:val="0"/>
          <w:divBdr>
            <w:top w:val="none" w:sz="0" w:space="0" w:color="auto"/>
            <w:left w:val="none" w:sz="0" w:space="0" w:color="auto"/>
            <w:bottom w:val="none" w:sz="0" w:space="0" w:color="auto"/>
            <w:right w:val="none" w:sz="0" w:space="0" w:color="auto"/>
          </w:divBdr>
        </w:div>
        <w:div w:id="1248854557">
          <w:marLeft w:val="480"/>
          <w:marRight w:val="0"/>
          <w:marTop w:val="0"/>
          <w:marBottom w:val="0"/>
          <w:divBdr>
            <w:top w:val="none" w:sz="0" w:space="0" w:color="auto"/>
            <w:left w:val="none" w:sz="0" w:space="0" w:color="auto"/>
            <w:bottom w:val="none" w:sz="0" w:space="0" w:color="auto"/>
            <w:right w:val="none" w:sz="0" w:space="0" w:color="auto"/>
          </w:divBdr>
        </w:div>
        <w:div w:id="1249579470">
          <w:marLeft w:val="480"/>
          <w:marRight w:val="0"/>
          <w:marTop w:val="0"/>
          <w:marBottom w:val="0"/>
          <w:divBdr>
            <w:top w:val="none" w:sz="0" w:space="0" w:color="auto"/>
            <w:left w:val="none" w:sz="0" w:space="0" w:color="auto"/>
            <w:bottom w:val="none" w:sz="0" w:space="0" w:color="auto"/>
            <w:right w:val="none" w:sz="0" w:space="0" w:color="auto"/>
          </w:divBdr>
        </w:div>
        <w:div w:id="1252157220">
          <w:marLeft w:val="480"/>
          <w:marRight w:val="0"/>
          <w:marTop w:val="0"/>
          <w:marBottom w:val="0"/>
          <w:divBdr>
            <w:top w:val="none" w:sz="0" w:space="0" w:color="auto"/>
            <w:left w:val="none" w:sz="0" w:space="0" w:color="auto"/>
            <w:bottom w:val="none" w:sz="0" w:space="0" w:color="auto"/>
            <w:right w:val="none" w:sz="0" w:space="0" w:color="auto"/>
          </w:divBdr>
        </w:div>
        <w:div w:id="1278296930">
          <w:marLeft w:val="480"/>
          <w:marRight w:val="0"/>
          <w:marTop w:val="0"/>
          <w:marBottom w:val="0"/>
          <w:divBdr>
            <w:top w:val="none" w:sz="0" w:space="0" w:color="auto"/>
            <w:left w:val="none" w:sz="0" w:space="0" w:color="auto"/>
            <w:bottom w:val="none" w:sz="0" w:space="0" w:color="auto"/>
            <w:right w:val="none" w:sz="0" w:space="0" w:color="auto"/>
          </w:divBdr>
        </w:div>
        <w:div w:id="1409812911">
          <w:marLeft w:val="480"/>
          <w:marRight w:val="0"/>
          <w:marTop w:val="0"/>
          <w:marBottom w:val="0"/>
          <w:divBdr>
            <w:top w:val="none" w:sz="0" w:space="0" w:color="auto"/>
            <w:left w:val="none" w:sz="0" w:space="0" w:color="auto"/>
            <w:bottom w:val="none" w:sz="0" w:space="0" w:color="auto"/>
            <w:right w:val="none" w:sz="0" w:space="0" w:color="auto"/>
          </w:divBdr>
        </w:div>
        <w:div w:id="1479112503">
          <w:marLeft w:val="480"/>
          <w:marRight w:val="0"/>
          <w:marTop w:val="0"/>
          <w:marBottom w:val="0"/>
          <w:divBdr>
            <w:top w:val="none" w:sz="0" w:space="0" w:color="auto"/>
            <w:left w:val="none" w:sz="0" w:space="0" w:color="auto"/>
            <w:bottom w:val="none" w:sz="0" w:space="0" w:color="auto"/>
            <w:right w:val="none" w:sz="0" w:space="0" w:color="auto"/>
          </w:divBdr>
        </w:div>
        <w:div w:id="1496455461">
          <w:marLeft w:val="480"/>
          <w:marRight w:val="0"/>
          <w:marTop w:val="0"/>
          <w:marBottom w:val="0"/>
          <w:divBdr>
            <w:top w:val="none" w:sz="0" w:space="0" w:color="auto"/>
            <w:left w:val="none" w:sz="0" w:space="0" w:color="auto"/>
            <w:bottom w:val="none" w:sz="0" w:space="0" w:color="auto"/>
            <w:right w:val="none" w:sz="0" w:space="0" w:color="auto"/>
          </w:divBdr>
        </w:div>
        <w:div w:id="1507398818">
          <w:marLeft w:val="480"/>
          <w:marRight w:val="0"/>
          <w:marTop w:val="0"/>
          <w:marBottom w:val="0"/>
          <w:divBdr>
            <w:top w:val="none" w:sz="0" w:space="0" w:color="auto"/>
            <w:left w:val="none" w:sz="0" w:space="0" w:color="auto"/>
            <w:bottom w:val="none" w:sz="0" w:space="0" w:color="auto"/>
            <w:right w:val="none" w:sz="0" w:space="0" w:color="auto"/>
          </w:divBdr>
        </w:div>
        <w:div w:id="1551305473">
          <w:marLeft w:val="480"/>
          <w:marRight w:val="0"/>
          <w:marTop w:val="0"/>
          <w:marBottom w:val="0"/>
          <w:divBdr>
            <w:top w:val="none" w:sz="0" w:space="0" w:color="auto"/>
            <w:left w:val="none" w:sz="0" w:space="0" w:color="auto"/>
            <w:bottom w:val="none" w:sz="0" w:space="0" w:color="auto"/>
            <w:right w:val="none" w:sz="0" w:space="0" w:color="auto"/>
          </w:divBdr>
        </w:div>
        <w:div w:id="1653413088">
          <w:marLeft w:val="480"/>
          <w:marRight w:val="0"/>
          <w:marTop w:val="0"/>
          <w:marBottom w:val="0"/>
          <w:divBdr>
            <w:top w:val="none" w:sz="0" w:space="0" w:color="auto"/>
            <w:left w:val="none" w:sz="0" w:space="0" w:color="auto"/>
            <w:bottom w:val="none" w:sz="0" w:space="0" w:color="auto"/>
            <w:right w:val="none" w:sz="0" w:space="0" w:color="auto"/>
          </w:divBdr>
        </w:div>
        <w:div w:id="1693147840">
          <w:marLeft w:val="480"/>
          <w:marRight w:val="0"/>
          <w:marTop w:val="0"/>
          <w:marBottom w:val="0"/>
          <w:divBdr>
            <w:top w:val="none" w:sz="0" w:space="0" w:color="auto"/>
            <w:left w:val="none" w:sz="0" w:space="0" w:color="auto"/>
            <w:bottom w:val="none" w:sz="0" w:space="0" w:color="auto"/>
            <w:right w:val="none" w:sz="0" w:space="0" w:color="auto"/>
          </w:divBdr>
        </w:div>
        <w:div w:id="1757511609">
          <w:marLeft w:val="480"/>
          <w:marRight w:val="0"/>
          <w:marTop w:val="0"/>
          <w:marBottom w:val="0"/>
          <w:divBdr>
            <w:top w:val="none" w:sz="0" w:space="0" w:color="auto"/>
            <w:left w:val="none" w:sz="0" w:space="0" w:color="auto"/>
            <w:bottom w:val="none" w:sz="0" w:space="0" w:color="auto"/>
            <w:right w:val="none" w:sz="0" w:space="0" w:color="auto"/>
          </w:divBdr>
        </w:div>
        <w:div w:id="1758207061">
          <w:marLeft w:val="480"/>
          <w:marRight w:val="0"/>
          <w:marTop w:val="0"/>
          <w:marBottom w:val="0"/>
          <w:divBdr>
            <w:top w:val="none" w:sz="0" w:space="0" w:color="auto"/>
            <w:left w:val="none" w:sz="0" w:space="0" w:color="auto"/>
            <w:bottom w:val="none" w:sz="0" w:space="0" w:color="auto"/>
            <w:right w:val="none" w:sz="0" w:space="0" w:color="auto"/>
          </w:divBdr>
        </w:div>
        <w:div w:id="1808432309">
          <w:marLeft w:val="480"/>
          <w:marRight w:val="0"/>
          <w:marTop w:val="0"/>
          <w:marBottom w:val="0"/>
          <w:divBdr>
            <w:top w:val="none" w:sz="0" w:space="0" w:color="auto"/>
            <w:left w:val="none" w:sz="0" w:space="0" w:color="auto"/>
            <w:bottom w:val="none" w:sz="0" w:space="0" w:color="auto"/>
            <w:right w:val="none" w:sz="0" w:space="0" w:color="auto"/>
          </w:divBdr>
        </w:div>
        <w:div w:id="1827084906">
          <w:marLeft w:val="480"/>
          <w:marRight w:val="0"/>
          <w:marTop w:val="0"/>
          <w:marBottom w:val="0"/>
          <w:divBdr>
            <w:top w:val="none" w:sz="0" w:space="0" w:color="auto"/>
            <w:left w:val="none" w:sz="0" w:space="0" w:color="auto"/>
            <w:bottom w:val="none" w:sz="0" w:space="0" w:color="auto"/>
            <w:right w:val="none" w:sz="0" w:space="0" w:color="auto"/>
          </w:divBdr>
        </w:div>
        <w:div w:id="1841118636">
          <w:marLeft w:val="480"/>
          <w:marRight w:val="0"/>
          <w:marTop w:val="0"/>
          <w:marBottom w:val="0"/>
          <w:divBdr>
            <w:top w:val="none" w:sz="0" w:space="0" w:color="auto"/>
            <w:left w:val="none" w:sz="0" w:space="0" w:color="auto"/>
            <w:bottom w:val="none" w:sz="0" w:space="0" w:color="auto"/>
            <w:right w:val="none" w:sz="0" w:space="0" w:color="auto"/>
          </w:divBdr>
        </w:div>
        <w:div w:id="1894736096">
          <w:marLeft w:val="480"/>
          <w:marRight w:val="0"/>
          <w:marTop w:val="0"/>
          <w:marBottom w:val="0"/>
          <w:divBdr>
            <w:top w:val="none" w:sz="0" w:space="0" w:color="auto"/>
            <w:left w:val="none" w:sz="0" w:space="0" w:color="auto"/>
            <w:bottom w:val="none" w:sz="0" w:space="0" w:color="auto"/>
            <w:right w:val="none" w:sz="0" w:space="0" w:color="auto"/>
          </w:divBdr>
        </w:div>
        <w:div w:id="1937521584">
          <w:marLeft w:val="480"/>
          <w:marRight w:val="0"/>
          <w:marTop w:val="0"/>
          <w:marBottom w:val="0"/>
          <w:divBdr>
            <w:top w:val="none" w:sz="0" w:space="0" w:color="auto"/>
            <w:left w:val="none" w:sz="0" w:space="0" w:color="auto"/>
            <w:bottom w:val="none" w:sz="0" w:space="0" w:color="auto"/>
            <w:right w:val="none" w:sz="0" w:space="0" w:color="auto"/>
          </w:divBdr>
        </w:div>
        <w:div w:id="1986154635">
          <w:marLeft w:val="480"/>
          <w:marRight w:val="0"/>
          <w:marTop w:val="0"/>
          <w:marBottom w:val="0"/>
          <w:divBdr>
            <w:top w:val="none" w:sz="0" w:space="0" w:color="auto"/>
            <w:left w:val="none" w:sz="0" w:space="0" w:color="auto"/>
            <w:bottom w:val="none" w:sz="0" w:space="0" w:color="auto"/>
            <w:right w:val="none" w:sz="0" w:space="0" w:color="auto"/>
          </w:divBdr>
        </w:div>
        <w:div w:id="1997302259">
          <w:marLeft w:val="480"/>
          <w:marRight w:val="0"/>
          <w:marTop w:val="0"/>
          <w:marBottom w:val="0"/>
          <w:divBdr>
            <w:top w:val="none" w:sz="0" w:space="0" w:color="auto"/>
            <w:left w:val="none" w:sz="0" w:space="0" w:color="auto"/>
            <w:bottom w:val="none" w:sz="0" w:space="0" w:color="auto"/>
            <w:right w:val="none" w:sz="0" w:space="0" w:color="auto"/>
          </w:divBdr>
        </w:div>
        <w:div w:id="2003043207">
          <w:marLeft w:val="480"/>
          <w:marRight w:val="0"/>
          <w:marTop w:val="0"/>
          <w:marBottom w:val="0"/>
          <w:divBdr>
            <w:top w:val="none" w:sz="0" w:space="0" w:color="auto"/>
            <w:left w:val="none" w:sz="0" w:space="0" w:color="auto"/>
            <w:bottom w:val="none" w:sz="0" w:space="0" w:color="auto"/>
            <w:right w:val="none" w:sz="0" w:space="0" w:color="auto"/>
          </w:divBdr>
        </w:div>
        <w:div w:id="2050299195">
          <w:marLeft w:val="480"/>
          <w:marRight w:val="0"/>
          <w:marTop w:val="0"/>
          <w:marBottom w:val="0"/>
          <w:divBdr>
            <w:top w:val="none" w:sz="0" w:space="0" w:color="auto"/>
            <w:left w:val="none" w:sz="0" w:space="0" w:color="auto"/>
            <w:bottom w:val="none" w:sz="0" w:space="0" w:color="auto"/>
            <w:right w:val="none" w:sz="0" w:space="0" w:color="auto"/>
          </w:divBdr>
        </w:div>
        <w:div w:id="2063208781">
          <w:marLeft w:val="480"/>
          <w:marRight w:val="0"/>
          <w:marTop w:val="0"/>
          <w:marBottom w:val="0"/>
          <w:divBdr>
            <w:top w:val="none" w:sz="0" w:space="0" w:color="auto"/>
            <w:left w:val="none" w:sz="0" w:space="0" w:color="auto"/>
            <w:bottom w:val="none" w:sz="0" w:space="0" w:color="auto"/>
            <w:right w:val="none" w:sz="0" w:space="0" w:color="auto"/>
          </w:divBdr>
        </w:div>
        <w:div w:id="2078088399">
          <w:marLeft w:val="480"/>
          <w:marRight w:val="0"/>
          <w:marTop w:val="0"/>
          <w:marBottom w:val="0"/>
          <w:divBdr>
            <w:top w:val="none" w:sz="0" w:space="0" w:color="auto"/>
            <w:left w:val="none" w:sz="0" w:space="0" w:color="auto"/>
            <w:bottom w:val="none" w:sz="0" w:space="0" w:color="auto"/>
            <w:right w:val="none" w:sz="0" w:space="0" w:color="auto"/>
          </w:divBdr>
        </w:div>
        <w:div w:id="2109933127">
          <w:marLeft w:val="480"/>
          <w:marRight w:val="0"/>
          <w:marTop w:val="0"/>
          <w:marBottom w:val="0"/>
          <w:divBdr>
            <w:top w:val="none" w:sz="0" w:space="0" w:color="auto"/>
            <w:left w:val="none" w:sz="0" w:space="0" w:color="auto"/>
            <w:bottom w:val="none" w:sz="0" w:space="0" w:color="auto"/>
            <w:right w:val="none" w:sz="0" w:space="0" w:color="auto"/>
          </w:divBdr>
        </w:div>
        <w:div w:id="2134790573">
          <w:marLeft w:val="480"/>
          <w:marRight w:val="0"/>
          <w:marTop w:val="0"/>
          <w:marBottom w:val="0"/>
          <w:divBdr>
            <w:top w:val="none" w:sz="0" w:space="0" w:color="auto"/>
            <w:left w:val="none" w:sz="0" w:space="0" w:color="auto"/>
            <w:bottom w:val="none" w:sz="0" w:space="0" w:color="auto"/>
            <w:right w:val="none" w:sz="0" w:space="0" w:color="auto"/>
          </w:divBdr>
        </w:div>
      </w:divsChild>
    </w:div>
    <w:div w:id="1571503612">
      <w:bodyDiv w:val="1"/>
      <w:marLeft w:val="0"/>
      <w:marRight w:val="0"/>
      <w:marTop w:val="0"/>
      <w:marBottom w:val="0"/>
      <w:divBdr>
        <w:top w:val="none" w:sz="0" w:space="0" w:color="auto"/>
        <w:left w:val="none" w:sz="0" w:space="0" w:color="auto"/>
        <w:bottom w:val="none" w:sz="0" w:space="0" w:color="auto"/>
        <w:right w:val="none" w:sz="0" w:space="0" w:color="auto"/>
      </w:divBdr>
    </w:div>
    <w:div w:id="1609577314">
      <w:bodyDiv w:val="1"/>
      <w:marLeft w:val="0"/>
      <w:marRight w:val="0"/>
      <w:marTop w:val="0"/>
      <w:marBottom w:val="0"/>
      <w:divBdr>
        <w:top w:val="none" w:sz="0" w:space="0" w:color="auto"/>
        <w:left w:val="none" w:sz="0" w:space="0" w:color="auto"/>
        <w:bottom w:val="none" w:sz="0" w:space="0" w:color="auto"/>
        <w:right w:val="none" w:sz="0" w:space="0" w:color="auto"/>
      </w:divBdr>
    </w:div>
    <w:div w:id="1625427603">
      <w:bodyDiv w:val="1"/>
      <w:marLeft w:val="0"/>
      <w:marRight w:val="0"/>
      <w:marTop w:val="0"/>
      <w:marBottom w:val="0"/>
      <w:divBdr>
        <w:top w:val="none" w:sz="0" w:space="0" w:color="auto"/>
        <w:left w:val="none" w:sz="0" w:space="0" w:color="auto"/>
        <w:bottom w:val="none" w:sz="0" w:space="0" w:color="auto"/>
        <w:right w:val="none" w:sz="0" w:space="0" w:color="auto"/>
      </w:divBdr>
    </w:div>
    <w:div w:id="1635911174">
      <w:bodyDiv w:val="1"/>
      <w:marLeft w:val="0"/>
      <w:marRight w:val="0"/>
      <w:marTop w:val="0"/>
      <w:marBottom w:val="0"/>
      <w:divBdr>
        <w:top w:val="none" w:sz="0" w:space="0" w:color="auto"/>
        <w:left w:val="none" w:sz="0" w:space="0" w:color="auto"/>
        <w:bottom w:val="none" w:sz="0" w:space="0" w:color="auto"/>
        <w:right w:val="none" w:sz="0" w:space="0" w:color="auto"/>
      </w:divBdr>
    </w:div>
    <w:div w:id="1640961022">
      <w:bodyDiv w:val="1"/>
      <w:marLeft w:val="0"/>
      <w:marRight w:val="0"/>
      <w:marTop w:val="0"/>
      <w:marBottom w:val="0"/>
      <w:divBdr>
        <w:top w:val="none" w:sz="0" w:space="0" w:color="auto"/>
        <w:left w:val="none" w:sz="0" w:space="0" w:color="auto"/>
        <w:bottom w:val="none" w:sz="0" w:space="0" w:color="auto"/>
        <w:right w:val="none" w:sz="0" w:space="0" w:color="auto"/>
      </w:divBdr>
      <w:divsChild>
        <w:div w:id="12264602">
          <w:marLeft w:val="480"/>
          <w:marRight w:val="0"/>
          <w:marTop w:val="0"/>
          <w:marBottom w:val="0"/>
          <w:divBdr>
            <w:top w:val="none" w:sz="0" w:space="0" w:color="auto"/>
            <w:left w:val="none" w:sz="0" w:space="0" w:color="auto"/>
            <w:bottom w:val="none" w:sz="0" w:space="0" w:color="auto"/>
            <w:right w:val="none" w:sz="0" w:space="0" w:color="auto"/>
          </w:divBdr>
        </w:div>
        <w:div w:id="86076350">
          <w:marLeft w:val="480"/>
          <w:marRight w:val="0"/>
          <w:marTop w:val="0"/>
          <w:marBottom w:val="0"/>
          <w:divBdr>
            <w:top w:val="none" w:sz="0" w:space="0" w:color="auto"/>
            <w:left w:val="none" w:sz="0" w:space="0" w:color="auto"/>
            <w:bottom w:val="none" w:sz="0" w:space="0" w:color="auto"/>
            <w:right w:val="none" w:sz="0" w:space="0" w:color="auto"/>
          </w:divBdr>
        </w:div>
        <w:div w:id="181625712">
          <w:marLeft w:val="480"/>
          <w:marRight w:val="0"/>
          <w:marTop w:val="0"/>
          <w:marBottom w:val="0"/>
          <w:divBdr>
            <w:top w:val="none" w:sz="0" w:space="0" w:color="auto"/>
            <w:left w:val="none" w:sz="0" w:space="0" w:color="auto"/>
            <w:bottom w:val="none" w:sz="0" w:space="0" w:color="auto"/>
            <w:right w:val="none" w:sz="0" w:space="0" w:color="auto"/>
          </w:divBdr>
        </w:div>
        <w:div w:id="232930141">
          <w:marLeft w:val="480"/>
          <w:marRight w:val="0"/>
          <w:marTop w:val="0"/>
          <w:marBottom w:val="0"/>
          <w:divBdr>
            <w:top w:val="none" w:sz="0" w:space="0" w:color="auto"/>
            <w:left w:val="none" w:sz="0" w:space="0" w:color="auto"/>
            <w:bottom w:val="none" w:sz="0" w:space="0" w:color="auto"/>
            <w:right w:val="none" w:sz="0" w:space="0" w:color="auto"/>
          </w:divBdr>
        </w:div>
        <w:div w:id="253245922">
          <w:marLeft w:val="480"/>
          <w:marRight w:val="0"/>
          <w:marTop w:val="0"/>
          <w:marBottom w:val="0"/>
          <w:divBdr>
            <w:top w:val="none" w:sz="0" w:space="0" w:color="auto"/>
            <w:left w:val="none" w:sz="0" w:space="0" w:color="auto"/>
            <w:bottom w:val="none" w:sz="0" w:space="0" w:color="auto"/>
            <w:right w:val="none" w:sz="0" w:space="0" w:color="auto"/>
          </w:divBdr>
        </w:div>
        <w:div w:id="277033125">
          <w:marLeft w:val="480"/>
          <w:marRight w:val="0"/>
          <w:marTop w:val="0"/>
          <w:marBottom w:val="0"/>
          <w:divBdr>
            <w:top w:val="none" w:sz="0" w:space="0" w:color="auto"/>
            <w:left w:val="none" w:sz="0" w:space="0" w:color="auto"/>
            <w:bottom w:val="none" w:sz="0" w:space="0" w:color="auto"/>
            <w:right w:val="none" w:sz="0" w:space="0" w:color="auto"/>
          </w:divBdr>
        </w:div>
        <w:div w:id="292711628">
          <w:marLeft w:val="480"/>
          <w:marRight w:val="0"/>
          <w:marTop w:val="0"/>
          <w:marBottom w:val="0"/>
          <w:divBdr>
            <w:top w:val="none" w:sz="0" w:space="0" w:color="auto"/>
            <w:left w:val="none" w:sz="0" w:space="0" w:color="auto"/>
            <w:bottom w:val="none" w:sz="0" w:space="0" w:color="auto"/>
            <w:right w:val="none" w:sz="0" w:space="0" w:color="auto"/>
          </w:divBdr>
        </w:div>
        <w:div w:id="461769578">
          <w:marLeft w:val="480"/>
          <w:marRight w:val="0"/>
          <w:marTop w:val="0"/>
          <w:marBottom w:val="0"/>
          <w:divBdr>
            <w:top w:val="none" w:sz="0" w:space="0" w:color="auto"/>
            <w:left w:val="none" w:sz="0" w:space="0" w:color="auto"/>
            <w:bottom w:val="none" w:sz="0" w:space="0" w:color="auto"/>
            <w:right w:val="none" w:sz="0" w:space="0" w:color="auto"/>
          </w:divBdr>
        </w:div>
        <w:div w:id="541789778">
          <w:marLeft w:val="480"/>
          <w:marRight w:val="0"/>
          <w:marTop w:val="0"/>
          <w:marBottom w:val="0"/>
          <w:divBdr>
            <w:top w:val="none" w:sz="0" w:space="0" w:color="auto"/>
            <w:left w:val="none" w:sz="0" w:space="0" w:color="auto"/>
            <w:bottom w:val="none" w:sz="0" w:space="0" w:color="auto"/>
            <w:right w:val="none" w:sz="0" w:space="0" w:color="auto"/>
          </w:divBdr>
        </w:div>
        <w:div w:id="557277826">
          <w:marLeft w:val="480"/>
          <w:marRight w:val="0"/>
          <w:marTop w:val="0"/>
          <w:marBottom w:val="0"/>
          <w:divBdr>
            <w:top w:val="none" w:sz="0" w:space="0" w:color="auto"/>
            <w:left w:val="none" w:sz="0" w:space="0" w:color="auto"/>
            <w:bottom w:val="none" w:sz="0" w:space="0" w:color="auto"/>
            <w:right w:val="none" w:sz="0" w:space="0" w:color="auto"/>
          </w:divBdr>
        </w:div>
        <w:div w:id="628587218">
          <w:marLeft w:val="480"/>
          <w:marRight w:val="0"/>
          <w:marTop w:val="0"/>
          <w:marBottom w:val="0"/>
          <w:divBdr>
            <w:top w:val="none" w:sz="0" w:space="0" w:color="auto"/>
            <w:left w:val="none" w:sz="0" w:space="0" w:color="auto"/>
            <w:bottom w:val="none" w:sz="0" w:space="0" w:color="auto"/>
            <w:right w:val="none" w:sz="0" w:space="0" w:color="auto"/>
          </w:divBdr>
        </w:div>
        <w:div w:id="654257579">
          <w:marLeft w:val="480"/>
          <w:marRight w:val="0"/>
          <w:marTop w:val="0"/>
          <w:marBottom w:val="0"/>
          <w:divBdr>
            <w:top w:val="none" w:sz="0" w:space="0" w:color="auto"/>
            <w:left w:val="none" w:sz="0" w:space="0" w:color="auto"/>
            <w:bottom w:val="none" w:sz="0" w:space="0" w:color="auto"/>
            <w:right w:val="none" w:sz="0" w:space="0" w:color="auto"/>
          </w:divBdr>
        </w:div>
        <w:div w:id="656810121">
          <w:marLeft w:val="480"/>
          <w:marRight w:val="0"/>
          <w:marTop w:val="0"/>
          <w:marBottom w:val="0"/>
          <w:divBdr>
            <w:top w:val="none" w:sz="0" w:space="0" w:color="auto"/>
            <w:left w:val="none" w:sz="0" w:space="0" w:color="auto"/>
            <w:bottom w:val="none" w:sz="0" w:space="0" w:color="auto"/>
            <w:right w:val="none" w:sz="0" w:space="0" w:color="auto"/>
          </w:divBdr>
        </w:div>
        <w:div w:id="686062298">
          <w:marLeft w:val="480"/>
          <w:marRight w:val="0"/>
          <w:marTop w:val="0"/>
          <w:marBottom w:val="0"/>
          <w:divBdr>
            <w:top w:val="none" w:sz="0" w:space="0" w:color="auto"/>
            <w:left w:val="none" w:sz="0" w:space="0" w:color="auto"/>
            <w:bottom w:val="none" w:sz="0" w:space="0" w:color="auto"/>
            <w:right w:val="none" w:sz="0" w:space="0" w:color="auto"/>
          </w:divBdr>
        </w:div>
        <w:div w:id="687490042">
          <w:marLeft w:val="480"/>
          <w:marRight w:val="0"/>
          <w:marTop w:val="0"/>
          <w:marBottom w:val="0"/>
          <w:divBdr>
            <w:top w:val="none" w:sz="0" w:space="0" w:color="auto"/>
            <w:left w:val="none" w:sz="0" w:space="0" w:color="auto"/>
            <w:bottom w:val="none" w:sz="0" w:space="0" w:color="auto"/>
            <w:right w:val="none" w:sz="0" w:space="0" w:color="auto"/>
          </w:divBdr>
        </w:div>
        <w:div w:id="703481403">
          <w:marLeft w:val="480"/>
          <w:marRight w:val="0"/>
          <w:marTop w:val="0"/>
          <w:marBottom w:val="0"/>
          <w:divBdr>
            <w:top w:val="none" w:sz="0" w:space="0" w:color="auto"/>
            <w:left w:val="none" w:sz="0" w:space="0" w:color="auto"/>
            <w:bottom w:val="none" w:sz="0" w:space="0" w:color="auto"/>
            <w:right w:val="none" w:sz="0" w:space="0" w:color="auto"/>
          </w:divBdr>
        </w:div>
        <w:div w:id="704061246">
          <w:marLeft w:val="480"/>
          <w:marRight w:val="0"/>
          <w:marTop w:val="0"/>
          <w:marBottom w:val="0"/>
          <w:divBdr>
            <w:top w:val="none" w:sz="0" w:space="0" w:color="auto"/>
            <w:left w:val="none" w:sz="0" w:space="0" w:color="auto"/>
            <w:bottom w:val="none" w:sz="0" w:space="0" w:color="auto"/>
            <w:right w:val="none" w:sz="0" w:space="0" w:color="auto"/>
          </w:divBdr>
        </w:div>
        <w:div w:id="734200463">
          <w:marLeft w:val="480"/>
          <w:marRight w:val="0"/>
          <w:marTop w:val="0"/>
          <w:marBottom w:val="0"/>
          <w:divBdr>
            <w:top w:val="none" w:sz="0" w:space="0" w:color="auto"/>
            <w:left w:val="none" w:sz="0" w:space="0" w:color="auto"/>
            <w:bottom w:val="none" w:sz="0" w:space="0" w:color="auto"/>
            <w:right w:val="none" w:sz="0" w:space="0" w:color="auto"/>
          </w:divBdr>
        </w:div>
        <w:div w:id="830676085">
          <w:marLeft w:val="480"/>
          <w:marRight w:val="0"/>
          <w:marTop w:val="0"/>
          <w:marBottom w:val="0"/>
          <w:divBdr>
            <w:top w:val="none" w:sz="0" w:space="0" w:color="auto"/>
            <w:left w:val="none" w:sz="0" w:space="0" w:color="auto"/>
            <w:bottom w:val="none" w:sz="0" w:space="0" w:color="auto"/>
            <w:right w:val="none" w:sz="0" w:space="0" w:color="auto"/>
          </w:divBdr>
        </w:div>
        <w:div w:id="837769681">
          <w:marLeft w:val="480"/>
          <w:marRight w:val="0"/>
          <w:marTop w:val="0"/>
          <w:marBottom w:val="0"/>
          <w:divBdr>
            <w:top w:val="none" w:sz="0" w:space="0" w:color="auto"/>
            <w:left w:val="none" w:sz="0" w:space="0" w:color="auto"/>
            <w:bottom w:val="none" w:sz="0" w:space="0" w:color="auto"/>
            <w:right w:val="none" w:sz="0" w:space="0" w:color="auto"/>
          </w:divBdr>
        </w:div>
        <w:div w:id="891693644">
          <w:marLeft w:val="480"/>
          <w:marRight w:val="0"/>
          <w:marTop w:val="0"/>
          <w:marBottom w:val="0"/>
          <w:divBdr>
            <w:top w:val="none" w:sz="0" w:space="0" w:color="auto"/>
            <w:left w:val="none" w:sz="0" w:space="0" w:color="auto"/>
            <w:bottom w:val="none" w:sz="0" w:space="0" w:color="auto"/>
            <w:right w:val="none" w:sz="0" w:space="0" w:color="auto"/>
          </w:divBdr>
        </w:div>
        <w:div w:id="911500858">
          <w:marLeft w:val="480"/>
          <w:marRight w:val="0"/>
          <w:marTop w:val="0"/>
          <w:marBottom w:val="0"/>
          <w:divBdr>
            <w:top w:val="none" w:sz="0" w:space="0" w:color="auto"/>
            <w:left w:val="none" w:sz="0" w:space="0" w:color="auto"/>
            <w:bottom w:val="none" w:sz="0" w:space="0" w:color="auto"/>
            <w:right w:val="none" w:sz="0" w:space="0" w:color="auto"/>
          </w:divBdr>
        </w:div>
        <w:div w:id="967855074">
          <w:marLeft w:val="480"/>
          <w:marRight w:val="0"/>
          <w:marTop w:val="0"/>
          <w:marBottom w:val="0"/>
          <w:divBdr>
            <w:top w:val="none" w:sz="0" w:space="0" w:color="auto"/>
            <w:left w:val="none" w:sz="0" w:space="0" w:color="auto"/>
            <w:bottom w:val="none" w:sz="0" w:space="0" w:color="auto"/>
            <w:right w:val="none" w:sz="0" w:space="0" w:color="auto"/>
          </w:divBdr>
        </w:div>
        <w:div w:id="997734081">
          <w:marLeft w:val="480"/>
          <w:marRight w:val="0"/>
          <w:marTop w:val="0"/>
          <w:marBottom w:val="0"/>
          <w:divBdr>
            <w:top w:val="none" w:sz="0" w:space="0" w:color="auto"/>
            <w:left w:val="none" w:sz="0" w:space="0" w:color="auto"/>
            <w:bottom w:val="none" w:sz="0" w:space="0" w:color="auto"/>
            <w:right w:val="none" w:sz="0" w:space="0" w:color="auto"/>
          </w:divBdr>
        </w:div>
        <w:div w:id="1066148343">
          <w:marLeft w:val="480"/>
          <w:marRight w:val="0"/>
          <w:marTop w:val="0"/>
          <w:marBottom w:val="0"/>
          <w:divBdr>
            <w:top w:val="none" w:sz="0" w:space="0" w:color="auto"/>
            <w:left w:val="none" w:sz="0" w:space="0" w:color="auto"/>
            <w:bottom w:val="none" w:sz="0" w:space="0" w:color="auto"/>
            <w:right w:val="none" w:sz="0" w:space="0" w:color="auto"/>
          </w:divBdr>
        </w:div>
        <w:div w:id="1074861060">
          <w:marLeft w:val="480"/>
          <w:marRight w:val="0"/>
          <w:marTop w:val="0"/>
          <w:marBottom w:val="0"/>
          <w:divBdr>
            <w:top w:val="none" w:sz="0" w:space="0" w:color="auto"/>
            <w:left w:val="none" w:sz="0" w:space="0" w:color="auto"/>
            <w:bottom w:val="none" w:sz="0" w:space="0" w:color="auto"/>
            <w:right w:val="none" w:sz="0" w:space="0" w:color="auto"/>
          </w:divBdr>
        </w:div>
        <w:div w:id="1084961608">
          <w:marLeft w:val="480"/>
          <w:marRight w:val="0"/>
          <w:marTop w:val="0"/>
          <w:marBottom w:val="0"/>
          <w:divBdr>
            <w:top w:val="none" w:sz="0" w:space="0" w:color="auto"/>
            <w:left w:val="none" w:sz="0" w:space="0" w:color="auto"/>
            <w:bottom w:val="none" w:sz="0" w:space="0" w:color="auto"/>
            <w:right w:val="none" w:sz="0" w:space="0" w:color="auto"/>
          </w:divBdr>
        </w:div>
        <w:div w:id="1170289101">
          <w:marLeft w:val="480"/>
          <w:marRight w:val="0"/>
          <w:marTop w:val="0"/>
          <w:marBottom w:val="0"/>
          <w:divBdr>
            <w:top w:val="none" w:sz="0" w:space="0" w:color="auto"/>
            <w:left w:val="none" w:sz="0" w:space="0" w:color="auto"/>
            <w:bottom w:val="none" w:sz="0" w:space="0" w:color="auto"/>
            <w:right w:val="none" w:sz="0" w:space="0" w:color="auto"/>
          </w:divBdr>
        </w:div>
        <w:div w:id="1192647140">
          <w:marLeft w:val="480"/>
          <w:marRight w:val="0"/>
          <w:marTop w:val="0"/>
          <w:marBottom w:val="0"/>
          <w:divBdr>
            <w:top w:val="none" w:sz="0" w:space="0" w:color="auto"/>
            <w:left w:val="none" w:sz="0" w:space="0" w:color="auto"/>
            <w:bottom w:val="none" w:sz="0" w:space="0" w:color="auto"/>
            <w:right w:val="none" w:sz="0" w:space="0" w:color="auto"/>
          </w:divBdr>
        </w:div>
        <w:div w:id="1280378764">
          <w:marLeft w:val="480"/>
          <w:marRight w:val="0"/>
          <w:marTop w:val="0"/>
          <w:marBottom w:val="0"/>
          <w:divBdr>
            <w:top w:val="none" w:sz="0" w:space="0" w:color="auto"/>
            <w:left w:val="none" w:sz="0" w:space="0" w:color="auto"/>
            <w:bottom w:val="none" w:sz="0" w:space="0" w:color="auto"/>
            <w:right w:val="none" w:sz="0" w:space="0" w:color="auto"/>
          </w:divBdr>
        </w:div>
        <w:div w:id="1282765785">
          <w:marLeft w:val="480"/>
          <w:marRight w:val="0"/>
          <w:marTop w:val="0"/>
          <w:marBottom w:val="0"/>
          <w:divBdr>
            <w:top w:val="none" w:sz="0" w:space="0" w:color="auto"/>
            <w:left w:val="none" w:sz="0" w:space="0" w:color="auto"/>
            <w:bottom w:val="none" w:sz="0" w:space="0" w:color="auto"/>
            <w:right w:val="none" w:sz="0" w:space="0" w:color="auto"/>
          </w:divBdr>
        </w:div>
        <w:div w:id="1384720073">
          <w:marLeft w:val="480"/>
          <w:marRight w:val="0"/>
          <w:marTop w:val="0"/>
          <w:marBottom w:val="0"/>
          <w:divBdr>
            <w:top w:val="none" w:sz="0" w:space="0" w:color="auto"/>
            <w:left w:val="none" w:sz="0" w:space="0" w:color="auto"/>
            <w:bottom w:val="none" w:sz="0" w:space="0" w:color="auto"/>
            <w:right w:val="none" w:sz="0" w:space="0" w:color="auto"/>
          </w:divBdr>
        </w:div>
        <w:div w:id="1397431797">
          <w:marLeft w:val="480"/>
          <w:marRight w:val="0"/>
          <w:marTop w:val="0"/>
          <w:marBottom w:val="0"/>
          <w:divBdr>
            <w:top w:val="none" w:sz="0" w:space="0" w:color="auto"/>
            <w:left w:val="none" w:sz="0" w:space="0" w:color="auto"/>
            <w:bottom w:val="none" w:sz="0" w:space="0" w:color="auto"/>
            <w:right w:val="none" w:sz="0" w:space="0" w:color="auto"/>
          </w:divBdr>
        </w:div>
        <w:div w:id="1407460390">
          <w:marLeft w:val="480"/>
          <w:marRight w:val="0"/>
          <w:marTop w:val="0"/>
          <w:marBottom w:val="0"/>
          <w:divBdr>
            <w:top w:val="none" w:sz="0" w:space="0" w:color="auto"/>
            <w:left w:val="none" w:sz="0" w:space="0" w:color="auto"/>
            <w:bottom w:val="none" w:sz="0" w:space="0" w:color="auto"/>
            <w:right w:val="none" w:sz="0" w:space="0" w:color="auto"/>
          </w:divBdr>
        </w:div>
        <w:div w:id="1417822922">
          <w:marLeft w:val="480"/>
          <w:marRight w:val="0"/>
          <w:marTop w:val="0"/>
          <w:marBottom w:val="0"/>
          <w:divBdr>
            <w:top w:val="none" w:sz="0" w:space="0" w:color="auto"/>
            <w:left w:val="none" w:sz="0" w:space="0" w:color="auto"/>
            <w:bottom w:val="none" w:sz="0" w:space="0" w:color="auto"/>
            <w:right w:val="none" w:sz="0" w:space="0" w:color="auto"/>
          </w:divBdr>
        </w:div>
        <w:div w:id="1492941914">
          <w:marLeft w:val="480"/>
          <w:marRight w:val="0"/>
          <w:marTop w:val="0"/>
          <w:marBottom w:val="0"/>
          <w:divBdr>
            <w:top w:val="none" w:sz="0" w:space="0" w:color="auto"/>
            <w:left w:val="none" w:sz="0" w:space="0" w:color="auto"/>
            <w:bottom w:val="none" w:sz="0" w:space="0" w:color="auto"/>
            <w:right w:val="none" w:sz="0" w:space="0" w:color="auto"/>
          </w:divBdr>
        </w:div>
        <w:div w:id="1522015203">
          <w:marLeft w:val="480"/>
          <w:marRight w:val="0"/>
          <w:marTop w:val="0"/>
          <w:marBottom w:val="0"/>
          <w:divBdr>
            <w:top w:val="none" w:sz="0" w:space="0" w:color="auto"/>
            <w:left w:val="none" w:sz="0" w:space="0" w:color="auto"/>
            <w:bottom w:val="none" w:sz="0" w:space="0" w:color="auto"/>
            <w:right w:val="none" w:sz="0" w:space="0" w:color="auto"/>
          </w:divBdr>
        </w:div>
        <w:div w:id="1545167295">
          <w:marLeft w:val="480"/>
          <w:marRight w:val="0"/>
          <w:marTop w:val="0"/>
          <w:marBottom w:val="0"/>
          <w:divBdr>
            <w:top w:val="none" w:sz="0" w:space="0" w:color="auto"/>
            <w:left w:val="none" w:sz="0" w:space="0" w:color="auto"/>
            <w:bottom w:val="none" w:sz="0" w:space="0" w:color="auto"/>
            <w:right w:val="none" w:sz="0" w:space="0" w:color="auto"/>
          </w:divBdr>
        </w:div>
        <w:div w:id="1556233248">
          <w:marLeft w:val="480"/>
          <w:marRight w:val="0"/>
          <w:marTop w:val="0"/>
          <w:marBottom w:val="0"/>
          <w:divBdr>
            <w:top w:val="none" w:sz="0" w:space="0" w:color="auto"/>
            <w:left w:val="none" w:sz="0" w:space="0" w:color="auto"/>
            <w:bottom w:val="none" w:sz="0" w:space="0" w:color="auto"/>
            <w:right w:val="none" w:sz="0" w:space="0" w:color="auto"/>
          </w:divBdr>
        </w:div>
        <w:div w:id="1566185756">
          <w:marLeft w:val="480"/>
          <w:marRight w:val="0"/>
          <w:marTop w:val="0"/>
          <w:marBottom w:val="0"/>
          <w:divBdr>
            <w:top w:val="none" w:sz="0" w:space="0" w:color="auto"/>
            <w:left w:val="none" w:sz="0" w:space="0" w:color="auto"/>
            <w:bottom w:val="none" w:sz="0" w:space="0" w:color="auto"/>
            <w:right w:val="none" w:sz="0" w:space="0" w:color="auto"/>
          </w:divBdr>
        </w:div>
        <w:div w:id="1614939021">
          <w:marLeft w:val="480"/>
          <w:marRight w:val="0"/>
          <w:marTop w:val="0"/>
          <w:marBottom w:val="0"/>
          <w:divBdr>
            <w:top w:val="none" w:sz="0" w:space="0" w:color="auto"/>
            <w:left w:val="none" w:sz="0" w:space="0" w:color="auto"/>
            <w:bottom w:val="none" w:sz="0" w:space="0" w:color="auto"/>
            <w:right w:val="none" w:sz="0" w:space="0" w:color="auto"/>
          </w:divBdr>
        </w:div>
        <w:div w:id="1645575261">
          <w:marLeft w:val="480"/>
          <w:marRight w:val="0"/>
          <w:marTop w:val="0"/>
          <w:marBottom w:val="0"/>
          <w:divBdr>
            <w:top w:val="none" w:sz="0" w:space="0" w:color="auto"/>
            <w:left w:val="none" w:sz="0" w:space="0" w:color="auto"/>
            <w:bottom w:val="none" w:sz="0" w:space="0" w:color="auto"/>
            <w:right w:val="none" w:sz="0" w:space="0" w:color="auto"/>
          </w:divBdr>
        </w:div>
        <w:div w:id="1654942950">
          <w:marLeft w:val="480"/>
          <w:marRight w:val="0"/>
          <w:marTop w:val="0"/>
          <w:marBottom w:val="0"/>
          <w:divBdr>
            <w:top w:val="none" w:sz="0" w:space="0" w:color="auto"/>
            <w:left w:val="none" w:sz="0" w:space="0" w:color="auto"/>
            <w:bottom w:val="none" w:sz="0" w:space="0" w:color="auto"/>
            <w:right w:val="none" w:sz="0" w:space="0" w:color="auto"/>
          </w:divBdr>
        </w:div>
        <w:div w:id="1692493321">
          <w:marLeft w:val="480"/>
          <w:marRight w:val="0"/>
          <w:marTop w:val="0"/>
          <w:marBottom w:val="0"/>
          <w:divBdr>
            <w:top w:val="none" w:sz="0" w:space="0" w:color="auto"/>
            <w:left w:val="none" w:sz="0" w:space="0" w:color="auto"/>
            <w:bottom w:val="none" w:sz="0" w:space="0" w:color="auto"/>
            <w:right w:val="none" w:sz="0" w:space="0" w:color="auto"/>
          </w:divBdr>
        </w:div>
        <w:div w:id="1694264266">
          <w:marLeft w:val="480"/>
          <w:marRight w:val="0"/>
          <w:marTop w:val="0"/>
          <w:marBottom w:val="0"/>
          <w:divBdr>
            <w:top w:val="none" w:sz="0" w:space="0" w:color="auto"/>
            <w:left w:val="none" w:sz="0" w:space="0" w:color="auto"/>
            <w:bottom w:val="none" w:sz="0" w:space="0" w:color="auto"/>
            <w:right w:val="none" w:sz="0" w:space="0" w:color="auto"/>
          </w:divBdr>
        </w:div>
        <w:div w:id="1717005464">
          <w:marLeft w:val="480"/>
          <w:marRight w:val="0"/>
          <w:marTop w:val="0"/>
          <w:marBottom w:val="0"/>
          <w:divBdr>
            <w:top w:val="none" w:sz="0" w:space="0" w:color="auto"/>
            <w:left w:val="none" w:sz="0" w:space="0" w:color="auto"/>
            <w:bottom w:val="none" w:sz="0" w:space="0" w:color="auto"/>
            <w:right w:val="none" w:sz="0" w:space="0" w:color="auto"/>
          </w:divBdr>
        </w:div>
        <w:div w:id="1801801088">
          <w:marLeft w:val="480"/>
          <w:marRight w:val="0"/>
          <w:marTop w:val="0"/>
          <w:marBottom w:val="0"/>
          <w:divBdr>
            <w:top w:val="none" w:sz="0" w:space="0" w:color="auto"/>
            <w:left w:val="none" w:sz="0" w:space="0" w:color="auto"/>
            <w:bottom w:val="none" w:sz="0" w:space="0" w:color="auto"/>
            <w:right w:val="none" w:sz="0" w:space="0" w:color="auto"/>
          </w:divBdr>
        </w:div>
        <w:div w:id="1814327703">
          <w:marLeft w:val="480"/>
          <w:marRight w:val="0"/>
          <w:marTop w:val="0"/>
          <w:marBottom w:val="0"/>
          <w:divBdr>
            <w:top w:val="none" w:sz="0" w:space="0" w:color="auto"/>
            <w:left w:val="none" w:sz="0" w:space="0" w:color="auto"/>
            <w:bottom w:val="none" w:sz="0" w:space="0" w:color="auto"/>
            <w:right w:val="none" w:sz="0" w:space="0" w:color="auto"/>
          </w:divBdr>
        </w:div>
        <w:div w:id="1884947130">
          <w:marLeft w:val="480"/>
          <w:marRight w:val="0"/>
          <w:marTop w:val="0"/>
          <w:marBottom w:val="0"/>
          <w:divBdr>
            <w:top w:val="none" w:sz="0" w:space="0" w:color="auto"/>
            <w:left w:val="none" w:sz="0" w:space="0" w:color="auto"/>
            <w:bottom w:val="none" w:sz="0" w:space="0" w:color="auto"/>
            <w:right w:val="none" w:sz="0" w:space="0" w:color="auto"/>
          </w:divBdr>
        </w:div>
        <w:div w:id="1891108256">
          <w:marLeft w:val="480"/>
          <w:marRight w:val="0"/>
          <w:marTop w:val="0"/>
          <w:marBottom w:val="0"/>
          <w:divBdr>
            <w:top w:val="none" w:sz="0" w:space="0" w:color="auto"/>
            <w:left w:val="none" w:sz="0" w:space="0" w:color="auto"/>
            <w:bottom w:val="none" w:sz="0" w:space="0" w:color="auto"/>
            <w:right w:val="none" w:sz="0" w:space="0" w:color="auto"/>
          </w:divBdr>
        </w:div>
        <w:div w:id="1967196314">
          <w:marLeft w:val="480"/>
          <w:marRight w:val="0"/>
          <w:marTop w:val="0"/>
          <w:marBottom w:val="0"/>
          <w:divBdr>
            <w:top w:val="none" w:sz="0" w:space="0" w:color="auto"/>
            <w:left w:val="none" w:sz="0" w:space="0" w:color="auto"/>
            <w:bottom w:val="none" w:sz="0" w:space="0" w:color="auto"/>
            <w:right w:val="none" w:sz="0" w:space="0" w:color="auto"/>
          </w:divBdr>
        </w:div>
        <w:div w:id="1993942504">
          <w:marLeft w:val="480"/>
          <w:marRight w:val="0"/>
          <w:marTop w:val="0"/>
          <w:marBottom w:val="0"/>
          <w:divBdr>
            <w:top w:val="none" w:sz="0" w:space="0" w:color="auto"/>
            <w:left w:val="none" w:sz="0" w:space="0" w:color="auto"/>
            <w:bottom w:val="none" w:sz="0" w:space="0" w:color="auto"/>
            <w:right w:val="none" w:sz="0" w:space="0" w:color="auto"/>
          </w:divBdr>
        </w:div>
        <w:div w:id="1998998439">
          <w:marLeft w:val="480"/>
          <w:marRight w:val="0"/>
          <w:marTop w:val="0"/>
          <w:marBottom w:val="0"/>
          <w:divBdr>
            <w:top w:val="none" w:sz="0" w:space="0" w:color="auto"/>
            <w:left w:val="none" w:sz="0" w:space="0" w:color="auto"/>
            <w:bottom w:val="none" w:sz="0" w:space="0" w:color="auto"/>
            <w:right w:val="none" w:sz="0" w:space="0" w:color="auto"/>
          </w:divBdr>
        </w:div>
        <w:div w:id="2069302312">
          <w:marLeft w:val="480"/>
          <w:marRight w:val="0"/>
          <w:marTop w:val="0"/>
          <w:marBottom w:val="0"/>
          <w:divBdr>
            <w:top w:val="none" w:sz="0" w:space="0" w:color="auto"/>
            <w:left w:val="none" w:sz="0" w:space="0" w:color="auto"/>
            <w:bottom w:val="none" w:sz="0" w:space="0" w:color="auto"/>
            <w:right w:val="none" w:sz="0" w:space="0" w:color="auto"/>
          </w:divBdr>
        </w:div>
        <w:div w:id="2089812444">
          <w:marLeft w:val="480"/>
          <w:marRight w:val="0"/>
          <w:marTop w:val="0"/>
          <w:marBottom w:val="0"/>
          <w:divBdr>
            <w:top w:val="none" w:sz="0" w:space="0" w:color="auto"/>
            <w:left w:val="none" w:sz="0" w:space="0" w:color="auto"/>
            <w:bottom w:val="none" w:sz="0" w:space="0" w:color="auto"/>
            <w:right w:val="none" w:sz="0" w:space="0" w:color="auto"/>
          </w:divBdr>
        </w:div>
        <w:div w:id="2091583351">
          <w:marLeft w:val="480"/>
          <w:marRight w:val="0"/>
          <w:marTop w:val="0"/>
          <w:marBottom w:val="0"/>
          <w:divBdr>
            <w:top w:val="none" w:sz="0" w:space="0" w:color="auto"/>
            <w:left w:val="none" w:sz="0" w:space="0" w:color="auto"/>
            <w:bottom w:val="none" w:sz="0" w:space="0" w:color="auto"/>
            <w:right w:val="none" w:sz="0" w:space="0" w:color="auto"/>
          </w:divBdr>
        </w:div>
      </w:divsChild>
    </w:div>
    <w:div w:id="1657493436">
      <w:bodyDiv w:val="1"/>
      <w:marLeft w:val="0"/>
      <w:marRight w:val="0"/>
      <w:marTop w:val="0"/>
      <w:marBottom w:val="0"/>
      <w:divBdr>
        <w:top w:val="none" w:sz="0" w:space="0" w:color="auto"/>
        <w:left w:val="none" w:sz="0" w:space="0" w:color="auto"/>
        <w:bottom w:val="none" w:sz="0" w:space="0" w:color="auto"/>
        <w:right w:val="none" w:sz="0" w:space="0" w:color="auto"/>
      </w:divBdr>
    </w:div>
    <w:div w:id="1669093405">
      <w:bodyDiv w:val="1"/>
      <w:marLeft w:val="0"/>
      <w:marRight w:val="0"/>
      <w:marTop w:val="0"/>
      <w:marBottom w:val="0"/>
      <w:divBdr>
        <w:top w:val="none" w:sz="0" w:space="0" w:color="auto"/>
        <w:left w:val="none" w:sz="0" w:space="0" w:color="auto"/>
        <w:bottom w:val="none" w:sz="0" w:space="0" w:color="auto"/>
        <w:right w:val="none" w:sz="0" w:space="0" w:color="auto"/>
      </w:divBdr>
      <w:divsChild>
        <w:div w:id="19165537">
          <w:marLeft w:val="480"/>
          <w:marRight w:val="0"/>
          <w:marTop w:val="0"/>
          <w:marBottom w:val="0"/>
          <w:divBdr>
            <w:top w:val="none" w:sz="0" w:space="0" w:color="auto"/>
            <w:left w:val="none" w:sz="0" w:space="0" w:color="auto"/>
            <w:bottom w:val="none" w:sz="0" w:space="0" w:color="auto"/>
            <w:right w:val="none" w:sz="0" w:space="0" w:color="auto"/>
          </w:divBdr>
        </w:div>
        <w:div w:id="62068793">
          <w:marLeft w:val="480"/>
          <w:marRight w:val="0"/>
          <w:marTop w:val="0"/>
          <w:marBottom w:val="0"/>
          <w:divBdr>
            <w:top w:val="none" w:sz="0" w:space="0" w:color="auto"/>
            <w:left w:val="none" w:sz="0" w:space="0" w:color="auto"/>
            <w:bottom w:val="none" w:sz="0" w:space="0" w:color="auto"/>
            <w:right w:val="none" w:sz="0" w:space="0" w:color="auto"/>
          </w:divBdr>
        </w:div>
        <w:div w:id="70474138">
          <w:marLeft w:val="480"/>
          <w:marRight w:val="0"/>
          <w:marTop w:val="0"/>
          <w:marBottom w:val="0"/>
          <w:divBdr>
            <w:top w:val="none" w:sz="0" w:space="0" w:color="auto"/>
            <w:left w:val="none" w:sz="0" w:space="0" w:color="auto"/>
            <w:bottom w:val="none" w:sz="0" w:space="0" w:color="auto"/>
            <w:right w:val="none" w:sz="0" w:space="0" w:color="auto"/>
          </w:divBdr>
        </w:div>
        <w:div w:id="101658073">
          <w:marLeft w:val="480"/>
          <w:marRight w:val="0"/>
          <w:marTop w:val="0"/>
          <w:marBottom w:val="0"/>
          <w:divBdr>
            <w:top w:val="none" w:sz="0" w:space="0" w:color="auto"/>
            <w:left w:val="none" w:sz="0" w:space="0" w:color="auto"/>
            <w:bottom w:val="none" w:sz="0" w:space="0" w:color="auto"/>
            <w:right w:val="none" w:sz="0" w:space="0" w:color="auto"/>
          </w:divBdr>
        </w:div>
        <w:div w:id="127361383">
          <w:marLeft w:val="480"/>
          <w:marRight w:val="0"/>
          <w:marTop w:val="0"/>
          <w:marBottom w:val="0"/>
          <w:divBdr>
            <w:top w:val="none" w:sz="0" w:space="0" w:color="auto"/>
            <w:left w:val="none" w:sz="0" w:space="0" w:color="auto"/>
            <w:bottom w:val="none" w:sz="0" w:space="0" w:color="auto"/>
            <w:right w:val="none" w:sz="0" w:space="0" w:color="auto"/>
          </w:divBdr>
        </w:div>
        <w:div w:id="167600900">
          <w:marLeft w:val="480"/>
          <w:marRight w:val="0"/>
          <w:marTop w:val="0"/>
          <w:marBottom w:val="0"/>
          <w:divBdr>
            <w:top w:val="none" w:sz="0" w:space="0" w:color="auto"/>
            <w:left w:val="none" w:sz="0" w:space="0" w:color="auto"/>
            <w:bottom w:val="none" w:sz="0" w:space="0" w:color="auto"/>
            <w:right w:val="none" w:sz="0" w:space="0" w:color="auto"/>
          </w:divBdr>
        </w:div>
        <w:div w:id="171575508">
          <w:marLeft w:val="480"/>
          <w:marRight w:val="0"/>
          <w:marTop w:val="0"/>
          <w:marBottom w:val="0"/>
          <w:divBdr>
            <w:top w:val="none" w:sz="0" w:space="0" w:color="auto"/>
            <w:left w:val="none" w:sz="0" w:space="0" w:color="auto"/>
            <w:bottom w:val="none" w:sz="0" w:space="0" w:color="auto"/>
            <w:right w:val="none" w:sz="0" w:space="0" w:color="auto"/>
          </w:divBdr>
        </w:div>
        <w:div w:id="171578147">
          <w:marLeft w:val="480"/>
          <w:marRight w:val="0"/>
          <w:marTop w:val="0"/>
          <w:marBottom w:val="0"/>
          <w:divBdr>
            <w:top w:val="none" w:sz="0" w:space="0" w:color="auto"/>
            <w:left w:val="none" w:sz="0" w:space="0" w:color="auto"/>
            <w:bottom w:val="none" w:sz="0" w:space="0" w:color="auto"/>
            <w:right w:val="none" w:sz="0" w:space="0" w:color="auto"/>
          </w:divBdr>
        </w:div>
        <w:div w:id="222522618">
          <w:marLeft w:val="480"/>
          <w:marRight w:val="0"/>
          <w:marTop w:val="0"/>
          <w:marBottom w:val="0"/>
          <w:divBdr>
            <w:top w:val="none" w:sz="0" w:space="0" w:color="auto"/>
            <w:left w:val="none" w:sz="0" w:space="0" w:color="auto"/>
            <w:bottom w:val="none" w:sz="0" w:space="0" w:color="auto"/>
            <w:right w:val="none" w:sz="0" w:space="0" w:color="auto"/>
          </w:divBdr>
        </w:div>
        <w:div w:id="284625280">
          <w:marLeft w:val="480"/>
          <w:marRight w:val="0"/>
          <w:marTop w:val="0"/>
          <w:marBottom w:val="0"/>
          <w:divBdr>
            <w:top w:val="none" w:sz="0" w:space="0" w:color="auto"/>
            <w:left w:val="none" w:sz="0" w:space="0" w:color="auto"/>
            <w:bottom w:val="none" w:sz="0" w:space="0" w:color="auto"/>
            <w:right w:val="none" w:sz="0" w:space="0" w:color="auto"/>
          </w:divBdr>
        </w:div>
        <w:div w:id="331834251">
          <w:marLeft w:val="480"/>
          <w:marRight w:val="0"/>
          <w:marTop w:val="0"/>
          <w:marBottom w:val="0"/>
          <w:divBdr>
            <w:top w:val="none" w:sz="0" w:space="0" w:color="auto"/>
            <w:left w:val="none" w:sz="0" w:space="0" w:color="auto"/>
            <w:bottom w:val="none" w:sz="0" w:space="0" w:color="auto"/>
            <w:right w:val="none" w:sz="0" w:space="0" w:color="auto"/>
          </w:divBdr>
        </w:div>
        <w:div w:id="347831321">
          <w:marLeft w:val="480"/>
          <w:marRight w:val="0"/>
          <w:marTop w:val="0"/>
          <w:marBottom w:val="0"/>
          <w:divBdr>
            <w:top w:val="none" w:sz="0" w:space="0" w:color="auto"/>
            <w:left w:val="none" w:sz="0" w:space="0" w:color="auto"/>
            <w:bottom w:val="none" w:sz="0" w:space="0" w:color="auto"/>
            <w:right w:val="none" w:sz="0" w:space="0" w:color="auto"/>
          </w:divBdr>
        </w:div>
        <w:div w:id="362826954">
          <w:marLeft w:val="480"/>
          <w:marRight w:val="0"/>
          <w:marTop w:val="0"/>
          <w:marBottom w:val="0"/>
          <w:divBdr>
            <w:top w:val="none" w:sz="0" w:space="0" w:color="auto"/>
            <w:left w:val="none" w:sz="0" w:space="0" w:color="auto"/>
            <w:bottom w:val="none" w:sz="0" w:space="0" w:color="auto"/>
            <w:right w:val="none" w:sz="0" w:space="0" w:color="auto"/>
          </w:divBdr>
        </w:div>
        <w:div w:id="392702096">
          <w:marLeft w:val="480"/>
          <w:marRight w:val="0"/>
          <w:marTop w:val="0"/>
          <w:marBottom w:val="0"/>
          <w:divBdr>
            <w:top w:val="none" w:sz="0" w:space="0" w:color="auto"/>
            <w:left w:val="none" w:sz="0" w:space="0" w:color="auto"/>
            <w:bottom w:val="none" w:sz="0" w:space="0" w:color="auto"/>
            <w:right w:val="none" w:sz="0" w:space="0" w:color="auto"/>
          </w:divBdr>
        </w:div>
        <w:div w:id="393048735">
          <w:marLeft w:val="480"/>
          <w:marRight w:val="0"/>
          <w:marTop w:val="0"/>
          <w:marBottom w:val="0"/>
          <w:divBdr>
            <w:top w:val="none" w:sz="0" w:space="0" w:color="auto"/>
            <w:left w:val="none" w:sz="0" w:space="0" w:color="auto"/>
            <w:bottom w:val="none" w:sz="0" w:space="0" w:color="auto"/>
            <w:right w:val="none" w:sz="0" w:space="0" w:color="auto"/>
          </w:divBdr>
        </w:div>
        <w:div w:id="425657284">
          <w:marLeft w:val="480"/>
          <w:marRight w:val="0"/>
          <w:marTop w:val="0"/>
          <w:marBottom w:val="0"/>
          <w:divBdr>
            <w:top w:val="none" w:sz="0" w:space="0" w:color="auto"/>
            <w:left w:val="none" w:sz="0" w:space="0" w:color="auto"/>
            <w:bottom w:val="none" w:sz="0" w:space="0" w:color="auto"/>
            <w:right w:val="none" w:sz="0" w:space="0" w:color="auto"/>
          </w:divBdr>
        </w:div>
        <w:div w:id="609512661">
          <w:marLeft w:val="480"/>
          <w:marRight w:val="0"/>
          <w:marTop w:val="0"/>
          <w:marBottom w:val="0"/>
          <w:divBdr>
            <w:top w:val="none" w:sz="0" w:space="0" w:color="auto"/>
            <w:left w:val="none" w:sz="0" w:space="0" w:color="auto"/>
            <w:bottom w:val="none" w:sz="0" w:space="0" w:color="auto"/>
            <w:right w:val="none" w:sz="0" w:space="0" w:color="auto"/>
          </w:divBdr>
        </w:div>
        <w:div w:id="611785593">
          <w:marLeft w:val="480"/>
          <w:marRight w:val="0"/>
          <w:marTop w:val="0"/>
          <w:marBottom w:val="0"/>
          <w:divBdr>
            <w:top w:val="none" w:sz="0" w:space="0" w:color="auto"/>
            <w:left w:val="none" w:sz="0" w:space="0" w:color="auto"/>
            <w:bottom w:val="none" w:sz="0" w:space="0" w:color="auto"/>
            <w:right w:val="none" w:sz="0" w:space="0" w:color="auto"/>
          </w:divBdr>
        </w:div>
        <w:div w:id="673534767">
          <w:marLeft w:val="480"/>
          <w:marRight w:val="0"/>
          <w:marTop w:val="0"/>
          <w:marBottom w:val="0"/>
          <w:divBdr>
            <w:top w:val="none" w:sz="0" w:space="0" w:color="auto"/>
            <w:left w:val="none" w:sz="0" w:space="0" w:color="auto"/>
            <w:bottom w:val="none" w:sz="0" w:space="0" w:color="auto"/>
            <w:right w:val="none" w:sz="0" w:space="0" w:color="auto"/>
          </w:divBdr>
        </w:div>
        <w:div w:id="673611284">
          <w:marLeft w:val="480"/>
          <w:marRight w:val="0"/>
          <w:marTop w:val="0"/>
          <w:marBottom w:val="0"/>
          <w:divBdr>
            <w:top w:val="none" w:sz="0" w:space="0" w:color="auto"/>
            <w:left w:val="none" w:sz="0" w:space="0" w:color="auto"/>
            <w:bottom w:val="none" w:sz="0" w:space="0" w:color="auto"/>
            <w:right w:val="none" w:sz="0" w:space="0" w:color="auto"/>
          </w:divBdr>
        </w:div>
        <w:div w:id="730619384">
          <w:marLeft w:val="480"/>
          <w:marRight w:val="0"/>
          <w:marTop w:val="0"/>
          <w:marBottom w:val="0"/>
          <w:divBdr>
            <w:top w:val="none" w:sz="0" w:space="0" w:color="auto"/>
            <w:left w:val="none" w:sz="0" w:space="0" w:color="auto"/>
            <w:bottom w:val="none" w:sz="0" w:space="0" w:color="auto"/>
            <w:right w:val="none" w:sz="0" w:space="0" w:color="auto"/>
          </w:divBdr>
        </w:div>
        <w:div w:id="921916963">
          <w:marLeft w:val="480"/>
          <w:marRight w:val="0"/>
          <w:marTop w:val="0"/>
          <w:marBottom w:val="0"/>
          <w:divBdr>
            <w:top w:val="none" w:sz="0" w:space="0" w:color="auto"/>
            <w:left w:val="none" w:sz="0" w:space="0" w:color="auto"/>
            <w:bottom w:val="none" w:sz="0" w:space="0" w:color="auto"/>
            <w:right w:val="none" w:sz="0" w:space="0" w:color="auto"/>
          </w:divBdr>
        </w:div>
        <w:div w:id="926233567">
          <w:marLeft w:val="480"/>
          <w:marRight w:val="0"/>
          <w:marTop w:val="0"/>
          <w:marBottom w:val="0"/>
          <w:divBdr>
            <w:top w:val="none" w:sz="0" w:space="0" w:color="auto"/>
            <w:left w:val="none" w:sz="0" w:space="0" w:color="auto"/>
            <w:bottom w:val="none" w:sz="0" w:space="0" w:color="auto"/>
            <w:right w:val="none" w:sz="0" w:space="0" w:color="auto"/>
          </w:divBdr>
        </w:div>
        <w:div w:id="928932524">
          <w:marLeft w:val="480"/>
          <w:marRight w:val="0"/>
          <w:marTop w:val="0"/>
          <w:marBottom w:val="0"/>
          <w:divBdr>
            <w:top w:val="none" w:sz="0" w:space="0" w:color="auto"/>
            <w:left w:val="none" w:sz="0" w:space="0" w:color="auto"/>
            <w:bottom w:val="none" w:sz="0" w:space="0" w:color="auto"/>
            <w:right w:val="none" w:sz="0" w:space="0" w:color="auto"/>
          </w:divBdr>
        </w:div>
        <w:div w:id="1077938362">
          <w:marLeft w:val="480"/>
          <w:marRight w:val="0"/>
          <w:marTop w:val="0"/>
          <w:marBottom w:val="0"/>
          <w:divBdr>
            <w:top w:val="none" w:sz="0" w:space="0" w:color="auto"/>
            <w:left w:val="none" w:sz="0" w:space="0" w:color="auto"/>
            <w:bottom w:val="none" w:sz="0" w:space="0" w:color="auto"/>
            <w:right w:val="none" w:sz="0" w:space="0" w:color="auto"/>
          </w:divBdr>
        </w:div>
        <w:div w:id="1095907174">
          <w:marLeft w:val="480"/>
          <w:marRight w:val="0"/>
          <w:marTop w:val="0"/>
          <w:marBottom w:val="0"/>
          <w:divBdr>
            <w:top w:val="none" w:sz="0" w:space="0" w:color="auto"/>
            <w:left w:val="none" w:sz="0" w:space="0" w:color="auto"/>
            <w:bottom w:val="none" w:sz="0" w:space="0" w:color="auto"/>
            <w:right w:val="none" w:sz="0" w:space="0" w:color="auto"/>
          </w:divBdr>
        </w:div>
        <w:div w:id="1105420959">
          <w:marLeft w:val="480"/>
          <w:marRight w:val="0"/>
          <w:marTop w:val="0"/>
          <w:marBottom w:val="0"/>
          <w:divBdr>
            <w:top w:val="none" w:sz="0" w:space="0" w:color="auto"/>
            <w:left w:val="none" w:sz="0" w:space="0" w:color="auto"/>
            <w:bottom w:val="none" w:sz="0" w:space="0" w:color="auto"/>
            <w:right w:val="none" w:sz="0" w:space="0" w:color="auto"/>
          </w:divBdr>
        </w:div>
        <w:div w:id="1127969795">
          <w:marLeft w:val="480"/>
          <w:marRight w:val="0"/>
          <w:marTop w:val="0"/>
          <w:marBottom w:val="0"/>
          <w:divBdr>
            <w:top w:val="none" w:sz="0" w:space="0" w:color="auto"/>
            <w:left w:val="none" w:sz="0" w:space="0" w:color="auto"/>
            <w:bottom w:val="none" w:sz="0" w:space="0" w:color="auto"/>
            <w:right w:val="none" w:sz="0" w:space="0" w:color="auto"/>
          </w:divBdr>
        </w:div>
        <w:div w:id="1136874402">
          <w:marLeft w:val="480"/>
          <w:marRight w:val="0"/>
          <w:marTop w:val="0"/>
          <w:marBottom w:val="0"/>
          <w:divBdr>
            <w:top w:val="none" w:sz="0" w:space="0" w:color="auto"/>
            <w:left w:val="none" w:sz="0" w:space="0" w:color="auto"/>
            <w:bottom w:val="none" w:sz="0" w:space="0" w:color="auto"/>
            <w:right w:val="none" w:sz="0" w:space="0" w:color="auto"/>
          </w:divBdr>
        </w:div>
        <w:div w:id="1140876499">
          <w:marLeft w:val="480"/>
          <w:marRight w:val="0"/>
          <w:marTop w:val="0"/>
          <w:marBottom w:val="0"/>
          <w:divBdr>
            <w:top w:val="none" w:sz="0" w:space="0" w:color="auto"/>
            <w:left w:val="none" w:sz="0" w:space="0" w:color="auto"/>
            <w:bottom w:val="none" w:sz="0" w:space="0" w:color="auto"/>
            <w:right w:val="none" w:sz="0" w:space="0" w:color="auto"/>
          </w:divBdr>
        </w:div>
        <w:div w:id="1203516385">
          <w:marLeft w:val="480"/>
          <w:marRight w:val="0"/>
          <w:marTop w:val="0"/>
          <w:marBottom w:val="0"/>
          <w:divBdr>
            <w:top w:val="none" w:sz="0" w:space="0" w:color="auto"/>
            <w:left w:val="none" w:sz="0" w:space="0" w:color="auto"/>
            <w:bottom w:val="none" w:sz="0" w:space="0" w:color="auto"/>
            <w:right w:val="none" w:sz="0" w:space="0" w:color="auto"/>
          </w:divBdr>
        </w:div>
        <w:div w:id="1238857872">
          <w:marLeft w:val="480"/>
          <w:marRight w:val="0"/>
          <w:marTop w:val="0"/>
          <w:marBottom w:val="0"/>
          <w:divBdr>
            <w:top w:val="none" w:sz="0" w:space="0" w:color="auto"/>
            <w:left w:val="none" w:sz="0" w:space="0" w:color="auto"/>
            <w:bottom w:val="none" w:sz="0" w:space="0" w:color="auto"/>
            <w:right w:val="none" w:sz="0" w:space="0" w:color="auto"/>
          </w:divBdr>
        </w:div>
        <w:div w:id="1280912220">
          <w:marLeft w:val="480"/>
          <w:marRight w:val="0"/>
          <w:marTop w:val="0"/>
          <w:marBottom w:val="0"/>
          <w:divBdr>
            <w:top w:val="none" w:sz="0" w:space="0" w:color="auto"/>
            <w:left w:val="none" w:sz="0" w:space="0" w:color="auto"/>
            <w:bottom w:val="none" w:sz="0" w:space="0" w:color="auto"/>
            <w:right w:val="none" w:sz="0" w:space="0" w:color="auto"/>
          </w:divBdr>
        </w:div>
        <w:div w:id="1285650823">
          <w:marLeft w:val="480"/>
          <w:marRight w:val="0"/>
          <w:marTop w:val="0"/>
          <w:marBottom w:val="0"/>
          <w:divBdr>
            <w:top w:val="none" w:sz="0" w:space="0" w:color="auto"/>
            <w:left w:val="none" w:sz="0" w:space="0" w:color="auto"/>
            <w:bottom w:val="none" w:sz="0" w:space="0" w:color="auto"/>
            <w:right w:val="none" w:sz="0" w:space="0" w:color="auto"/>
          </w:divBdr>
        </w:div>
        <w:div w:id="1399550674">
          <w:marLeft w:val="480"/>
          <w:marRight w:val="0"/>
          <w:marTop w:val="0"/>
          <w:marBottom w:val="0"/>
          <w:divBdr>
            <w:top w:val="none" w:sz="0" w:space="0" w:color="auto"/>
            <w:left w:val="none" w:sz="0" w:space="0" w:color="auto"/>
            <w:bottom w:val="none" w:sz="0" w:space="0" w:color="auto"/>
            <w:right w:val="none" w:sz="0" w:space="0" w:color="auto"/>
          </w:divBdr>
        </w:div>
        <w:div w:id="1408843968">
          <w:marLeft w:val="480"/>
          <w:marRight w:val="0"/>
          <w:marTop w:val="0"/>
          <w:marBottom w:val="0"/>
          <w:divBdr>
            <w:top w:val="none" w:sz="0" w:space="0" w:color="auto"/>
            <w:left w:val="none" w:sz="0" w:space="0" w:color="auto"/>
            <w:bottom w:val="none" w:sz="0" w:space="0" w:color="auto"/>
            <w:right w:val="none" w:sz="0" w:space="0" w:color="auto"/>
          </w:divBdr>
        </w:div>
        <w:div w:id="1433935865">
          <w:marLeft w:val="480"/>
          <w:marRight w:val="0"/>
          <w:marTop w:val="0"/>
          <w:marBottom w:val="0"/>
          <w:divBdr>
            <w:top w:val="none" w:sz="0" w:space="0" w:color="auto"/>
            <w:left w:val="none" w:sz="0" w:space="0" w:color="auto"/>
            <w:bottom w:val="none" w:sz="0" w:space="0" w:color="auto"/>
            <w:right w:val="none" w:sz="0" w:space="0" w:color="auto"/>
          </w:divBdr>
        </w:div>
        <w:div w:id="1580090396">
          <w:marLeft w:val="480"/>
          <w:marRight w:val="0"/>
          <w:marTop w:val="0"/>
          <w:marBottom w:val="0"/>
          <w:divBdr>
            <w:top w:val="none" w:sz="0" w:space="0" w:color="auto"/>
            <w:left w:val="none" w:sz="0" w:space="0" w:color="auto"/>
            <w:bottom w:val="none" w:sz="0" w:space="0" w:color="auto"/>
            <w:right w:val="none" w:sz="0" w:space="0" w:color="auto"/>
          </w:divBdr>
        </w:div>
        <w:div w:id="1584487820">
          <w:marLeft w:val="480"/>
          <w:marRight w:val="0"/>
          <w:marTop w:val="0"/>
          <w:marBottom w:val="0"/>
          <w:divBdr>
            <w:top w:val="none" w:sz="0" w:space="0" w:color="auto"/>
            <w:left w:val="none" w:sz="0" w:space="0" w:color="auto"/>
            <w:bottom w:val="none" w:sz="0" w:space="0" w:color="auto"/>
            <w:right w:val="none" w:sz="0" w:space="0" w:color="auto"/>
          </w:divBdr>
        </w:div>
        <w:div w:id="1589192939">
          <w:marLeft w:val="480"/>
          <w:marRight w:val="0"/>
          <w:marTop w:val="0"/>
          <w:marBottom w:val="0"/>
          <w:divBdr>
            <w:top w:val="none" w:sz="0" w:space="0" w:color="auto"/>
            <w:left w:val="none" w:sz="0" w:space="0" w:color="auto"/>
            <w:bottom w:val="none" w:sz="0" w:space="0" w:color="auto"/>
            <w:right w:val="none" w:sz="0" w:space="0" w:color="auto"/>
          </w:divBdr>
        </w:div>
        <w:div w:id="1598638759">
          <w:marLeft w:val="480"/>
          <w:marRight w:val="0"/>
          <w:marTop w:val="0"/>
          <w:marBottom w:val="0"/>
          <w:divBdr>
            <w:top w:val="none" w:sz="0" w:space="0" w:color="auto"/>
            <w:left w:val="none" w:sz="0" w:space="0" w:color="auto"/>
            <w:bottom w:val="none" w:sz="0" w:space="0" w:color="auto"/>
            <w:right w:val="none" w:sz="0" w:space="0" w:color="auto"/>
          </w:divBdr>
        </w:div>
        <w:div w:id="1601255253">
          <w:marLeft w:val="480"/>
          <w:marRight w:val="0"/>
          <w:marTop w:val="0"/>
          <w:marBottom w:val="0"/>
          <w:divBdr>
            <w:top w:val="none" w:sz="0" w:space="0" w:color="auto"/>
            <w:left w:val="none" w:sz="0" w:space="0" w:color="auto"/>
            <w:bottom w:val="none" w:sz="0" w:space="0" w:color="auto"/>
            <w:right w:val="none" w:sz="0" w:space="0" w:color="auto"/>
          </w:divBdr>
        </w:div>
        <w:div w:id="1659578331">
          <w:marLeft w:val="480"/>
          <w:marRight w:val="0"/>
          <w:marTop w:val="0"/>
          <w:marBottom w:val="0"/>
          <w:divBdr>
            <w:top w:val="none" w:sz="0" w:space="0" w:color="auto"/>
            <w:left w:val="none" w:sz="0" w:space="0" w:color="auto"/>
            <w:bottom w:val="none" w:sz="0" w:space="0" w:color="auto"/>
            <w:right w:val="none" w:sz="0" w:space="0" w:color="auto"/>
          </w:divBdr>
        </w:div>
        <w:div w:id="1681156764">
          <w:marLeft w:val="480"/>
          <w:marRight w:val="0"/>
          <w:marTop w:val="0"/>
          <w:marBottom w:val="0"/>
          <w:divBdr>
            <w:top w:val="none" w:sz="0" w:space="0" w:color="auto"/>
            <w:left w:val="none" w:sz="0" w:space="0" w:color="auto"/>
            <w:bottom w:val="none" w:sz="0" w:space="0" w:color="auto"/>
            <w:right w:val="none" w:sz="0" w:space="0" w:color="auto"/>
          </w:divBdr>
        </w:div>
        <w:div w:id="1717965731">
          <w:marLeft w:val="480"/>
          <w:marRight w:val="0"/>
          <w:marTop w:val="0"/>
          <w:marBottom w:val="0"/>
          <w:divBdr>
            <w:top w:val="none" w:sz="0" w:space="0" w:color="auto"/>
            <w:left w:val="none" w:sz="0" w:space="0" w:color="auto"/>
            <w:bottom w:val="none" w:sz="0" w:space="0" w:color="auto"/>
            <w:right w:val="none" w:sz="0" w:space="0" w:color="auto"/>
          </w:divBdr>
        </w:div>
        <w:div w:id="1756854259">
          <w:marLeft w:val="480"/>
          <w:marRight w:val="0"/>
          <w:marTop w:val="0"/>
          <w:marBottom w:val="0"/>
          <w:divBdr>
            <w:top w:val="none" w:sz="0" w:space="0" w:color="auto"/>
            <w:left w:val="none" w:sz="0" w:space="0" w:color="auto"/>
            <w:bottom w:val="none" w:sz="0" w:space="0" w:color="auto"/>
            <w:right w:val="none" w:sz="0" w:space="0" w:color="auto"/>
          </w:divBdr>
        </w:div>
        <w:div w:id="1760366811">
          <w:marLeft w:val="480"/>
          <w:marRight w:val="0"/>
          <w:marTop w:val="0"/>
          <w:marBottom w:val="0"/>
          <w:divBdr>
            <w:top w:val="none" w:sz="0" w:space="0" w:color="auto"/>
            <w:left w:val="none" w:sz="0" w:space="0" w:color="auto"/>
            <w:bottom w:val="none" w:sz="0" w:space="0" w:color="auto"/>
            <w:right w:val="none" w:sz="0" w:space="0" w:color="auto"/>
          </w:divBdr>
        </w:div>
        <w:div w:id="1800604332">
          <w:marLeft w:val="480"/>
          <w:marRight w:val="0"/>
          <w:marTop w:val="0"/>
          <w:marBottom w:val="0"/>
          <w:divBdr>
            <w:top w:val="none" w:sz="0" w:space="0" w:color="auto"/>
            <w:left w:val="none" w:sz="0" w:space="0" w:color="auto"/>
            <w:bottom w:val="none" w:sz="0" w:space="0" w:color="auto"/>
            <w:right w:val="none" w:sz="0" w:space="0" w:color="auto"/>
          </w:divBdr>
        </w:div>
        <w:div w:id="1826167725">
          <w:marLeft w:val="480"/>
          <w:marRight w:val="0"/>
          <w:marTop w:val="0"/>
          <w:marBottom w:val="0"/>
          <w:divBdr>
            <w:top w:val="none" w:sz="0" w:space="0" w:color="auto"/>
            <w:left w:val="none" w:sz="0" w:space="0" w:color="auto"/>
            <w:bottom w:val="none" w:sz="0" w:space="0" w:color="auto"/>
            <w:right w:val="none" w:sz="0" w:space="0" w:color="auto"/>
          </w:divBdr>
        </w:div>
        <w:div w:id="1843664262">
          <w:marLeft w:val="480"/>
          <w:marRight w:val="0"/>
          <w:marTop w:val="0"/>
          <w:marBottom w:val="0"/>
          <w:divBdr>
            <w:top w:val="none" w:sz="0" w:space="0" w:color="auto"/>
            <w:left w:val="none" w:sz="0" w:space="0" w:color="auto"/>
            <w:bottom w:val="none" w:sz="0" w:space="0" w:color="auto"/>
            <w:right w:val="none" w:sz="0" w:space="0" w:color="auto"/>
          </w:divBdr>
        </w:div>
        <w:div w:id="1880391194">
          <w:marLeft w:val="480"/>
          <w:marRight w:val="0"/>
          <w:marTop w:val="0"/>
          <w:marBottom w:val="0"/>
          <w:divBdr>
            <w:top w:val="none" w:sz="0" w:space="0" w:color="auto"/>
            <w:left w:val="none" w:sz="0" w:space="0" w:color="auto"/>
            <w:bottom w:val="none" w:sz="0" w:space="0" w:color="auto"/>
            <w:right w:val="none" w:sz="0" w:space="0" w:color="auto"/>
          </w:divBdr>
        </w:div>
        <w:div w:id="1885871870">
          <w:marLeft w:val="480"/>
          <w:marRight w:val="0"/>
          <w:marTop w:val="0"/>
          <w:marBottom w:val="0"/>
          <w:divBdr>
            <w:top w:val="none" w:sz="0" w:space="0" w:color="auto"/>
            <w:left w:val="none" w:sz="0" w:space="0" w:color="auto"/>
            <w:bottom w:val="none" w:sz="0" w:space="0" w:color="auto"/>
            <w:right w:val="none" w:sz="0" w:space="0" w:color="auto"/>
          </w:divBdr>
        </w:div>
        <w:div w:id="2003123326">
          <w:marLeft w:val="480"/>
          <w:marRight w:val="0"/>
          <w:marTop w:val="0"/>
          <w:marBottom w:val="0"/>
          <w:divBdr>
            <w:top w:val="none" w:sz="0" w:space="0" w:color="auto"/>
            <w:left w:val="none" w:sz="0" w:space="0" w:color="auto"/>
            <w:bottom w:val="none" w:sz="0" w:space="0" w:color="auto"/>
            <w:right w:val="none" w:sz="0" w:space="0" w:color="auto"/>
          </w:divBdr>
        </w:div>
        <w:div w:id="2010448568">
          <w:marLeft w:val="480"/>
          <w:marRight w:val="0"/>
          <w:marTop w:val="0"/>
          <w:marBottom w:val="0"/>
          <w:divBdr>
            <w:top w:val="none" w:sz="0" w:space="0" w:color="auto"/>
            <w:left w:val="none" w:sz="0" w:space="0" w:color="auto"/>
            <w:bottom w:val="none" w:sz="0" w:space="0" w:color="auto"/>
            <w:right w:val="none" w:sz="0" w:space="0" w:color="auto"/>
          </w:divBdr>
        </w:div>
        <w:div w:id="2057123377">
          <w:marLeft w:val="480"/>
          <w:marRight w:val="0"/>
          <w:marTop w:val="0"/>
          <w:marBottom w:val="0"/>
          <w:divBdr>
            <w:top w:val="none" w:sz="0" w:space="0" w:color="auto"/>
            <w:left w:val="none" w:sz="0" w:space="0" w:color="auto"/>
            <w:bottom w:val="none" w:sz="0" w:space="0" w:color="auto"/>
            <w:right w:val="none" w:sz="0" w:space="0" w:color="auto"/>
          </w:divBdr>
        </w:div>
        <w:div w:id="2147355891">
          <w:marLeft w:val="480"/>
          <w:marRight w:val="0"/>
          <w:marTop w:val="0"/>
          <w:marBottom w:val="0"/>
          <w:divBdr>
            <w:top w:val="none" w:sz="0" w:space="0" w:color="auto"/>
            <w:left w:val="none" w:sz="0" w:space="0" w:color="auto"/>
            <w:bottom w:val="none" w:sz="0" w:space="0" w:color="auto"/>
            <w:right w:val="none" w:sz="0" w:space="0" w:color="auto"/>
          </w:divBdr>
        </w:div>
      </w:divsChild>
    </w:div>
    <w:div w:id="1674527819">
      <w:bodyDiv w:val="1"/>
      <w:marLeft w:val="0"/>
      <w:marRight w:val="0"/>
      <w:marTop w:val="0"/>
      <w:marBottom w:val="0"/>
      <w:divBdr>
        <w:top w:val="none" w:sz="0" w:space="0" w:color="auto"/>
        <w:left w:val="none" w:sz="0" w:space="0" w:color="auto"/>
        <w:bottom w:val="none" w:sz="0" w:space="0" w:color="auto"/>
        <w:right w:val="none" w:sz="0" w:space="0" w:color="auto"/>
      </w:divBdr>
    </w:div>
    <w:div w:id="1690987075">
      <w:bodyDiv w:val="1"/>
      <w:marLeft w:val="0"/>
      <w:marRight w:val="0"/>
      <w:marTop w:val="0"/>
      <w:marBottom w:val="0"/>
      <w:divBdr>
        <w:top w:val="none" w:sz="0" w:space="0" w:color="auto"/>
        <w:left w:val="none" w:sz="0" w:space="0" w:color="auto"/>
        <w:bottom w:val="none" w:sz="0" w:space="0" w:color="auto"/>
        <w:right w:val="none" w:sz="0" w:space="0" w:color="auto"/>
      </w:divBdr>
      <w:divsChild>
        <w:div w:id="73597917">
          <w:marLeft w:val="480"/>
          <w:marRight w:val="0"/>
          <w:marTop w:val="0"/>
          <w:marBottom w:val="0"/>
          <w:divBdr>
            <w:top w:val="none" w:sz="0" w:space="0" w:color="auto"/>
            <w:left w:val="none" w:sz="0" w:space="0" w:color="auto"/>
            <w:bottom w:val="none" w:sz="0" w:space="0" w:color="auto"/>
            <w:right w:val="none" w:sz="0" w:space="0" w:color="auto"/>
          </w:divBdr>
        </w:div>
        <w:div w:id="90398525">
          <w:marLeft w:val="480"/>
          <w:marRight w:val="0"/>
          <w:marTop w:val="0"/>
          <w:marBottom w:val="0"/>
          <w:divBdr>
            <w:top w:val="none" w:sz="0" w:space="0" w:color="auto"/>
            <w:left w:val="none" w:sz="0" w:space="0" w:color="auto"/>
            <w:bottom w:val="none" w:sz="0" w:space="0" w:color="auto"/>
            <w:right w:val="none" w:sz="0" w:space="0" w:color="auto"/>
          </w:divBdr>
        </w:div>
        <w:div w:id="111559007">
          <w:marLeft w:val="480"/>
          <w:marRight w:val="0"/>
          <w:marTop w:val="0"/>
          <w:marBottom w:val="0"/>
          <w:divBdr>
            <w:top w:val="none" w:sz="0" w:space="0" w:color="auto"/>
            <w:left w:val="none" w:sz="0" w:space="0" w:color="auto"/>
            <w:bottom w:val="none" w:sz="0" w:space="0" w:color="auto"/>
            <w:right w:val="none" w:sz="0" w:space="0" w:color="auto"/>
          </w:divBdr>
        </w:div>
        <w:div w:id="115876370">
          <w:marLeft w:val="480"/>
          <w:marRight w:val="0"/>
          <w:marTop w:val="0"/>
          <w:marBottom w:val="0"/>
          <w:divBdr>
            <w:top w:val="none" w:sz="0" w:space="0" w:color="auto"/>
            <w:left w:val="none" w:sz="0" w:space="0" w:color="auto"/>
            <w:bottom w:val="none" w:sz="0" w:space="0" w:color="auto"/>
            <w:right w:val="none" w:sz="0" w:space="0" w:color="auto"/>
          </w:divBdr>
        </w:div>
        <w:div w:id="179586585">
          <w:marLeft w:val="480"/>
          <w:marRight w:val="0"/>
          <w:marTop w:val="0"/>
          <w:marBottom w:val="0"/>
          <w:divBdr>
            <w:top w:val="none" w:sz="0" w:space="0" w:color="auto"/>
            <w:left w:val="none" w:sz="0" w:space="0" w:color="auto"/>
            <w:bottom w:val="none" w:sz="0" w:space="0" w:color="auto"/>
            <w:right w:val="none" w:sz="0" w:space="0" w:color="auto"/>
          </w:divBdr>
        </w:div>
        <w:div w:id="201788532">
          <w:marLeft w:val="480"/>
          <w:marRight w:val="0"/>
          <w:marTop w:val="0"/>
          <w:marBottom w:val="0"/>
          <w:divBdr>
            <w:top w:val="none" w:sz="0" w:space="0" w:color="auto"/>
            <w:left w:val="none" w:sz="0" w:space="0" w:color="auto"/>
            <w:bottom w:val="none" w:sz="0" w:space="0" w:color="auto"/>
            <w:right w:val="none" w:sz="0" w:space="0" w:color="auto"/>
          </w:divBdr>
        </w:div>
        <w:div w:id="289820665">
          <w:marLeft w:val="480"/>
          <w:marRight w:val="0"/>
          <w:marTop w:val="0"/>
          <w:marBottom w:val="0"/>
          <w:divBdr>
            <w:top w:val="none" w:sz="0" w:space="0" w:color="auto"/>
            <w:left w:val="none" w:sz="0" w:space="0" w:color="auto"/>
            <w:bottom w:val="none" w:sz="0" w:space="0" w:color="auto"/>
            <w:right w:val="none" w:sz="0" w:space="0" w:color="auto"/>
          </w:divBdr>
        </w:div>
        <w:div w:id="394553134">
          <w:marLeft w:val="480"/>
          <w:marRight w:val="0"/>
          <w:marTop w:val="0"/>
          <w:marBottom w:val="0"/>
          <w:divBdr>
            <w:top w:val="none" w:sz="0" w:space="0" w:color="auto"/>
            <w:left w:val="none" w:sz="0" w:space="0" w:color="auto"/>
            <w:bottom w:val="none" w:sz="0" w:space="0" w:color="auto"/>
            <w:right w:val="none" w:sz="0" w:space="0" w:color="auto"/>
          </w:divBdr>
        </w:div>
        <w:div w:id="444007574">
          <w:marLeft w:val="480"/>
          <w:marRight w:val="0"/>
          <w:marTop w:val="0"/>
          <w:marBottom w:val="0"/>
          <w:divBdr>
            <w:top w:val="none" w:sz="0" w:space="0" w:color="auto"/>
            <w:left w:val="none" w:sz="0" w:space="0" w:color="auto"/>
            <w:bottom w:val="none" w:sz="0" w:space="0" w:color="auto"/>
            <w:right w:val="none" w:sz="0" w:space="0" w:color="auto"/>
          </w:divBdr>
        </w:div>
        <w:div w:id="462427812">
          <w:marLeft w:val="480"/>
          <w:marRight w:val="0"/>
          <w:marTop w:val="0"/>
          <w:marBottom w:val="0"/>
          <w:divBdr>
            <w:top w:val="none" w:sz="0" w:space="0" w:color="auto"/>
            <w:left w:val="none" w:sz="0" w:space="0" w:color="auto"/>
            <w:bottom w:val="none" w:sz="0" w:space="0" w:color="auto"/>
            <w:right w:val="none" w:sz="0" w:space="0" w:color="auto"/>
          </w:divBdr>
        </w:div>
        <w:div w:id="552470747">
          <w:marLeft w:val="480"/>
          <w:marRight w:val="0"/>
          <w:marTop w:val="0"/>
          <w:marBottom w:val="0"/>
          <w:divBdr>
            <w:top w:val="none" w:sz="0" w:space="0" w:color="auto"/>
            <w:left w:val="none" w:sz="0" w:space="0" w:color="auto"/>
            <w:bottom w:val="none" w:sz="0" w:space="0" w:color="auto"/>
            <w:right w:val="none" w:sz="0" w:space="0" w:color="auto"/>
          </w:divBdr>
        </w:div>
        <w:div w:id="639652494">
          <w:marLeft w:val="480"/>
          <w:marRight w:val="0"/>
          <w:marTop w:val="0"/>
          <w:marBottom w:val="0"/>
          <w:divBdr>
            <w:top w:val="none" w:sz="0" w:space="0" w:color="auto"/>
            <w:left w:val="none" w:sz="0" w:space="0" w:color="auto"/>
            <w:bottom w:val="none" w:sz="0" w:space="0" w:color="auto"/>
            <w:right w:val="none" w:sz="0" w:space="0" w:color="auto"/>
          </w:divBdr>
        </w:div>
        <w:div w:id="691027639">
          <w:marLeft w:val="480"/>
          <w:marRight w:val="0"/>
          <w:marTop w:val="0"/>
          <w:marBottom w:val="0"/>
          <w:divBdr>
            <w:top w:val="none" w:sz="0" w:space="0" w:color="auto"/>
            <w:left w:val="none" w:sz="0" w:space="0" w:color="auto"/>
            <w:bottom w:val="none" w:sz="0" w:space="0" w:color="auto"/>
            <w:right w:val="none" w:sz="0" w:space="0" w:color="auto"/>
          </w:divBdr>
        </w:div>
        <w:div w:id="762409758">
          <w:marLeft w:val="480"/>
          <w:marRight w:val="0"/>
          <w:marTop w:val="0"/>
          <w:marBottom w:val="0"/>
          <w:divBdr>
            <w:top w:val="none" w:sz="0" w:space="0" w:color="auto"/>
            <w:left w:val="none" w:sz="0" w:space="0" w:color="auto"/>
            <w:bottom w:val="none" w:sz="0" w:space="0" w:color="auto"/>
            <w:right w:val="none" w:sz="0" w:space="0" w:color="auto"/>
          </w:divBdr>
        </w:div>
        <w:div w:id="762726237">
          <w:marLeft w:val="480"/>
          <w:marRight w:val="0"/>
          <w:marTop w:val="0"/>
          <w:marBottom w:val="0"/>
          <w:divBdr>
            <w:top w:val="none" w:sz="0" w:space="0" w:color="auto"/>
            <w:left w:val="none" w:sz="0" w:space="0" w:color="auto"/>
            <w:bottom w:val="none" w:sz="0" w:space="0" w:color="auto"/>
            <w:right w:val="none" w:sz="0" w:space="0" w:color="auto"/>
          </w:divBdr>
        </w:div>
        <w:div w:id="811024020">
          <w:marLeft w:val="480"/>
          <w:marRight w:val="0"/>
          <w:marTop w:val="0"/>
          <w:marBottom w:val="0"/>
          <w:divBdr>
            <w:top w:val="none" w:sz="0" w:space="0" w:color="auto"/>
            <w:left w:val="none" w:sz="0" w:space="0" w:color="auto"/>
            <w:bottom w:val="none" w:sz="0" w:space="0" w:color="auto"/>
            <w:right w:val="none" w:sz="0" w:space="0" w:color="auto"/>
          </w:divBdr>
        </w:div>
        <w:div w:id="829294175">
          <w:marLeft w:val="480"/>
          <w:marRight w:val="0"/>
          <w:marTop w:val="0"/>
          <w:marBottom w:val="0"/>
          <w:divBdr>
            <w:top w:val="none" w:sz="0" w:space="0" w:color="auto"/>
            <w:left w:val="none" w:sz="0" w:space="0" w:color="auto"/>
            <w:bottom w:val="none" w:sz="0" w:space="0" w:color="auto"/>
            <w:right w:val="none" w:sz="0" w:space="0" w:color="auto"/>
          </w:divBdr>
        </w:div>
        <w:div w:id="859200372">
          <w:marLeft w:val="480"/>
          <w:marRight w:val="0"/>
          <w:marTop w:val="0"/>
          <w:marBottom w:val="0"/>
          <w:divBdr>
            <w:top w:val="none" w:sz="0" w:space="0" w:color="auto"/>
            <w:left w:val="none" w:sz="0" w:space="0" w:color="auto"/>
            <w:bottom w:val="none" w:sz="0" w:space="0" w:color="auto"/>
            <w:right w:val="none" w:sz="0" w:space="0" w:color="auto"/>
          </w:divBdr>
        </w:div>
        <w:div w:id="913398160">
          <w:marLeft w:val="480"/>
          <w:marRight w:val="0"/>
          <w:marTop w:val="0"/>
          <w:marBottom w:val="0"/>
          <w:divBdr>
            <w:top w:val="none" w:sz="0" w:space="0" w:color="auto"/>
            <w:left w:val="none" w:sz="0" w:space="0" w:color="auto"/>
            <w:bottom w:val="none" w:sz="0" w:space="0" w:color="auto"/>
            <w:right w:val="none" w:sz="0" w:space="0" w:color="auto"/>
          </w:divBdr>
        </w:div>
        <w:div w:id="944113894">
          <w:marLeft w:val="480"/>
          <w:marRight w:val="0"/>
          <w:marTop w:val="0"/>
          <w:marBottom w:val="0"/>
          <w:divBdr>
            <w:top w:val="none" w:sz="0" w:space="0" w:color="auto"/>
            <w:left w:val="none" w:sz="0" w:space="0" w:color="auto"/>
            <w:bottom w:val="none" w:sz="0" w:space="0" w:color="auto"/>
            <w:right w:val="none" w:sz="0" w:space="0" w:color="auto"/>
          </w:divBdr>
        </w:div>
        <w:div w:id="964894682">
          <w:marLeft w:val="480"/>
          <w:marRight w:val="0"/>
          <w:marTop w:val="0"/>
          <w:marBottom w:val="0"/>
          <w:divBdr>
            <w:top w:val="none" w:sz="0" w:space="0" w:color="auto"/>
            <w:left w:val="none" w:sz="0" w:space="0" w:color="auto"/>
            <w:bottom w:val="none" w:sz="0" w:space="0" w:color="auto"/>
            <w:right w:val="none" w:sz="0" w:space="0" w:color="auto"/>
          </w:divBdr>
        </w:div>
        <w:div w:id="1034506086">
          <w:marLeft w:val="480"/>
          <w:marRight w:val="0"/>
          <w:marTop w:val="0"/>
          <w:marBottom w:val="0"/>
          <w:divBdr>
            <w:top w:val="none" w:sz="0" w:space="0" w:color="auto"/>
            <w:left w:val="none" w:sz="0" w:space="0" w:color="auto"/>
            <w:bottom w:val="none" w:sz="0" w:space="0" w:color="auto"/>
            <w:right w:val="none" w:sz="0" w:space="0" w:color="auto"/>
          </w:divBdr>
        </w:div>
        <w:div w:id="1107385297">
          <w:marLeft w:val="480"/>
          <w:marRight w:val="0"/>
          <w:marTop w:val="0"/>
          <w:marBottom w:val="0"/>
          <w:divBdr>
            <w:top w:val="none" w:sz="0" w:space="0" w:color="auto"/>
            <w:left w:val="none" w:sz="0" w:space="0" w:color="auto"/>
            <w:bottom w:val="none" w:sz="0" w:space="0" w:color="auto"/>
            <w:right w:val="none" w:sz="0" w:space="0" w:color="auto"/>
          </w:divBdr>
        </w:div>
        <w:div w:id="1188177240">
          <w:marLeft w:val="480"/>
          <w:marRight w:val="0"/>
          <w:marTop w:val="0"/>
          <w:marBottom w:val="0"/>
          <w:divBdr>
            <w:top w:val="none" w:sz="0" w:space="0" w:color="auto"/>
            <w:left w:val="none" w:sz="0" w:space="0" w:color="auto"/>
            <w:bottom w:val="none" w:sz="0" w:space="0" w:color="auto"/>
            <w:right w:val="none" w:sz="0" w:space="0" w:color="auto"/>
          </w:divBdr>
        </w:div>
        <w:div w:id="1199200161">
          <w:marLeft w:val="480"/>
          <w:marRight w:val="0"/>
          <w:marTop w:val="0"/>
          <w:marBottom w:val="0"/>
          <w:divBdr>
            <w:top w:val="none" w:sz="0" w:space="0" w:color="auto"/>
            <w:left w:val="none" w:sz="0" w:space="0" w:color="auto"/>
            <w:bottom w:val="none" w:sz="0" w:space="0" w:color="auto"/>
            <w:right w:val="none" w:sz="0" w:space="0" w:color="auto"/>
          </w:divBdr>
        </w:div>
        <w:div w:id="1207988431">
          <w:marLeft w:val="480"/>
          <w:marRight w:val="0"/>
          <w:marTop w:val="0"/>
          <w:marBottom w:val="0"/>
          <w:divBdr>
            <w:top w:val="none" w:sz="0" w:space="0" w:color="auto"/>
            <w:left w:val="none" w:sz="0" w:space="0" w:color="auto"/>
            <w:bottom w:val="none" w:sz="0" w:space="0" w:color="auto"/>
            <w:right w:val="none" w:sz="0" w:space="0" w:color="auto"/>
          </w:divBdr>
        </w:div>
        <w:div w:id="1232158032">
          <w:marLeft w:val="480"/>
          <w:marRight w:val="0"/>
          <w:marTop w:val="0"/>
          <w:marBottom w:val="0"/>
          <w:divBdr>
            <w:top w:val="none" w:sz="0" w:space="0" w:color="auto"/>
            <w:left w:val="none" w:sz="0" w:space="0" w:color="auto"/>
            <w:bottom w:val="none" w:sz="0" w:space="0" w:color="auto"/>
            <w:right w:val="none" w:sz="0" w:space="0" w:color="auto"/>
          </w:divBdr>
        </w:div>
        <w:div w:id="1270431410">
          <w:marLeft w:val="480"/>
          <w:marRight w:val="0"/>
          <w:marTop w:val="0"/>
          <w:marBottom w:val="0"/>
          <w:divBdr>
            <w:top w:val="none" w:sz="0" w:space="0" w:color="auto"/>
            <w:left w:val="none" w:sz="0" w:space="0" w:color="auto"/>
            <w:bottom w:val="none" w:sz="0" w:space="0" w:color="auto"/>
            <w:right w:val="none" w:sz="0" w:space="0" w:color="auto"/>
          </w:divBdr>
        </w:div>
        <w:div w:id="1277787052">
          <w:marLeft w:val="480"/>
          <w:marRight w:val="0"/>
          <w:marTop w:val="0"/>
          <w:marBottom w:val="0"/>
          <w:divBdr>
            <w:top w:val="none" w:sz="0" w:space="0" w:color="auto"/>
            <w:left w:val="none" w:sz="0" w:space="0" w:color="auto"/>
            <w:bottom w:val="none" w:sz="0" w:space="0" w:color="auto"/>
            <w:right w:val="none" w:sz="0" w:space="0" w:color="auto"/>
          </w:divBdr>
        </w:div>
        <w:div w:id="1331979964">
          <w:marLeft w:val="480"/>
          <w:marRight w:val="0"/>
          <w:marTop w:val="0"/>
          <w:marBottom w:val="0"/>
          <w:divBdr>
            <w:top w:val="none" w:sz="0" w:space="0" w:color="auto"/>
            <w:left w:val="none" w:sz="0" w:space="0" w:color="auto"/>
            <w:bottom w:val="none" w:sz="0" w:space="0" w:color="auto"/>
            <w:right w:val="none" w:sz="0" w:space="0" w:color="auto"/>
          </w:divBdr>
        </w:div>
        <w:div w:id="1335842958">
          <w:marLeft w:val="480"/>
          <w:marRight w:val="0"/>
          <w:marTop w:val="0"/>
          <w:marBottom w:val="0"/>
          <w:divBdr>
            <w:top w:val="none" w:sz="0" w:space="0" w:color="auto"/>
            <w:left w:val="none" w:sz="0" w:space="0" w:color="auto"/>
            <w:bottom w:val="none" w:sz="0" w:space="0" w:color="auto"/>
            <w:right w:val="none" w:sz="0" w:space="0" w:color="auto"/>
          </w:divBdr>
        </w:div>
        <w:div w:id="1338772913">
          <w:marLeft w:val="480"/>
          <w:marRight w:val="0"/>
          <w:marTop w:val="0"/>
          <w:marBottom w:val="0"/>
          <w:divBdr>
            <w:top w:val="none" w:sz="0" w:space="0" w:color="auto"/>
            <w:left w:val="none" w:sz="0" w:space="0" w:color="auto"/>
            <w:bottom w:val="none" w:sz="0" w:space="0" w:color="auto"/>
            <w:right w:val="none" w:sz="0" w:space="0" w:color="auto"/>
          </w:divBdr>
        </w:div>
        <w:div w:id="1464154354">
          <w:marLeft w:val="480"/>
          <w:marRight w:val="0"/>
          <w:marTop w:val="0"/>
          <w:marBottom w:val="0"/>
          <w:divBdr>
            <w:top w:val="none" w:sz="0" w:space="0" w:color="auto"/>
            <w:left w:val="none" w:sz="0" w:space="0" w:color="auto"/>
            <w:bottom w:val="none" w:sz="0" w:space="0" w:color="auto"/>
            <w:right w:val="none" w:sz="0" w:space="0" w:color="auto"/>
          </w:divBdr>
        </w:div>
        <w:div w:id="1481539492">
          <w:marLeft w:val="480"/>
          <w:marRight w:val="0"/>
          <w:marTop w:val="0"/>
          <w:marBottom w:val="0"/>
          <w:divBdr>
            <w:top w:val="none" w:sz="0" w:space="0" w:color="auto"/>
            <w:left w:val="none" w:sz="0" w:space="0" w:color="auto"/>
            <w:bottom w:val="none" w:sz="0" w:space="0" w:color="auto"/>
            <w:right w:val="none" w:sz="0" w:space="0" w:color="auto"/>
          </w:divBdr>
        </w:div>
        <w:div w:id="1492986845">
          <w:marLeft w:val="480"/>
          <w:marRight w:val="0"/>
          <w:marTop w:val="0"/>
          <w:marBottom w:val="0"/>
          <w:divBdr>
            <w:top w:val="none" w:sz="0" w:space="0" w:color="auto"/>
            <w:left w:val="none" w:sz="0" w:space="0" w:color="auto"/>
            <w:bottom w:val="none" w:sz="0" w:space="0" w:color="auto"/>
            <w:right w:val="none" w:sz="0" w:space="0" w:color="auto"/>
          </w:divBdr>
        </w:div>
        <w:div w:id="1507600200">
          <w:marLeft w:val="480"/>
          <w:marRight w:val="0"/>
          <w:marTop w:val="0"/>
          <w:marBottom w:val="0"/>
          <w:divBdr>
            <w:top w:val="none" w:sz="0" w:space="0" w:color="auto"/>
            <w:left w:val="none" w:sz="0" w:space="0" w:color="auto"/>
            <w:bottom w:val="none" w:sz="0" w:space="0" w:color="auto"/>
            <w:right w:val="none" w:sz="0" w:space="0" w:color="auto"/>
          </w:divBdr>
        </w:div>
        <w:div w:id="1514414446">
          <w:marLeft w:val="480"/>
          <w:marRight w:val="0"/>
          <w:marTop w:val="0"/>
          <w:marBottom w:val="0"/>
          <w:divBdr>
            <w:top w:val="none" w:sz="0" w:space="0" w:color="auto"/>
            <w:left w:val="none" w:sz="0" w:space="0" w:color="auto"/>
            <w:bottom w:val="none" w:sz="0" w:space="0" w:color="auto"/>
            <w:right w:val="none" w:sz="0" w:space="0" w:color="auto"/>
          </w:divBdr>
        </w:div>
        <w:div w:id="1545025561">
          <w:marLeft w:val="480"/>
          <w:marRight w:val="0"/>
          <w:marTop w:val="0"/>
          <w:marBottom w:val="0"/>
          <w:divBdr>
            <w:top w:val="none" w:sz="0" w:space="0" w:color="auto"/>
            <w:left w:val="none" w:sz="0" w:space="0" w:color="auto"/>
            <w:bottom w:val="none" w:sz="0" w:space="0" w:color="auto"/>
            <w:right w:val="none" w:sz="0" w:space="0" w:color="auto"/>
          </w:divBdr>
        </w:div>
        <w:div w:id="1556041549">
          <w:marLeft w:val="480"/>
          <w:marRight w:val="0"/>
          <w:marTop w:val="0"/>
          <w:marBottom w:val="0"/>
          <w:divBdr>
            <w:top w:val="none" w:sz="0" w:space="0" w:color="auto"/>
            <w:left w:val="none" w:sz="0" w:space="0" w:color="auto"/>
            <w:bottom w:val="none" w:sz="0" w:space="0" w:color="auto"/>
            <w:right w:val="none" w:sz="0" w:space="0" w:color="auto"/>
          </w:divBdr>
        </w:div>
        <w:div w:id="1565412578">
          <w:marLeft w:val="480"/>
          <w:marRight w:val="0"/>
          <w:marTop w:val="0"/>
          <w:marBottom w:val="0"/>
          <w:divBdr>
            <w:top w:val="none" w:sz="0" w:space="0" w:color="auto"/>
            <w:left w:val="none" w:sz="0" w:space="0" w:color="auto"/>
            <w:bottom w:val="none" w:sz="0" w:space="0" w:color="auto"/>
            <w:right w:val="none" w:sz="0" w:space="0" w:color="auto"/>
          </w:divBdr>
        </w:div>
        <w:div w:id="1586107149">
          <w:marLeft w:val="480"/>
          <w:marRight w:val="0"/>
          <w:marTop w:val="0"/>
          <w:marBottom w:val="0"/>
          <w:divBdr>
            <w:top w:val="none" w:sz="0" w:space="0" w:color="auto"/>
            <w:left w:val="none" w:sz="0" w:space="0" w:color="auto"/>
            <w:bottom w:val="none" w:sz="0" w:space="0" w:color="auto"/>
            <w:right w:val="none" w:sz="0" w:space="0" w:color="auto"/>
          </w:divBdr>
        </w:div>
        <w:div w:id="1612127426">
          <w:marLeft w:val="480"/>
          <w:marRight w:val="0"/>
          <w:marTop w:val="0"/>
          <w:marBottom w:val="0"/>
          <w:divBdr>
            <w:top w:val="none" w:sz="0" w:space="0" w:color="auto"/>
            <w:left w:val="none" w:sz="0" w:space="0" w:color="auto"/>
            <w:bottom w:val="none" w:sz="0" w:space="0" w:color="auto"/>
            <w:right w:val="none" w:sz="0" w:space="0" w:color="auto"/>
          </w:divBdr>
        </w:div>
        <w:div w:id="1616403124">
          <w:marLeft w:val="480"/>
          <w:marRight w:val="0"/>
          <w:marTop w:val="0"/>
          <w:marBottom w:val="0"/>
          <w:divBdr>
            <w:top w:val="none" w:sz="0" w:space="0" w:color="auto"/>
            <w:left w:val="none" w:sz="0" w:space="0" w:color="auto"/>
            <w:bottom w:val="none" w:sz="0" w:space="0" w:color="auto"/>
            <w:right w:val="none" w:sz="0" w:space="0" w:color="auto"/>
          </w:divBdr>
        </w:div>
        <w:div w:id="1642886476">
          <w:marLeft w:val="480"/>
          <w:marRight w:val="0"/>
          <w:marTop w:val="0"/>
          <w:marBottom w:val="0"/>
          <w:divBdr>
            <w:top w:val="none" w:sz="0" w:space="0" w:color="auto"/>
            <w:left w:val="none" w:sz="0" w:space="0" w:color="auto"/>
            <w:bottom w:val="none" w:sz="0" w:space="0" w:color="auto"/>
            <w:right w:val="none" w:sz="0" w:space="0" w:color="auto"/>
          </w:divBdr>
        </w:div>
        <w:div w:id="1645352481">
          <w:marLeft w:val="480"/>
          <w:marRight w:val="0"/>
          <w:marTop w:val="0"/>
          <w:marBottom w:val="0"/>
          <w:divBdr>
            <w:top w:val="none" w:sz="0" w:space="0" w:color="auto"/>
            <w:left w:val="none" w:sz="0" w:space="0" w:color="auto"/>
            <w:bottom w:val="none" w:sz="0" w:space="0" w:color="auto"/>
            <w:right w:val="none" w:sz="0" w:space="0" w:color="auto"/>
          </w:divBdr>
        </w:div>
        <w:div w:id="1675188983">
          <w:marLeft w:val="480"/>
          <w:marRight w:val="0"/>
          <w:marTop w:val="0"/>
          <w:marBottom w:val="0"/>
          <w:divBdr>
            <w:top w:val="none" w:sz="0" w:space="0" w:color="auto"/>
            <w:left w:val="none" w:sz="0" w:space="0" w:color="auto"/>
            <w:bottom w:val="none" w:sz="0" w:space="0" w:color="auto"/>
            <w:right w:val="none" w:sz="0" w:space="0" w:color="auto"/>
          </w:divBdr>
        </w:div>
        <w:div w:id="1688945210">
          <w:marLeft w:val="480"/>
          <w:marRight w:val="0"/>
          <w:marTop w:val="0"/>
          <w:marBottom w:val="0"/>
          <w:divBdr>
            <w:top w:val="none" w:sz="0" w:space="0" w:color="auto"/>
            <w:left w:val="none" w:sz="0" w:space="0" w:color="auto"/>
            <w:bottom w:val="none" w:sz="0" w:space="0" w:color="auto"/>
            <w:right w:val="none" w:sz="0" w:space="0" w:color="auto"/>
          </w:divBdr>
        </w:div>
        <w:div w:id="1696689892">
          <w:marLeft w:val="480"/>
          <w:marRight w:val="0"/>
          <w:marTop w:val="0"/>
          <w:marBottom w:val="0"/>
          <w:divBdr>
            <w:top w:val="none" w:sz="0" w:space="0" w:color="auto"/>
            <w:left w:val="none" w:sz="0" w:space="0" w:color="auto"/>
            <w:bottom w:val="none" w:sz="0" w:space="0" w:color="auto"/>
            <w:right w:val="none" w:sz="0" w:space="0" w:color="auto"/>
          </w:divBdr>
        </w:div>
        <w:div w:id="1851527872">
          <w:marLeft w:val="480"/>
          <w:marRight w:val="0"/>
          <w:marTop w:val="0"/>
          <w:marBottom w:val="0"/>
          <w:divBdr>
            <w:top w:val="none" w:sz="0" w:space="0" w:color="auto"/>
            <w:left w:val="none" w:sz="0" w:space="0" w:color="auto"/>
            <w:bottom w:val="none" w:sz="0" w:space="0" w:color="auto"/>
            <w:right w:val="none" w:sz="0" w:space="0" w:color="auto"/>
          </w:divBdr>
        </w:div>
        <w:div w:id="1866404658">
          <w:marLeft w:val="480"/>
          <w:marRight w:val="0"/>
          <w:marTop w:val="0"/>
          <w:marBottom w:val="0"/>
          <w:divBdr>
            <w:top w:val="none" w:sz="0" w:space="0" w:color="auto"/>
            <w:left w:val="none" w:sz="0" w:space="0" w:color="auto"/>
            <w:bottom w:val="none" w:sz="0" w:space="0" w:color="auto"/>
            <w:right w:val="none" w:sz="0" w:space="0" w:color="auto"/>
          </w:divBdr>
        </w:div>
        <w:div w:id="1903633193">
          <w:marLeft w:val="480"/>
          <w:marRight w:val="0"/>
          <w:marTop w:val="0"/>
          <w:marBottom w:val="0"/>
          <w:divBdr>
            <w:top w:val="none" w:sz="0" w:space="0" w:color="auto"/>
            <w:left w:val="none" w:sz="0" w:space="0" w:color="auto"/>
            <w:bottom w:val="none" w:sz="0" w:space="0" w:color="auto"/>
            <w:right w:val="none" w:sz="0" w:space="0" w:color="auto"/>
          </w:divBdr>
        </w:div>
        <w:div w:id="1923250347">
          <w:marLeft w:val="480"/>
          <w:marRight w:val="0"/>
          <w:marTop w:val="0"/>
          <w:marBottom w:val="0"/>
          <w:divBdr>
            <w:top w:val="none" w:sz="0" w:space="0" w:color="auto"/>
            <w:left w:val="none" w:sz="0" w:space="0" w:color="auto"/>
            <w:bottom w:val="none" w:sz="0" w:space="0" w:color="auto"/>
            <w:right w:val="none" w:sz="0" w:space="0" w:color="auto"/>
          </w:divBdr>
        </w:div>
        <w:div w:id="1972203841">
          <w:marLeft w:val="480"/>
          <w:marRight w:val="0"/>
          <w:marTop w:val="0"/>
          <w:marBottom w:val="0"/>
          <w:divBdr>
            <w:top w:val="none" w:sz="0" w:space="0" w:color="auto"/>
            <w:left w:val="none" w:sz="0" w:space="0" w:color="auto"/>
            <w:bottom w:val="none" w:sz="0" w:space="0" w:color="auto"/>
            <w:right w:val="none" w:sz="0" w:space="0" w:color="auto"/>
          </w:divBdr>
        </w:div>
        <w:div w:id="2013490657">
          <w:marLeft w:val="480"/>
          <w:marRight w:val="0"/>
          <w:marTop w:val="0"/>
          <w:marBottom w:val="0"/>
          <w:divBdr>
            <w:top w:val="none" w:sz="0" w:space="0" w:color="auto"/>
            <w:left w:val="none" w:sz="0" w:space="0" w:color="auto"/>
            <w:bottom w:val="none" w:sz="0" w:space="0" w:color="auto"/>
            <w:right w:val="none" w:sz="0" w:space="0" w:color="auto"/>
          </w:divBdr>
        </w:div>
        <w:div w:id="2083793082">
          <w:marLeft w:val="480"/>
          <w:marRight w:val="0"/>
          <w:marTop w:val="0"/>
          <w:marBottom w:val="0"/>
          <w:divBdr>
            <w:top w:val="none" w:sz="0" w:space="0" w:color="auto"/>
            <w:left w:val="none" w:sz="0" w:space="0" w:color="auto"/>
            <w:bottom w:val="none" w:sz="0" w:space="0" w:color="auto"/>
            <w:right w:val="none" w:sz="0" w:space="0" w:color="auto"/>
          </w:divBdr>
        </w:div>
      </w:divsChild>
    </w:div>
    <w:div w:id="1698196329">
      <w:bodyDiv w:val="1"/>
      <w:marLeft w:val="0"/>
      <w:marRight w:val="0"/>
      <w:marTop w:val="0"/>
      <w:marBottom w:val="0"/>
      <w:divBdr>
        <w:top w:val="none" w:sz="0" w:space="0" w:color="auto"/>
        <w:left w:val="none" w:sz="0" w:space="0" w:color="auto"/>
        <w:bottom w:val="none" w:sz="0" w:space="0" w:color="auto"/>
        <w:right w:val="none" w:sz="0" w:space="0" w:color="auto"/>
      </w:divBdr>
      <w:divsChild>
        <w:div w:id="593235">
          <w:marLeft w:val="480"/>
          <w:marRight w:val="0"/>
          <w:marTop w:val="0"/>
          <w:marBottom w:val="0"/>
          <w:divBdr>
            <w:top w:val="none" w:sz="0" w:space="0" w:color="auto"/>
            <w:left w:val="none" w:sz="0" w:space="0" w:color="auto"/>
            <w:bottom w:val="none" w:sz="0" w:space="0" w:color="auto"/>
            <w:right w:val="none" w:sz="0" w:space="0" w:color="auto"/>
          </w:divBdr>
        </w:div>
        <w:div w:id="11302143">
          <w:marLeft w:val="480"/>
          <w:marRight w:val="0"/>
          <w:marTop w:val="0"/>
          <w:marBottom w:val="0"/>
          <w:divBdr>
            <w:top w:val="none" w:sz="0" w:space="0" w:color="auto"/>
            <w:left w:val="none" w:sz="0" w:space="0" w:color="auto"/>
            <w:bottom w:val="none" w:sz="0" w:space="0" w:color="auto"/>
            <w:right w:val="none" w:sz="0" w:space="0" w:color="auto"/>
          </w:divBdr>
        </w:div>
        <w:div w:id="17510345">
          <w:marLeft w:val="480"/>
          <w:marRight w:val="0"/>
          <w:marTop w:val="0"/>
          <w:marBottom w:val="0"/>
          <w:divBdr>
            <w:top w:val="none" w:sz="0" w:space="0" w:color="auto"/>
            <w:left w:val="none" w:sz="0" w:space="0" w:color="auto"/>
            <w:bottom w:val="none" w:sz="0" w:space="0" w:color="auto"/>
            <w:right w:val="none" w:sz="0" w:space="0" w:color="auto"/>
          </w:divBdr>
        </w:div>
        <w:div w:id="32921448">
          <w:marLeft w:val="480"/>
          <w:marRight w:val="0"/>
          <w:marTop w:val="0"/>
          <w:marBottom w:val="0"/>
          <w:divBdr>
            <w:top w:val="none" w:sz="0" w:space="0" w:color="auto"/>
            <w:left w:val="none" w:sz="0" w:space="0" w:color="auto"/>
            <w:bottom w:val="none" w:sz="0" w:space="0" w:color="auto"/>
            <w:right w:val="none" w:sz="0" w:space="0" w:color="auto"/>
          </w:divBdr>
        </w:div>
        <w:div w:id="150946455">
          <w:marLeft w:val="480"/>
          <w:marRight w:val="0"/>
          <w:marTop w:val="0"/>
          <w:marBottom w:val="0"/>
          <w:divBdr>
            <w:top w:val="none" w:sz="0" w:space="0" w:color="auto"/>
            <w:left w:val="none" w:sz="0" w:space="0" w:color="auto"/>
            <w:bottom w:val="none" w:sz="0" w:space="0" w:color="auto"/>
            <w:right w:val="none" w:sz="0" w:space="0" w:color="auto"/>
          </w:divBdr>
        </w:div>
        <w:div w:id="186409390">
          <w:marLeft w:val="480"/>
          <w:marRight w:val="0"/>
          <w:marTop w:val="0"/>
          <w:marBottom w:val="0"/>
          <w:divBdr>
            <w:top w:val="none" w:sz="0" w:space="0" w:color="auto"/>
            <w:left w:val="none" w:sz="0" w:space="0" w:color="auto"/>
            <w:bottom w:val="none" w:sz="0" w:space="0" w:color="auto"/>
            <w:right w:val="none" w:sz="0" w:space="0" w:color="auto"/>
          </w:divBdr>
        </w:div>
        <w:div w:id="236090821">
          <w:marLeft w:val="480"/>
          <w:marRight w:val="0"/>
          <w:marTop w:val="0"/>
          <w:marBottom w:val="0"/>
          <w:divBdr>
            <w:top w:val="none" w:sz="0" w:space="0" w:color="auto"/>
            <w:left w:val="none" w:sz="0" w:space="0" w:color="auto"/>
            <w:bottom w:val="none" w:sz="0" w:space="0" w:color="auto"/>
            <w:right w:val="none" w:sz="0" w:space="0" w:color="auto"/>
          </w:divBdr>
        </w:div>
        <w:div w:id="249508646">
          <w:marLeft w:val="480"/>
          <w:marRight w:val="0"/>
          <w:marTop w:val="0"/>
          <w:marBottom w:val="0"/>
          <w:divBdr>
            <w:top w:val="none" w:sz="0" w:space="0" w:color="auto"/>
            <w:left w:val="none" w:sz="0" w:space="0" w:color="auto"/>
            <w:bottom w:val="none" w:sz="0" w:space="0" w:color="auto"/>
            <w:right w:val="none" w:sz="0" w:space="0" w:color="auto"/>
          </w:divBdr>
        </w:div>
        <w:div w:id="336202199">
          <w:marLeft w:val="480"/>
          <w:marRight w:val="0"/>
          <w:marTop w:val="0"/>
          <w:marBottom w:val="0"/>
          <w:divBdr>
            <w:top w:val="none" w:sz="0" w:space="0" w:color="auto"/>
            <w:left w:val="none" w:sz="0" w:space="0" w:color="auto"/>
            <w:bottom w:val="none" w:sz="0" w:space="0" w:color="auto"/>
            <w:right w:val="none" w:sz="0" w:space="0" w:color="auto"/>
          </w:divBdr>
        </w:div>
        <w:div w:id="400101569">
          <w:marLeft w:val="480"/>
          <w:marRight w:val="0"/>
          <w:marTop w:val="0"/>
          <w:marBottom w:val="0"/>
          <w:divBdr>
            <w:top w:val="none" w:sz="0" w:space="0" w:color="auto"/>
            <w:left w:val="none" w:sz="0" w:space="0" w:color="auto"/>
            <w:bottom w:val="none" w:sz="0" w:space="0" w:color="auto"/>
            <w:right w:val="none" w:sz="0" w:space="0" w:color="auto"/>
          </w:divBdr>
        </w:div>
        <w:div w:id="428085708">
          <w:marLeft w:val="480"/>
          <w:marRight w:val="0"/>
          <w:marTop w:val="0"/>
          <w:marBottom w:val="0"/>
          <w:divBdr>
            <w:top w:val="none" w:sz="0" w:space="0" w:color="auto"/>
            <w:left w:val="none" w:sz="0" w:space="0" w:color="auto"/>
            <w:bottom w:val="none" w:sz="0" w:space="0" w:color="auto"/>
            <w:right w:val="none" w:sz="0" w:space="0" w:color="auto"/>
          </w:divBdr>
        </w:div>
        <w:div w:id="458186282">
          <w:marLeft w:val="480"/>
          <w:marRight w:val="0"/>
          <w:marTop w:val="0"/>
          <w:marBottom w:val="0"/>
          <w:divBdr>
            <w:top w:val="none" w:sz="0" w:space="0" w:color="auto"/>
            <w:left w:val="none" w:sz="0" w:space="0" w:color="auto"/>
            <w:bottom w:val="none" w:sz="0" w:space="0" w:color="auto"/>
            <w:right w:val="none" w:sz="0" w:space="0" w:color="auto"/>
          </w:divBdr>
        </w:div>
        <w:div w:id="507908547">
          <w:marLeft w:val="480"/>
          <w:marRight w:val="0"/>
          <w:marTop w:val="0"/>
          <w:marBottom w:val="0"/>
          <w:divBdr>
            <w:top w:val="none" w:sz="0" w:space="0" w:color="auto"/>
            <w:left w:val="none" w:sz="0" w:space="0" w:color="auto"/>
            <w:bottom w:val="none" w:sz="0" w:space="0" w:color="auto"/>
            <w:right w:val="none" w:sz="0" w:space="0" w:color="auto"/>
          </w:divBdr>
        </w:div>
        <w:div w:id="538517470">
          <w:marLeft w:val="480"/>
          <w:marRight w:val="0"/>
          <w:marTop w:val="0"/>
          <w:marBottom w:val="0"/>
          <w:divBdr>
            <w:top w:val="none" w:sz="0" w:space="0" w:color="auto"/>
            <w:left w:val="none" w:sz="0" w:space="0" w:color="auto"/>
            <w:bottom w:val="none" w:sz="0" w:space="0" w:color="auto"/>
            <w:right w:val="none" w:sz="0" w:space="0" w:color="auto"/>
          </w:divBdr>
        </w:div>
        <w:div w:id="553198030">
          <w:marLeft w:val="480"/>
          <w:marRight w:val="0"/>
          <w:marTop w:val="0"/>
          <w:marBottom w:val="0"/>
          <w:divBdr>
            <w:top w:val="none" w:sz="0" w:space="0" w:color="auto"/>
            <w:left w:val="none" w:sz="0" w:space="0" w:color="auto"/>
            <w:bottom w:val="none" w:sz="0" w:space="0" w:color="auto"/>
            <w:right w:val="none" w:sz="0" w:space="0" w:color="auto"/>
          </w:divBdr>
        </w:div>
        <w:div w:id="593630329">
          <w:marLeft w:val="480"/>
          <w:marRight w:val="0"/>
          <w:marTop w:val="0"/>
          <w:marBottom w:val="0"/>
          <w:divBdr>
            <w:top w:val="none" w:sz="0" w:space="0" w:color="auto"/>
            <w:left w:val="none" w:sz="0" w:space="0" w:color="auto"/>
            <w:bottom w:val="none" w:sz="0" w:space="0" w:color="auto"/>
            <w:right w:val="none" w:sz="0" w:space="0" w:color="auto"/>
          </w:divBdr>
        </w:div>
        <w:div w:id="607391778">
          <w:marLeft w:val="480"/>
          <w:marRight w:val="0"/>
          <w:marTop w:val="0"/>
          <w:marBottom w:val="0"/>
          <w:divBdr>
            <w:top w:val="none" w:sz="0" w:space="0" w:color="auto"/>
            <w:left w:val="none" w:sz="0" w:space="0" w:color="auto"/>
            <w:bottom w:val="none" w:sz="0" w:space="0" w:color="auto"/>
            <w:right w:val="none" w:sz="0" w:space="0" w:color="auto"/>
          </w:divBdr>
        </w:div>
        <w:div w:id="650716631">
          <w:marLeft w:val="480"/>
          <w:marRight w:val="0"/>
          <w:marTop w:val="0"/>
          <w:marBottom w:val="0"/>
          <w:divBdr>
            <w:top w:val="none" w:sz="0" w:space="0" w:color="auto"/>
            <w:left w:val="none" w:sz="0" w:space="0" w:color="auto"/>
            <w:bottom w:val="none" w:sz="0" w:space="0" w:color="auto"/>
            <w:right w:val="none" w:sz="0" w:space="0" w:color="auto"/>
          </w:divBdr>
        </w:div>
        <w:div w:id="713653486">
          <w:marLeft w:val="480"/>
          <w:marRight w:val="0"/>
          <w:marTop w:val="0"/>
          <w:marBottom w:val="0"/>
          <w:divBdr>
            <w:top w:val="none" w:sz="0" w:space="0" w:color="auto"/>
            <w:left w:val="none" w:sz="0" w:space="0" w:color="auto"/>
            <w:bottom w:val="none" w:sz="0" w:space="0" w:color="auto"/>
            <w:right w:val="none" w:sz="0" w:space="0" w:color="auto"/>
          </w:divBdr>
        </w:div>
        <w:div w:id="731538034">
          <w:marLeft w:val="480"/>
          <w:marRight w:val="0"/>
          <w:marTop w:val="0"/>
          <w:marBottom w:val="0"/>
          <w:divBdr>
            <w:top w:val="none" w:sz="0" w:space="0" w:color="auto"/>
            <w:left w:val="none" w:sz="0" w:space="0" w:color="auto"/>
            <w:bottom w:val="none" w:sz="0" w:space="0" w:color="auto"/>
            <w:right w:val="none" w:sz="0" w:space="0" w:color="auto"/>
          </w:divBdr>
        </w:div>
        <w:div w:id="859244650">
          <w:marLeft w:val="480"/>
          <w:marRight w:val="0"/>
          <w:marTop w:val="0"/>
          <w:marBottom w:val="0"/>
          <w:divBdr>
            <w:top w:val="none" w:sz="0" w:space="0" w:color="auto"/>
            <w:left w:val="none" w:sz="0" w:space="0" w:color="auto"/>
            <w:bottom w:val="none" w:sz="0" w:space="0" w:color="auto"/>
            <w:right w:val="none" w:sz="0" w:space="0" w:color="auto"/>
          </w:divBdr>
        </w:div>
        <w:div w:id="909002058">
          <w:marLeft w:val="480"/>
          <w:marRight w:val="0"/>
          <w:marTop w:val="0"/>
          <w:marBottom w:val="0"/>
          <w:divBdr>
            <w:top w:val="none" w:sz="0" w:space="0" w:color="auto"/>
            <w:left w:val="none" w:sz="0" w:space="0" w:color="auto"/>
            <w:bottom w:val="none" w:sz="0" w:space="0" w:color="auto"/>
            <w:right w:val="none" w:sz="0" w:space="0" w:color="auto"/>
          </w:divBdr>
        </w:div>
        <w:div w:id="974333889">
          <w:marLeft w:val="480"/>
          <w:marRight w:val="0"/>
          <w:marTop w:val="0"/>
          <w:marBottom w:val="0"/>
          <w:divBdr>
            <w:top w:val="none" w:sz="0" w:space="0" w:color="auto"/>
            <w:left w:val="none" w:sz="0" w:space="0" w:color="auto"/>
            <w:bottom w:val="none" w:sz="0" w:space="0" w:color="auto"/>
            <w:right w:val="none" w:sz="0" w:space="0" w:color="auto"/>
          </w:divBdr>
        </w:div>
        <w:div w:id="994258727">
          <w:marLeft w:val="480"/>
          <w:marRight w:val="0"/>
          <w:marTop w:val="0"/>
          <w:marBottom w:val="0"/>
          <w:divBdr>
            <w:top w:val="none" w:sz="0" w:space="0" w:color="auto"/>
            <w:left w:val="none" w:sz="0" w:space="0" w:color="auto"/>
            <w:bottom w:val="none" w:sz="0" w:space="0" w:color="auto"/>
            <w:right w:val="none" w:sz="0" w:space="0" w:color="auto"/>
          </w:divBdr>
        </w:div>
        <w:div w:id="1069576829">
          <w:marLeft w:val="480"/>
          <w:marRight w:val="0"/>
          <w:marTop w:val="0"/>
          <w:marBottom w:val="0"/>
          <w:divBdr>
            <w:top w:val="none" w:sz="0" w:space="0" w:color="auto"/>
            <w:left w:val="none" w:sz="0" w:space="0" w:color="auto"/>
            <w:bottom w:val="none" w:sz="0" w:space="0" w:color="auto"/>
            <w:right w:val="none" w:sz="0" w:space="0" w:color="auto"/>
          </w:divBdr>
        </w:div>
        <w:div w:id="1083987394">
          <w:marLeft w:val="480"/>
          <w:marRight w:val="0"/>
          <w:marTop w:val="0"/>
          <w:marBottom w:val="0"/>
          <w:divBdr>
            <w:top w:val="none" w:sz="0" w:space="0" w:color="auto"/>
            <w:left w:val="none" w:sz="0" w:space="0" w:color="auto"/>
            <w:bottom w:val="none" w:sz="0" w:space="0" w:color="auto"/>
            <w:right w:val="none" w:sz="0" w:space="0" w:color="auto"/>
          </w:divBdr>
        </w:div>
        <w:div w:id="1095980929">
          <w:marLeft w:val="480"/>
          <w:marRight w:val="0"/>
          <w:marTop w:val="0"/>
          <w:marBottom w:val="0"/>
          <w:divBdr>
            <w:top w:val="none" w:sz="0" w:space="0" w:color="auto"/>
            <w:left w:val="none" w:sz="0" w:space="0" w:color="auto"/>
            <w:bottom w:val="none" w:sz="0" w:space="0" w:color="auto"/>
            <w:right w:val="none" w:sz="0" w:space="0" w:color="auto"/>
          </w:divBdr>
        </w:div>
        <w:div w:id="1109197853">
          <w:marLeft w:val="480"/>
          <w:marRight w:val="0"/>
          <w:marTop w:val="0"/>
          <w:marBottom w:val="0"/>
          <w:divBdr>
            <w:top w:val="none" w:sz="0" w:space="0" w:color="auto"/>
            <w:left w:val="none" w:sz="0" w:space="0" w:color="auto"/>
            <w:bottom w:val="none" w:sz="0" w:space="0" w:color="auto"/>
            <w:right w:val="none" w:sz="0" w:space="0" w:color="auto"/>
          </w:divBdr>
        </w:div>
        <w:div w:id="1119184944">
          <w:marLeft w:val="480"/>
          <w:marRight w:val="0"/>
          <w:marTop w:val="0"/>
          <w:marBottom w:val="0"/>
          <w:divBdr>
            <w:top w:val="none" w:sz="0" w:space="0" w:color="auto"/>
            <w:left w:val="none" w:sz="0" w:space="0" w:color="auto"/>
            <w:bottom w:val="none" w:sz="0" w:space="0" w:color="auto"/>
            <w:right w:val="none" w:sz="0" w:space="0" w:color="auto"/>
          </w:divBdr>
        </w:div>
        <w:div w:id="1156191660">
          <w:marLeft w:val="480"/>
          <w:marRight w:val="0"/>
          <w:marTop w:val="0"/>
          <w:marBottom w:val="0"/>
          <w:divBdr>
            <w:top w:val="none" w:sz="0" w:space="0" w:color="auto"/>
            <w:left w:val="none" w:sz="0" w:space="0" w:color="auto"/>
            <w:bottom w:val="none" w:sz="0" w:space="0" w:color="auto"/>
            <w:right w:val="none" w:sz="0" w:space="0" w:color="auto"/>
          </w:divBdr>
        </w:div>
        <w:div w:id="1212884655">
          <w:marLeft w:val="480"/>
          <w:marRight w:val="0"/>
          <w:marTop w:val="0"/>
          <w:marBottom w:val="0"/>
          <w:divBdr>
            <w:top w:val="none" w:sz="0" w:space="0" w:color="auto"/>
            <w:left w:val="none" w:sz="0" w:space="0" w:color="auto"/>
            <w:bottom w:val="none" w:sz="0" w:space="0" w:color="auto"/>
            <w:right w:val="none" w:sz="0" w:space="0" w:color="auto"/>
          </w:divBdr>
        </w:div>
        <w:div w:id="1279871237">
          <w:marLeft w:val="480"/>
          <w:marRight w:val="0"/>
          <w:marTop w:val="0"/>
          <w:marBottom w:val="0"/>
          <w:divBdr>
            <w:top w:val="none" w:sz="0" w:space="0" w:color="auto"/>
            <w:left w:val="none" w:sz="0" w:space="0" w:color="auto"/>
            <w:bottom w:val="none" w:sz="0" w:space="0" w:color="auto"/>
            <w:right w:val="none" w:sz="0" w:space="0" w:color="auto"/>
          </w:divBdr>
        </w:div>
        <w:div w:id="1290820423">
          <w:marLeft w:val="480"/>
          <w:marRight w:val="0"/>
          <w:marTop w:val="0"/>
          <w:marBottom w:val="0"/>
          <w:divBdr>
            <w:top w:val="none" w:sz="0" w:space="0" w:color="auto"/>
            <w:left w:val="none" w:sz="0" w:space="0" w:color="auto"/>
            <w:bottom w:val="none" w:sz="0" w:space="0" w:color="auto"/>
            <w:right w:val="none" w:sz="0" w:space="0" w:color="auto"/>
          </w:divBdr>
        </w:div>
        <w:div w:id="1311010315">
          <w:marLeft w:val="480"/>
          <w:marRight w:val="0"/>
          <w:marTop w:val="0"/>
          <w:marBottom w:val="0"/>
          <w:divBdr>
            <w:top w:val="none" w:sz="0" w:space="0" w:color="auto"/>
            <w:left w:val="none" w:sz="0" w:space="0" w:color="auto"/>
            <w:bottom w:val="none" w:sz="0" w:space="0" w:color="auto"/>
            <w:right w:val="none" w:sz="0" w:space="0" w:color="auto"/>
          </w:divBdr>
        </w:div>
        <w:div w:id="1328438755">
          <w:marLeft w:val="480"/>
          <w:marRight w:val="0"/>
          <w:marTop w:val="0"/>
          <w:marBottom w:val="0"/>
          <w:divBdr>
            <w:top w:val="none" w:sz="0" w:space="0" w:color="auto"/>
            <w:left w:val="none" w:sz="0" w:space="0" w:color="auto"/>
            <w:bottom w:val="none" w:sz="0" w:space="0" w:color="auto"/>
            <w:right w:val="none" w:sz="0" w:space="0" w:color="auto"/>
          </w:divBdr>
        </w:div>
        <w:div w:id="1397318758">
          <w:marLeft w:val="480"/>
          <w:marRight w:val="0"/>
          <w:marTop w:val="0"/>
          <w:marBottom w:val="0"/>
          <w:divBdr>
            <w:top w:val="none" w:sz="0" w:space="0" w:color="auto"/>
            <w:left w:val="none" w:sz="0" w:space="0" w:color="auto"/>
            <w:bottom w:val="none" w:sz="0" w:space="0" w:color="auto"/>
            <w:right w:val="none" w:sz="0" w:space="0" w:color="auto"/>
          </w:divBdr>
        </w:div>
        <w:div w:id="1405449105">
          <w:marLeft w:val="480"/>
          <w:marRight w:val="0"/>
          <w:marTop w:val="0"/>
          <w:marBottom w:val="0"/>
          <w:divBdr>
            <w:top w:val="none" w:sz="0" w:space="0" w:color="auto"/>
            <w:left w:val="none" w:sz="0" w:space="0" w:color="auto"/>
            <w:bottom w:val="none" w:sz="0" w:space="0" w:color="auto"/>
            <w:right w:val="none" w:sz="0" w:space="0" w:color="auto"/>
          </w:divBdr>
        </w:div>
        <w:div w:id="1409575005">
          <w:marLeft w:val="480"/>
          <w:marRight w:val="0"/>
          <w:marTop w:val="0"/>
          <w:marBottom w:val="0"/>
          <w:divBdr>
            <w:top w:val="none" w:sz="0" w:space="0" w:color="auto"/>
            <w:left w:val="none" w:sz="0" w:space="0" w:color="auto"/>
            <w:bottom w:val="none" w:sz="0" w:space="0" w:color="auto"/>
            <w:right w:val="none" w:sz="0" w:space="0" w:color="auto"/>
          </w:divBdr>
        </w:div>
        <w:div w:id="1417440104">
          <w:marLeft w:val="480"/>
          <w:marRight w:val="0"/>
          <w:marTop w:val="0"/>
          <w:marBottom w:val="0"/>
          <w:divBdr>
            <w:top w:val="none" w:sz="0" w:space="0" w:color="auto"/>
            <w:left w:val="none" w:sz="0" w:space="0" w:color="auto"/>
            <w:bottom w:val="none" w:sz="0" w:space="0" w:color="auto"/>
            <w:right w:val="none" w:sz="0" w:space="0" w:color="auto"/>
          </w:divBdr>
        </w:div>
        <w:div w:id="1426459952">
          <w:marLeft w:val="480"/>
          <w:marRight w:val="0"/>
          <w:marTop w:val="0"/>
          <w:marBottom w:val="0"/>
          <w:divBdr>
            <w:top w:val="none" w:sz="0" w:space="0" w:color="auto"/>
            <w:left w:val="none" w:sz="0" w:space="0" w:color="auto"/>
            <w:bottom w:val="none" w:sz="0" w:space="0" w:color="auto"/>
            <w:right w:val="none" w:sz="0" w:space="0" w:color="auto"/>
          </w:divBdr>
        </w:div>
        <w:div w:id="1551728052">
          <w:marLeft w:val="480"/>
          <w:marRight w:val="0"/>
          <w:marTop w:val="0"/>
          <w:marBottom w:val="0"/>
          <w:divBdr>
            <w:top w:val="none" w:sz="0" w:space="0" w:color="auto"/>
            <w:left w:val="none" w:sz="0" w:space="0" w:color="auto"/>
            <w:bottom w:val="none" w:sz="0" w:space="0" w:color="auto"/>
            <w:right w:val="none" w:sz="0" w:space="0" w:color="auto"/>
          </w:divBdr>
        </w:div>
        <w:div w:id="1566835685">
          <w:marLeft w:val="480"/>
          <w:marRight w:val="0"/>
          <w:marTop w:val="0"/>
          <w:marBottom w:val="0"/>
          <w:divBdr>
            <w:top w:val="none" w:sz="0" w:space="0" w:color="auto"/>
            <w:left w:val="none" w:sz="0" w:space="0" w:color="auto"/>
            <w:bottom w:val="none" w:sz="0" w:space="0" w:color="auto"/>
            <w:right w:val="none" w:sz="0" w:space="0" w:color="auto"/>
          </w:divBdr>
        </w:div>
        <w:div w:id="1603028323">
          <w:marLeft w:val="480"/>
          <w:marRight w:val="0"/>
          <w:marTop w:val="0"/>
          <w:marBottom w:val="0"/>
          <w:divBdr>
            <w:top w:val="none" w:sz="0" w:space="0" w:color="auto"/>
            <w:left w:val="none" w:sz="0" w:space="0" w:color="auto"/>
            <w:bottom w:val="none" w:sz="0" w:space="0" w:color="auto"/>
            <w:right w:val="none" w:sz="0" w:space="0" w:color="auto"/>
          </w:divBdr>
        </w:div>
        <w:div w:id="1615600693">
          <w:marLeft w:val="480"/>
          <w:marRight w:val="0"/>
          <w:marTop w:val="0"/>
          <w:marBottom w:val="0"/>
          <w:divBdr>
            <w:top w:val="none" w:sz="0" w:space="0" w:color="auto"/>
            <w:left w:val="none" w:sz="0" w:space="0" w:color="auto"/>
            <w:bottom w:val="none" w:sz="0" w:space="0" w:color="auto"/>
            <w:right w:val="none" w:sz="0" w:space="0" w:color="auto"/>
          </w:divBdr>
        </w:div>
        <w:div w:id="1659919671">
          <w:marLeft w:val="480"/>
          <w:marRight w:val="0"/>
          <w:marTop w:val="0"/>
          <w:marBottom w:val="0"/>
          <w:divBdr>
            <w:top w:val="none" w:sz="0" w:space="0" w:color="auto"/>
            <w:left w:val="none" w:sz="0" w:space="0" w:color="auto"/>
            <w:bottom w:val="none" w:sz="0" w:space="0" w:color="auto"/>
            <w:right w:val="none" w:sz="0" w:space="0" w:color="auto"/>
          </w:divBdr>
        </w:div>
        <w:div w:id="1673874400">
          <w:marLeft w:val="480"/>
          <w:marRight w:val="0"/>
          <w:marTop w:val="0"/>
          <w:marBottom w:val="0"/>
          <w:divBdr>
            <w:top w:val="none" w:sz="0" w:space="0" w:color="auto"/>
            <w:left w:val="none" w:sz="0" w:space="0" w:color="auto"/>
            <w:bottom w:val="none" w:sz="0" w:space="0" w:color="auto"/>
            <w:right w:val="none" w:sz="0" w:space="0" w:color="auto"/>
          </w:divBdr>
        </w:div>
        <w:div w:id="1724716419">
          <w:marLeft w:val="480"/>
          <w:marRight w:val="0"/>
          <w:marTop w:val="0"/>
          <w:marBottom w:val="0"/>
          <w:divBdr>
            <w:top w:val="none" w:sz="0" w:space="0" w:color="auto"/>
            <w:left w:val="none" w:sz="0" w:space="0" w:color="auto"/>
            <w:bottom w:val="none" w:sz="0" w:space="0" w:color="auto"/>
            <w:right w:val="none" w:sz="0" w:space="0" w:color="auto"/>
          </w:divBdr>
        </w:div>
        <w:div w:id="1755471678">
          <w:marLeft w:val="480"/>
          <w:marRight w:val="0"/>
          <w:marTop w:val="0"/>
          <w:marBottom w:val="0"/>
          <w:divBdr>
            <w:top w:val="none" w:sz="0" w:space="0" w:color="auto"/>
            <w:left w:val="none" w:sz="0" w:space="0" w:color="auto"/>
            <w:bottom w:val="none" w:sz="0" w:space="0" w:color="auto"/>
            <w:right w:val="none" w:sz="0" w:space="0" w:color="auto"/>
          </w:divBdr>
        </w:div>
        <w:div w:id="1764374088">
          <w:marLeft w:val="480"/>
          <w:marRight w:val="0"/>
          <w:marTop w:val="0"/>
          <w:marBottom w:val="0"/>
          <w:divBdr>
            <w:top w:val="none" w:sz="0" w:space="0" w:color="auto"/>
            <w:left w:val="none" w:sz="0" w:space="0" w:color="auto"/>
            <w:bottom w:val="none" w:sz="0" w:space="0" w:color="auto"/>
            <w:right w:val="none" w:sz="0" w:space="0" w:color="auto"/>
          </w:divBdr>
        </w:div>
        <w:div w:id="1784573470">
          <w:marLeft w:val="480"/>
          <w:marRight w:val="0"/>
          <w:marTop w:val="0"/>
          <w:marBottom w:val="0"/>
          <w:divBdr>
            <w:top w:val="none" w:sz="0" w:space="0" w:color="auto"/>
            <w:left w:val="none" w:sz="0" w:space="0" w:color="auto"/>
            <w:bottom w:val="none" w:sz="0" w:space="0" w:color="auto"/>
            <w:right w:val="none" w:sz="0" w:space="0" w:color="auto"/>
          </w:divBdr>
        </w:div>
        <w:div w:id="1880555971">
          <w:marLeft w:val="480"/>
          <w:marRight w:val="0"/>
          <w:marTop w:val="0"/>
          <w:marBottom w:val="0"/>
          <w:divBdr>
            <w:top w:val="none" w:sz="0" w:space="0" w:color="auto"/>
            <w:left w:val="none" w:sz="0" w:space="0" w:color="auto"/>
            <w:bottom w:val="none" w:sz="0" w:space="0" w:color="auto"/>
            <w:right w:val="none" w:sz="0" w:space="0" w:color="auto"/>
          </w:divBdr>
        </w:div>
        <w:div w:id="1901285910">
          <w:marLeft w:val="480"/>
          <w:marRight w:val="0"/>
          <w:marTop w:val="0"/>
          <w:marBottom w:val="0"/>
          <w:divBdr>
            <w:top w:val="none" w:sz="0" w:space="0" w:color="auto"/>
            <w:left w:val="none" w:sz="0" w:space="0" w:color="auto"/>
            <w:bottom w:val="none" w:sz="0" w:space="0" w:color="auto"/>
            <w:right w:val="none" w:sz="0" w:space="0" w:color="auto"/>
          </w:divBdr>
        </w:div>
        <w:div w:id="1902784494">
          <w:marLeft w:val="480"/>
          <w:marRight w:val="0"/>
          <w:marTop w:val="0"/>
          <w:marBottom w:val="0"/>
          <w:divBdr>
            <w:top w:val="none" w:sz="0" w:space="0" w:color="auto"/>
            <w:left w:val="none" w:sz="0" w:space="0" w:color="auto"/>
            <w:bottom w:val="none" w:sz="0" w:space="0" w:color="auto"/>
            <w:right w:val="none" w:sz="0" w:space="0" w:color="auto"/>
          </w:divBdr>
        </w:div>
        <w:div w:id="1930653095">
          <w:marLeft w:val="480"/>
          <w:marRight w:val="0"/>
          <w:marTop w:val="0"/>
          <w:marBottom w:val="0"/>
          <w:divBdr>
            <w:top w:val="none" w:sz="0" w:space="0" w:color="auto"/>
            <w:left w:val="none" w:sz="0" w:space="0" w:color="auto"/>
            <w:bottom w:val="none" w:sz="0" w:space="0" w:color="auto"/>
            <w:right w:val="none" w:sz="0" w:space="0" w:color="auto"/>
          </w:divBdr>
        </w:div>
        <w:div w:id="1994793025">
          <w:marLeft w:val="480"/>
          <w:marRight w:val="0"/>
          <w:marTop w:val="0"/>
          <w:marBottom w:val="0"/>
          <w:divBdr>
            <w:top w:val="none" w:sz="0" w:space="0" w:color="auto"/>
            <w:left w:val="none" w:sz="0" w:space="0" w:color="auto"/>
            <w:bottom w:val="none" w:sz="0" w:space="0" w:color="auto"/>
            <w:right w:val="none" w:sz="0" w:space="0" w:color="auto"/>
          </w:divBdr>
        </w:div>
        <w:div w:id="2089768171">
          <w:marLeft w:val="480"/>
          <w:marRight w:val="0"/>
          <w:marTop w:val="0"/>
          <w:marBottom w:val="0"/>
          <w:divBdr>
            <w:top w:val="none" w:sz="0" w:space="0" w:color="auto"/>
            <w:left w:val="none" w:sz="0" w:space="0" w:color="auto"/>
            <w:bottom w:val="none" w:sz="0" w:space="0" w:color="auto"/>
            <w:right w:val="none" w:sz="0" w:space="0" w:color="auto"/>
          </w:divBdr>
        </w:div>
      </w:divsChild>
    </w:div>
    <w:div w:id="1707565166">
      <w:bodyDiv w:val="1"/>
      <w:marLeft w:val="0"/>
      <w:marRight w:val="0"/>
      <w:marTop w:val="0"/>
      <w:marBottom w:val="0"/>
      <w:divBdr>
        <w:top w:val="none" w:sz="0" w:space="0" w:color="auto"/>
        <w:left w:val="none" w:sz="0" w:space="0" w:color="auto"/>
        <w:bottom w:val="none" w:sz="0" w:space="0" w:color="auto"/>
        <w:right w:val="none" w:sz="0" w:space="0" w:color="auto"/>
      </w:divBdr>
    </w:div>
    <w:div w:id="1759014392">
      <w:bodyDiv w:val="1"/>
      <w:marLeft w:val="0"/>
      <w:marRight w:val="0"/>
      <w:marTop w:val="0"/>
      <w:marBottom w:val="0"/>
      <w:divBdr>
        <w:top w:val="none" w:sz="0" w:space="0" w:color="auto"/>
        <w:left w:val="none" w:sz="0" w:space="0" w:color="auto"/>
        <w:bottom w:val="none" w:sz="0" w:space="0" w:color="auto"/>
        <w:right w:val="none" w:sz="0" w:space="0" w:color="auto"/>
      </w:divBdr>
    </w:div>
    <w:div w:id="1760249856">
      <w:bodyDiv w:val="1"/>
      <w:marLeft w:val="0"/>
      <w:marRight w:val="0"/>
      <w:marTop w:val="0"/>
      <w:marBottom w:val="0"/>
      <w:divBdr>
        <w:top w:val="none" w:sz="0" w:space="0" w:color="auto"/>
        <w:left w:val="none" w:sz="0" w:space="0" w:color="auto"/>
        <w:bottom w:val="none" w:sz="0" w:space="0" w:color="auto"/>
        <w:right w:val="none" w:sz="0" w:space="0" w:color="auto"/>
      </w:divBdr>
    </w:div>
    <w:div w:id="1764372192">
      <w:bodyDiv w:val="1"/>
      <w:marLeft w:val="0"/>
      <w:marRight w:val="0"/>
      <w:marTop w:val="0"/>
      <w:marBottom w:val="0"/>
      <w:divBdr>
        <w:top w:val="none" w:sz="0" w:space="0" w:color="auto"/>
        <w:left w:val="none" w:sz="0" w:space="0" w:color="auto"/>
        <w:bottom w:val="none" w:sz="0" w:space="0" w:color="auto"/>
        <w:right w:val="none" w:sz="0" w:space="0" w:color="auto"/>
      </w:divBdr>
      <w:divsChild>
        <w:div w:id="667607">
          <w:marLeft w:val="480"/>
          <w:marRight w:val="0"/>
          <w:marTop w:val="0"/>
          <w:marBottom w:val="0"/>
          <w:divBdr>
            <w:top w:val="none" w:sz="0" w:space="0" w:color="auto"/>
            <w:left w:val="none" w:sz="0" w:space="0" w:color="auto"/>
            <w:bottom w:val="none" w:sz="0" w:space="0" w:color="auto"/>
            <w:right w:val="none" w:sz="0" w:space="0" w:color="auto"/>
          </w:divBdr>
        </w:div>
        <w:div w:id="5374041">
          <w:marLeft w:val="480"/>
          <w:marRight w:val="0"/>
          <w:marTop w:val="0"/>
          <w:marBottom w:val="0"/>
          <w:divBdr>
            <w:top w:val="none" w:sz="0" w:space="0" w:color="auto"/>
            <w:left w:val="none" w:sz="0" w:space="0" w:color="auto"/>
            <w:bottom w:val="none" w:sz="0" w:space="0" w:color="auto"/>
            <w:right w:val="none" w:sz="0" w:space="0" w:color="auto"/>
          </w:divBdr>
        </w:div>
        <w:div w:id="67845712">
          <w:marLeft w:val="480"/>
          <w:marRight w:val="0"/>
          <w:marTop w:val="0"/>
          <w:marBottom w:val="0"/>
          <w:divBdr>
            <w:top w:val="none" w:sz="0" w:space="0" w:color="auto"/>
            <w:left w:val="none" w:sz="0" w:space="0" w:color="auto"/>
            <w:bottom w:val="none" w:sz="0" w:space="0" w:color="auto"/>
            <w:right w:val="none" w:sz="0" w:space="0" w:color="auto"/>
          </w:divBdr>
        </w:div>
        <w:div w:id="78328534">
          <w:marLeft w:val="480"/>
          <w:marRight w:val="0"/>
          <w:marTop w:val="0"/>
          <w:marBottom w:val="0"/>
          <w:divBdr>
            <w:top w:val="none" w:sz="0" w:space="0" w:color="auto"/>
            <w:left w:val="none" w:sz="0" w:space="0" w:color="auto"/>
            <w:bottom w:val="none" w:sz="0" w:space="0" w:color="auto"/>
            <w:right w:val="none" w:sz="0" w:space="0" w:color="auto"/>
          </w:divBdr>
        </w:div>
        <w:div w:id="85200281">
          <w:marLeft w:val="480"/>
          <w:marRight w:val="0"/>
          <w:marTop w:val="0"/>
          <w:marBottom w:val="0"/>
          <w:divBdr>
            <w:top w:val="none" w:sz="0" w:space="0" w:color="auto"/>
            <w:left w:val="none" w:sz="0" w:space="0" w:color="auto"/>
            <w:bottom w:val="none" w:sz="0" w:space="0" w:color="auto"/>
            <w:right w:val="none" w:sz="0" w:space="0" w:color="auto"/>
          </w:divBdr>
        </w:div>
        <w:div w:id="151336837">
          <w:marLeft w:val="480"/>
          <w:marRight w:val="0"/>
          <w:marTop w:val="0"/>
          <w:marBottom w:val="0"/>
          <w:divBdr>
            <w:top w:val="none" w:sz="0" w:space="0" w:color="auto"/>
            <w:left w:val="none" w:sz="0" w:space="0" w:color="auto"/>
            <w:bottom w:val="none" w:sz="0" w:space="0" w:color="auto"/>
            <w:right w:val="none" w:sz="0" w:space="0" w:color="auto"/>
          </w:divBdr>
        </w:div>
        <w:div w:id="156264790">
          <w:marLeft w:val="480"/>
          <w:marRight w:val="0"/>
          <w:marTop w:val="0"/>
          <w:marBottom w:val="0"/>
          <w:divBdr>
            <w:top w:val="none" w:sz="0" w:space="0" w:color="auto"/>
            <w:left w:val="none" w:sz="0" w:space="0" w:color="auto"/>
            <w:bottom w:val="none" w:sz="0" w:space="0" w:color="auto"/>
            <w:right w:val="none" w:sz="0" w:space="0" w:color="auto"/>
          </w:divBdr>
        </w:div>
        <w:div w:id="211891827">
          <w:marLeft w:val="480"/>
          <w:marRight w:val="0"/>
          <w:marTop w:val="0"/>
          <w:marBottom w:val="0"/>
          <w:divBdr>
            <w:top w:val="none" w:sz="0" w:space="0" w:color="auto"/>
            <w:left w:val="none" w:sz="0" w:space="0" w:color="auto"/>
            <w:bottom w:val="none" w:sz="0" w:space="0" w:color="auto"/>
            <w:right w:val="none" w:sz="0" w:space="0" w:color="auto"/>
          </w:divBdr>
        </w:div>
        <w:div w:id="277490876">
          <w:marLeft w:val="480"/>
          <w:marRight w:val="0"/>
          <w:marTop w:val="0"/>
          <w:marBottom w:val="0"/>
          <w:divBdr>
            <w:top w:val="none" w:sz="0" w:space="0" w:color="auto"/>
            <w:left w:val="none" w:sz="0" w:space="0" w:color="auto"/>
            <w:bottom w:val="none" w:sz="0" w:space="0" w:color="auto"/>
            <w:right w:val="none" w:sz="0" w:space="0" w:color="auto"/>
          </w:divBdr>
        </w:div>
        <w:div w:id="284508881">
          <w:marLeft w:val="480"/>
          <w:marRight w:val="0"/>
          <w:marTop w:val="0"/>
          <w:marBottom w:val="0"/>
          <w:divBdr>
            <w:top w:val="none" w:sz="0" w:space="0" w:color="auto"/>
            <w:left w:val="none" w:sz="0" w:space="0" w:color="auto"/>
            <w:bottom w:val="none" w:sz="0" w:space="0" w:color="auto"/>
            <w:right w:val="none" w:sz="0" w:space="0" w:color="auto"/>
          </w:divBdr>
        </w:div>
        <w:div w:id="334110053">
          <w:marLeft w:val="480"/>
          <w:marRight w:val="0"/>
          <w:marTop w:val="0"/>
          <w:marBottom w:val="0"/>
          <w:divBdr>
            <w:top w:val="none" w:sz="0" w:space="0" w:color="auto"/>
            <w:left w:val="none" w:sz="0" w:space="0" w:color="auto"/>
            <w:bottom w:val="none" w:sz="0" w:space="0" w:color="auto"/>
            <w:right w:val="none" w:sz="0" w:space="0" w:color="auto"/>
          </w:divBdr>
        </w:div>
        <w:div w:id="388918459">
          <w:marLeft w:val="480"/>
          <w:marRight w:val="0"/>
          <w:marTop w:val="0"/>
          <w:marBottom w:val="0"/>
          <w:divBdr>
            <w:top w:val="none" w:sz="0" w:space="0" w:color="auto"/>
            <w:left w:val="none" w:sz="0" w:space="0" w:color="auto"/>
            <w:bottom w:val="none" w:sz="0" w:space="0" w:color="auto"/>
            <w:right w:val="none" w:sz="0" w:space="0" w:color="auto"/>
          </w:divBdr>
        </w:div>
        <w:div w:id="410855380">
          <w:marLeft w:val="480"/>
          <w:marRight w:val="0"/>
          <w:marTop w:val="0"/>
          <w:marBottom w:val="0"/>
          <w:divBdr>
            <w:top w:val="none" w:sz="0" w:space="0" w:color="auto"/>
            <w:left w:val="none" w:sz="0" w:space="0" w:color="auto"/>
            <w:bottom w:val="none" w:sz="0" w:space="0" w:color="auto"/>
            <w:right w:val="none" w:sz="0" w:space="0" w:color="auto"/>
          </w:divBdr>
        </w:div>
        <w:div w:id="556161773">
          <w:marLeft w:val="480"/>
          <w:marRight w:val="0"/>
          <w:marTop w:val="0"/>
          <w:marBottom w:val="0"/>
          <w:divBdr>
            <w:top w:val="none" w:sz="0" w:space="0" w:color="auto"/>
            <w:left w:val="none" w:sz="0" w:space="0" w:color="auto"/>
            <w:bottom w:val="none" w:sz="0" w:space="0" w:color="auto"/>
            <w:right w:val="none" w:sz="0" w:space="0" w:color="auto"/>
          </w:divBdr>
        </w:div>
        <w:div w:id="561673993">
          <w:marLeft w:val="480"/>
          <w:marRight w:val="0"/>
          <w:marTop w:val="0"/>
          <w:marBottom w:val="0"/>
          <w:divBdr>
            <w:top w:val="none" w:sz="0" w:space="0" w:color="auto"/>
            <w:left w:val="none" w:sz="0" w:space="0" w:color="auto"/>
            <w:bottom w:val="none" w:sz="0" w:space="0" w:color="auto"/>
            <w:right w:val="none" w:sz="0" w:space="0" w:color="auto"/>
          </w:divBdr>
        </w:div>
        <w:div w:id="571694145">
          <w:marLeft w:val="480"/>
          <w:marRight w:val="0"/>
          <w:marTop w:val="0"/>
          <w:marBottom w:val="0"/>
          <w:divBdr>
            <w:top w:val="none" w:sz="0" w:space="0" w:color="auto"/>
            <w:left w:val="none" w:sz="0" w:space="0" w:color="auto"/>
            <w:bottom w:val="none" w:sz="0" w:space="0" w:color="auto"/>
            <w:right w:val="none" w:sz="0" w:space="0" w:color="auto"/>
          </w:divBdr>
        </w:div>
        <w:div w:id="582763364">
          <w:marLeft w:val="480"/>
          <w:marRight w:val="0"/>
          <w:marTop w:val="0"/>
          <w:marBottom w:val="0"/>
          <w:divBdr>
            <w:top w:val="none" w:sz="0" w:space="0" w:color="auto"/>
            <w:left w:val="none" w:sz="0" w:space="0" w:color="auto"/>
            <w:bottom w:val="none" w:sz="0" w:space="0" w:color="auto"/>
            <w:right w:val="none" w:sz="0" w:space="0" w:color="auto"/>
          </w:divBdr>
        </w:div>
        <w:div w:id="704989873">
          <w:marLeft w:val="480"/>
          <w:marRight w:val="0"/>
          <w:marTop w:val="0"/>
          <w:marBottom w:val="0"/>
          <w:divBdr>
            <w:top w:val="none" w:sz="0" w:space="0" w:color="auto"/>
            <w:left w:val="none" w:sz="0" w:space="0" w:color="auto"/>
            <w:bottom w:val="none" w:sz="0" w:space="0" w:color="auto"/>
            <w:right w:val="none" w:sz="0" w:space="0" w:color="auto"/>
          </w:divBdr>
        </w:div>
        <w:div w:id="755902812">
          <w:marLeft w:val="480"/>
          <w:marRight w:val="0"/>
          <w:marTop w:val="0"/>
          <w:marBottom w:val="0"/>
          <w:divBdr>
            <w:top w:val="none" w:sz="0" w:space="0" w:color="auto"/>
            <w:left w:val="none" w:sz="0" w:space="0" w:color="auto"/>
            <w:bottom w:val="none" w:sz="0" w:space="0" w:color="auto"/>
            <w:right w:val="none" w:sz="0" w:space="0" w:color="auto"/>
          </w:divBdr>
        </w:div>
        <w:div w:id="788083087">
          <w:marLeft w:val="480"/>
          <w:marRight w:val="0"/>
          <w:marTop w:val="0"/>
          <w:marBottom w:val="0"/>
          <w:divBdr>
            <w:top w:val="none" w:sz="0" w:space="0" w:color="auto"/>
            <w:left w:val="none" w:sz="0" w:space="0" w:color="auto"/>
            <w:bottom w:val="none" w:sz="0" w:space="0" w:color="auto"/>
            <w:right w:val="none" w:sz="0" w:space="0" w:color="auto"/>
          </w:divBdr>
        </w:div>
        <w:div w:id="789978243">
          <w:marLeft w:val="480"/>
          <w:marRight w:val="0"/>
          <w:marTop w:val="0"/>
          <w:marBottom w:val="0"/>
          <w:divBdr>
            <w:top w:val="none" w:sz="0" w:space="0" w:color="auto"/>
            <w:left w:val="none" w:sz="0" w:space="0" w:color="auto"/>
            <w:bottom w:val="none" w:sz="0" w:space="0" w:color="auto"/>
            <w:right w:val="none" w:sz="0" w:space="0" w:color="auto"/>
          </w:divBdr>
        </w:div>
        <w:div w:id="816267672">
          <w:marLeft w:val="480"/>
          <w:marRight w:val="0"/>
          <w:marTop w:val="0"/>
          <w:marBottom w:val="0"/>
          <w:divBdr>
            <w:top w:val="none" w:sz="0" w:space="0" w:color="auto"/>
            <w:left w:val="none" w:sz="0" w:space="0" w:color="auto"/>
            <w:bottom w:val="none" w:sz="0" w:space="0" w:color="auto"/>
            <w:right w:val="none" w:sz="0" w:space="0" w:color="auto"/>
          </w:divBdr>
        </w:div>
        <w:div w:id="822357052">
          <w:marLeft w:val="480"/>
          <w:marRight w:val="0"/>
          <w:marTop w:val="0"/>
          <w:marBottom w:val="0"/>
          <w:divBdr>
            <w:top w:val="none" w:sz="0" w:space="0" w:color="auto"/>
            <w:left w:val="none" w:sz="0" w:space="0" w:color="auto"/>
            <w:bottom w:val="none" w:sz="0" w:space="0" w:color="auto"/>
            <w:right w:val="none" w:sz="0" w:space="0" w:color="auto"/>
          </w:divBdr>
        </w:div>
        <w:div w:id="833767243">
          <w:marLeft w:val="480"/>
          <w:marRight w:val="0"/>
          <w:marTop w:val="0"/>
          <w:marBottom w:val="0"/>
          <w:divBdr>
            <w:top w:val="none" w:sz="0" w:space="0" w:color="auto"/>
            <w:left w:val="none" w:sz="0" w:space="0" w:color="auto"/>
            <w:bottom w:val="none" w:sz="0" w:space="0" w:color="auto"/>
            <w:right w:val="none" w:sz="0" w:space="0" w:color="auto"/>
          </w:divBdr>
        </w:div>
        <w:div w:id="857892442">
          <w:marLeft w:val="480"/>
          <w:marRight w:val="0"/>
          <w:marTop w:val="0"/>
          <w:marBottom w:val="0"/>
          <w:divBdr>
            <w:top w:val="none" w:sz="0" w:space="0" w:color="auto"/>
            <w:left w:val="none" w:sz="0" w:space="0" w:color="auto"/>
            <w:bottom w:val="none" w:sz="0" w:space="0" w:color="auto"/>
            <w:right w:val="none" w:sz="0" w:space="0" w:color="auto"/>
          </w:divBdr>
        </w:div>
        <w:div w:id="917591868">
          <w:marLeft w:val="480"/>
          <w:marRight w:val="0"/>
          <w:marTop w:val="0"/>
          <w:marBottom w:val="0"/>
          <w:divBdr>
            <w:top w:val="none" w:sz="0" w:space="0" w:color="auto"/>
            <w:left w:val="none" w:sz="0" w:space="0" w:color="auto"/>
            <w:bottom w:val="none" w:sz="0" w:space="0" w:color="auto"/>
            <w:right w:val="none" w:sz="0" w:space="0" w:color="auto"/>
          </w:divBdr>
        </w:div>
        <w:div w:id="931473256">
          <w:marLeft w:val="480"/>
          <w:marRight w:val="0"/>
          <w:marTop w:val="0"/>
          <w:marBottom w:val="0"/>
          <w:divBdr>
            <w:top w:val="none" w:sz="0" w:space="0" w:color="auto"/>
            <w:left w:val="none" w:sz="0" w:space="0" w:color="auto"/>
            <w:bottom w:val="none" w:sz="0" w:space="0" w:color="auto"/>
            <w:right w:val="none" w:sz="0" w:space="0" w:color="auto"/>
          </w:divBdr>
        </w:div>
        <w:div w:id="941298081">
          <w:marLeft w:val="480"/>
          <w:marRight w:val="0"/>
          <w:marTop w:val="0"/>
          <w:marBottom w:val="0"/>
          <w:divBdr>
            <w:top w:val="none" w:sz="0" w:space="0" w:color="auto"/>
            <w:left w:val="none" w:sz="0" w:space="0" w:color="auto"/>
            <w:bottom w:val="none" w:sz="0" w:space="0" w:color="auto"/>
            <w:right w:val="none" w:sz="0" w:space="0" w:color="auto"/>
          </w:divBdr>
        </w:div>
        <w:div w:id="953946921">
          <w:marLeft w:val="480"/>
          <w:marRight w:val="0"/>
          <w:marTop w:val="0"/>
          <w:marBottom w:val="0"/>
          <w:divBdr>
            <w:top w:val="none" w:sz="0" w:space="0" w:color="auto"/>
            <w:left w:val="none" w:sz="0" w:space="0" w:color="auto"/>
            <w:bottom w:val="none" w:sz="0" w:space="0" w:color="auto"/>
            <w:right w:val="none" w:sz="0" w:space="0" w:color="auto"/>
          </w:divBdr>
        </w:div>
        <w:div w:id="1075515595">
          <w:marLeft w:val="480"/>
          <w:marRight w:val="0"/>
          <w:marTop w:val="0"/>
          <w:marBottom w:val="0"/>
          <w:divBdr>
            <w:top w:val="none" w:sz="0" w:space="0" w:color="auto"/>
            <w:left w:val="none" w:sz="0" w:space="0" w:color="auto"/>
            <w:bottom w:val="none" w:sz="0" w:space="0" w:color="auto"/>
            <w:right w:val="none" w:sz="0" w:space="0" w:color="auto"/>
          </w:divBdr>
        </w:div>
        <w:div w:id="1182472408">
          <w:marLeft w:val="480"/>
          <w:marRight w:val="0"/>
          <w:marTop w:val="0"/>
          <w:marBottom w:val="0"/>
          <w:divBdr>
            <w:top w:val="none" w:sz="0" w:space="0" w:color="auto"/>
            <w:left w:val="none" w:sz="0" w:space="0" w:color="auto"/>
            <w:bottom w:val="none" w:sz="0" w:space="0" w:color="auto"/>
            <w:right w:val="none" w:sz="0" w:space="0" w:color="auto"/>
          </w:divBdr>
        </w:div>
        <w:div w:id="1263604870">
          <w:marLeft w:val="480"/>
          <w:marRight w:val="0"/>
          <w:marTop w:val="0"/>
          <w:marBottom w:val="0"/>
          <w:divBdr>
            <w:top w:val="none" w:sz="0" w:space="0" w:color="auto"/>
            <w:left w:val="none" w:sz="0" w:space="0" w:color="auto"/>
            <w:bottom w:val="none" w:sz="0" w:space="0" w:color="auto"/>
            <w:right w:val="none" w:sz="0" w:space="0" w:color="auto"/>
          </w:divBdr>
        </w:div>
        <w:div w:id="1263800318">
          <w:marLeft w:val="480"/>
          <w:marRight w:val="0"/>
          <w:marTop w:val="0"/>
          <w:marBottom w:val="0"/>
          <w:divBdr>
            <w:top w:val="none" w:sz="0" w:space="0" w:color="auto"/>
            <w:left w:val="none" w:sz="0" w:space="0" w:color="auto"/>
            <w:bottom w:val="none" w:sz="0" w:space="0" w:color="auto"/>
            <w:right w:val="none" w:sz="0" w:space="0" w:color="auto"/>
          </w:divBdr>
        </w:div>
        <w:div w:id="1288662097">
          <w:marLeft w:val="480"/>
          <w:marRight w:val="0"/>
          <w:marTop w:val="0"/>
          <w:marBottom w:val="0"/>
          <w:divBdr>
            <w:top w:val="none" w:sz="0" w:space="0" w:color="auto"/>
            <w:left w:val="none" w:sz="0" w:space="0" w:color="auto"/>
            <w:bottom w:val="none" w:sz="0" w:space="0" w:color="auto"/>
            <w:right w:val="none" w:sz="0" w:space="0" w:color="auto"/>
          </w:divBdr>
        </w:div>
        <w:div w:id="1307514390">
          <w:marLeft w:val="480"/>
          <w:marRight w:val="0"/>
          <w:marTop w:val="0"/>
          <w:marBottom w:val="0"/>
          <w:divBdr>
            <w:top w:val="none" w:sz="0" w:space="0" w:color="auto"/>
            <w:left w:val="none" w:sz="0" w:space="0" w:color="auto"/>
            <w:bottom w:val="none" w:sz="0" w:space="0" w:color="auto"/>
            <w:right w:val="none" w:sz="0" w:space="0" w:color="auto"/>
          </w:divBdr>
        </w:div>
        <w:div w:id="1444299887">
          <w:marLeft w:val="480"/>
          <w:marRight w:val="0"/>
          <w:marTop w:val="0"/>
          <w:marBottom w:val="0"/>
          <w:divBdr>
            <w:top w:val="none" w:sz="0" w:space="0" w:color="auto"/>
            <w:left w:val="none" w:sz="0" w:space="0" w:color="auto"/>
            <w:bottom w:val="none" w:sz="0" w:space="0" w:color="auto"/>
            <w:right w:val="none" w:sz="0" w:space="0" w:color="auto"/>
          </w:divBdr>
        </w:div>
        <w:div w:id="1538155107">
          <w:marLeft w:val="480"/>
          <w:marRight w:val="0"/>
          <w:marTop w:val="0"/>
          <w:marBottom w:val="0"/>
          <w:divBdr>
            <w:top w:val="none" w:sz="0" w:space="0" w:color="auto"/>
            <w:left w:val="none" w:sz="0" w:space="0" w:color="auto"/>
            <w:bottom w:val="none" w:sz="0" w:space="0" w:color="auto"/>
            <w:right w:val="none" w:sz="0" w:space="0" w:color="auto"/>
          </w:divBdr>
        </w:div>
        <w:div w:id="1589999831">
          <w:marLeft w:val="480"/>
          <w:marRight w:val="0"/>
          <w:marTop w:val="0"/>
          <w:marBottom w:val="0"/>
          <w:divBdr>
            <w:top w:val="none" w:sz="0" w:space="0" w:color="auto"/>
            <w:left w:val="none" w:sz="0" w:space="0" w:color="auto"/>
            <w:bottom w:val="none" w:sz="0" w:space="0" w:color="auto"/>
            <w:right w:val="none" w:sz="0" w:space="0" w:color="auto"/>
          </w:divBdr>
        </w:div>
        <w:div w:id="1593003150">
          <w:marLeft w:val="480"/>
          <w:marRight w:val="0"/>
          <w:marTop w:val="0"/>
          <w:marBottom w:val="0"/>
          <w:divBdr>
            <w:top w:val="none" w:sz="0" w:space="0" w:color="auto"/>
            <w:left w:val="none" w:sz="0" w:space="0" w:color="auto"/>
            <w:bottom w:val="none" w:sz="0" w:space="0" w:color="auto"/>
            <w:right w:val="none" w:sz="0" w:space="0" w:color="auto"/>
          </w:divBdr>
        </w:div>
        <w:div w:id="1600410117">
          <w:marLeft w:val="480"/>
          <w:marRight w:val="0"/>
          <w:marTop w:val="0"/>
          <w:marBottom w:val="0"/>
          <w:divBdr>
            <w:top w:val="none" w:sz="0" w:space="0" w:color="auto"/>
            <w:left w:val="none" w:sz="0" w:space="0" w:color="auto"/>
            <w:bottom w:val="none" w:sz="0" w:space="0" w:color="auto"/>
            <w:right w:val="none" w:sz="0" w:space="0" w:color="auto"/>
          </w:divBdr>
        </w:div>
        <w:div w:id="1681082366">
          <w:marLeft w:val="480"/>
          <w:marRight w:val="0"/>
          <w:marTop w:val="0"/>
          <w:marBottom w:val="0"/>
          <w:divBdr>
            <w:top w:val="none" w:sz="0" w:space="0" w:color="auto"/>
            <w:left w:val="none" w:sz="0" w:space="0" w:color="auto"/>
            <w:bottom w:val="none" w:sz="0" w:space="0" w:color="auto"/>
            <w:right w:val="none" w:sz="0" w:space="0" w:color="auto"/>
          </w:divBdr>
        </w:div>
        <w:div w:id="1682202937">
          <w:marLeft w:val="480"/>
          <w:marRight w:val="0"/>
          <w:marTop w:val="0"/>
          <w:marBottom w:val="0"/>
          <w:divBdr>
            <w:top w:val="none" w:sz="0" w:space="0" w:color="auto"/>
            <w:left w:val="none" w:sz="0" w:space="0" w:color="auto"/>
            <w:bottom w:val="none" w:sz="0" w:space="0" w:color="auto"/>
            <w:right w:val="none" w:sz="0" w:space="0" w:color="auto"/>
          </w:divBdr>
        </w:div>
        <w:div w:id="1720204047">
          <w:marLeft w:val="480"/>
          <w:marRight w:val="0"/>
          <w:marTop w:val="0"/>
          <w:marBottom w:val="0"/>
          <w:divBdr>
            <w:top w:val="none" w:sz="0" w:space="0" w:color="auto"/>
            <w:left w:val="none" w:sz="0" w:space="0" w:color="auto"/>
            <w:bottom w:val="none" w:sz="0" w:space="0" w:color="auto"/>
            <w:right w:val="none" w:sz="0" w:space="0" w:color="auto"/>
          </w:divBdr>
        </w:div>
        <w:div w:id="1725833252">
          <w:marLeft w:val="480"/>
          <w:marRight w:val="0"/>
          <w:marTop w:val="0"/>
          <w:marBottom w:val="0"/>
          <w:divBdr>
            <w:top w:val="none" w:sz="0" w:space="0" w:color="auto"/>
            <w:left w:val="none" w:sz="0" w:space="0" w:color="auto"/>
            <w:bottom w:val="none" w:sz="0" w:space="0" w:color="auto"/>
            <w:right w:val="none" w:sz="0" w:space="0" w:color="auto"/>
          </w:divBdr>
        </w:div>
        <w:div w:id="1769351625">
          <w:marLeft w:val="480"/>
          <w:marRight w:val="0"/>
          <w:marTop w:val="0"/>
          <w:marBottom w:val="0"/>
          <w:divBdr>
            <w:top w:val="none" w:sz="0" w:space="0" w:color="auto"/>
            <w:left w:val="none" w:sz="0" w:space="0" w:color="auto"/>
            <w:bottom w:val="none" w:sz="0" w:space="0" w:color="auto"/>
            <w:right w:val="none" w:sz="0" w:space="0" w:color="auto"/>
          </w:divBdr>
        </w:div>
        <w:div w:id="1787190766">
          <w:marLeft w:val="480"/>
          <w:marRight w:val="0"/>
          <w:marTop w:val="0"/>
          <w:marBottom w:val="0"/>
          <w:divBdr>
            <w:top w:val="none" w:sz="0" w:space="0" w:color="auto"/>
            <w:left w:val="none" w:sz="0" w:space="0" w:color="auto"/>
            <w:bottom w:val="none" w:sz="0" w:space="0" w:color="auto"/>
            <w:right w:val="none" w:sz="0" w:space="0" w:color="auto"/>
          </w:divBdr>
        </w:div>
        <w:div w:id="1788305741">
          <w:marLeft w:val="480"/>
          <w:marRight w:val="0"/>
          <w:marTop w:val="0"/>
          <w:marBottom w:val="0"/>
          <w:divBdr>
            <w:top w:val="none" w:sz="0" w:space="0" w:color="auto"/>
            <w:left w:val="none" w:sz="0" w:space="0" w:color="auto"/>
            <w:bottom w:val="none" w:sz="0" w:space="0" w:color="auto"/>
            <w:right w:val="none" w:sz="0" w:space="0" w:color="auto"/>
          </w:divBdr>
        </w:div>
        <w:div w:id="1790590572">
          <w:marLeft w:val="480"/>
          <w:marRight w:val="0"/>
          <w:marTop w:val="0"/>
          <w:marBottom w:val="0"/>
          <w:divBdr>
            <w:top w:val="none" w:sz="0" w:space="0" w:color="auto"/>
            <w:left w:val="none" w:sz="0" w:space="0" w:color="auto"/>
            <w:bottom w:val="none" w:sz="0" w:space="0" w:color="auto"/>
            <w:right w:val="none" w:sz="0" w:space="0" w:color="auto"/>
          </w:divBdr>
        </w:div>
        <w:div w:id="1822310060">
          <w:marLeft w:val="480"/>
          <w:marRight w:val="0"/>
          <w:marTop w:val="0"/>
          <w:marBottom w:val="0"/>
          <w:divBdr>
            <w:top w:val="none" w:sz="0" w:space="0" w:color="auto"/>
            <w:left w:val="none" w:sz="0" w:space="0" w:color="auto"/>
            <w:bottom w:val="none" w:sz="0" w:space="0" w:color="auto"/>
            <w:right w:val="none" w:sz="0" w:space="0" w:color="auto"/>
          </w:divBdr>
        </w:div>
        <w:div w:id="1853493766">
          <w:marLeft w:val="480"/>
          <w:marRight w:val="0"/>
          <w:marTop w:val="0"/>
          <w:marBottom w:val="0"/>
          <w:divBdr>
            <w:top w:val="none" w:sz="0" w:space="0" w:color="auto"/>
            <w:left w:val="none" w:sz="0" w:space="0" w:color="auto"/>
            <w:bottom w:val="none" w:sz="0" w:space="0" w:color="auto"/>
            <w:right w:val="none" w:sz="0" w:space="0" w:color="auto"/>
          </w:divBdr>
        </w:div>
        <w:div w:id="1950121346">
          <w:marLeft w:val="480"/>
          <w:marRight w:val="0"/>
          <w:marTop w:val="0"/>
          <w:marBottom w:val="0"/>
          <w:divBdr>
            <w:top w:val="none" w:sz="0" w:space="0" w:color="auto"/>
            <w:left w:val="none" w:sz="0" w:space="0" w:color="auto"/>
            <w:bottom w:val="none" w:sz="0" w:space="0" w:color="auto"/>
            <w:right w:val="none" w:sz="0" w:space="0" w:color="auto"/>
          </w:divBdr>
        </w:div>
        <w:div w:id="2005473689">
          <w:marLeft w:val="480"/>
          <w:marRight w:val="0"/>
          <w:marTop w:val="0"/>
          <w:marBottom w:val="0"/>
          <w:divBdr>
            <w:top w:val="none" w:sz="0" w:space="0" w:color="auto"/>
            <w:left w:val="none" w:sz="0" w:space="0" w:color="auto"/>
            <w:bottom w:val="none" w:sz="0" w:space="0" w:color="auto"/>
            <w:right w:val="none" w:sz="0" w:space="0" w:color="auto"/>
          </w:divBdr>
        </w:div>
        <w:div w:id="2043506633">
          <w:marLeft w:val="480"/>
          <w:marRight w:val="0"/>
          <w:marTop w:val="0"/>
          <w:marBottom w:val="0"/>
          <w:divBdr>
            <w:top w:val="none" w:sz="0" w:space="0" w:color="auto"/>
            <w:left w:val="none" w:sz="0" w:space="0" w:color="auto"/>
            <w:bottom w:val="none" w:sz="0" w:space="0" w:color="auto"/>
            <w:right w:val="none" w:sz="0" w:space="0" w:color="auto"/>
          </w:divBdr>
        </w:div>
        <w:div w:id="2084252361">
          <w:marLeft w:val="480"/>
          <w:marRight w:val="0"/>
          <w:marTop w:val="0"/>
          <w:marBottom w:val="0"/>
          <w:divBdr>
            <w:top w:val="none" w:sz="0" w:space="0" w:color="auto"/>
            <w:left w:val="none" w:sz="0" w:space="0" w:color="auto"/>
            <w:bottom w:val="none" w:sz="0" w:space="0" w:color="auto"/>
            <w:right w:val="none" w:sz="0" w:space="0" w:color="auto"/>
          </w:divBdr>
        </w:div>
        <w:div w:id="2098549128">
          <w:marLeft w:val="480"/>
          <w:marRight w:val="0"/>
          <w:marTop w:val="0"/>
          <w:marBottom w:val="0"/>
          <w:divBdr>
            <w:top w:val="none" w:sz="0" w:space="0" w:color="auto"/>
            <w:left w:val="none" w:sz="0" w:space="0" w:color="auto"/>
            <w:bottom w:val="none" w:sz="0" w:space="0" w:color="auto"/>
            <w:right w:val="none" w:sz="0" w:space="0" w:color="auto"/>
          </w:divBdr>
        </w:div>
        <w:div w:id="2109811820">
          <w:marLeft w:val="480"/>
          <w:marRight w:val="0"/>
          <w:marTop w:val="0"/>
          <w:marBottom w:val="0"/>
          <w:divBdr>
            <w:top w:val="none" w:sz="0" w:space="0" w:color="auto"/>
            <w:left w:val="none" w:sz="0" w:space="0" w:color="auto"/>
            <w:bottom w:val="none" w:sz="0" w:space="0" w:color="auto"/>
            <w:right w:val="none" w:sz="0" w:space="0" w:color="auto"/>
          </w:divBdr>
        </w:div>
      </w:divsChild>
    </w:div>
    <w:div w:id="1815293323">
      <w:bodyDiv w:val="1"/>
      <w:marLeft w:val="0"/>
      <w:marRight w:val="0"/>
      <w:marTop w:val="0"/>
      <w:marBottom w:val="0"/>
      <w:divBdr>
        <w:top w:val="none" w:sz="0" w:space="0" w:color="auto"/>
        <w:left w:val="none" w:sz="0" w:space="0" w:color="auto"/>
        <w:bottom w:val="none" w:sz="0" w:space="0" w:color="auto"/>
        <w:right w:val="none" w:sz="0" w:space="0" w:color="auto"/>
      </w:divBdr>
      <w:divsChild>
        <w:div w:id="16197739">
          <w:marLeft w:val="480"/>
          <w:marRight w:val="0"/>
          <w:marTop w:val="0"/>
          <w:marBottom w:val="0"/>
          <w:divBdr>
            <w:top w:val="none" w:sz="0" w:space="0" w:color="auto"/>
            <w:left w:val="none" w:sz="0" w:space="0" w:color="auto"/>
            <w:bottom w:val="none" w:sz="0" w:space="0" w:color="auto"/>
            <w:right w:val="none" w:sz="0" w:space="0" w:color="auto"/>
          </w:divBdr>
        </w:div>
        <w:div w:id="94710890">
          <w:marLeft w:val="480"/>
          <w:marRight w:val="0"/>
          <w:marTop w:val="0"/>
          <w:marBottom w:val="0"/>
          <w:divBdr>
            <w:top w:val="none" w:sz="0" w:space="0" w:color="auto"/>
            <w:left w:val="none" w:sz="0" w:space="0" w:color="auto"/>
            <w:bottom w:val="none" w:sz="0" w:space="0" w:color="auto"/>
            <w:right w:val="none" w:sz="0" w:space="0" w:color="auto"/>
          </w:divBdr>
        </w:div>
        <w:div w:id="116879019">
          <w:marLeft w:val="480"/>
          <w:marRight w:val="0"/>
          <w:marTop w:val="0"/>
          <w:marBottom w:val="0"/>
          <w:divBdr>
            <w:top w:val="none" w:sz="0" w:space="0" w:color="auto"/>
            <w:left w:val="none" w:sz="0" w:space="0" w:color="auto"/>
            <w:bottom w:val="none" w:sz="0" w:space="0" w:color="auto"/>
            <w:right w:val="none" w:sz="0" w:space="0" w:color="auto"/>
          </w:divBdr>
        </w:div>
        <w:div w:id="135027239">
          <w:marLeft w:val="480"/>
          <w:marRight w:val="0"/>
          <w:marTop w:val="0"/>
          <w:marBottom w:val="0"/>
          <w:divBdr>
            <w:top w:val="none" w:sz="0" w:space="0" w:color="auto"/>
            <w:left w:val="none" w:sz="0" w:space="0" w:color="auto"/>
            <w:bottom w:val="none" w:sz="0" w:space="0" w:color="auto"/>
            <w:right w:val="none" w:sz="0" w:space="0" w:color="auto"/>
          </w:divBdr>
        </w:div>
        <w:div w:id="143012948">
          <w:marLeft w:val="480"/>
          <w:marRight w:val="0"/>
          <w:marTop w:val="0"/>
          <w:marBottom w:val="0"/>
          <w:divBdr>
            <w:top w:val="none" w:sz="0" w:space="0" w:color="auto"/>
            <w:left w:val="none" w:sz="0" w:space="0" w:color="auto"/>
            <w:bottom w:val="none" w:sz="0" w:space="0" w:color="auto"/>
            <w:right w:val="none" w:sz="0" w:space="0" w:color="auto"/>
          </w:divBdr>
        </w:div>
        <w:div w:id="143932162">
          <w:marLeft w:val="480"/>
          <w:marRight w:val="0"/>
          <w:marTop w:val="0"/>
          <w:marBottom w:val="0"/>
          <w:divBdr>
            <w:top w:val="none" w:sz="0" w:space="0" w:color="auto"/>
            <w:left w:val="none" w:sz="0" w:space="0" w:color="auto"/>
            <w:bottom w:val="none" w:sz="0" w:space="0" w:color="auto"/>
            <w:right w:val="none" w:sz="0" w:space="0" w:color="auto"/>
          </w:divBdr>
        </w:div>
        <w:div w:id="192885757">
          <w:marLeft w:val="480"/>
          <w:marRight w:val="0"/>
          <w:marTop w:val="0"/>
          <w:marBottom w:val="0"/>
          <w:divBdr>
            <w:top w:val="none" w:sz="0" w:space="0" w:color="auto"/>
            <w:left w:val="none" w:sz="0" w:space="0" w:color="auto"/>
            <w:bottom w:val="none" w:sz="0" w:space="0" w:color="auto"/>
            <w:right w:val="none" w:sz="0" w:space="0" w:color="auto"/>
          </w:divBdr>
        </w:div>
        <w:div w:id="282616644">
          <w:marLeft w:val="480"/>
          <w:marRight w:val="0"/>
          <w:marTop w:val="0"/>
          <w:marBottom w:val="0"/>
          <w:divBdr>
            <w:top w:val="none" w:sz="0" w:space="0" w:color="auto"/>
            <w:left w:val="none" w:sz="0" w:space="0" w:color="auto"/>
            <w:bottom w:val="none" w:sz="0" w:space="0" w:color="auto"/>
            <w:right w:val="none" w:sz="0" w:space="0" w:color="auto"/>
          </w:divBdr>
        </w:div>
        <w:div w:id="470025112">
          <w:marLeft w:val="480"/>
          <w:marRight w:val="0"/>
          <w:marTop w:val="0"/>
          <w:marBottom w:val="0"/>
          <w:divBdr>
            <w:top w:val="none" w:sz="0" w:space="0" w:color="auto"/>
            <w:left w:val="none" w:sz="0" w:space="0" w:color="auto"/>
            <w:bottom w:val="none" w:sz="0" w:space="0" w:color="auto"/>
            <w:right w:val="none" w:sz="0" w:space="0" w:color="auto"/>
          </w:divBdr>
        </w:div>
        <w:div w:id="470826495">
          <w:marLeft w:val="480"/>
          <w:marRight w:val="0"/>
          <w:marTop w:val="0"/>
          <w:marBottom w:val="0"/>
          <w:divBdr>
            <w:top w:val="none" w:sz="0" w:space="0" w:color="auto"/>
            <w:left w:val="none" w:sz="0" w:space="0" w:color="auto"/>
            <w:bottom w:val="none" w:sz="0" w:space="0" w:color="auto"/>
            <w:right w:val="none" w:sz="0" w:space="0" w:color="auto"/>
          </w:divBdr>
        </w:div>
        <w:div w:id="486173122">
          <w:marLeft w:val="480"/>
          <w:marRight w:val="0"/>
          <w:marTop w:val="0"/>
          <w:marBottom w:val="0"/>
          <w:divBdr>
            <w:top w:val="none" w:sz="0" w:space="0" w:color="auto"/>
            <w:left w:val="none" w:sz="0" w:space="0" w:color="auto"/>
            <w:bottom w:val="none" w:sz="0" w:space="0" w:color="auto"/>
            <w:right w:val="none" w:sz="0" w:space="0" w:color="auto"/>
          </w:divBdr>
        </w:div>
        <w:div w:id="528881832">
          <w:marLeft w:val="480"/>
          <w:marRight w:val="0"/>
          <w:marTop w:val="0"/>
          <w:marBottom w:val="0"/>
          <w:divBdr>
            <w:top w:val="none" w:sz="0" w:space="0" w:color="auto"/>
            <w:left w:val="none" w:sz="0" w:space="0" w:color="auto"/>
            <w:bottom w:val="none" w:sz="0" w:space="0" w:color="auto"/>
            <w:right w:val="none" w:sz="0" w:space="0" w:color="auto"/>
          </w:divBdr>
        </w:div>
        <w:div w:id="563301624">
          <w:marLeft w:val="480"/>
          <w:marRight w:val="0"/>
          <w:marTop w:val="0"/>
          <w:marBottom w:val="0"/>
          <w:divBdr>
            <w:top w:val="none" w:sz="0" w:space="0" w:color="auto"/>
            <w:left w:val="none" w:sz="0" w:space="0" w:color="auto"/>
            <w:bottom w:val="none" w:sz="0" w:space="0" w:color="auto"/>
            <w:right w:val="none" w:sz="0" w:space="0" w:color="auto"/>
          </w:divBdr>
        </w:div>
        <w:div w:id="621495903">
          <w:marLeft w:val="480"/>
          <w:marRight w:val="0"/>
          <w:marTop w:val="0"/>
          <w:marBottom w:val="0"/>
          <w:divBdr>
            <w:top w:val="none" w:sz="0" w:space="0" w:color="auto"/>
            <w:left w:val="none" w:sz="0" w:space="0" w:color="auto"/>
            <w:bottom w:val="none" w:sz="0" w:space="0" w:color="auto"/>
            <w:right w:val="none" w:sz="0" w:space="0" w:color="auto"/>
          </w:divBdr>
        </w:div>
        <w:div w:id="624774363">
          <w:marLeft w:val="480"/>
          <w:marRight w:val="0"/>
          <w:marTop w:val="0"/>
          <w:marBottom w:val="0"/>
          <w:divBdr>
            <w:top w:val="none" w:sz="0" w:space="0" w:color="auto"/>
            <w:left w:val="none" w:sz="0" w:space="0" w:color="auto"/>
            <w:bottom w:val="none" w:sz="0" w:space="0" w:color="auto"/>
            <w:right w:val="none" w:sz="0" w:space="0" w:color="auto"/>
          </w:divBdr>
        </w:div>
        <w:div w:id="655303171">
          <w:marLeft w:val="480"/>
          <w:marRight w:val="0"/>
          <w:marTop w:val="0"/>
          <w:marBottom w:val="0"/>
          <w:divBdr>
            <w:top w:val="none" w:sz="0" w:space="0" w:color="auto"/>
            <w:left w:val="none" w:sz="0" w:space="0" w:color="auto"/>
            <w:bottom w:val="none" w:sz="0" w:space="0" w:color="auto"/>
            <w:right w:val="none" w:sz="0" w:space="0" w:color="auto"/>
          </w:divBdr>
        </w:div>
        <w:div w:id="669720676">
          <w:marLeft w:val="480"/>
          <w:marRight w:val="0"/>
          <w:marTop w:val="0"/>
          <w:marBottom w:val="0"/>
          <w:divBdr>
            <w:top w:val="none" w:sz="0" w:space="0" w:color="auto"/>
            <w:left w:val="none" w:sz="0" w:space="0" w:color="auto"/>
            <w:bottom w:val="none" w:sz="0" w:space="0" w:color="auto"/>
            <w:right w:val="none" w:sz="0" w:space="0" w:color="auto"/>
          </w:divBdr>
        </w:div>
        <w:div w:id="717123538">
          <w:marLeft w:val="480"/>
          <w:marRight w:val="0"/>
          <w:marTop w:val="0"/>
          <w:marBottom w:val="0"/>
          <w:divBdr>
            <w:top w:val="none" w:sz="0" w:space="0" w:color="auto"/>
            <w:left w:val="none" w:sz="0" w:space="0" w:color="auto"/>
            <w:bottom w:val="none" w:sz="0" w:space="0" w:color="auto"/>
            <w:right w:val="none" w:sz="0" w:space="0" w:color="auto"/>
          </w:divBdr>
        </w:div>
        <w:div w:id="746995653">
          <w:marLeft w:val="480"/>
          <w:marRight w:val="0"/>
          <w:marTop w:val="0"/>
          <w:marBottom w:val="0"/>
          <w:divBdr>
            <w:top w:val="none" w:sz="0" w:space="0" w:color="auto"/>
            <w:left w:val="none" w:sz="0" w:space="0" w:color="auto"/>
            <w:bottom w:val="none" w:sz="0" w:space="0" w:color="auto"/>
            <w:right w:val="none" w:sz="0" w:space="0" w:color="auto"/>
          </w:divBdr>
        </w:div>
        <w:div w:id="749697307">
          <w:marLeft w:val="480"/>
          <w:marRight w:val="0"/>
          <w:marTop w:val="0"/>
          <w:marBottom w:val="0"/>
          <w:divBdr>
            <w:top w:val="none" w:sz="0" w:space="0" w:color="auto"/>
            <w:left w:val="none" w:sz="0" w:space="0" w:color="auto"/>
            <w:bottom w:val="none" w:sz="0" w:space="0" w:color="auto"/>
            <w:right w:val="none" w:sz="0" w:space="0" w:color="auto"/>
          </w:divBdr>
        </w:div>
        <w:div w:id="790325403">
          <w:marLeft w:val="480"/>
          <w:marRight w:val="0"/>
          <w:marTop w:val="0"/>
          <w:marBottom w:val="0"/>
          <w:divBdr>
            <w:top w:val="none" w:sz="0" w:space="0" w:color="auto"/>
            <w:left w:val="none" w:sz="0" w:space="0" w:color="auto"/>
            <w:bottom w:val="none" w:sz="0" w:space="0" w:color="auto"/>
            <w:right w:val="none" w:sz="0" w:space="0" w:color="auto"/>
          </w:divBdr>
        </w:div>
        <w:div w:id="820583271">
          <w:marLeft w:val="480"/>
          <w:marRight w:val="0"/>
          <w:marTop w:val="0"/>
          <w:marBottom w:val="0"/>
          <w:divBdr>
            <w:top w:val="none" w:sz="0" w:space="0" w:color="auto"/>
            <w:left w:val="none" w:sz="0" w:space="0" w:color="auto"/>
            <w:bottom w:val="none" w:sz="0" w:space="0" w:color="auto"/>
            <w:right w:val="none" w:sz="0" w:space="0" w:color="auto"/>
          </w:divBdr>
        </w:div>
        <w:div w:id="947814115">
          <w:marLeft w:val="480"/>
          <w:marRight w:val="0"/>
          <w:marTop w:val="0"/>
          <w:marBottom w:val="0"/>
          <w:divBdr>
            <w:top w:val="none" w:sz="0" w:space="0" w:color="auto"/>
            <w:left w:val="none" w:sz="0" w:space="0" w:color="auto"/>
            <w:bottom w:val="none" w:sz="0" w:space="0" w:color="auto"/>
            <w:right w:val="none" w:sz="0" w:space="0" w:color="auto"/>
          </w:divBdr>
        </w:div>
        <w:div w:id="966668981">
          <w:marLeft w:val="480"/>
          <w:marRight w:val="0"/>
          <w:marTop w:val="0"/>
          <w:marBottom w:val="0"/>
          <w:divBdr>
            <w:top w:val="none" w:sz="0" w:space="0" w:color="auto"/>
            <w:left w:val="none" w:sz="0" w:space="0" w:color="auto"/>
            <w:bottom w:val="none" w:sz="0" w:space="0" w:color="auto"/>
            <w:right w:val="none" w:sz="0" w:space="0" w:color="auto"/>
          </w:divBdr>
        </w:div>
        <w:div w:id="1004893544">
          <w:marLeft w:val="480"/>
          <w:marRight w:val="0"/>
          <w:marTop w:val="0"/>
          <w:marBottom w:val="0"/>
          <w:divBdr>
            <w:top w:val="none" w:sz="0" w:space="0" w:color="auto"/>
            <w:left w:val="none" w:sz="0" w:space="0" w:color="auto"/>
            <w:bottom w:val="none" w:sz="0" w:space="0" w:color="auto"/>
            <w:right w:val="none" w:sz="0" w:space="0" w:color="auto"/>
          </w:divBdr>
        </w:div>
        <w:div w:id="1109852695">
          <w:marLeft w:val="480"/>
          <w:marRight w:val="0"/>
          <w:marTop w:val="0"/>
          <w:marBottom w:val="0"/>
          <w:divBdr>
            <w:top w:val="none" w:sz="0" w:space="0" w:color="auto"/>
            <w:left w:val="none" w:sz="0" w:space="0" w:color="auto"/>
            <w:bottom w:val="none" w:sz="0" w:space="0" w:color="auto"/>
            <w:right w:val="none" w:sz="0" w:space="0" w:color="auto"/>
          </w:divBdr>
        </w:div>
        <w:div w:id="1186794499">
          <w:marLeft w:val="480"/>
          <w:marRight w:val="0"/>
          <w:marTop w:val="0"/>
          <w:marBottom w:val="0"/>
          <w:divBdr>
            <w:top w:val="none" w:sz="0" w:space="0" w:color="auto"/>
            <w:left w:val="none" w:sz="0" w:space="0" w:color="auto"/>
            <w:bottom w:val="none" w:sz="0" w:space="0" w:color="auto"/>
            <w:right w:val="none" w:sz="0" w:space="0" w:color="auto"/>
          </w:divBdr>
        </w:div>
        <w:div w:id="1202405689">
          <w:marLeft w:val="480"/>
          <w:marRight w:val="0"/>
          <w:marTop w:val="0"/>
          <w:marBottom w:val="0"/>
          <w:divBdr>
            <w:top w:val="none" w:sz="0" w:space="0" w:color="auto"/>
            <w:left w:val="none" w:sz="0" w:space="0" w:color="auto"/>
            <w:bottom w:val="none" w:sz="0" w:space="0" w:color="auto"/>
            <w:right w:val="none" w:sz="0" w:space="0" w:color="auto"/>
          </w:divBdr>
        </w:div>
        <w:div w:id="1213074191">
          <w:marLeft w:val="480"/>
          <w:marRight w:val="0"/>
          <w:marTop w:val="0"/>
          <w:marBottom w:val="0"/>
          <w:divBdr>
            <w:top w:val="none" w:sz="0" w:space="0" w:color="auto"/>
            <w:left w:val="none" w:sz="0" w:space="0" w:color="auto"/>
            <w:bottom w:val="none" w:sz="0" w:space="0" w:color="auto"/>
            <w:right w:val="none" w:sz="0" w:space="0" w:color="auto"/>
          </w:divBdr>
        </w:div>
        <w:div w:id="1253467878">
          <w:marLeft w:val="480"/>
          <w:marRight w:val="0"/>
          <w:marTop w:val="0"/>
          <w:marBottom w:val="0"/>
          <w:divBdr>
            <w:top w:val="none" w:sz="0" w:space="0" w:color="auto"/>
            <w:left w:val="none" w:sz="0" w:space="0" w:color="auto"/>
            <w:bottom w:val="none" w:sz="0" w:space="0" w:color="auto"/>
            <w:right w:val="none" w:sz="0" w:space="0" w:color="auto"/>
          </w:divBdr>
        </w:div>
        <w:div w:id="1317688492">
          <w:marLeft w:val="480"/>
          <w:marRight w:val="0"/>
          <w:marTop w:val="0"/>
          <w:marBottom w:val="0"/>
          <w:divBdr>
            <w:top w:val="none" w:sz="0" w:space="0" w:color="auto"/>
            <w:left w:val="none" w:sz="0" w:space="0" w:color="auto"/>
            <w:bottom w:val="none" w:sz="0" w:space="0" w:color="auto"/>
            <w:right w:val="none" w:sz="0" w:space="0" w:color="auto"/>
          </w:divBdr>
        </w:div>
        <w:div w:id="1327174103">
          <w:marLeft w:val="480"/>
          <w:marRight w:val="0"/>
          <w:marTop w:val="0"/>
          <w:marBottom w:val="0"/>
          <w:divBdr>
            <w:top w:val="none" w:sz="0" w:space="0" w:color="auto"/>
            <w:left w:val="none" w:sz="0" w:space="0" w:color="auto"/>
            <w:bottom w:val="none" w:sz="0" w:space="0" w:color="auto"/>
            <w:right w:val="none" w:sz="0" w:space="0" w:color="auto"/>
          </w:divBdr>
        </w:div>
        <w:div w:id="1329551235">
          <w:marLeft w:val="480"/>
          <w:marRight w:val="0"/>
          <w:marTop w:val="0"/>
          <w:marBottom w:val="0"/>
          <w:divBdr>
            <w:top w:val="none" w:sz="0" w:space="0" w:color="auto"/>
            <w:left w:val="none" w:sz="0" w:space="0" w:color="auto"/>
            <w:bottom w:val="none" w:sz="0" w:space="0" w:color="auto"/>
            <w:right w:val="none" w:sz="0" w:space="0" w:color="auto"/>
          </w:divBdr>
        </w:div>
        <w:div w:id="1376537901">
          <w:marLeft w:val="480"/>
          <w:marRight w:val="0"/>
          <w:marTop w:val="0"/>
          <w:marBottom w:val="0"/>
          <w:divBdr>
            <w:top w:val="none" w:sz="0" w:space="0" w:color="auto"/>
            <w:left w:val="none" w:sz="0" w:space="0" w:color="auto"/>
            <w:bottom w:val="none" w:sz="0" w:space="0" w:color="auto"/>
            <w:right w:val="none" w:sz="0" w:space="0" w:color="auto"/>
          </w:divBdr>
        </w:div>
        <w:div w:id="1377658051">
          <w:marLeft w:val="480"/>
          <w:marRight w:val="0"/>
          <w:marTop w:val="0"/>
          <w:marBottom w:val="0"/>
          <w:divBdr>
            <w:top w:val="none" w:sz="0" w:space="0" w:color="auto"/>
            <w:left w:val="none" w:sz="0" w:space="0" w:color="auto"/>
            <w:bottom w:val="none" w:sz="0" w:space="0" w:color="auto"/>
            <w:right w:val="none" w:sz="0" w:space="0" w:color="auto"/>
          </w:divBdr>
        </w:div>
        <w:div w:id="1419865498">
          <w:marLeft w:val="480"/>
          <w:marRight w:val="0"/>
          <w:marTop w:val="0"/>
          <w:marBottom w:val="0"/>
          <w:divBdr>
            <w:top w:val="none" w:sz="0" w:space="0" w:color="auto"/>
            <w:left w:val="none" w:sz="0" w:space="0" w:color="auto"/>
            <w:bottom w:val="none" w:sz="0" w:space="0" w:color="auto"/>
            <w:right w:val="none" w:sz="0" w:space="0" w:color="auto"/>
          </w:divBdr>
        </w:div>
        <w:div w:id="1427190927">
          <w:marLeft w:val="480"/>
          <w:marRight w:val="0"/>
          <w:marTop w:val="0"/>
          <w:marBottom w:val="0"/>
          <w:divBdr>
            <w:top w:val="none" w:sz="0" w:space="0" w:color="auto"/>
            <w:left w:val="none" w:sz="0" w:space="0" w:color="auto"/>
            <w:bottom w:val="none" w:sz="0" w:space="0" w:color="auto"/>
            <w:right w:val="none" w:sz="0" w:space="0" w:color="auto"/>
          </w:divBdr>
        </w:div>
        <w:div w:id="1495301036">
          <w:marLeft w:val="480"/>
          <w:marRight w:val="0"/>
          <w:marTop w:val="0"/>
          <w:marBottom w:val="0"/>
          <w:divBdr>
            <w:top w:val="none" w:sz="0" w:space="0" w:color="auto"/>
            <w:left w:val="none" w:sz="0" w:space="0" w:color="auto"/>
            <w:bottom w:val="none" w:sz="0" w:space="0" w:color="auto"/>
            <w:right w:val="none" w:sz="0" w:space="0" w:color="auto"/>
          </w:divBdr>
        </w:div>
        <w:div w:id="1518496381">
          <w:marLeft w:val="480"/>
          <w:marRight w:val="0"/>
          <w:marTop w:val="0"/>
          <w:marBottom w:val="0"/>
          <w:divBdr>
            <w:top w:val="none" w:sz="0" w:space="0" w:color="auto"/>
            <w:left w:val="none" w:sz="0" w:space="0" w:color="auto"/>
            <w:bottom w:val="none" w:sz="0" w:space="0" w:color="auto"/>
            <w:right w:val="none" w:sz="0" w:space="0" w:color="auto"/>
          </w:divBdr>
        </w:div>
        <w:div w:id="1572427631">
          <w:marLeft w:val="480"/>
          <w:marRight w:val="0"/>
          <w:marTop w:val="0"/>
          <w:marBottom w:val="0"/>
          <w:divBdr>
            <w:top w:val="none" w:sz="0" w:space="0" w:color="auto"/>
            <w:left w:val="none" w:sz="0" w:space="0" w:color="auto"/>
            <w:bottom w:val="none" w:sz="0" w:space="0" w:color="auto"/>
            <w:right w:val="none" w:sz="0" w:space="0" w:color="auto"/>
          </w:divBdr>
        </w:div>
        <w:div w:id="1586038005">
          <w:marLeft w:val="480"/>
          <w:marRight w:val="0"/>
          <w:marTop w:val="0"/>
          <w:marBottom w:val="0"/>
          <w:divBdr>
            <w:top w:val="none" w:sz="0" w:space="0" w:color="auto"/>
            <w:left w:val="none" w:sz="0" w:space="0" w:color="auto"/>
            <w:bottom w:val="none" w:sz="0" w:space="0" w:color="auto"/>
            <w:right w:val="none" w:sz="0" w:space="0" w:color="auto"/>
          </w:divBdr>
        </w:div>
        <w:div w:id="1683319969">
          <w:marLeft w:val="480"/>
          <w:marRight w:val="0"/>
          <w:marTop w:val="0"/>
          <w:marBottom w:val="0"/>
          <w:divBdr>
            <w:top w:val="none" w:sz="0" w:space="0" w:color="auto"/>
            <w:left w:val="none" w:sz="0" w:space="0" w:color="auto"/>
            <w:bottom w:val="none" w:sz="0" w:space="0" w:color="auto"/>
            <w:right w:val="none" w:sz="0" w:space="0" w:color="auto"/>
          </w:divBdr>
        </w:div>
        <w:div w:id="1706251167">
          <w:marLeft w:val="480"/>
          <w:marRight w:val="0"/>
          <w:marTop w:val="0"/>
          <w:marBottom w:val="0"/>
          <w:divBdr>
            <w:top w:val="none" w:sz="0" w:space="0" w:color="auto"/>
            <w:left w:val="none" w:sz="0" w:space="0" w:color="auto"/>
            <w:bottom w:val="none" w:sz="0" w:space="0" w:color="auto"/>
            <w:right w:val="none" w:sz="0" w:space="0" w:color="auto"/>
          </w:divBdr>
        </w:div>
        <w:div w:id="1706443795">
          <w:marLeft w:val="480"/>
          <w:marRight w:val="0"/>
          <w:marTop w:val="0"/>
          <w:marBottom w:val="0"/>
          <w:divBdr>
            <w:top w:val="none" w:sz="0" w:space="0" w:color="auto"/>
            <w:left w:val="none" w:sz="0" w:space="0" w:color="auto"/>
            <w:bottom w:val="none" w:sz="0" w:space="0" w:color="auto"/>
            <w:right w:val="none" w:sz="0" w:space="0" w:color="auto"/>
          </w:divBdr>
        </w:div>
        <w:div w:id="1710297026">
          <w:marLeft w:val="480"/>
          <w:marRight w:val="0"/>
          <w:marTop w:val="0"/>
          <w:marBottom w:val="0"/>
          <w:divBdr>
            <w:top w:val="none" w:sz="0" w:space="0" w:color="auto"/>
            <w:left w:val="none" w:sz="0" w:space="0" w:color="auto"/>
            <w:bottom w:val="none" w:sz="0" w:space="0" w:color="auto"/>
            <w:right w:val="none" w:sz="0" w:space="0" w:color="auto"/>
          </w:divBdr>
        </w:div>
        <w:div w:id="1718580173">
          <w:marLeft w:val="480"/>
          <w:marRight w:val="0"/>
          <w:marTop w:val="0"/>
          <w:marBottom w:val="0"/>
          <w:divBdr>
            <w:top w:val="none" w:sz="0" w:space="0" w:color="auto"/>
            <w:left w:val="none" w:sz="0" w:space="0" w:color="auto"/>
            <w:bottom w:val="none" w:sz="0" w:space="0" w:color="auto"/>
            <w:right w:val="none" w:sz="0" w:space="0" w:color="auto"/>
          </w:divBdr>
        </w:div>
        <w:div w:id="1723213961">
          <w:marLeft w:val="480"/>
          <w:marRight w:val="0"/>
          <w:marTop w:val="0"/>
          <w:marBottom w:val="0"/>
          <w:divBdr>
            <w:top w:val="none" w:sz="0" w:space="0" w:color="auto"/>
            <w:left w:val="none" w:sz="0" w:space="0" w:color="auto"/>
            <w:bottom w:val="none" w:sz="0" w:space="0" w:color="auto"/>
            <w:right w:val="none" w:sz="0" w:space="0" w:color="auto"/>
          </w:divBdr>
        </w:div>
        <w:div w:id="1788045363">
          <w:marLeft w:val="480"/>
          <w:marRight w:val="0"/>
          <w:marTop w:val="0"/>
          <w:marBottom w:val="0"/>
          <w:divBdr>
            <w:top w:val="none" w:sz="0" w:space="0" w:color="auto"/>
            <w:left w:val="none" w:sz="0" w:space="0" w:color="auto"/>
            <w:bottom w:val="none" w:sz="0" w:space="0" w:color="auto"/>
            <w:right w:val="none" w:sz="0" w:space="0" w:color="auto"/>
          </w:divBdr>
        </w:div>
        <w:div w:id="1807694315">
          <w:marLeft w:val="480"/>
          <w:marRight w:val="0"/>
          <w:marTop w:val="0"/>
          <w:marBottom w:val="0"/>
          <w:divBdr>
            <w:top w:val="none" w:sz="0" w:space="0" w:color="auto"/>
            <w:left w:val="none" w:sz="0" w:space="0" w:color="auto"/>
            <w:bottom w:val="none" w:sz="0" w:space="0" w:color="auto"/>
            <w:right w:val="none" w:sz="0" w:space="0" w:color="auto"/>
          </w:divBdr>
        </w:div>
        <w:div w:id="1857769116">
          <w:marLeft w:val="480"/>
          <w:marRight w:val="0"/>
          <w:marTop w:val="0"/>
          <w:marBottom w:val="0"/>
          <w:divBdr>
            <w:top w:val="none" w:sz="0" w:space="0" w:color="auto"/>
            <w:left w:val="none" w:sz="0" w:space="0" w:color="auto"/>
            <w:bottom w:val="none" w:sz="0" w:space="0" w:color="auto"/>
            <w:right w:val="none" w:sz="0" w:space="0" w:color="auto"/>
          </w:divBdr>
        </w:div>
        <w:div w:id="1915897913">
          <w:marLeft w:val="480"/>
          <w:marRight w:val="0"/>
          <w:marTop w:val="0"/>
          <w:marBottom w:val="0"/>
          <w:divBdr>
            <w:top w:val="none" w:sz="0" w:space="0" w:color="auto"/>
            <w:left w:val="none" w:sz="0" w:space="0" w:color="auto"/>
            <w:bottom w:val="none" w:sz="0" w:space="0" w:color="auto"/>
            <w:right w:val="none" w:sz="0" w:space="0" w:color="auto"/>
          </w:divBdr>
        </w:div>
        <w:div w:id="2021078197">
          <w:marLeft w:val="480"/>
          <w:marRight w:val="0"/>
          <w:marTop w:val="0"/>
          <w:marBottom w:val="0"/>
          <w:divBdr>
            <w:top w:val="none" w:sz="0" w:space="0" w:color="auto"/>
            <w:left w:val="none" w:sz="0" w:space="0" w:color="auto"/>
            <w:bottom w:val="none" w:sz="0" w:space="0" w:color="auto"/>
            <w:right w:val="none" w:sz="0" w:space="0" w:color="auto"/>
          </w:divBdr>
        </w:div>
        <w:div w:id="2052459408">
          <w:marLeft w:val="480"/>
          <w:marRight w:val="0"/>
          <w:marTop w:val="0"/>
          <w:marBottom w:val="0"/>
          <w:divBdr>
            <w:top w:val="none" w:sz="0" w:space="0" w:color="auto"/>
            <w:left w:val="none" w:sz="0" w:space="0" w:color="auto"/>
            <w:bottom w:val="none" w:sz="0" w:space="0" w:color="auto"/>
            <w:right w:val="none" w:sz="0" w:space="0" w:color="auto"/>
          </w:divBdr>
        </w:div>
        <w:div w:id="2112163289">
          <w:marLeft w:val="480"/>
          <w:marRight w:val="0"/>
          <w:marTop w:val="0"/>
          <w:marBottom w:val="0"/>
          <w:divBdr>
            <w:top w:val="none" w:sz="0" w:space="0" w:color="auto"/>
            <w:left w:val="none" w:sz="0" w:space="0" w:color="auto"/>
            <w:bottom w:val="none" w:sz="0" w:space="0" w:color="auto"/>
            <w:right w:val="none" w:sz="0" w:space="0" w:color="auto"/>
          </w:divBdr>
        </w:div>
        <w:div w:id="2124111200">
          <w:marLeft w:val="480"/>
          <w:marRight w:val="0"/>
          <w:marTop w:val="0"/>
          <w:marBottom w:val="0"/>
          <w:divBdr>
            <w:top w:val="none" w:sz="0" w:space="0" w:color="auto"/>
            <w:left w:val="none" w:sz="0" w:space="0" w:color="auto"/>
            <w:bottom w:val="none" w:sz="0" w:space="0" w:color="auto"/>
            <w:right w:val="none" w:sz="0" w:space="0" w:color="auto"/>
          </w:divBdr>
        </w:div>
      </w:divsChild>
    </w:div>
    <w:div w:id="1838305587">
      <w:bodyDiv w:val="1"/>
      <w:marLeft w:val="0"/>
      <w:marRight w:val="0"/>
      <w:marTop w:val="0"/>
      <w:marBottom w:val="0"/>
      <w:divBdr>
        <w:top w:val="none" w:sz="0" w:space="0" w:color="auto"/>
        <w:left w:val="none" w:sz="0" w:space="0" w:color="auto"/>
        <w:bottom w:val="none" w:sz="0" w:space="0" w:color="auto"/>
        <w:right w:val="none" w:sz="0" w:space="0" w:color="auto"/>
      </w:divBdr>
    </w:div>
    <w:div w:id="1855338253">
      <w:bodyDiv w:val="1"/>
      <w:marLeft w:val="0"/>
      <w:marRight w:val="0"/>
      <w:marTop w:val="0"/>
      <w:marBottom w:val="0"/>
      <w:divBdr>
        <w:top w:val="none" w:sz="0" w:space="0" w:color="auto"/>
        <w:left w:val="none" w:sz="0" w:space="0" w:color="auto"/>
        <w:bottom w:val="none" w:sz="0" w:space="0" w:color="auto"/>
        <w:right w:val="none" w:sz="0" w:space="0" w:color="auto"/>
      </w:divBdr>
    </w:div>
    <w:div w:id="1856188709">
      <w:bodyDiv w:val="1"/>
      <w:marLeft w:val="0"/>
      <w:marRight w:val="0"/>
      <w:marTop w:val="0"/>
      <w:marBottom w:val="0"/>
      <w:divBdr>
        <w:top w:val="none" w:sz="0" w:space="0" w:color="auto"/>
        <w:left w:val="none" w:sz="0" w:space="0" w:color="auto"/>
        <w:bottom w:val="none" w:sz="0" w:space="0" w:color="auto"/>
        <w:right w:val="none" w:sz="0" w:space="0" w:color="auto"/>
      </w:divBdr>
    </w:div>
    <w:div w:id="1889144169">
      <w:bodyDiv w:val="1"/>
      <w:marLeft w:val="0"/>
      <w:marRight w:val="0"/>
      <w:marTop w:val="0"/>
      <w:marBottom w:val="0"/>
      <w:divBdr>
        <w:top w:val="none" w:sz="0" w:space="0" w:color="auto"/>
        <w:left w:val="none" w:sz="0" w:space="0" w:color="auto"/>
        <w:bottom w:val="none" w:sz="0" w:space="0" w:color="auto"/>
        <w:right w:val="none" w:sz="0" w:space="0" w:color="auto"/>
      </w:divBdr>
    </w:div>
    <w:div w:id="1892376222">
      <w:bodyDiv w:val="1"/>
      <w:marLeft w:val="0"/>
      <w:marRight w:val="0"/>
      <w:marTop w:val="0"/>
      <w:marBottom w:val="0"/>
      <w:divBdr>
        <w:top w:val="none" w:sz="0" w:space="0" w:color="auto"/>
        <w:left w:val="none" w:sz="0" w:space="0" w:color="auto"/>
        <w:bottom w:val="none" w:sz="0" w:space="0" w:color="auto"/>
        <w:right w:val="none" w:sz="0" w:space="0" w:color="auto"/>
      </w:divBdr>
    </w:div>
    <w:div w:id="1894923664">
      <w:bodyDiv w:val="1"/>
      <w:marLeft w:val="0"/>
      <w:marRight w:val="0"/>
      <w:marTop w:val="0"/>
      <w:marBottom w:val="0"/>
      <w:divBdr>
        <w:top w:val="none" w:sz="0" w:space="0" w:color="auto"/>
        <w:left w:val="none" w:sz="0" w:space="0" w:color="auto"/>
        <w:bottom w:val="none" w:sz="0" w:space="0" w:color="auto"/>
        <w:right w:val="none" w:sz="0" w:space="0" w:color="auto"/>
      </w:divBdr>
    </w:div>
    <w:div w:id="1927037102">
      <w:bodyDiv w:val="1"/>
      <w:marLeft w:val="0"/>
      <w:marRight w:val="0"/>
      <w:marTop w:val="0"/>
      <w:marBottom w:val="0"/>
      <w:divBdr>
        <w:top w:val="none" w:sz="0" w:space="0" w:color="auto"/>
        <w:left w:val="none" w:sz="0" w:space="0" w:color="auto"/>
        <w:bottom w:val="none" w:sz="0" w:space="0" w:color="auto"/>
        <w:right w:val="none" w:sz="0" w:space="0" w:color="auto"/>
      </w:divBdr>
      <w:divsChild>
        <w:div w:id="26608249">
          <w:marLeft w:val="480"/>
          <w:marRight w:val="0"/>
          <w:marTop w:val="0"/>
          <w:marBottom w:val="0"/>
          <w:divBdr>
            <w:top w:val="none" w:sz="0" w:space="0" w:color="auto"/>
            <w:left w:val="none" w:sz="0" w:space="0" w:color="auto"/>
            <w:bottom w:val="none" w:sz="0" w:space="0" w:color="auto"/>
            <w:right w:val="none" w:sz="0" w:space="0" w:color="auto"/>
          </w:divBdr>
        </w:div>
        <w:div w:id="49354016">
          <w:marLeft w:val="480"/>
          <w:marRight w:val="0"/>
          <w:marTop w:val="0"/>
          <w:marBottom w:val="0"/>
          <w:divBdr>
            <w:top w:val="none" w:sz="0" w:space="0" w:color="auto"/>
            <w:left w:val="none" w:sz="0" w:space="0" w:color="auto"/>
            <w:bottom w:val="none" w:sz="0" w:space="0" w:color="auto"/>
            <w:right w:val="none" w:sz="0" w:space="0" w:color="auto"/>
          </w:divBdr>
        </w:div>
        <w:div w:id="113449105">
          <w:marLeft w:val="480"/>
          <w:marRight w:val="0"/>
          <w:marTop w:val="0"/>
          <w:marBottom w:val="0"/>
          <w:divBdr>
            <w:top w:val="none" w:sz="0" w:space="0" w:color="auto"/>
            <w:left w:val="none" w:sz="0" w:space="0" w:color="auto"/>
            <w:bottom w:val="none" w:sz="0" w:space="0" w:color="auto"/>
            <w:right w:val="none" w:sz="0" w:space="0" w:color="auto"/>
          </w:divBdr>
        </w:div>
        <w:div w:id="201748113">
          <w:marLeft w:val="480"/>
          <w:marRight w:val="0"/>
          <w:marTop w:val="0"/>
          <w:marBottom w:val="0"/>
          <w:divBdr>
            <w:top w:val="none" w:sz="0" w:space="0" w:color="auto"/>
            <w:left w:val="none" w:sz="0" w:space="0" w:color="auto"/>
            <w:bottom w:val="none" w:sz="0" w:space="0" w:color="auto"/>
            <w:right w:val="none" w:sz="0" w:space="0" w:color="auto"/>
          </w:divBdr>
        </w:div>
        <w:div w:id="206723885">
          <w:marLeft w:val="480"/>
          <w:marRight w:val="0"/>
          <w:marTop w:val="0"/>
          <w:marBottom w:val="0"/>
          <w:divBdr>
            <w:top w:val="none" w:sz="0" w:space="0" w:color="auto"/>
            <w:left w:val="none" w:sz="0" w:space="0" w:color="auto"/>
            <w:bottom w:val="none" w:sz="0" w:space="0" w:color="auto"/>
            <w:right w:val="none" w:sz="0" w:space="0" w:color="auto"/>
          </w:divBdr>
        </w:div>
        <w:div w:id="533271794">
          <w:marLeft w:val="480"/>
          <w:marRight w:val="0"/>
          <w:marTop w:val="0"/>
          <w:marBottom w:val="0"/>
          <w:divBdr>
            <w:top w:val="none" w:sz="0" w:space="0" w:color="auto"/>
            <w:left w:val="none" w:sz="0" w:space="0" w:color="auto"/>
            <w:bottom w:val="none" w:sz="0" w:space="0" w:color="auto"/>
            <w:right w:val="none" w:sz="0" w:space="0" w:color="auto"/>
          </w:divBdr>
        </w:div>
        <w:div w:id="542521844">
          <w:marLeft w:val="480"/>
          <w:marRight w:val="0"/>
          <w:marTop w:val="0"/>
          <w:marBottom w:val="0"/>
          <w:divBdr>
            <w:top w:val="none" w:sz="0" w:space="0" w:color="auto"/>
            <w:left w:val="none" w:sz="0" w:space="0" w:color="auto"/>
            <w:bottom w:val="none" w:sz="0" w:space="0" w:color="auto"/>
            <w:right w:val="none" w:sz="0" w:space="0" w:color="auto"/>
          </w:divBdr>
        </w:div>
        <w:div w:id="579412604">
          <w:marLeft w:val="480"/>
          <w:marRight w:val="0"/>
          <w:marTop w:val="0"/>
          <w:marBottom w:val="0"/>
          <w:divBdr>
            <w:top w:val="none" w:sz="0" w:space="0" w:color="auto"/>
            <w:left w:val="none" w:sz="0" w:space="0" w:color="auto"/>
            <w:bottom w:val="none" w:sz="0" w:space="0" w:color="auto"/>
            <w:right w:val="none" w:sz="0" w:space="0" w:color="auto"/>
          </w:divBdr>
        </w:div>
        <w:div w:id="584454864">
          <w:marLeft w:val="480"/>
          <w:marRight w:val="0"/>
          <w:marTop w:val="0"/>
          <w:marBottom w:val="0"/>
          <w:divBdr>
            <w:top w:val="none" w:sz="0" w:space="0" w:color="auto"/>
            <w:left w:val="none" w:sz="0" w:space="0" w:color="auto"/>
            <w:bottom w:val="none" w:sz="0" w:space="0" w:color="auto"/>
            <w:right w:val="none" w:sz="0" w:space="0" w:color="auto"/>
          </w:divBdr>
        </w:div>
        <w:div w:id="610823834">
          <w:marLeft w:val="480"/>
          <w:marRight w:val="0"/>
          <w:marTop w:val="0"/>
          <w:marBottom w:val="0"/>
          <w:divBdr>
            <w:top w:val="none" w:sz="0" w:space="0" w:color="auto"/>
            <w:left w:val="none" w:sz="0" w:space="0" w:color="auto"/>
            <w:bottom w:val="none" w:sz="0" w:space="0" w:color="auto"/>
            <w:right w:val="none" w:sz="0" w:space="0" w:color="auto"/>
          </w:divBdr>
        </w:div>
        <w:div w:id="614295052">
          <w:marLeft w:val="480"/>
          <w:marRight w:val="0"/>
          <w:marTop w:val="0"/>
          <w:marBottom w:val="0"/>
          <w:divBdr>
            <w:top w:val="none" w:sz="0" w:space="0" w:color="auto"/>
            <w:left w:val="none" w:sz="0" w:space="0" w:color="auto"/>
            <w:bottom w:val="none" w:sz="0" w:space="0" w:color="auto"/>
            <w:right w:val="none" w:sz="0" w:space="0" w:color="auto"/>
          </w:divBdr>
        </w:div>
        <w:div w:id="649208365">
          <w:marLeft w:val="480"/>
          <w:marRight w:val="0"/>
          <w:marTop w:val="0"/>
          <w:marBottom w:val="0"/>
          <w:divBdr>
            <w:top w:val="none" w:sz="0" w:space="0" w:color="auto"/>
            <w:left w:val="none" w:sz="0" w:space="0" w:color="auto"/>
            <w:bottom w:val="none" w:sz="0" w:space="0" w:color="auto"/>
            <w:right w:val="none" w:sz="0" w:space="0" w:color="auto"/>
          </w:divBdr>
        </w:div>
        <w:div w:id="655840985">
          <w:marLeft w:val="480"/>
          <w:marRight w:val="0"/>
          <w:marTop w:val="0"/>
          <w:marBottom w:val="0"/>
          <w:divBdr>
            <w:top w:val="none" w:sz="0" w:space="0" w:color="auto"/>
            <w:left w:val="none" w:sz="0" w:space="0" w:color="auto"/>
            <w:bottom w:val="none" w:sz="0" w:space="0" w:color="auto"/>
            <w:right w:val="none" w:sz="0" w:space="0" w:color="auto"/>
          </w:divBdr>
        </w:div>
        <w:div w:id="656230633">
          <w:marLeft w:val="480"/>
          <w:marRight w:val="0"/>
          <w:marTop w:val="0"/>
          <w:marBottom w:val="0"/>
          <w:divBdr>
            <w:top w:val="none" w:sz="0" w:space="0" w:color="auto"/>
            <w:left w:val="none" w:sz="0" w:space="0" w:color="auto"/>
            <w:bottom w:val="none" w:sz="0" w:space="0" w:color="auto"/>
            <w:right w:val="none" w:sz="0" w:space="0" w:color="auto"/>
          </w:divBdr>
        </w:div>
        <w:div w:id="658390064">
          <w:marLeft w:val="480"/>
          <w:marRight w:val="0"/>
          <w:marTop w:val="0"/>
          <w:marBottom w:val="0"/>
          <w:divBdr>
            <w:top w:val="none" w:sz="0" w:space="0" w:color="auto"/>
            <w:left w:val="none" w:sz="0" w:space="0" w:color="auto"/>
            <w:bottom w:val="none" w:sz="0" w:space="0" w:color="auto"/>
            <w:right w:val="none" w:sz="0" w:space="0" w:color="auto"/>
          </w:divBdr>
        </w:div>
        <w:div w:id="683018967">
          <w:marLeft w:val="480"/>
          <w:marRight w:val="0"/>
          <w:marTop w:val="0"/>
          <w:marBottom w:val="0"/>
          <w:divBdr>
            <w:top w:val="none" w:sz="0" w:space="0" w:color="auto"/>
            <w:left w:val="none" w:sz="0" w:space="0" w:color="auto"/>
            <w:bottom w:val="none" w:sz="0" w:space="0" w:color="auto"/>
            <w:right w:val="none" w:sz="0" w:space="0" w:color="auto"/>
          </w:divBdr>
        </w:div>
        <w:div w:id="705060902">
          <w:marLeft w:val="480"/>
          <w:marRight w:val="0"/>
          <w:marTop w:val="0"/>
          <w:marBottom w:val="0"/>
          <w:divBdr>
            <w:top w:val="none" w:sz="0" w:space="0" w:color="auto"/>
            <w:left w:val="none" w:sz="0" w:space="0" w:color="auto"/>
            <w:bottom w:val="none" w:sz="0" w:space="0" w:color="auto"/>
            <w:right w:val="none" w:sz="0" w:space="0" w:color="auto"/>
          </w:divBdr>
        </w:div>
        <w:div w:id="716127844">
          <w:marLeft w:val="480"/>
          <w:marRight w:val="0"/>
          <w:marTop w:val="0"/>
          <w:marBottom w:val="0"/>
          <w:divBdr>
            <w:top w:val="none" w:sz="0" w:space="0" w:color="auto"/>
            <w:left w:val="none" w:sz="0" w:space="0" w:color="auto"/>
            <w:bottom w:val="none" w:sz="0" w:space="0" w:color="auto"/>
            <w:right w:val="none" w:sz="0" w:space="0" w:color="auto"/>
          </w:divBdr>
        </w:div>
        <w:div w:id="751119222">
          <w:marLeft w:val="480"/>
          <w:marRight w:val="0"/>
          <w:marTop w:val="0"/>
          <w:marBottom w:val="0"/>
          <w:divBdr>
            <w:top w:val="none" w:sz="0" w:space="0" w:color="auto"/>
            <w:left w:val="none" w:sz="0" w:space="0" w:color="auto"/>
            <w:bottom w:val="none" w:sz="0" w:space="0" w:color="auto"/>
            <w:right w:val="none" w:sz="0" w:space="0" w:color="auto"/>
          </w:divBdr>
        </w:div>
        <w:div w:id="806165140">
          <w:marLeft w:val="480"/>
          <w:marRight w:val="0"/>
          <w:marTop w:val="0"/>
          <w:marBottom w:val="0"/>
          <w:divBdr>
            <w:top w:val="none" w:sz="0" w:space="0" w:color="auto"/>
            <w:left w:val="none" w:sz="0" w:space="0" w:color="auto"/>
            <w:bottom w:val="none" w:sz="0" w:space="0" w:color="auto"/>
            <w:right w:val="none" w:sz="0" w:space="0" w:color="auto"/>
          </w:divBdr>
        </w:div>
        <w:div w:id="873884192">
          <w:marLeft w:val="480"/>
          <w:marRight w:val="0"/>
          <w:marTop w:val="0"/>
          <w:marBottom w:val="0"/>
          <w:divBdr>
            <w:top w:val="none" w:sz="0" w:space="0" w:color="auto"/>
            <w:left w:val="none" w:sz="0" w:space="0" w:color="auto"/>
            <w:bottom w:val="none" w:sz="0" w:space="0" w:color="auto"/>
            <w:right w:val="none" w:sz="0" w:space="0" w:color="auto"/>
          </w:divBdr>
        </w:div>
        <w:div w:id="883099983">
          <w:marLeft w:val="480"/>
          <w:marRight w:val="0"/>
          <w:marTop w:val="0"/>
          <w:marBottom w:val="0"/>
          <w:divBdr>
            <w:top w:val="none" w:sz="0" w:space="0" w:color="auto"/>
            <w:left w:val="none" w:sz="0" w:space="0" w:color="auto"/>
            <w:bottom w:val="none" w:sz="0" w:space="0" w:color="auto"/>
            <w:right w:val="none" w:sz="0" w:space="0" w:color="auto"/>
          </w:divBdr>
        </w:div>
        <w:div w:id="887953922">
          <w:marLeft w:val="480"/>
          <w:marRight w:val="0"/>
          <w:marTop w:val="0"/>
          <w:marBottom w:val="0"/>
          <w:divBdr>
            <w:top w:val="none" w:sz="0" w:space="0" w:color="auto"/>
            <w:left w:val="none" w:sz="0" w:space="0" w:color="auto"/>
            <w:bottom w:val="none" w:sz="0" w:space="0" w:color="auto"/>
            <w:right w:val="none" w:sz="0" w:space="0" w:color="auto"/>
          </w:divBdr>
        </w:div>
        <w:div w:id="953248930">
          <w:marLeft w:val="480"/>
          <w:marRight w:val="0"/>
          <w:marTop w:val="0"/>
          <w:marBottom w:val="0"/>
          <w:divBdr>
            <w:top w:val="none" w:sz="0" w:space="0" w:color="auto"/>
            <w:left w:val="none" w:sz="0" w:space="0" w:color="auto"/>
            <w:bottom w:val="none" w:sz="0" w:space="0" w:color="auto"/>
            <w:right w:val="none" w:sz="0" w:space="0" w:color="auto"/>
          </w:divBdr>
        </w:div>
        <w:div w:id="987827607">
          <w:marLeft w:val="480"/>
          <w:marRight w:val="0"/>
          <w:marTop w:val="0"/>
          <w:marBottom w:val="0"/>
          <w:divBdr>
            <w:top w:val="none" w:sz="0" w:space="0" w:color="auto"/>
            <w:left w:val="none" w:sz="0" w:space="0" w:color="auto"/>
            <w:bottom w:val="none" w:sz="0" w:space="0" w:color="auto"/>
            <w:right w:val="none" w:sz="0" w:space="0" w:color="auto"/>
          </w:divBdr>
        </w:div>
        <w:div w:id="1001279504">
          <w:marLeft w:val="480"/>
          <w:marRight w:val="0"/>
          <w:marTop w:val="0"/>
          <w:marBottom w:val="0"/>
          <w:divBdr>
            <w:top w:val="none" w:sz="0" w:space="0" w:color="auto"/>
            <w:left w:val="none" w:sz="0" w:space="0" w:color="auto"/>
            <w:bottom w:val="none" w:sz="0" w:space="0" w:color="auto"/>
            <w:right w:val="none" w:sz="0" w:space="0" w:color="auto"/>
          </w:divBdr>
        </w:div>
        <w:div w:id="1015961657">
          <w:marLeft w:val="480"/>
          <w:marRight w:val="0"/>
          <w:marTop w:val="0"/>
          <w:marBottom w:val="0"/>
          <w:divBdr>
            <w:top w:val="none" w:sz="0" w:space="0" w:color="auto"/>
            <w:left w:val="none" w:sz="0" w:space="0" w:color="auto"/>
            <w:bottom w:val="none" w:sz="0" w:space="0" w:color="auto"/>
            <w:right w:val="none" w:sz="0" w:space="0" w:color="auto"/>
          </w:divBdr>
        </w:div>
        <w:div w:id="1170801939">
          <w:marLeft w:val="480"/>
          <w:marRight w:val="0"/>
          <w:marTop w:val="0"/>
          <w:marBottom w:val="0"/>
          <w:divBdr>
            <w:top w:val="none" w:sz="0" w:space="0" w:color="auto"/>
            <w:left w:val="none" w:sz="0" w:space="0" w:color="auto"/>
            <w:bottom w:val="none" w:sz="0" w:space="0" w:color="auto"/>
            <w:right w:val="none" w:sz="0" w:space="0" w:color="auto"/>
          </w:divBdr>
        </w:div>
        <w:div w:id="1328553500">
          <w:marLeft w:val="480"/>
          <w:marRight w:val="0"/>
          <w:marTop w:val="0"/>
          <w:marBottom w:val="0"/>
          <w:divBdr>
            <w:top w:val="none" w:sz="0" w:space="0" w:color="auto"/>
            <w:left w:val="none" w:sz="0" w:space="0" w:color="auto"/>
            <w:bottom w:val="none" w:sz="0" w:space="0" w:color="auto"/>
            <w:right w:val="none" w:sz="0" w:space="0" w:color="auto"/>
          </w:divBdr>
        </w:div>
        <w:div w:id="1381512484">
          <w:marLeft w:val="480"/>
          <w:marRight w:val="0"/>
          <w:marTop w:val="0"/>
          <w:marBottom w:val="0"/>
          <w:divBdr>
            <w:top w:val="none" w:sz="0" w:space="0" w:color="auto"/>
            <w:left w:val="none" w:sz="0" w:space="0" w:color="auto"/>
            <w:bottom w:val="none" w:sz="0" w:space="0" w:color="auto"/>
            <w:right w:val="none" w:sz="0" w:space="0" w:color="auto"/>
          </w:divBdr>
        </w:div>
        <w:div w:id="1382049852">
          <w:marLeft w:val="480"/>
          <w:marRight w:val="0"/>
          <w:marTop w:val="0"/>
          <w:marBottom w:val="0"/>
          <w:divBdr>
            <w:top w:val="none" w:sz="0" w:space="0" w:color="auto"/>
            <w:left w:val="none" w:sz="0" w:space="0" w:color="auto"/>
            <w:bottom w:val="none" w:sz="0" w:space="0" w:color="auto"/>
            <w:right w:val="none" w:sz="0" w:space="0" w:color="auto"/>
          </w:divBdr>
        </w:div>
        <w:div w:id="1420054195">
          <w:marLeft w:val="480"/>
          <w:marRight w:val="0"/>
          <w:marTop w:val="0"/>
          <w:marBottom w:val="0"/>
          <w:divBdr>
            <w:top w:val="none" w:sz="0" w:space="0" w:color="auto"/>
            <w:left w:val="none" w:sz="0" w:space="0" w:color="auto"/>
            <w:bottom w:val="none" w:sz="0" w:space="0" w:color="auto"/>
            <w:right w:val="none" w:sz="0" w:space="0" w:color="auto"/>
          </w:divBdr>
        </w:div>
        <w:div w:id="1429733382">
          <w:marLeft w:val="480"/>
          <w:marRight w:val="0"/>
          <w:marTop w:val="0"/>
          <w:marBottom w:val="0"/>
          <w:divBdr>
            <w:top w:val="none" w:sz="0" w:space="0" w:color="auto"/>
            <w:left w:val="none" w:sz="0" w:space="0" w:color="auto"/>
            <w:bottom w:val="none" w:sz="0" w:space="0" w:color="auto"/>
            <w:right w:val="none" w:sz="0" w:space="0" w:color="auto"/>
          </w:divBdr>
        </w:div>
        <w:div w:id="1449085180">
          <w:marLeft w:val="480"/>
          <w:marRight w:val="0"/>
          <w:marTop w:val="0"/>
          <w:marBottom w:val="0"/>
          <w:divBdr>
            <w:top w:val="none" w:sz="0" w:space="0" w:color="auto"/>
            <w:left w:val="none" w:sz="0" w:space="0" w:color="auto"/>
            <w:bottom w:val="none" w:sz="0" w:space="0" w:color="auto"/>
            <w:right w:val="none" w:sz="0" w:space="0" w:color="auto"/>
          </w:divBdr>
        </w:div>
        <w:div w:id="1516263366">
          <w:marLeft w:val="480"/>
          <w:marRight w:val="0"/>
          <w:marTop w:val="0"/>
          <w:marBottom w:val="0"/>
          <w:divBdr>
            <w:top w:val="none" w:sz="0" w:space="0" w:color="auto"/>
            <w:left w:val="none" w:sz="0" w:space="0" w:color="auto"/>
            <w:bottom w:val="none" w:sz="0" w:space="0" w:color="auto"/>
            <w:right w:val="none" w:sz="0" w:space="0" w:color="auto"/>
          </w:divBdr>
        </w:div>
        <w:div w:id="1527058074">
          <w:marLeft w:val="480"/>
          <w:marRight w:val="0"/>
          <w:marTop w:val="0"/>
          <w:marBottom w:val="0"/>
          <w:divBdr>
            <w:top w:val="none" w:sz="0" w:space="0" w:color="auto"/>
            <w:left w:val="none" w:sz="0" w:space="0" w:color="auto"/>
            <w:bottom w:val="none" w:sz="0" w:space="0" w:color="auto"/>
            <w:right w:val="none" w:sz="0" w:space="0" w:color="auto"/>
          </w:divBdr>
        </w:div>
        <w:div w:id="1627928209">
          <w:marLeft w:val="480"/>
          <w:marRight w:val="0"/>
          <w:marTop w:val="0"/>
          <w:marBottom w:val="0"/>
          <w:divBdr>
            <w:top w:val="none" w:sz="0" w:space="0" w:color="auto"/>
            <w:left w:val="none" w:sz="0" w:space="0" w:color="auto"/>
            <w:bottom w:val="none" w:sz="0" w:space="0" w:color="auto"/>
            <w:right w:val="none" w:sz="0" w:space="0" w:color="auto"/>
          </w:divBdr>
        </w:div>
        <w:div w:id="1635333028">
          <w:marLeft w:val="480"/>
          <w:marRight w:val="0"/>
          <w:marTop w:val="0"/>
          <w:marBottom w:val="0"/>
          <w:divBdr>
            <w:top w:val="none" w:sz="0" w:space="0" w:color="auto"/>
            <w:left w:val="none" w:sz="0" w:space="0" w:color="auto"/>
            <w:bottom w:val="none" w:sz="0" w:space="0" w:color="auto"/>
            <w:right w:val="none" w:sz="0" w:space="0" w:color="auto"/>
          </w:divBdr>
        </w:div>
        <w:div w:id="1696298612">
          <w:marLeft w:val="480"/>
          <w:marRight w:val="0"/>
          <w:marTop w:val="0"/>
          <w:marBottom w:val="0"/>
          <w:divBdr>
            <w:top w:val="none" w:sz="0" w:space="0" w:color="auto"/>
            <w:left w:val="none" w:sz="0" w:space="0" w:color="auto"/>
            <w:bottom w:val="none" w:sz="0" w:space="0" w:color="auto"/>
            <w:right w:val="none" w:sz="0" w:space="0" w:color="auto"/>
          </w:divBdr>
        </w:div>
        <w:div w:id="1705519286">
          <w:marLeft w:val="480"/>
          <w:marRight w:val="0"/>
          <w:marTop w:val="0"/>
          <w:marBottom w:val="0"/>
          <w:divBdr>
            <w:top w:val="none" w:sz="0" w:space="0" w:color="auto"/>
            <w:left w:val="none" w:sz="0" w:space="0" w:color="auto"/>
            <w:bottom w:val="none" w:sz="0" w:space="0" w:color="auto"/>
            <w:right w:val="none" w:sz="0" w:space="0" w:color="auto"/>
          </w:divBdr>
        </w:div>
        <w:div w:id="1730617054">
          <w:marLeft w:val="480"/>
          <w:marRight w:val="0"/>
          <w:marTop w:val="0"/>
          <w:marBottom w:val="0"/>
          <w:divBdr>
            <w:top w:val="none" w:sz="0" w:space="0" w:color="auto"/>
            <w:left w:val="none" w:sz="0" w:space="0" w:color="auto"/>
            <w:bottom w:val="none" w:sz="0" w:space="0" w:color="auto"/>
            <w:right w:val="none" w:sz="0" w:space="0" w:color="auto"/>
          </w:divBdr>
        </w:div>
        <w:div w:id="1733648973">
          <w:marLeft w:val="480"/>
          <w:marRight w:val="0"/>
          <w:marTop w:val="0"/>
          <w:marBottom w:val="0"/>
          <w:divBdr>
            <w:top w:val="none" w:sz="0" w:space="0" w:color="auto"/>
            <w:left w:val="none" w:sz="0" w:space="0" w:color="auto"/>
            <w:bottom w:val="none" w:sz="0" w:space="0" w:color="auto"/>
            <w:right w:val="none" w:sz="0" w:space="0" w:color="auto"/>
          </w:divBdr>
        </w:div>
        <w:div w:id="1748457925">
          <w:marLeft w:val="480"/>
          <w:marRight w:val="0"/>
          <w:marTop w:val="0"/>
          <w:marBottom w:val="0"/>
          <w:divBdr>
            <w:top w:val="none" w:sz="0" w:space="0" w:color="auto"/>
            <w:left w:val="none" w:sz="0" w:space="0" w:color="auto"/>
            <w:bottom w:val="none" w:sz="0" w:space="0" w:color="auto"/>
            <w:right w:val="none" w:sz="0" w:space="0" w:color="auto"/>
          </w:divBdr>
        </w:div>
        <w:div w:id="1764183770">
          <w:marLeft w:val="480"/>
          <w:marRight w:val="0"/>
          <w:marTop w:val="0"/>
          <w:marBottom w:val="0"/>
          <w:divBdr>
            <w:top w:val="none" w:sz="0" w:space="0" w:color="auto"/>
            <w:left w:val="none" w:sz="0" w:space="0" w:color="auto"/>
            <w:bottom w:val="none" w:sz="0" w:space="0" w:color="auto"/>
            <w:right w:val="none" w:sz="0" w:space="0" w:color="auto"/>
          </w:divBdr>
        </w:div>
        <w:div w:id="1774473181">
          <w:marLeft w:val="480"/>
          <w:marRight w:val="0"/>
          <w:marTop w:val="0"/>
          <w:marBottom w:val="0"/>
          <w:divBdr>
            <w:top w:val="none" w:sz="0" w:space="0" w:color="auto"/>
            <w:left w:val="none" w:sz="0" w:space="0" w:color="auto"/>
            <w:bottom w:val="none" w:sz="0" w:space="0" w:color="auto"/>
            <w:right w:val="none" w:sz="0" w:space="0" w:color="auto"/>
          </w:divBdr>
        </w:div>
        <w:div w:id="1838105489">
          <w:marLeft w:val="480"/>
          <w:marRight w:val="0"/>
          <w:marTop w:val="0"/>
          <w:marBottom w:val="0"/>
          <w:divBdr>
            <w:top w:val="none" w:sz="0" w:space="0" w:color="auto"/>
            <w:left w:val="none" w:sz="0" w:space="0" w:color="auto"/>
            <w:bottom w:val="none" w:sz="0" w:space="0" w:color="auto"/>
            <w:right w:val="none" w:sz="0" w:space="0" w:color="auto"/>
          </w:divBdr>
        </w:div>
        <w:div w:id="1876042456">
          <w:marLeft w:val="480"/>
          <w:marRight w:val="0"/>
          <w:marTop w:val="0"/>
          <w:marBottom w:val="0"/>
          <w:divBdr>
            <w:top w:val="none" w:sz="0" w:space="0" w:color="auto"/>
            <w:left w:val="none" w:sz="0" w:space="0" w:color="auto"/>
            <w:bottom w:val="none" w:sz="0" w:space="0" w:color="auto"/>
            <w:right w:val="none" w:sz="0" w:space="0" w:color="auto"/>
          </w:divBdr>
        </w:div>
        <w:div w:id="1919242041">
          <w:marLeft w:val="480"/>
          <w:marRight w:val="0"/>
          <w:marTop w:val="0"/>
          <w:marBottom w:val="0"/>
          <w:divBdr>
            <w:top w:val="none" w:sz="0" w:space="0" w:color="auto"/>
            <w:left w:val="none" w:sz="0" w:space="0" w:color="auto"/>
            <w:bottom w:val="none" w:sz="0" w:space="0" w:color="auto"/>
            <w:right w:val="none" w:sz="0" w:space="0" w:color="auto"/>
          </w:divBdr>
        </w:div>
        <w:div w:id="1987859451">
          <w:marLeft w:val="480"/>
          <w:marRight w:val="0"/>
          <w:marTop w:val="0"/>
          <w:marBottom w:val="0"/>
          <w:divBdr>
            <w:top w:val="none" w:sz="0" w:space="0" w:color="auto"/>
            <w:left w:val="none" w:sz="0" w:space="0" w:color="auto"/>
            <w:bottom w:val="none" w:sz="0" w:space="0" w:color="auto"/>
            <w:right w:val="none" w:sz="0" w:space="0" w:color="auto"/>
          </w:divBdr>
        </w:div>
        <w:div w:id="2021658087">
          <w:marLeft w:val="480"/>
          <w:marRight w:val="0"/>
          <w:marTop w:val="0"/>
          <w:marBottom w:val="0"/>
          <w:divBdr>
            <w:top w:val="none" w:sz="0" w:space="0" w:color="auto"/>
            <w:left w:val="none" w:sz="0" w:space="0" w:color="auto"/>
            <w:bottom w:val="none" w:sz="0" w:space="0" w:color="auto"/>
            <w:right w:val="none" w:sz="0" w:space="0" w:color="auto"/>
          </w:divBdr>
        </w:div>
        <w:div w:id="2050957824">
          <w:marLeft w:val="480"/>
          <w:marRight w:val="0"/>
          <w:marTop w:val="0"/>
          <w:marBottom w:val="0"/>
          <w:divBdr>
            <w:top w:val="none" w:sz="0" w:space="0" w:color="auto"/>
            <w:left w:val="none" w:sz="0" w:space="0" w:color="auto"/>
            <w:bottom w:val="none" w:sz="0" w:space="0" w:color="auto"/>
            <w:right w:val="none" w:sz="0" w:space="0" w:color="auto"/>
          </w:divBdr>
        </w:div>
        <w:div w:id="2062631840">
          <w:marLeft w:val="480"/>
          <w:marRight w:val="0"/>
          <w:marTop w:val="0"/>
          <w:marBottom w:val="0"/>
          <w:divBdr>
            <w:top w:val="none" w:sz="0" w:space="0" w:color="auto"/>
            <w:left w:val="none" w:sz="0" w:space="0" w:color="auto"/>
            <w:bottom w:val="none" w:sz="0" w:space="0" w:color="auto"/>
            <w:right w:val="none" w:sz="0" w:space="0" w:color="auto"/>
          </w:divBdr>
        </w:div>
        <w:div w:id="2086681051">
          <w:marLeft w:val="480"/>
          <w:marRight w:val="0"/>
          <w:marTop w:val="0"/>
          <w:marBottom w:val="0"/>
          <w:divBdr>
            <w:top w:val="none" w:sz="0" w:space="0" w:color="auto"/>
            <w:left w:val="none" w:sz="0" w:space="0" w:color="auto"/>
            <w:bottom w:val="none" w:sz="0" w:space="0" w:color="auto"/>
            <w:right w:val="none" w:sz="0" w:space="0" w:color="auto"/>
          </w:divBdr>
        </w:div>
        <w:div w:id="2110469847">
          <w:marLeft w:val="480"/>
          <w:marRight w:val="0"/>
          <w:marTop w:val="0"/>
          <w:marBottom w:val="0"/>
          <w:divBdr>
            <w:top w:val="none" w:sz="0" w:space="0" w:color="auto"/>
            <w:left w:val="none" w:sz="0" w:space="0" w:color="auto"/>
            <w:bottom w:val="none" w:sz="0" w:space="0" w:color="auto"/>
            <w:right w:val="none" w:sz="0" w:space="0" w:color="auto"/>
          </w:divBdr>
        </w:div>
        <w:div w:id="2115590946">
          <w:marLeft w:val="480"/>
          <w:marRight w:val="0"/>
          <w:marTop w:val="0"/>
          <w:marBottom w:val="0"/>
          <w:divBdr>
            <w:top w:val="none" w:sz="0" w:space="0" w:color="auto"/>
            <w:left w:val="none" w:sz="0" w:space="0" w:color="auto"/>
            <w:bottom w:val="none" w:sz="0" w:space="0" w:color="auto"/>
            <w:right w:val="none" w:sz="0" w:space="0" w:color="auto"/>
          </w:divBdr>
        </w:div>
      </w:divsChild>
    </w:div>
    <w:div w:id="1940142847">
      <w:bodyDiv w:val="1"/>
      <w:marLeft w:val="0"/>
      <w:marRight w:val="0"/>
      <w:marTop w:val="0"/>
      <w:marBottom w:val="0"/>
      <w:divBdr>
        <w:top w:val="none" w:sz="0" w:space="0" w:color="auto"/>
        <w:left w:val="none" w:sz="0" w:space="0" w:color="auto"/>
        <w:bottom w:val="none" w:sz="0" w:space="0" w:color="auto"/>
        <w:right w:val="none" w:sz="0" w:space="0" w:color="auto"/>
      </w:divBdr>
    </w:div>
    <w:div w:id="2012104306">
      <w:bodyDiv w:val="1"/>
      <w:marLeft w:val="0"/>
      <w:marRight w:val="0"/>
      <w:marTop w:val="0"/>
      <w:marBottom w:val="0"/>
      <w:divBdr>
        <w:top w:val="none" w:sz="0" w:space="0" w:color="auto"/>
        <w:left w:val="none" w:sz="0" w:space="0" w:color="auto"/>
        <w:bottom w:val="none" w:sz="0" w:space="0" w:color="auto"/>
        <w:right w:val="none" w:sz="0" w:space="0" w:color="auto"/>
      </w:divBdr>
    </w:div>
    <w:div w:id="2019261735">
      <w:bodyDiv w:val="1"/>
      <w:marLeft w:val="0"/>
      <w:marRight w:val="0"/>
      <w:marTop w:val="0"/>
      <w:marBottom w:val="0"/>
      <w:divBdr>
        <w:top w:val="none" w:sz="0" w:space="0" w:color="auto"/>
        <w:left w:val="none" w:sz="0" w:space="0" w:color="auto"/>
        <w:bottom w:val="none" w:sz="0" w:space="0" w:color="auto"/>
        <w:right w:val="none" w:sz="0" w:space="0" w:color="auto"/>
      </w:divBdr>
    </w:div>
    <w:div w:id="2021076358">
      <w:bodyDiv w:val="1"/>
      <w:marLeft w:val="0"/>
      <w:marRight w:val="0"/>
      <w:marTop w:val="0"/>
      <w:marBottom w:val="0"/>
      <w:divBdr>
        <w:top w:val="none" w:sz="0" w:space="0" w:color="auto"/>
        <w:left w:val="none" w:sz="0" w:space="0" w:color="auto"/>
        <w:bottom w:val="none" w:sz="0" w:space="0" w:color="auto"/>
        <w:right w:val="none" w:sz="0" w:space="0" w:color="auto"/>
      </w:divBdr>
    </w:div>
    <w:div w:id="2049790441">
      <w:bodyDiv w:val="1"/>
      <w:marLeft w:val="0"/>
      <w:marRight w:val="0"/>
      <w:marTop w:val="0"/>
      <w:marBottom w:val="0"/>
      <w:divBdr>
        <w:top w:val="none" w:sz="0" w:space="0" w:color="auto"/>
        <w:left w:val="none" w:sz="0" w:space="0" w:color="auto"/>
        <w:bottom w:val="none" w:sz="0" w:space="0" w:color="auto"/>
        <w:right w:val="none" w:sz="0" w:space="0" w:color="auto"/>
      </w:divBdr>
    </w:div>
    <w:div w:id="2053311248">
      <w:bodyDiv w:val="1"/>
      <w:marLeft w:val="0"/>
      <w:marRight w:val="0"/>
      <w:marTop w:val="0"/>
      <w:marBottom w:val="0"/>
      <w:divBdr>
        <w:top w:val="none" w:sz="0" w:space="0" w:color="auto"/>
        <w:left w:val="none" w:sz="0" w:space="0" w:color="auto"/>
        <w:bottom w:val="none" w:sz="0" w:space="0" w:color="auto"/>
        <w:right w:val="none" w:sz="0" w:space="0" w:color="auto"/>
      </w:divBdr>
    </w:div>
    <w:div w:id="2056810673">
      <w:bodyDiv w:val="1"/>
      <w:marLeft w:val="0"/>
      <w:marRight w:val="0"/>
      <w:marTop w:val="0"/>
      <w:marBottom w:val="0"/>
      <w:divBdr>
        <w:top w:val="none" w:sz="0" w:space="0" w:color="auto"/>
        <w:left w:val="none" w:sz="0" w:space="0" w:color="auto"/>
        <w:bottom w:val="none" w:sz="0" w:space="0" w:color="auto"/>
        <w:right w:val="none" w:sz="0" w:space="0" w:color="auto"/>
      </w:divBdr>
    </w:div>
    <w:div w:id="2105412743">
      <w:bodyDiv w:val="1"/>
      <w:marLeft w:val="0"/>
      <w:marRight w:val="0"/>
      <w:marTop w:val="0"/>
      <w:marBottom w:val="0"/>
      <w:divBdr>
        <w:top w:val="none" w:sz="0" w:space="0" w:color="auto"/>
        <w:left w:val="none" w:sz="0" w:space="0" w:color="auto"/>
        <w:bottom w:val="none" w:sz="0" w:space="0" w:color="auto"/>
        <w:right w:val="none" w:sz="0" w:space="0" w:color="auto"/>
      </w:divBdr>
    </w:div>
    <w:div w:id="2115130703">
      <w:bodyDiv w:val="1"/>
      <w:marLeft w:val="0"/>
      <w:marRight w:val="0"/>
      <w:marTop w:val="0"/>
      <w:marBottom w:val="0"/>
      <w:divBdr>
        <w:top w:val="none" w:sz="0" w:space="0" w:color="auto"/>
        <w:left w:val="none" w:sz="0" w:space="0" w:color="auto"/>
        <w:bottom w:val="none" w:sz="0" w:space="0" w:color="auto"/>
        <w:right w:val="none" w:sz="0" w:space="0" w:color="auto"/>
      </w:divBdr>
    </w:div>
    <w:div w:id="2128770093">
      <w:bodyDiv w:val="1"/>
      <w:marLeft w:val="0"/>
      <w:marRight w:val="0"/>
      <w:marTop w:val="0"/>
      <w:marBottom w:val="0"/>
      <w:divBdr>
        <w:top w:val="none" w:sz="0" w:space="0" w:color="auto"/>
        <w:left w:val="none" w:sz="0" w:space="0" w:color="auto"/>
        <w:bottom w:val="none" w:sz="0" w:space="0" w:color="auto"/>
        <w:right w:val="none" w:sz="0" w:space="0" w:color="auto"/>
      </w:divBdr>
      <w:divsChild>
        <w:div w:id="5719393">
          <w:marLeft w:val="480"/>
          <w:marRight w:val="0"/>
          <w:marTop w:val="0"/>
          <w:marBottom w:val="0"/>
          <w:divBdr>
            <w:top w:val="none" w:sz="0" w:space="0" w:color="auto"/>
            <w:left w:val="none" w:sz="0" w:space="0" w:color="auto"/>
            <w:bottom w:val="none" w:sz="0" w:space="0" w:color="auto"/>
            <w:right w:val="none" w:sz="0" w:space="0" w:color="auto"/>
          </w:divBdr>
        </w:div>
        <w:div w:id="30687747">
          <w:marLeft w:val="480"/>
          <w:marRight w:val="0"/>
          <w:marTop w:val="0"/>
          <w:marBottom w:val="0"/>
          <w:divBdr>
            <w:top w:val="none" w:sz="0" w:space="0" w:color="auto"/>
            <w:left w:val="none" w:sz="0" w:space="0" w:color="auto"/>
            <w:bottom w:val="none" w:sz="0" w:space="0" w:color="auto"/>
            <w:right w:val="none" w:sz="0" w:space="0" w:color="auto"/>
          </w:divBdr>
        </w:div>
        <w:div w:id="67651890">
          <w:marLeft w:val="480"/>
          <w:marRight w:val="0"/>
          <w:marTop w:val="0"/>
          <w:marBottom w:val="0"/>
          <w:divBdr>
            <w:top w:val="none" w:sz="0" w:space="0" w:color="auto"/>
            <w:left w:val="none" w:sz="0" w:space="0" w:color="auto"/>
            <w:bottom w:val="none" w:sz="0" w:space="0" w:color="auto"/>
            <w:right w:val="none" w:sz="0" w:space="0" w:color="auto"/>
          </w:divBdr>
        </w:div>
        <w:div w:id="91363019">
          <w:marLeft w:val="480"/>
          <w:marRight w:val="0"/>
          <w:marTop w:val="0"/>
          <w:marBottom w:val="0"/>
          <w:divBdr>
            <w:top w:val="none" w:sz="0" w:space="0" w:color="auto"/>
            <w:left w:val="none" w:sz="0" w:space="0" w:color="auto"/>
            <w:bottom w:val="none" w:sz="0" w:space="0" w:color="auto"/>
            <w:right w:val="none" w:sz="0" w:space="0" w:color="auto"/>
          </w:divBdr>
        </w:div>
        <w:div w:id="117839955">
          <w:marLeft w:val="480"/>
          <w:marRight w:val="0"/>
          <w:marTop w:val="0"/>
          <w:marBottom w:val="0"/>
          <w:divBdr>
            <w:top w:val="none" w:sz="0" w:space="0" w:color="auto"/>
            <w:left w:val="none" w:sz="0" w:space="0" w:color="auto"/>
            <w:bottom w:val="none" w:sz="0" w:space="0" w:color="auto"/>
            <w:right w:val="none" w:sz="0" w:space="0" w:color="auto"/>
          </w:divBdr>
        </w:div>
        <w:div w:id="132986050">
          <w:marLeft w:val="480"/>
          <w:marRight w:val="0"/>
          <w:marTop w:val="0"/>
          <w:marBottom w:val="0"/>
          <w:divBdr>
            <w:top w:val="none" w:sz="0" w:space="0" w:color="auto"/>
            <w:left w:val="none" w:sz="0" w:space="0" w:color="auto"/>
            <w:bottom w:val="none" w:sz="0" w:space="0" w:color="auto"/>
            <w:right w:val="none" w:sz="0" w:space="0" w:color="auto"/>
          </w:divBdr>
        </w:div>
        <w:div w:id="234702862">
          <w:marLeft w:val="480"/>
          <w:marRight w:val="0"/>
          <w:marTop w:val="0"/>
          <w:marBottom w:val="0"/>
          <w:divBdr>
            <w:top w:val="none" w:sz="0" w:space="0" w:color="auto"/>
            <w:left w:val="none" w:sz="0" w:space="0" w:color="auto"/>
            <w:bottom w:val="none" w:sz="0" w:space="0" w:color="auto"/>
            <w:right w:val="none" w:sz="0" w:space="0" w:color="auto"/>
          </w:divBdr>
        </w:div>
        <w:div w:id="237907577">
          <w:marLeft w:val="480"/>
          <w:marRight w:val="0"/>
          <w:marTop w:val="0"/>
          <w:marBottom w:val="0"/>
          <w:divBdr>
            <w:top w:val="none" w:sz="0" w:space="0" w:color="auto"/>
            <w:left w:val="none" w:sz="0" w:space="0" w:color="auto"/>
            <w:bottom w:val="none" w:sz="0" w:space="0" w:color="auto"/>
            <w:right w:val="none" w:sz="0" w:space="0" w:color="auto"/>
          </w:divBdr>
        </w:div>
        <w:div w:id="238901665">
          <w:marLeft w:val="480"/>
          <w:marRight w:val="0"/>
          <w:marTop w:val="0"/>
          <w:marBottom w:val="0"/>
          <w:divBdr>
            <w:top w:val="none" w:sz="0" w:space="0" w:color="auto"/>
            <w:left w:val="none" w:sz="0" w:space="0" w:color="auto"/>
            <w:bottom w:val="none" w:sz="0" w:space="0" w:color="auto"/>
            <w:right w:val="none" w:sz="0" w:space="0" w:color="auto"/>
          </w:divBdr>
        </w:div>
        <w:div w:id="264120424">
          <w:marLeft w:val="480"/>
          <w:marRight w:val="0"/>
          <w:marTop w:val="0"/>
          <w:marBottom w:val="0"/>
          <w:divBdr>
            <w:top w:val="none" w:sz="0" w:space="0" w:color="auto"/>
            <w:left w:val="none" w:sz="0" w:space="0" w:color="auto"/>
            <w:bottom w:val="none" w:sz="0" w:space="0" w:color="auto"/>
            <w:right w:val="none" w:sz="0" w:space="0" w:color="auto"/>
          </w:divBdr>
        </w:div>
        <w:div w:id="315693210">
          <w:marLeft w:val="480"/>
          <w:marRight w:val="0"/>
          <w:marTop w:val="0"/>
          <w:marBottom w:val="0"/>
          <w:divBdr>
            <w:top w:val="none" w:sz="0" w:space="0" w:color="auto"/>
            <w:left w:val="none" w:sz="0" w:space="0" w:color="auto"/>
            <w:bottom w:val="none" w:sz="0" w:space="0" w:color="auto"/>
            <w:right w:val="none" w:sz="0" w:space="0" w:color="auto"/>
          </w:divBdr>
        </w:div>
        <w:div w:id="391929916">
          <w:marLeft w:val="480"/>
          <w:marRight w:val="0"/>
          <w:marTop w:val="0"/>
          <w:marBottom w:val="0"/>
          <w:divBdr>
            <w:top w:val="none" w:sz="0" w:space="0" w:color="auto"/>
            <w:left w:val="none" w:sz="0" w:space="0" w:color="auto"/>
            <w:bottom w:val="none" w:sz="0" w:space="0" w:color="auto"/>
            <w:right w:val="none" w:sz="0" w:space="0" w:color="auto"/>
          </w:divBdr>
        </w:div>
        <w:div w:id="401029781">
          <w:marLeft w:val="480"/>
          <w:marRight w:val="0"/>
          <w:marTop w:val="0"/>
          <w:marBottom w:val="0"/>
          <w:divBdr>
            <w:top w:val="none" w:sz="0" w:space="0" w:color="auto"/>
            <w:left w:val="none" w:sz="0" w:space="0" w:color="auto"/>
            <w:bottom w:val="none" w:sz="0" w:space="0" w:color="auto"/>
            <w:right w:val="none" w:sz="0" w:space="0" w:color="auto"/>
          </w:divBdr>
        </w:div>
        <w:div w:id="456797268">
          <w:marLeft w:val="480"/>
          <w:marRight w:val="0"/>
          <w:marTop w:val="0"/>
          <w:marBottom w:val="0"/>
          <w:divBdr>
            <w:top w:val="none" w:sz="0" w:space="0" w:color="auto"/>
            <w:left w:val="none" w:sz="0" w:space="0" w:color="auto"/>
            <w:bottom w:val="none" w:sz="0" w:space="0" w:color="auto"/>
            <w:right w:val="none" w:sz="0" w:space="0" w:color="auto"/>
          </w:divBdr>
        </w:div>
        <w:div w:id="491064995">
          <w:marLeft w:val="480"/>
          <w:marRight w:val="0"/>
          <w:marTop w:val="0"/>
          <w:marBottom w:val="0"/>
          <w:divBdr>
            <w:top w:val="none" w:sz="0" w:space="0" w:color="auto"/>
            <w:left w:val="none" w:sz="0" w:space="0" w:color="auto"/>
            <w:bottom w:val="none" w:sz="0" w:space="0" w:color="auto"/>
            <w:right w:val="none" w:sz="0" w:space="0" w:color="auto"/>
          </w:divBdr>
        </w:div>
        <w:div w:id="711730505">
          <w:marLeft w:val="480"/>
          <w:marRight w:val="0"/>
          <w:marTop w:val="0"/>
          <w:marBottom w:val="0"/>
          <w:divBdr>
            <w:top w:val="none" w:sz="0" w:space="0" w:color="auto"/>
            <w:left w:val="none" w:sz="0" w:space="0" w:color="auto"/>
            <w:bottom w:val="none" w:sz="0" w:space="0" w:color="auto"/>
            <w:right w:val="none" w:sz="0" w:space="0" w:color="auto"/>
          </w:divBdr>
        </w:div>
        <w:div w:id="763500028">
          <w:marLeft w:val="480"/>
          <w:marRight w:val="0"/>
          <w:marTop w:val="0"/>
          <w:marBottom w:val="0"/>
          <w:divBdr>
            <w:top w:val="none" w:sz="0" w:space="0" w:color="auto"/>
            <w:left w:val="none" w:sz="0" w:space="0" w:color="auto"/>
            <w:bottom w:val="none" w:sz="0" w:space="0" w:color="auto"/>
            <w:right w:val="none" w:sz="0" w:space="0" w:color="auto"/>
          </w:divBdr>
        </w:div>
        <w:div w:id="769618826">
          <w:marLeft w:val="480"/>
          <w:marRight w:val="0"/>
          <w:marTop w:val="0"/>
          <w:marBottom w:val="0"/>
          <w:divBdr>
            <w:top w:val="none" w:sz="0" w:space="0" w:color="auto"/>
            <w:left w:val="none" w:sz="0" w:space="0" w:color="auto"/>
            <w:bottom w:val="none" w:sz="0" w:space="0" w:color="auto"/>
            <w:right w:val="none" w:sz="0" w:space="0" w:color="auto"/>
          </w:divBdr>
        </w:div>
        <w:div w:id="775060694">
          <w:marLeft w:val="480"/>
          <w:marRight w:val="0"/>
          <w:marTop w:val="0"/>
          <w:marBottom w:val="0"/>
          <w:divBdr>
            <w:top w:val="none" w:sz="0" w:space="0" w:color="auto"/>
            <w:left w:val="none" w:sz="0" w:space="0" w:color="auto"/>
            <w:bottom w:val="none" w:sz="0" w:space="0" w:color="auto"/>
            <w:right w:val="none" w:sz="0" w:space="0" w:color="auto"/>
          </w:divBdr>
        </w:div>
        <w:div w:id="813064000">
          <w:marLeft w:val="480"/>
          <w:marRight w:val="0"/>
          <w:marTop w:val="0"/>
          <w:marBottom w:val="0"/>
          <w:divBdr>
            <w:top w:val="none" w:sz="0" w:space="0" w:color="auto"/>
            <w:left w:val="none" w:sz="0" w:space="0" w:color="auto"/>
            <w:bottom w:val="none" w:sz="0" w:space="0" w:color="auto"/>
            <w:right w:val="none" w:sz="0" w:space="0" w:color="auto"/>
          </w:divBdr>
        </w:div>
        <w:div w:id="818691843">
          <w:marLeft w:val="480"/>
          <w:marRight w:val="0"/>
          <w:marTop w:val="0"/>
          <w:marBottom w:val="0"/>
          <w:divBdr>
            <w:top w:val="none" w:sz="0" w:space="0" w:color="auto"/>
            <w:left w:val="none" w:sz="0" w:space="0" w:color="auto"/>
            <w:bottom w:val="none" w:sz="0" w:space="0" w:color="auto"/>
            <w:right w:val="none" w:sz="0" w:space="0" w:color="auto"/>
          </w:divBdr>
        </w:div>
        <w:div w:id="833298544">
          <w:marLeft w:val="480"/>
          <w:marRight w:val="0"/>
          <w:marTop w:val="0"/>
          <w:marBottom w:val="0"/>
          <w:divBdr>
            <w:top w:val="none" w:sz="0" w:space="0" w:color="auto"/>
            <w:left w:val="none" w:sz="0" w:space="0" w:color="auto"/>
            <w:bottom w:val="none" w:sz="0" w:space="0" w:color="auto"/>
            <w:right w:val="none" w:sz="0" w:space="0" w:color="auto"/>
          </w:divBdr>
        </w:div>
        <w:div w:id="870148442">
          <w:marLeft w:val="480"/>
          <w:marRight w:val="0"/>
          <w:marTop w:val="0"/>
          <w:marBottom w:val="0"/>
          <w:divBdr>
            <w:top w:val="none" w:sz="0" w:space="0" w:color="auto"/>
            <w:left w:val="none" w:sz="0" w:space="0" w:color="auto"/>
            <w:bottom w:val="none" w:sz="0" w:space="0" w:color="auto"/>
            <w:right w:val="none" w:sz="0" w:space="0" w:color="auto"/>
          </w:divBdr>
        </w:div>
        <w:div w:id="955797845">
          <w:marLeft w:val="480"/>
          <w:marRight w:val="0"/>
          <w:marTop w:val="0"/>
          <w:marBottom w:val="0"/>
          <w:divBdr>
            <w:top w:val="none" w:sz="0" w:space="0" w:color="auto"/>
            <w:left w:val="none" w:sz="0" w:space="0" w:color="auto"/>
            <w:bottom w:val="none" w:sz="0" w:space="0" w:color="auto"/>
            <w:right w:val="none" w:sz="0" w:space="0" w:color="auto"/>
          </w:divBdr>
        </w:div>
        <w:div w:id="1019544901">
          <w:marLeft w:val="480"/>
          <w:marRight w:val="0"/>
          <w:marTop w:val="0"/>
          <w:marBottom w:val="0"/>
          <w:divBdr>
            <w:top w:val="none" w:sz="0" w:space="0" w:color="auto"/>
            <w:left w:val="none" w:sz="0" w:space="0" w:color="auto"/>
            <w:bottom w:val="none" w:sz="0" w:space="0" w:color="auto"/>
            <w:right w:val="none" w:sz="0" w:space="0" w:color="auto"/>
          </w:divBdr>
        </w:div>
        <w:div w:id="1030034399">
          <w:marLeft w:val="480"/>
          <w:marRight w:val="0"/>
          <w:marTop w:val="0"/>
          <w:marBottom w:val="0"/>
          <w:divBdr>
            <w:top w:val="none" w:sz="0" w:space="0" w:color="auto"/>
            <w:left w:val="none" w:sz="0" w:space="0" w:color="auto"/>
            <w:bottom w:val="none" w:sz="0" w:space="0" w:color="auto"/>
            <w:right w:val="none" w:sz="0" w:space="0" w:color="auto"/>
          </w:divBdr>
        </w:div>
        <w:div w:id="1053967907">
          <w:marLeft w:val="480"/>
          <w:marRight w:val="0"/>
          <w:marTop w:val="0"/>
          <w:marBottom w:val="0"/>
          <w:divBdr>
            <w:top w:val="none" w:sz="0" w:space="0" w:color="auto"/>
            <w:left w:val="none" w:sz="0" w:space="0" w:color="auto"/>
            <w:bottom w:val="none" w:sz="0" w:space="0" w:color="auto"/>
            <w:right w:val="none" w:sz="0" w:space="0" w:color="auto"/>
          </w:divBdr>
        </w:div>
        <w:div w:id="1090472475">
          <w:marLeft w:val="480"/>
          <w:marRight w:val="0"/>
          <w:marTop w:val="0"/>
          <w:marBottom w:val="0"/>
          <w:divBdr>
            <w:top w:val="none" w:sz="0" w:space="0" w:color="auto"/>
            <w:left w:val="none" w:sz="0" w:space="0" w:color="auto"/>
            <w:bottom w:val="none" w:sz="0" w:space="0" w:color="auto"/>
            <w:right w:val="none" w:sz="0" w:space="0" w:color="auto"/>
          </w:divBdr>
        </w:div>
        <w:div w:id="1094128991">
          <w:marLeft w:val="480"/>
          <w:marRight w:val="0"/>
          <w:marTop w:val="0"/>
          <w:marBottom w:val="0"/>
          <w:divBdr>
            <w:top w:val="none" w:sz="0" w:space="0" w:color="auto"/>
            <w:left w:val="none" w:sz="0" w:space="0" w:color="auto"/>
            <w:bottom w:val="none" w:sz="0" w:space="0" w:color="auto"/>
            <w:right w:val="none" w:sz="0" w:space="0" w:color="auto"/>
          </w:divBdr>
        </w:div>
        <w:div w:id="1187521550">
          <w:marLeft w:val="480"/>
          <w:marRight w:val="0"/>
          <w:marTop w:val="0"/>
          <w:marBottom w:val="0"/>
          <w:divBdr>
            <w:top w:val="none" w:sz="0" w:space="0" w:color="auto"/>
            <w:left w:val="none" w:sz="0" w:space="0" w:color="auto"/>
            <w:bottom w:val="none" w:sz="0" w:space="0" w:color="auto"/>
            <w:right w:val="none" w:sz="0" w:space="0" w:color="auto"/>
          </w:divBdr>
        </w:div>
        <w:div w:id="1312754010">
          <w:marLeft w:val="480"/>
          <w:marRight w:val="0"/>
          <w:marTop w:val="0"/>
          <w:marBottom w:val="0"/>
          <w:divBdr>
            <w:top w:val="none" w:sz="0" w:space="0" w:color="auto"/>
            <w:left w:val="none" w:sz="0" w:space="0" w:color="auto"/>
            <w:bottom w:val="none" w:sz="0" w:space="0" w:color="auto"/>
            <w:right w:val="none" w:sz="0" w:space="0" w:color="auto"/>
          </w:divBdr>
        </w:div>
        <w:div w:id="1381175450">
          <w:marLeft w:val="480"/>
          <w:marRight w:val="0"/>
          <w:marTop w:val="0"/>
          <w:marBottom w:val="0"/>
          <w:divBdr>
            <w:top w:val="none" w:sz="0" w:space="0" w:color="auto"/>
            <w:left w:val="none" w:sz="0" w:space="0" w:color="auto"/>
            <w:bottom w:val="none" w:sz="0" w:space="0" w:color="auto"/>
            <w:right w:val="none" w:sz="0" w:space="0" w:color="auto"/>
          </w:divBdr>
        </w:div>
        <w:div w:id="1385639132">
          <w:marLeft w:val="480"/>
          <w:marRight w:val="0"/>
          <w:marTop w:val="0"/>
          <w:marBottom w:val="0"/>
          <w:divBdr>
            <w:top w:val="none" w:sz="0" w:space="0" w:color="auto"/>
            <w:left w:val="none" w:sz="0" w:space="0" w:color="auto"/>
            <w:bottom w:val="none" w:sz="0" w:space="0" w:color="auto"/>
            <w:right w:val="none" w:sz="0" w:space="0" w:color="auto"/>
          </w:divBdr>
        </w:div>
        <w:div w:id="1433285722">
          <w:marLeft w:val="480"/>
          <w:marRight w:val="0"/>
          <w:marTop w:val="0"/>
          <w:marBottom w:val="0"/>
          <w:divBdr>
            <w:top w:val="none" w:sz="0" w:space="0" w:color="auto"/>
            <w:left w:val="none" w:sz="0" w:space="0" w:color="auto"/>
            <w:bottom w:val="none" w:sz="0" w:space="0" w:color="auto"/>
            <w:right w:val="none" w:sz="0" w:space="0" w:color="auto"/>
          </w:divBdr>
        </w:div>
        <w:div w:id="1458372867">
          <w:marLeft w:val="480"/>
          <w:marRight w:val="0"/>
          <w:marTop w:val="0"/>
          <w:marBottom w:val="0"/>
          <w:divBdr>
            <w:top w:val="none" w:sz="0" w:space="0" w:color="auto"/>
            <w:left w:val="none" w:sz="0" w:space="0" w:color="auto"/>
            <w:bottom w:val="none" w:sz="0" w:space="0" w:color="auto"/>
            <w:right w:val="none" w:sz="0" w:space="0" w:color="auto"/>
          </w:divBdr>
        </w:div>
        <w:div w:id="1533497700">
          <w:marLeft w:val="480"/>
          <w:marRight w:val="0"/>
          <w:marTop w:val="0"/>
          <w:marBottom w:val="0"/>
          <w:divBdr>
            <w:top w:val="none" w:sz="0" w:space="0" w:color="auto"/>
            <w:left w:val="none" w:sz="0" w:space="0" w:color="auto"/>
            <w:bottom w:val="none" w:sz="0" w:space="0" w:color="auto"/>
            <w:right w:val="none" w:sz="0" w:space="0" w:color="auto"/>
          </w:divBdr>
        </w:div>
        <w:div w:id="1540161660">
          <w:marLeft w:val="480"/>
          <w:marRight w:val="0"/>
          <w:marTop w:val="0"/>
          <w:marBottom w:val="0"/>
          <w:divBdr>
            <w:top w:val="none" w:sz="0" w:space="0" w:color="auto"/>
            <w:left w:val="none" w:sz="0" w:space="0" w:color="auto"/>
            <w:bottom w:val="none" w:sz="0" w:space="0" w:color="auto"/>
            <w:right w:val="none" w:sz="0" w:space="0" w:color="auto"/>
          </w:divBdr>
        </w:div>
        <w:div w:id="1565601674">
          <w:marLeft w:val="480"/>
          <w:marRight w:val="0"/>
          <w:marTop w:val="0"/>
          <w:marBottom w:val="0"/>
          <w:divBdr>
            <w:top w:val="none" w:sz="0" w:space="0" w:color="auto"/>
            <w:left w:val="none" w:sz="0" w:space="0" w:color="auto"/>
            <w:bottom w:val="none" w:sz="0" w:space="0" w:color="auto"/>
            <w:right w:val="none" w:sz="0" w:space="0" w:color="auto"/>
          </w:divBdr>
        </w:div>
        <w:div w:id="1580946068">
          <w:marLeft w:val="480"/>
          <w:marRight w:val="0"/>
          <w:marTop w:val="0"/>
          <w:marBottom w:val="0"/>
          <w:divBdr>
            <w:top w:val="none" w:sz="0" w:space="0" w:color="auto"/>
            <w:left w:val="none" w:sz="0" w:space="0" w:color="auto"/>
            <w:bottom w:val="none" w:sz="0" w:space="0" w:color="auto"/>
            <w:right w:val="none" w:sz="0" w:space="0" w:color="auto"/>
          </w:divBdr>
        </w:div>
        <w:div w:id="1668897147">
          <w:marLeft w:val="480"/>
          <w:marRight w:val="0"/>
          <w:marTop w:val="0"/>
          <w:marBottom w:val="0"/>
          <w:divBdr>
            <w:top w:val="none" w:sz="0" w:space="0" w:color="auto"/>
            <w:left w:val="none" w:sz="0" w:space="0" w:color="auto"/>
            <w:bottom w:val="none" w:sz="0" w:space="0" w:color="auto"/>
            <w:right w:val="none" w:sz="0" w:space="0" w:color="auto"/>
          </w:divBdr>
        </w:div>
        <w:div w:id="1693217329">
          <w:marLeft w:val="480"/>
          <w:marRight w:val="0"/>
          <w:marTop w:val="0"/>
          <w:marBottom w:val="0"/>
          <w:divBdr>
            <w:top w:val="none" w:sz="0" w:space="0" w:color="auto"/>
            <w:left w:val="none" w:sz="0" w:space="0" w:color="auto"/>
            <w:bottom w:val="none" w:sz="0" w:space="0" w:color="auto"/>
            <w:right w:val="none" w:sz="0" w:space="0" w:color="auto"/>
          </w:divBdr>
        </w:div>
        <w:div w:id="1748071890">
          <w:marLeft w:val="480"/>
          <w:marRight w:val="0"/>
          <w:marTop w:val="0"/>
          <w:marBottom w:val="0"/>
          <w:divBdr>
            <w:top w:val="none" w:sz="0" w:space="0" w:color="auto"/>
            <w:left w:val="none" w:sz="0" w:space="0" w:color="auto"/>
            <w:bottom w:val="none" w:sz="0" w:space="0" w:color="auto"/>
            <w:right w:val="none" w:sz="0" w:space="0" w:color="auto"/>
          </w:divBdr>
        </w:div>
        <w:div w:id="1778527589">
          <w:marLeft w:val="480"/>
          <w:marRight w:val="0"/>
          <w:marTop w:val="0"/>
          <w:marBottom w:val="0"/>
          <w:divBdr>
            <w:top w:val="none" w:sz="0" w:space="0" w:color="auto"/>
            <w:left w:val="none" w:sz="0" w:space="0" w:color="auto"/>
            <w:bottom w:val="none" w:sz="0" w:space="0" w:color="auto"/>
            <w:right w:val="none" w:sz="0" w:space="0" w:color="auto"/>
          </w:divBdr>
        </w:div>
        <w:div w:id="1785727373">
          <w:marLeft w:val="480"/>
          <w:marRight w:val="0"/>
          <w:marTop w:val="0"/>
          <w:marBottom w:val="0"/>
          <w:divBdr>
            <w:top w:val="none" w:sz="0" w:space="0" w:color="auto"/>
            <w:left w:val="none" w:sz="0" w:space="0" w:color="auto"/>
            <w:bottom w:val="none" w:sz="0" w:space="0" w:color="auto"/>
            <w:right w:val="none" w:sz="0" w:space="0" w:color="auto"/>
          </w:divBdr>
        </w:div>
        <w:div w:id="1795245471">
          <w:marLeft w:val="480"/>
          <w:marRight w:val="0"/>
          <w:marTop w:val="0"/>
          <w:marBottom w:val="0"/>
          <w:divBdr>
            <w:top w:val="none" w:sz="0" w:space="0" w:color="auto"/>
            <w:left w:val="none" w:sz="0" w:space="0" w:color="auto"/>
            <w:bottom w:val="none" w:sz="0" w:space="0" w:color="auto"/>
            <w:right w:val="none" w:sz="0" w:space="0" w:color="auto"/>
          </w:divBdr>
        </w:div>
        <w:div w:id="1811097905">
          <w:marLeft w:val="480"/>
          <w:marRight w:val="0"/>
          <w:marTop w:val="0"/>
          <w:marBottom w:val="0"/>
          <w:divBdr>
            <w:top w:val="none" w:sz="0" w:space="0" w:color="auto"/>
            <w:left w:val="none" w:sz="0" w:space="0" w:color="auto"/>
            <w:bottom w:val="none" w:sz="0" w:space="0" w:color="auto"/>
            <w:right w:val="none" w:sz="0" w:space="0" w:color="auto"/>
          </w:divBdr>
        </w:div>
        <w:div w:id="1827355054">
          <w:marLeft w:val="480"/>
          <w:marRight w:val="0"/>
          <w:marTop w:val="0"/>
          <w:marBottom w:val="0"/>
          <w:divBdr>
            <w:top w:val="none" w:sz="0" w:space="0" w:color="auto"/>
            <w:left w:val="none" w:sz="0" w:space="0" w:color="auto"/>
            <w:bottom w:val="none" w:sz="0" w:space="0" w:color="auto"/>
            <w:right w:val="none" w:sz="0" w:space="0" w:color="auto"/>
          </w:divBdr>
        </w:div>
        <w:div w:id="1838690074">
          <w:marLeft w:val="480"/>
          <w:marRight w:val="0"/>
          <w:marTop w:val="0"/>
          <w:marBottom w:val="0"/>
          <w:divBdr>
            <w:top w:val="none" w:sz="0" w:space="0" w:color="auto"/>
            <w:left w:val="none" w:sz="0" w:space="0" w:color="auto"/>
            <w:bottom w:val="none" w:sz="0" w:space="0" w:color="auto"/>
            <w:right w:val="none" w:sz="0" w:space="0" w:color="auto"/>
          </w:divBdr>
        </w:div>
        <w:div w:id="1869903375">
          <w:marLeft w:val="480"/>
          <w:marRight w:val="0"/>
          <w:marTop w:val="0"/>
          <w:marBottom w:val="0"/>
          <w:divBdr>
            <w:top w:val="none" w:sz="0" w:space="0" w:color="auto"/>
            <w:left w:val="none" w:sz="0" w:space="0" w:color="auto"/>
            <w:bottom w:val="none" w:sz="0" w:space="0" w:color="auto"/>
            <w:right w:val="none" w:sz="0" w:space="0" w:color="auto"/>
          </w:divBdr>
        </w:div>
        <w:div w:id="1917546683">
          <w:marLeft w:val="480"/>
          <w:marRight w:val="0"/>
          <w:marTop w:val="0"/>
          <w:marBottom w:val="0"/>
          <w:divBdr>
            <w:top w:val="none" w:sz="0" w:space="0" w:color="auto"/>
            <w:left w:val="none" w:sz="0" w:space="0" w:color="auto"/>
            <w:bottom w:val="none" w:sz="0" w:space="0" w:color="auto"/>
            <w:right w:val="none" w:sz="0" w:space="0" w:color="auto"/>
          </w:divBdr>
        </w:div>
        <w:div w:id="1998880494">
          <w:marLeft w:val="480"/>
          <w:marRight w:val="0"/>
          <w:marTop w:val="0"/>
          <w:marBottom w:val="0"/>
          <w:divBdr>
            <w:top w:val="none" w:sz="0" w:space="0" w:color="auto"/>
            <w:left w:val="none" w:sz="0" w:space="0" w:color="auto"/>
            <w:bottom w:val="none" w:sz="0" w:space="0" w:color="auto"/>
            <w:right w:val="none" w:sz="0" w:space="0" w:color="auto"/>
          </w:divBdr>
        </w:div>
        <w:div w:id="2018071968">
          <w:marLeft w:val="480"/>
          <w:marRight w:val="0"/>
          <w:marTop w:val="0"/>
          <w:marBottom w:val="0"/>
          <w:divBdr>
            <w:top w:val="none" w:sz="0" w:space="0" w:color="auto"/>
            <w:left w:val="none" w:sz="0" w:space="0" w:color="auto"/>
            <w:bottom w:val="none" w:sz="0" w:space="0" w:color="auto"/>
            <w:right w:val="none" w:sz="0" w:space="0" w:color="auto"/>
          </w:divBdr>
        </w:div>
        <w:div w:id="2022537560">
          <w:marLeft w:val="480"/>
          <w:marRight w:val="0"/>
          <w:marTop w:val="0"/>
          <w:marBottom w:val="0"/>
          <w:divBdr>
            <w:top w:val="none" w:sz="0" w:space="0" w:color="auto"/>
            <w:left w:val="none" w:sz="0" w:space="0" w:color="auto"/>
            <w:bottom w:val="none" w:sz="0" w:space="0" w:color="auto"/>
            <w:right w:val="none" w:sz="0" w:space="0" w:color="auto"/>
          </w:divBdr>
        </w:div>
        <w:div w:id="2023891534">
          <w:marLeft w:val="480"/>
          <w:marRight w:val="0"/>
          <w:marTop w:val="0"/>
          <w:marBottom w:val="0"/>
          <w:divBdr>
            <w:top w:val="none" w:sz="0" w:space="0" w:color="auto"/>
            <w:left w:val="none" w:sz="0" w:space="0" w:color="auto"/>
            <w:bottom w:val="none" w:sz="0" w:space="0" w:color="auto"/>
            <w:right w:val="none" w:sz="0" w:space="0" w:color="auto"/>
          </w:divBdr>
        </w:div>
        <w:div w:id="2036953326">
          <w:marLeft w:val="480"/>
          <w:marRight w:val="0"/>
          <w:marTop w:val="0"/>
          <w:marBottom w:val="0"/>
          <w:divBdr>
            <w:top w:val="none" w:sz="0" w:space="0" w:color="auto"/>
            <w:left w:val="none" w:sz="0" w:space="0" w:color="auto"/>
            <w:bottom w:val="none" w:sz="0" w:space="0" w:color="auto"/>
            <w:right w:val="none" w:sz="0" w:space="0" w:color="auto"/>
          </w:divBdr>
        </w:div>
        <w:div w:id="2085178855">
          <w:marLeft w:val="480"/>
          <w:marRight w:val="0"/>
          <w:marTop w:val="0"/>
          <w:marBottom w:val="0"/>
          <w:divBdr>
            <w:top w:val="none" w:sz="0" w:space="0" w:color="auto"/>
            <w:left w:val="none" w:sz="0" w:space="0" w:color="auto"/>
            <w:bottom w:val="none" w:sz="0" w:space="0" w:color="auto"/>
            <w:right w:val="none" w:sz="0" w:space="0" w:color="auto"/>
          </w:divBdr>
        </w:div>
      </w:divsChild>
    </w:div>
    <w:div w:id="2132086697">
      <w:bodyDiv w:val="1"/>
      <w:marLeft w:val="0"/>
      <w:marRight w:val="0"/>
      <w:marTop w:val="0"/>
      <w:marBottom w:val="0"/>
      <w:divBdr>
        <w:top w:val="none" w:sz="0" w:space="0" w:color="auto"/>
        <w:left w:val="none" w:sz="0" w:space="0" w:color="auto"/>
        <w:bottom w:val="none" w:sz="0" w:space="0" w:color="auto"/>
        <w:right w:val="none" w:sz="0" w:space="0" w:color="auto"/>
      </w:divBdr>
    </w:div>
    <w:div w:id="2138907201">
      <w:bodyDiv w:val="1"/>
      <w:marLeft w:val="0"/>
      <w:marRight w:val="0"/>
      <w:marTop w:val="0"/>
      <w:marBottom w:val="0"/>
      <w:divBdr>
        <w:top w:val="none" w:sz="0" w:space="0" w:color="auto"/>
        <w:left w:val="none" w:sz="0" w:space="0" w:color="auto"/>
        <w:bottom w:val="none" w:sz="0" w:space="0" w:color="auto"/>
        <w:right w:val="none" w:sz="0" w:space="0" w:color="auto"/>
      </w:divBdr>
    </w:div>
    <w:div w:id="21441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F34D6585DF435DA46B2432F5AF94E7"/>
        <w:category>
          <w:name w:val="Geral"/>
          <w:gallery w:val="placeholder"/>
        </w:category>
        <w:types>
          <w:type w:val="bbPlcHdr"/>
        </w:types>
        <w:behaviors>
          <w:behavior w:val="content"/>
        </w:behaviors>
        <w:guid w:val="{1495E82B-4B1B-4E4D-A38F-B0C0000ACA4B}"/>
      </w:docPartPr>
      <w:docPartBody>
        <w:p w:rsidR="00F54BCA" w:rsidRDefault="00DA3F1C" w:rsidP="00DA3F1C">
          <w:pPr>
            <w:pStyle w:val="61F34D6585DF435DA46B2432F5AF94E7"/>
          </w:pPr>
          <w:r w:rsidRPr="00F953E5">
            <w:rPr>
              <w:rStyle w:val="PlaceholderText"/>
            </w:rPr>
            <w:t>Click or tap here to enter text.</w:t>
          </w:r>
        </w:p>
      </w:docPartBody>
    </w:docPart>
    <w:docPart>
      <w:docPartPr>
        <w:name w:val="40F8D16653C14D8BB57D13377C0D2F68"/>
        <w:category>
          <w:name w:val="Geral"/>
          <w:gallery w:val="placeholder"/>
        </w:category>
        <w:types>
          <w:type w:val="bbPlcHdr"/>
        </w:types>
        <w:behaviors>
          <w:behavior w:val="content"/>
        </w:behaviors>
        <w:guid w:val="{B7AAD5A6-5C7E-4CE8-A6C0-C36DB072E232}"/>
      </w:docPartPr>
      <w:docPartBody>
        <w:p w:rsidR="00F54BCA" w:rsidRDefault="00DA3F1C" w:rsidP="00DA3F1C">
          <w:pPr>
            <w:pStyle w:val="40F8D16653C14D8BB57D13377C0D2F68"/>
          </w:pPr>
          <w:r w:rsidRPr="00F953E5">
            <w:rPr>
              <w:rStyle w:val="PlaceholderText"/>
            </w:rPr>
            <w:t>Click or tap here to enter text.</w:t>
          </w:r>
        </w:p>
      </w:docPartBody>
    </w:docPart>
    <w:docPart>
      <w:docPartPr>
        <w:name w:val="0A7D96E879D34D6BA9B34C2EF8D690F7"/>
        <w:category>
          <w:name w:val="Geral"/>
          <w:gallery w:val="placeholder"/>
        </w:category>
        <w:types>
          <w:type w:val="bbPlcHdr"/>
        </w:types>
        <w:behaviors>
          <w:behavior w:val="content"/>
        </w:behaviors>
        <w:guid w:val="{40548549-8EB4-42B6-A09A-09C9F172EB39}"/>
      </w:docPartPr>
      <w:docPartBody>
        <w:p w:rsidR="00F54BCA" w:rsidRDefault="00DA3F1C" w:rsidP="00DA3F1C">
          <w:pPr>
            <w:pStyle w:val="0A7D96E879D34D6BA9B34C2EF8D690F7"/>
          </w:pPr>
          <w:r w:rsidRPr="00F953E5">
            <w:rPr>
              <w:rStyle w:val="PlaceholderText"/>
            </w:rPr>
            <w:t>Click or tap here to enter text.</w:t>
          </w:r>
        </w:p>
      </w:docPartBody>
    </w:docPart>
    <w:docPart>
      <w:docPartPr>
        <w:name w:val="CA5DEE31759B4E1993BD28BBE936262E"/>
        <w:category>
          <w:name w:val="Geral"/>
          <w:gallery w:val="placeholder"/>
        </w:category>
        <w:types>
          <w:type w:val="bbPlcHdr"/>
        </w:types>
        <w:behaviors>
          <w:behavior w:val="content"/>
        </w:behaviors>
        <w:guid w:val="{CFEAC4A0-7B59-44D5-BFB9-493AAE130FD8}"/>
      </w:docPartPr>
      <w:docPartBody>
        <w:p w:rsidR="00F54BCA" w:rsidRDefault="00DA3F1C" w:rsidP="00DA3F1C">
          <w:pPr>
            <w:pStyle w:val="CA5DEE31759B4E1993BD28BBE936262E"/>
          </w:pPr>
          <w:r w:rsidRPr="00F953E5">
            <w:rPr>
              <w:rStyle w:val="PlaceholderText"/>
            </w:rPr>
            <w:t>Click or tap here to enter text.</w:t>
          </w:r>
        </w:p>
      </w:docPartBody>
    </w:docPart>
    <w:docPart>
      <w:docPartPr>
        <w:name w:val="EBAB0C12A60849CC80948E60962F87B9"/>
        <w:category>
          <w:name w:val="Geral"/>
          <w:gallery w:val="placeholder"/>
        </w:category>
        <w:types>
          <w:type w:val="bbPlcHdr"/>
        </w:types>
        <w:behaviors>
          <w:behavior w:val="content"/>
        </w:behaviors>
        <w:guid w:val="{22A7D7FB-A8C5-43B9-8077-D5585C0D15CF}"/>
      </w:docPartPr>
      <w:docPartBody>
        <w:p w:rsidR="00F54BCA" w:rsidRDefault="00DA3F1C" w:rsidP="00DA3F1C">
          <w:pPr>
            <w:pStyle w:val="EBAB0C12A60849CC80948E60962F87B9"/>
          </w:pPr>
          <w:r w:rsidRPr="00F953E5">
            <w:rPr>
              <w:rStyle w:val="PlaceholderText"/>
            </w:rPr>
            <w:t>Click or tap here to enter text.</w:t>
          </w:r>
        </w:p>
      </w:docPartBody>
    </w:docPart>
    <w:docPart>
      <w:docPartPr>
        <w:name w:val="645D568A04F34872859CD11241958737"/>
        <w:category>
          <w:name w:val="Geral"/>
          <w:gallery w:val="placeholder"/>
        </w:category>
        <w:types>
          <w:type w:val="bbPlcHdr"/>
        </w:types>
        <w:behaviors>
          <w:behavior w:val="content"/>
        </w:behaviors>
        <w:guid w:val="{4AF28F33-69D8-485B-8075-20BAE7C4D3DC}"/>
      </w:docPartPr>
      <w:docPartBody>
        <w:p w:rsidR="00F54BCA" w:rsidRDefault="00DA3F1C" w:rsidP="00DA3F1C">
          <w:pPr>
            <w:pStyle w:val="645D568A04F34872859CD11241958737"/>
          </w:pPr>
          <w:r w:rsidRPr="00F953E5">
            <w:rPr>
              <w:rStyle w:val="PlaceholderText"/>
            </w:rPr>
            <w:t>Click or tap here to enter text.</w:t>
          </w:r>
        </w:p>
      </w:docPartBody>
    </w:docPart>
    <w:docPart>
      <w:docPartPr>
        <w:name w:val="DD775640E04543828DFFB1C09423166E"/>
        <w:category>
          <w:name w:val="Geral"/>
          <w:gallery w:val="placeholder"/>
        </w:category>
        <w:types>
          <w:type w:val="bbPlcHdr"/>
        </w:types>
        <w:behaviors>
          <w:behavior w:val="content"/>
        </w:behaviors>
        <w:guid w:val="{A237EC70-EAF0-4C83-919B-F254D21E410F}"/>
      </w:docPartPr>
      <w:docPartBody>
        <w:p w:rsidR="00F54BCA" w:rsidRDefault="00DA3F1C" w:rsidP="00DA3F1C">
          <w:pPr>
            <w:pStyle w:val="DD775640E04543828DFFB1C09423166E"/>
          </w:pPr>
          <w:r w:rsidRPr="00F953E5">
            <w:rPr>
              <w:rStyle w:val="PlaceholderText"/>
            </w:rPr>
            <w:t>Click or tap here to enter text.</w:t>
          </w:r>
        </w:p>
      </w:docPartBody>
    </w:docPart>
    <w:docPart>
      <w:docPartPr>
        <w:name w:val="D83E16EDA3794DBC919E5CC561A33BEF"/>
        <w:category>
          <w:name w:val="Geral"/>
          <w:gallery w:val="placeholder"/>
        </w:category>
        <w:types>
          <w:type w:val="bbPlcHdr"/>
        </w:types>
        <w:behaviors>
          <w:behavior w:val="content"/>
        </w:behaviors>
        <w:guid w:val="{C91797B8-9452-470F-A085-D86FEB92369E}"/>
      </w:docPartPr>
      <w:docPartBody>
        <w:p w:rsidR="00F54BCA" w:rsidRDefault="00DA3F1C" w:rsidP="00DA3F1C">
          <w:pPr>
            <w:pStyle w:val="D83E16EDA3794DBC919E5CC561A33BEF"/>
          </w:pPr>
          <w:r w:rsidRPr="00F953E5">
            <w:rPr>
              <w:rStyle w:val="PlaceholderText"/>
            </w:rPr>
            <w:t>Click or tap here to enter text.</w:t>
          </w:r>
        </w:p>
      </w:docPartBody>
    </w:docPart>
    <w:docPart>
      <w:docPartPr>
        <w:name w:val="F8E304B68095496EB7714AF36625ACA8"/>
        <w:category>
          <w:name w:val="Geral"/>
          <w:gallery w:val="placeholder"/>
        </w:category>
        <w:types>
          <w:type w:val="bbPlcHdr"/>
        </w:types>
        <w:behaviors>
          <w:behavior w:val="content"/>
        </w:behaviors>
        <w:guid w:val="{06E59A1A-5D96-4730-BD48-236D660FDA41}"/>
      </w:docPartPr>
      <w:docPartBody>
        <w:p w:rsidR="00F54BCA" w:rsidRDefault="00DA3F1C" w:rsidP="00DA3F1C">
          <w:pPr>
            <w:pStyle w:val="F8E304B68095496EB7714AF36625ACA8"/>
          </w:pPr>
          <w:r w:rsidRPr="00F953E5">
            <w:rPr>
              <w:rStyle w:val="PlaceholderText"/>
            </w:rPr>
            <w:t>Click or tap here to enter text.</w:t>
          </w:r>
        </w:p>
      </w:docPartBody>
    </w:docPart>
    <w:docPart>
      <w:docPartPr>
        <w:name w:val="8AA3CC397E864FBDA640E8D0BBFDDA0E"/>
        <w:category>
          <w:name w:val="Geral"/>
          <w:gallery w:val="placeholder"/>
        </w:category>
        <w:types>
          <w:type w:val="bbPlcHdr"/>
        </w:types>
        <w:behaviors>
          <w:behavior w:val="content"/>
        </w:behaviors>
        <w:guid w:val="{354E0576-9E0F-4A19-8535-BD5A5236DEE9}"/>
      </w:docPartPr>
      <w:docPartBody>
        <w:p w:rsidR="00F54BCA" w:rsidRDefault="00DA3F1C" w:rsidP="00DA3F1C">
          <w:pPr>
            <w:pStyle w:val="8AA3CC397E864FBDA640E8D0BBFDDA0E"/>
          </w:pPr>
          <w:r w:rsidRPr="00F953E5">
            <w:rPr>
              <w:rStyle w:val="PlaceholderText"/>
            </w:rPr>
            <w:t>Click or tap here to enter text.</w:t>
          </w:r>
        </w:p>
      </w:docPartBody>
    </w:docPart>
    <w:docPart>
      <w:docPartPr>
        <w:name w:val="8025066A3991462CBBACCF7040BA4178"/>
        <w:category>
          <w:name w:val="Geral"/>
          <w:gallery w:val="placeholder"/>
        </w:category>
        <w:types>
          <w:type w:val="bbPlcHdr"/>
        </w:types>
        <w:behaviors>
          <w:behavior w:val="content"/>
        </w:behaviors>
        <w:guid w:val="{435AFA1A-6FB2-42E8-AD89-09053A908A89}"/>
      </w:docPartPr>
      <w:docPartBody>
        <w:p w:rsidR="00F54BCA" w:rsidRDefault="00DA3F1C" w:rsidP="00DA3F1C">
          <w:pPr>
            <w:pStyle w:val="8025066A3991462CBBACCF7040BA4178"/>
          </w:pPr>
          <w:r w:rsidRPr="00F953E5">
            <w:rPr>
              <w:rStyle w:val="PlaceholderText"/>
            </w:rPr>
            <w:t>Click or tap here to enter text.</w:t>
          </w:r>
        </w:p>
      </w:docPartBody>
    </w:docPart>
    <w:docPart>
      <w:docPartPr>
        <w:name w:val="31BD9943D64448618E8FEB8ECC0A9BB4"/>
        <w:category>
          <w:name w:val="Geral"/>
          <w:gallery w:val="placeholder"/>
        </w:category>
        <w:types>
          <w:type w:val="bbPlcHdr"/>
        </w:types>
        <w:behaviors>
          <w:behavior w:val="content"/>
        </w:behaviors>
        <w:guid w:val="{3933A4FA-0665-4492-9C91-DF504C167B0B}"/>
      </w:docPartPr>
      <w:docPartBody>
        <w:p w:rsidR="00F54BCA" w:rsidRDefault="00DA3F1C" w:rsidP="00DA3F1C">
          <w:pPr>
            <w:pStyle w:val="31BD9943D64448618E8FEB8ECC0A9BB4"/>
          </w:pPr>
          <w:r w:rsidRPr="00F953E5">
            <w:rPr>
              <w:rStyle w:val="PlaceholderText"/>
            </w:rPr>
            <w:t>Click or tap here to enter text.</w:t>
          </w:r>
        </w:p>
      </w:docPartBody>
    </w:docPart>
    <w:docPart>
      <w:docPartPr>
        <w:name w:val="EC3015175C46459CA62379AF20BC4AC3"/>
        <w:category>
          <w:name w:val="Geral"/>
          <w:gallery w:val="placeholder"/>
        </w:category>
        <w:types>
          <w:type w:val="bbPlcHdr"/>
        </w:types>
        <w:behaviors>
          <w:behavior w:val="content"/>
        </w:behaviors>
        <w:guid w:val="{D8C8B58B-9DE0-4A82-95CC-2888F97137B6}"/>
      </w:docPartPr>
      <w:docPartBody>
        <w:p w:rsidR="00F54BCA" w:rsidRDefault="00DA3F1C" w:rsidP="00DA3F1C">
          <w:pPr>
            <w:pStyle w:val="EC3015175C46459CA62379AF20BC4AC3"/>
          </w:pPr>
          <w:r w:rsidRPr="00F953E5">
            <w:rPr>
              <w:rStyle w:val="PlaceholderText"/>
            </w:rPr>
            <w:t>Click or tap here to enter text.</w:t>
          </w:r>
        </w:p>
      </w:docPartBody>
    </w:docPart>
    <w:docPart>
      <w:docPartPr>
        <w:name w:val="89A5681084844E8095801B451930987A"/>
        <w:category>
          <w:name w:val="Geral"/>
          <w:gallery w:val="placeholder"/>
        </w:category>
        <w:types>
          <w:type w:val="bbPlcHdr"/>
        </w:types>
        <w:behaviors>
          <w:behavior w:val="content"/>
        </w:behaviors>
        <w:guid w:val="{5633993F-F4AE-4A71-8BFF-2D7F7C351BAB}"/>
      </w:docPartPr>
      <w:docPartBody>
        <w:p w:rsidR="00F54BCA" w:rsidRDefault="00DA3F1C" w:rsidP="00DA3F1C">
          <w:pPr>
            <w:pStyle w:val="89A5681084844E8095801B451930987A"/>
          </w:pPr>
          <w:r w:rsidRPr="00F953E5">
            <w:rPr>
              <w:rStyle w:val="PlaceholderText"/>
            </w:rPr>
            <w:t>Click or tap here to enter text.</w:t>
          </w:r>
        </w:p>
      </w:docPartBody>
    </w:docPart>
    <w:docPart>
      <w:docPartPr>
        <w:name w:val="AA945351F1E64FBD9F474CD012C6A65E"/>
        <w:category>
          <w:name w:val="Geral"/>
          <w:gallery w:val="placeholder"/>
        </w:category>
        <w:types>
          <w:type w:val="bbPlcHdr"/>
        </w:types>
        <w:behaviors>
          <w:behavior w:val="content"/>
        </w:behaviors>
        <w:guid w:val="{A9EEA203-8B37-4BEB-8F7C-15195DCEA86A}"/>
      </w:docPartPr>
      <w:docPartBody>
        <w:p w:rsidR="00F54BCA" w:rsidRDefault="00DA3F1C" w:rsidP="00DA3F1C">
          <w:pPr>
            <w:pStyle w:val="AA945351F1E64FBD9F474CD012C6A65E"/>
          </w:pPr>
          <w:r w:rsidRPr="00F953E5">
            <w:rPr>
              <w:rStyle w:val="PlaceholderText"/>
            </w:rPr>
            <w:t>Click or tap here to enter text.</w:t>
          </w:r>
        </w:p>
      </w:docPartBody>
    </w:docPart>
    <w:docPart>
      <w:docPartPr>
        <w:name w:val="CE61A36BFFC1404B9D55843CA370F619"/>
        <w:category>
          <w:name w:val="Geral"/>
          <w:gallery w:val="placeholder"/>
        </w:category>
        <w:types>
          <w:type w:val="bbPlcHdr"/>
        </w:types>
        <w:behaviors>
          <w:behavior w:val="content"/>
        </w:behaviors>
        <w:guid w:val="{55CA783D-1C47-44B9-8B1A-FB7E016FB244}"/>
      </w:docPartPr>
      <w:docPartBody>
        <w:p w:rsidR="00F54BCA" w:rsidRDefault="00DA3F1C" w:rsidP="00DA3F1C">
          <w:pPr>
            <w:pStyle w:val="CE61A36BFFC1404B9D55843CA370F619"/>
          </w:pPr>
          <w:r w:rsidRPr="00F953E5">
            <w:rPr>
              <w:rStyle w:val="PlaceholderText"/>
            </w:rPr>
            <w:t>Click or tap here to enter text.</w:t>
          </w:r>
        </w:p>
      </w:docPartBody>
    </w:docPart>
    <w:docPart>
      <w:docPartPr>
        <w:name w:val="45F81B68E55C4371834A424A7769D06F"/>
        <w:category>
          <w:name w:val="Geral"/>
          <w:gallery w:val="placeholder"/>
        </w:category>
        <w:types>
          <w:type w:val="bbPlcHdr"/>
        </w:types>
        <w:behaviors>
          <w:behavior w:val="content"/>
        </w:behaviors>
        <w:guid w:val="{FD212433-004A-40C3-8DB9-4650BA3F03A3}"/>
      </w:docPartPr>
      <w:docPartBody>
        <w:p w:rsidR="00F54BCA" w:rsidRDefault="00DA3F1C" w:rsidP="00DA3F1C">
          <w:pPr>
            <w:pStyle w:val="45F81B68E55C4371834A424A7769D06F"/>
          </w:pPr>
          <w:r w:rsidRPr="001027DB">
            <w:rPr>
              <w:rStyle w:val="PlaceholderText"/>
            </w:rPr>
            <w:t>Clique ou toque aqui para introduzir texto.</w:t>
          </w:r>
        </w:p>
      </w:docPartBody>
    </w:docPart>
    <w:docPart>
      <w:docPartPr>
        <w:name w:val="AA138E7EDEC940CAAE40C8ECC9EA9DF8"/>
        <w:category>
          <w:name w:val="Geral"/>
          <w:gallery w:val="placeholder"/>
        </w:category>
        <w:types>
          <w:type w:val="bbPlcHdr"/>
        </w:types>
        <w:behaviors>
          <w:behavior w:val="content"/>
        </w:behaviors>
        <w:guid w:val="{8B69F9A5-2D4A-4567-AAD7-84938237F599}"/>
      </w:docPartPr>
      <w:docPartBody>
        <w:p w:rsidR="00F54BCA" w:rsidRDefault="00DA3F1C" w:rsidP="00DA3F1C">
          <w:pPr>
            <w:pStyle w:val="AA138E7EDEC940CAAE40C8ECC9EA9DF8"/>
          </w:pPr>
          <w:r w:rsidRPr="001027DB">
            <w:rPr>
              <w:rStyle w:val="PlaceholderText"/>
            </w:rPr>
            <w:t>Clique ou toque aqui para introduzir texto.</w:t>
          </w:r>
        </w:p>
      </w:docPartBody>
    </w:docPart>
    <w:docPart>
      <w:docPartPr>
        <w:name w:val="469037DC14C540798D3DB3AD4B366FFC"/>
        <w:category>
          <w:name w:val="Geral"/>
          <w:gallery w:val="placeholder"/>
        </w:category>
        <w:types>
          <w:type w:val="bbPlcHdr"/>
        </w:types>
        <w:behaviors>
          <w:behavior w:val="content"/>
        </w:behaviors>
        <w:guid w:val="{83B8DA16-02E6-46CE-B5FF-4209BEA8CDB0}"/>
      </w:docPartPr>
      <w:docPartBody>
        <w:p w:rsidR="00F54BCA" w:rsidRDefault="00DA3F1C" w:rsidP="00DA3F1C">
          <w:pPr>
            <w:pStyle w:val="469037DC14C540798D3DB3AD4B366FFC"/>
          </w:pPr>
          <w:r w:rsidRPr="001027DB">
            <w:rPr>
              <w:rStyle w:val="PlaceholderText"/>
            </w:rPr>
            <w:t>Clique ou toque aqui para introduzir texto.</w:t>
          </w:r>
        </w:p>
      </w:docPartBody>
    </w:docPart>
    <w:docPart>
      <w:docPartPr>
        <w:name w:val="CE0E7E87D61A405AB76E0BCAF28CA825"/>
        <w:category>
          <w:name w:val="Geral"/>
          <w:gallery w:val="placeholder"/>
        </w:category>
        <w:types>
          <w:type w:val="bbPlcHdr"/>
        </w:types>
        <w:behaviors>
          <w:behavior w:val="content"/>
        </w:behaviors>
        <w:guid w:val="{8D0DC909-9F99-49C0-80DE-A99F6C28AE3E}"/>
      </w:docPartPr>
      <w:docPartBody>
        <w:p w:rsidR="00F54BCA" w:rsidRDefault="00DA3F1C" w:rsidP="00DA3F1C">
          <w:pPr>
            <w:pStyle w:val="CE0E7E87D61A405AB76E0BCAF28CA825"/>
          </w:pPr>
          <w:r w:rsidRPr="00F953E5">
            <w:rPr>
              <w:rStyle w:val="PlaceholderText"/>
            </w:rPr>
            <w:t>Click or tap here to enter text.</w:t>
          </w:r>
        </w:p>
      </w:docPartBody>
    </w:docPart>
    <w:docPart>
      <w:docPartPr>
        <w:name w:val="5619E6BC2E9D45EC9049FC51021B8FD3"/>
        <w:category>
          <w:name w:val="Geral"/>
          <w:gallery w:val="placeholder"/>
        </w:category>
        <w:types>
          <w:type w:val="bbPlcHdr"/>
        </w:types>
        <w:behaviors>
          <w:behavior w:val="content"/>
        </w:behaviors>
        <w:guid w:val="{C96AB373-48B1-4558-B5E4-408B19195908}"/>
      </w:docPartPr>
      <w:docPartBody>
        <w:p w:rsidR="00F54BCA" w:rsidRDefault="00DA3F1C" w:rsidP="00DA3F1C">
          <w:pPr>
            <w:pStyle w:val="5619E6BC2E9D45EC9049FC51021B8FD3"/>
          </w:pPr>
          <w:r w:rsidRPr="001027DB">
            <w:rPr>
              <w:rStyle w:val="PlaceholderText"/>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1C"/>
    <w:rsid w:val="000677E6"/>
    <w:rsid w:val="00312355"/>
    <w:rsid w:val="003B1153"/>
    <w:rsid w:val="00450B98"/>
    <w:rsid w:val="00484E13"/>
    <w:rsid w:val="00497593"/>
    <w:rsid w:val="00570770"/>
    <w:rsid w:val="005D55F3"/>
    <w:rsid w:val="005F0939"/>
    <w:rsid w:val="008022D7"/>
    <w:rsid w:val="00880881"/>
    <w:rsid w:val="008D3AE4"/>
    <w:rsid w:val="009E20D7"/>
    <w:rsid w:val="00A94BF6"/>
    <w:rsid w:val="00B84D83"/>
    <w:rsid w:val="00BB06C6"/>
    <w:rsid w:val="00C53526"/>
    <w:rsid w:val="00CE11BF"/>
    <w:rsid w:val="00DA3F1C"/>
    <w:rsid w:val="00EC5D18"/>
    <w:rsid w:val="00F04C34"/>
    <w:rsid w:val="00F54BCA"/>
    <w:rsid w:val="00F630DF"/>
    <w:rsid w:val="00F66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3F1C"/>
    <w:rPr>
      <w:color w:val="808080"/>
    </w:rPr>
  </w:style>
  <w:style w:type="paragraph" w:customStyle="1" w:styleId="61F34D6585DF435DA46B2432F5AF94E7">
    <w:name w:val="61F34D6585DF435DA46B2432F5AF94E7"/>
    <w:rsid w:val="00DA3F1C"/>
  </w:style>
  <w:style w:type="paragraph" w:customStyle="1" w:styleId="40F8D16653C14D8BB57D13377C0D2F68">
    <w:name w:val="40F8D16653C14D8BB57D13377C0D2F68"/>
    <w:rsid w:val="00DA3F1C"/>
  </w:style>
  <w:style w:type="paragraph" w:customStyle="1" w:styleId="0A7D96E879D34D6BA9B34C2EF8D690F7">
    <w:name w:val="0A7D96E879D34D6BA9B34C2EF8D690F7"/>
    <w:rsid w:val="00DA3F1C"/>
  </w:style>
  <w:style w:type="paragraph" w:customStyle="1" w:styleId="CA5DEE31759B4E1993BD28BBE936262E">
    <w:name w:val="CA5DEE31759B4E1993BD28BBE936262E"/>
    <w:rsid w:val="00DA3F1C"/>
  </w:style>
  <w:style w:type="paragraph" w:customStyle="1" w:styleId="EBAB0C12A60849CC80948E60962F87B9">
    <w:name w:val="EBAB0C12A60849CC80948E60962F87B9"/>
    <w:rsid w:val="00DA3F1C"/>
  </w:style>
  <w:style w:type="paragraph" w:customStyle="1" w:styleId="645D568A04F34872859CD11241958737">
    <w:name w:val="645D568A04F34872859CD11241958737"/>
    <w:rsid w:val="00DA3F1C"/>
  </w:style>
  <w:style w:type="paragraph" w:customStyle="1" w:styleId="DD775640E04543828DFFB1C09423166E">
    <w:name w:val="DD775640E04543828DFFB1C09423166E"/>
    <w:rsid w:val="00DA3F1C"/>
  </w:style>
  <w:style w:type="paragraph" w:customStyle="1" w:styleId="D83E16EDA3794DBC919E5CC561A33BEF">
    <w:name w:val="D83E16EDA3794DBC919E5CC561A33BEF"/>
    <w:rsid w:val="00DA3F1C"/>
  </w:style>
  <w:style w:type="paragraph" w:customStyle="1" w:styleId="F8E304B68095496EB7714AF36625ACA8">
    <w:name w:val="F8E304B68095496EB7714AF36625ACA8"/>
    <w:rsid w:val="00DA3F1C"/>
  </w:style>
  <w:style w:type="paragraph" w:customStyle="1" w:styleId="8AA3CC397E864FBDA640E8D0BBFDDA0E">
    <w:name w:val="8AA3CC397E864FBDA640E8D0BBFDDA0E"/>
    <w:rsid w:val="00DA3F1C"/>
  </w:style>
  <w:style w:type="paragraph" w:customStyle="1" w:styleId="8025066A3991462CBBACCF7040BA4178">
    <w:name w:val="8025066A3991462CBBACCF7040BA4178"/>
    <w:rsid w:val="00DA3F1C"/>
  </w:style>
  <w:style w:type="paragraph" w:customStyle="1" w:styleId="31BD9943D64448618E8FEB8ECC0A9BB4">
    <w:name w:val="31BD9943D64448618E8FEB8ECC0A9BB4"/>
    <w:rsid w:val="00DA3F1C"/>
  </w:style>
  <w:style w:type="paragraph" w:customStyle="1" w:styleId="EC3015175C46459CA62379AF20BC4AC3">
    <w:name w:val="EC3015175C46459CA62379AF20BC4AC3"/>
    <w:rsid w:val="00DA3F1C"/>
  </w:style>
  <w:style w:type="paragraph" w:customStyle="1" w:styleId="89A5681084844E8095801B451930987A">
    <w:name w:val="89A5681084844E8095801B451930987A"/>
    <w:rsid w:val="00DA3F1C"/>
  </w:style>
  <w:style w:type="paragraph" w:customStyle="1" w:styleId="AA945351F1E64FBD9F474CD012C6A65E">
    <w:name w:val="AA945351F1E64FBD9F474CD012C6A65E"/>
    <w:rsid w:val="00DA3F1C"/>
  </w:style>
  <w:style w:type="paragraph" w:customStyle="1" w:styleId="CE61A36BFFC1404B9D55843CA370F619">
    <w:name w:val="CE61A36BFFC1404B9D55843CA370F619"/>
    <w:rsid w:val="00DA3F1C"/>
  </w:style>
  <w:style w:type="paragraph" w:customStyle="1" w:styleId="45F81B68E55C4371834A424A7769D06F">
    <w:name w:val="45F81B68E55C4371834A424A7769D06F"/>
    <w:rsid w:val="00DA3F1C"/>
  </w:style>
  <w:style w:type="paragraph" w:customStyle="1" w:styleId="AA138E7EDEC940CAAE40C8ECC9EA9DF8">
    <w:name w:val="AA138E7EDEC940CAAE40C8ECC9EA9DF8"/>
    <w:rsid w:val="00DA3F1C"/>
  </w:style>
  <w:style w:type="paragraph" w:customStyle="1" w:styleId="469037DC14C540798D3DB3AD4B366FFC">
    <w:name w:val="469037DC14C540798D3DB3AD4B366FFC"/>
    <w:rsid w:val="00DA3F1C"/>
  </w:style>
  <w:style w:type="paragraph" w:customStyle="1" w:styleId="CE0E7E87D61A405AB76E0BCAF28CA825">
    <w:name w:val="CE0E7E87D61A405AB76E0BCAF28CA825"/>
    <w:rsid w:val="00DA3F1C"/>
  </w:style>
  <w:style w:type="paragraph" w:customStyle="1" w:styleId="5619E6BC2E9D45EC9049FC51021B8FD3">
    <w:name w:val="5619E6BC2E9D45EC9049FC51021B8FD3"/>
    <w:rsid w:val="00DA3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FFCE4F-B8E7-4330-B1CF-16628CB7BF7F}">
  <we:reference id="f78a3046-9e99-4300-aa2b-5814002b01a2" version="1.46.0.0" store="EXCatalog" storeType="EXCatalog"/>
  <we:alternateReferences>
    <we:reference id="WA104382081" version="1.46.0.0" store="en-US" storeType="OMEX"/>
  </we:alternateReferences>
  <we:properties>
    <we:property name="MENDELEY_CITATIONS" value="[{&quot;citationID&quot;:&quot;MENDELEY_CITATION_c5a92150-1cec-4309-b134-eaaa198f95e4&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YzVhOTIxNTAtMWNlYy00MzA5LWIxMzQtZWFhYTE5OGY5NWU0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81d1ba91-26bf-49c9-bfa0-051d96628005&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ODFkMWJhOTEtMjZiZi00OWM5LWJmYTAtMDUxZDk2NjI4MDA1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26fa5e6f-0501-4075-a095-5a8677d7ec29&quot;,&quot;properties&quot;:{&quot;noteIndex&quot;:0},&quot;isEdited&quot;:false,&quot;manualOverride&quot;:{&quot;isManuallyOverridden&quot;:false,&quot;citeprocText&quot;:&quot;(Mugiraneza et al., 2019)&quot;,&quot;manualOverrideText&quot;:&quot;&quot;},&quot;citationTag&quot;:&quot;MENDELEY_CITATION_v3_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&quot;,&quot;citationItems&quot;:[{&quot;id&quot;:&quot;d77fec38-6697-3668-a3dd-a9aef2dc828f&quot;,&quot;itemData&quot;:{&quot;type&quot;:&quot;article-journal&quot;,&quot;id&quot;:&quot;d77fec38-6697-3668-a3dd-a9aef2dc828f&quot;,&quot;title&quot;:&quot;Urban land cover dynamics and their impact on ecosystem services in Kigali, Rwanda using multi-temporal Landsat data&quot;,&quot;author&quot;:[{&quot;family&quot;:&quot;Mugiraneza&quot;,&quot;given&quot;:&quot;Theodomir&quot;,&quot;parse-names&quot;:false,&quot;dropping-particle&quot;:&quot;&quot;,&quot;non-dropping-particle&quot;:&quot;&quot;},{&quot;family&quot;:&quot;Ban&quot;,&quot;given&quot;:&quot;Yifang&quot;,&quot;parse-names&quot;:false,&quot;dropping-particle&quot;:&quot;&quot;,&quot;non-dropping-particle&quot;:&quot;&quot;},{&quot;family&quot;:&quot;Haas&quot;,&quot;given&quot;:&quot;Jan&quot;,&quot;parse-names&quot;:false,&quot;dropping-particle&quot;:&quot;&quot;,&quot;non-dropping-particle&quot;:&quot;&quot;}],&quot;container-title&quot;:&quot;Remote Sensing Applications: Society and Environment&quot;,&quot;container-title-short&quot;:&quot;Remote Sens Appl&quot;,&quot;accessed&quot;:{&quot;date-parts&quot;:[[2022,7,5]]},&quot;DOI&quot;:&quot;10.1016/j.rsase.2018.11.001&quot;,&quot;ISSN&quot;:&quot;23529385&quot;,&quot;URL&quot;:&quot;https://linkinghub.elsevier.com/retrieve/pii/S2352938518300776&quot;,&quot;issued&quot;:{&quot;date-parts&quot;:[[2019,1,1]]},&quot;page&quot;:&quot;234-246&quot;,&quot;abstract&quot;:&quot;Land cover change monitoring in rapidly urbanizing environments based on spaceborne remotely sensed data and measurable indicators is essential for quantifying and evaluating the spatial patterns of urban landscape change dynamics and for sustainable urban ecosystems management. The objectives of the study are to analyse the spatio-temporal evolution of urbanization patterns of Kigali, Rwanda over the last three decades (from 1984 to 2016) using multi-temporal Landsat data and to assess the associated environmental impact using landscape metrics and ecosystem services. Visible and infrared bands of Landsat images were combined with derived Normalized Difference Vegetation Index (NDVI), Gray Level Co-occurrence Matrix (GLCM) variance texture and digital elevation model (DEM) data for pixel-based classification using a support vector machine (SVM) classifier. Seven land cover classes were derived with an overall accuracy exceeding 87% with Kappa coefficients around 0.8. As most prominent changes, cropland was reduced considerably in favour of built-up areas that increased from 2.13 km2 to 100.17 km2 between 1984 and 2016. During those 32 years, landscape fragmentation could be observed, especially for forest and cropland. The landscape configuration indices demonstrate that in general the land cover pattern remained stable for cropland, but that it was highly changed for built-up areas. Ecosystem services considered include regulating, provisioning and support services. Estimated changes in ecosystem services amount to a loss of 69 million US dollars (USD) as a result of cropland degradation in favour of urban areas and in a gain of 52.5 million USD within urban areas. Multi-temporal remote sensing is found as a cost-effective method for analysis and quantification of urbanization and its effects using landscape metrics and ecosystem services.&quot;,&quot;publisher&quot;:&quot;Elsevier B.V.&quot;,&quot;volume&quot;:&quot;13&quot;},&quot;isTemporary&quot;:false}]},{&quot;citationID&quot;:&quot;MENDELEY_CITATION_fc6e60f1-6d7a-48c9-9b73-d2926b704262&quot;,&quot;properties&quot;:{&quot;noteIndex&quot;:0},&quot;isEdited&quot;:false,&quot;manualOverride&quot;:{&quot;isManuallyOverridden&quot;:false,&quot;citeprocText&quot;:&quot;(Sharma et al., 2018)&quot;,&quot;manualOverrideText&quot;:&quot;&quot;},&quot;citationTag&quot;:&quot;MENDELEY_CITATION_v3_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&quot;,&quot;citationItems&quot;:[{&quot;id&quot;:&quot;bd7ece70-d071-3e99-a81e-1719e73445ae&quot;,&quot;itemData&quot;:{&quot;type&quot;:&quot;article-journal&quot;,&quot;id&quot;:&quot;bd7ece70-d071-3e99-a81e-1719e73445ae&quot;,&quot;title&quot;:&quot;Irrigation History Estimation Using Multitemporal Landsat Satellite Images: Application to an Intensive Groundwater Irrigated Agricultural Watershed in India&quot;,&quot;author&quot;:[{&quot;family&quot;:&quot;Sharma&quot;,&quot;given&quot;:&quot;Amit&quot;,&quot;parse-names&quot;:false,&quot;dropping-particle&quot;:&quot;&quot;,&quot;non-dropping-particle&quot;:&quot;&quot;},{&quot;family&quot;:&quot;Hubert-Moy&quot;,&quot;given&quot;:&quot;Laurance&quot;,&quot;parse-names&quot;:false,&quot;dropping-particle&quot;:&quot;&quot;,&quot;non-dropping-particle&quot;:&quot;&quot;},{&quot;family&quot;:&quot;Buvaneshwari&quot;,&quot;given&quot;:&quot;Sriramulu&quot;,&quot;parse-names&quot;:false,&quot;dropping-particle&quot;:&quot;&quot;,&quot;non-dropping-particle&quot;:&quot;&quot;},{&quot;family&quot;:&quot;Sekhar&quot;,&quot;given&quot;:&quot;Muddu&quot;,&quot;parse-names&quot;:false,&quot;dropping-particle&quot;:&quot;&quot;,&quot;non-dropping-particle&quot;:&quot;&quot;},{&quot;family&quot;:&quot;Ruiz&quot;,&quot;given&quot;:&quot;Laurent&quot;,&quot;parse-names&quot;:false,&quot;dropping-particle&quot;:&quot;&quot;,&quot;non-dropping-particle&quot;:&quot;&quot;},{&quot;family&quot;:&quot;Bandyopadhyay&quot;,&quot;given&quot;:&quot;Soumya&quot;,&quot;parse-names&quot;:false,&quot;dropping-particle&quot;:&quot;&quot;,&quot;non-dropping-particle&quot;:&quot;&quot;},{&quot;family&quot;:&quot;Corgne&quot;,&quot;given&quot;:&quot;Samuel&quot;,&quot;parse-names&quot;:false,&quot;dropping-particle&quot;:&quot;&quot;,&quot;non-dropping-particle&quot;:&quot;&quot;}],&quot;container-title&quot;:&quot;Remote Sensing&quot;,&quot;container-title-short&quot;:&quot;Remote Sens (Basel)&quot;,&quot;accessed&quot;:{&quot;date-parts&quot;:[[2022,7,5]]},&quot;DOI&quot;:&quot;10.3390/rs10060893&quot;,&quot;ISSN&quot;:&quot;2072-4292&quot;,&quot;URL&quot;:&quot;http://www.mdpi.com/2072-4292/10/6/893&quot;,&quot;issued&quot;:{&quot;date-parts&quot;:[[2018,6,7]]},&quot;page&quot;:&quot;893&quot;,&quot;abstract&quot;:&quot;Groundwater has rapidly evolved as a primary source for irrigation in Indian agriculture. Over-exploitation of the groundwater substantially depletes the natural water table and has negative impacts on the water resource availability. The overarching goal of the proposed research is to identify the historical evolution of irrigated cropland for the post-monsoon (rabi) and summer cropping seasons in the Berambadi watershed (Area = 89 km2) of Kabini River basin, southern India. Approximately five-year interval irrigated area maps were generated using 30 m spatial resolution Landsat satellite images for the period from 1990 to 2016. The potential of Support Vector Machine (SVM) was assessed to discriminate irrigated and non-irrigated croplands. Three indices, Normalized Difference Vegetation Index (NDVI), Normalized Difference Moisture Index (NDMI) and Enhanced Vegetation Index (EVI), were derived from multi-temporal Landsat satellite images. Spatially distributed intensive ground observations were collected for training and validation of the SVM models. The irrigated and non-irrigated croplands were estimated with high classification accuracy (kappa coefficient greater than 0.9). At the watershed scale, this approach allowed highlighting the contrasted evolution of multiple-cropping (two successive crops in rabi and summer seasons that often imply dual irrigation) with a steady increase in the upstream and a recent decrease in the downstream of the watershed. Moreover, the multiple-cropping was found to be much more frequent in the valleys. These intensive practices were found to have significant impacts on the water resources, with a drastic decline in the water table level (more than 50 m). It also impacted the ecosystem: Groundwater level decline was more pronounced in the valleys and the rivers are no more fed by the base flow.&quot;,&quot;publisher&quot;:&quot;MDPI AG&quot;,&quot;issue&quot;:&quot;6&quot;,&quot;volume&quot;:&quot;10&quot;},&quot;isTemporary&quot;:false}]},{&quot;citationID&quot;:&quot;MENDELEY_CITATION_ca53bd6d-76a5-46a6-a52a-4a19dc0b82d5&quot;,&quot;properties&quot;:{&quot;noteIndex&quot;:0},&quot;isEdited&quot;:false,&quot;manualOverride&quot;:{&quot;isManuallyOverridden&quot;:false,&quot;citeprocText&quot;:&quot;(Leroux et al., 2020)&quot;,&quot;manualOverrideText&quot;:&quot;&quot;},&quot;citationTag&quot;:&quot;MENDELEY_CITATION_v3_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&quot;,&quot;citationItems&quot;:[{&quot;id&quot;:&quot;fb5503ae-422a-3a4d-8cf7-06eb1ebf08e7&quot;,&quot;itemData&quot;:{&quot;type&quot;:&quot;article-journal&quot;,&quot;id&quot;:&quot;fb5503ae-422a-3a4d-8cf7-06eb1ebf08e7&quot;,&quot;title&quot;:&quot;Using remote sensing to assess the effect of trees on millet yield in complex parklands of Central Senegal&quot;,&quot;author&quot;:[{&quot;family&quot;:&quot;Leroux&quot;,&quot;given&quot;:&quot;L.&quot;,&quot;parse-names&quot;:false,&quot;dropping-particle&quot;:&quot;&quot;,&quot;non-dropping-particle&quot;:&quot;&quot;},{&quot;family&quot;:&quot;Falconnier&quot;,&quot;given&quot;:&quot;G.N.&quot;,&quot;parse-names&quot;:false,&quot;dropping-particle&quot;:&quot;&quot;,&quot;non-dropping-particle&quot;:&quot;&quot;},{&quot;family&quot;:&quot;Diouf&quot;,&quot;given&quot;:&quot;A.A.&quot;,&quot;parse-names&quot;:false,&quot;dropping-particle&quot;:&quot;&quot;,&quot;non-dropping-particle&quot;:&quot;&quot;},{&quot;family&quot;:&quot;Ndao&quot;,&quot;given&quot;:&quot;B.&quot;,&quot;parse-names&quot;:false,&quot;dropping-particle&quot;:&quot;&quot;,&quot;non-dropping-particle&quot;:&quot;&quot;},{&quot;family&quot;:&quot;Gbodjo&quot;,&quot;given&quot;:&quot;J.E.&quot;,&quot;parse-names&quot;:false,&quot;dropping-particle&quot;:&quot;&quot;,&quot;non-dropping-particle&quot;:&quot;&quot;},{&quot;family&quot;:&quot;Tall&quot;,&quot;given&quot;:&quot;L.&quot;,&quot;parse-names&quot;:false,&quot;dropping-particle&quot;:&quot;&quot;,&quot;non-dropping-particle&quot;:&quot;&quot;},{&quot;family&quot;:&quot;Balde&quot;,&quot;given&quot;:&quot;A.A.&quot;,&quot;parse-names&quot;:false,&quot;dropping-particle&quot;:&quot;&quot;,&quot;non-dropping-particle&quot;:&quot;&quot;},{&quot;family&quot;:&quot;Clermont-Dauphin&quot;,&quot;given&quot;:&quot;C.&quot;,&quot;parse-names&quot;:false,&quot;dropping-particle&quot;:&quot;&quot;,&quot;non-dropping-particle&quot;:&quot;&quot;},{&quot;family&quot;:&quot;Bégué&quot;,&quot;given&quot;:&quot;A.&quot;,&quot;parse-names&quot;:false,&quot;dropping-particle&quot;:&quot;&quot;,&quot;non-dropping-particle&quot;:&quot;&quot;},{&quot;family&quot;:&quot;Affholder&quot;,&quot;given&quot;:&quot;F.&quot;,&quot;parse-names&quot;:false,&quot;dropping-particle&quot;:&quot;&quot;,&quot;non-dropping-particle&quot;:&quot;&quot;},{&quot;family&quot;:&quot;Affholder&quot;,&quot;given&quot;:&quot;F.&quot;,&quot;parse-names&quot;:false,&quot;dropping-particle&quot;:&quot;&quot;,&quot;non-dropping-particle&quot;:&quot;&quot;},{&quot;family&quot;:&quot;Roupsard&quot;,&quot;given&quot;:&quot;O.&quot;,&quot;parse-names&quot;:false,&quot;dropping-particle&quot;:&quot;&quot;,&quot;non-dropping-particle&quot;:&quot;&quot;}],&quot;container-title&quot;:&quot;Agricultural Systems&quot;,&quot;container-title-short&quot;:&quot;Agric Syst&quot;,&quot;DOI&quot;:&quot;10.1016/j.agsy.2020.102918&quot;,&quot;issued&quot;:{&quot;date-parts&quot;:[[2020]]},&quot;abstract&quot;:&quot;Agroforestry is pointed out by the Intergovernmental Panel on Climate Change report as a key option to respond to climate change and land degradation while simultaneously improving global food security (IPCC, 2019). Faidherbia albida parklands are widespread in Sub-Saharan Africa and provide several ecosystem services to populations, notably an increase in crop productivity. While remote sensing has been proven useful for crop yield assessment in smallholder farming system, it has so far ignored the woody component. We propose an original approach combining remote sensing, landscape ecology and statistical modelling to i) improve the accuracy of millet yield prediction in parklands and ii) identify the main drivers of millet yield spatial variation. The parkland of Central Senegal was chosen as a case study. Firstly, we calibrated a remote sensing-based linear model that accounted for vegetation productivity and tree density to predict millet yield. Integrating parkland structure improved the accuracy of yield estimation. The best model based on a combination of Green Difference Vegetation Index and number of trees in the field explained 70% of observed yield variability (relative Root Mean Squared Error (RRMSE) of 28%). The best model based solely on vegetation productivity (no information on parkland structure) explained only 46% of the observed variability (RRMSE = 34%). Secondly we investigated the drivers of the spatial variability in estimated yield using Gradient Boosting Machine algorithm (GBM) and biophysical and management factors derived from geospatial data. The GBM model explained 81% of yield spatial variability. Predominant drivers were soil nutrient availability (i.e. soil total nitrogen and total phosphorous) and woody cover in the surrounding landscape of fields. Our results show that millet yield increases with woody cover in the surrounding landscape of fields up to a woody cover of 35%. These findings have to be strengthened by testing the approach in more diversified and/or denser parklands. Our study illustrates that recent advances in earth observations open up new avenues to improve the monitoring of parkland systems in smallholder context.&quot;,&quot;volume&quot;:&quot;184&quot;},&quot;isTemporary&quot;:false}]},{&quot;citationID&quot;:&quot;MENDELEY_CITATION_f9e04f3d-fa06-4e0d-848b-b2bde68c8170&quot;,&quot;properties&quot;:{&quot;noteIndex&quot;:0},&quot;isEdited&quot;:false,&quot;manualOverride&quot;:{&quot;isManuallyOverridden&quot;:false,&quot;citeprocText&quot;:&quot;(Nawrocki et al., 2020)&quot;,&quot;manualOverrideText&quot;:&quot;&quot;},&quot;citationTag&quot;:&quot;MENDELEY_CITATION_v3_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&quot;,&quot;citationItems&quot;:[{&quot;id&quot;:&quot;0d4c551b-3d8e-3a4e-80a1-21a917b0bb15&quot;,&quot;itemData&quot;:{&quot;type&quot;:&quot;article-journal&quot;,&quot;id&quot;:&quot;0d4c551b-3d8e-3a4e-80a1-21a917b0bb15&quot;,&quot;title&quot;:&quot;Regional mapping of species-level continuous foliar cover: beyond categorical vegetation mapping&quot;,&quot;author&quot;:[{&quot;family&quot;:&quot;Nawrocki&quot;,&quot;given&quot;:&quot;Timm W.&quot;,&quot;parse-names&quot;:false,&quot;dropping-particle&quot;:&quot;&quot;,&quot;non-dropping-particle&quot;:&quot;&quot;},{&quot;family&quot;:&quot;Carlson&quot;,&quot;given&quot;:&quot;Matthew L.&quot;,&quot;parse-names&quot;:false,&quot;dropping-particle&quot;:&quot;&quot;,&quot;non-dropping-particle&quot;:&quot;&quot;},{&quot;family&quot;:&quot;Osnas&quot;,&quot;given&quot;:&quot;Jeanne L.D.&quot;,&quot;parse-names&quot;:false,&quot;dropping-particle&quot;:&quot;&quot;,&quot;non-dropping-particle&quot;:&quot;&quot;},{&quot;family&quot;:&quot;Trammell&quot;,&quot;given&quot;:&quot;E. Jamie&quot;,&quot;parse-names&quot;:false,&quot;dropping-particle&quot;:&quot;&quot;,&quot;non-dropping-particle&quot;:&quot;&quot;},{&quot;family&quot;:&quot;Witmer&quot;,&quot;given&quot;:&quot;Frank D.W.&quot;,&quot;parse-names&quot;:false,&quot;dropping-particle&quot;:&quot;&quot;,&quot;non-dropping-particle&quot;:&quot;&quot;}],&quot;container-title&quot;:&quot;Ecological Applications&quot;,&quot;accessed&quot;:{&quot;date-parts&quot;:[[2022,7,4]]},&quot;DOI&quot;:&quot;10.1002/eap.2081&quot;,&quot;ISSN&quot;:&quot;19395582&quot;,&quot;PMID&quot;:&quot;31971646&quot;,&quot;issued&quot;:{&quot;date-parts&quot;:[[2020,6,1]]},&quot;abstract&quot;:&quot;The ability to quantify spatial patterns and detect change in terrestrial vegetation across large landscapes depends on linking ground-based measurements of vegetation to remotely sensed data. Unlike non-overlapping categorical vegetation types (i.e., typical vegetation and land cover maps), species-level gradients of foliar cover are consistent with the ecological theories of individualistic response of species and niche space. We collected foliar cover data for vascular plant, bryophyte, and lichen species and 17 environmental variables in the Arctic Coastal Plain and Brooks Foothills of Alaska from 2012 to 2017. We integrated these data into a standardized database with 13 additional vegetation survey and monitoring data sets in northern Alaska collected from 1998 to 2017. To map the patterns of foliar cover for six dominant and widespread vascular plant species in arctic Alaska, we statistically associated ground-based measurements of species distribution and abundance to environmental and multi-season spectral covariates using a Bayesian statistical learning approach. For five of the six modeled species, our models predicted 36% to 65% of the observed species-level variation in foliar cover. Overall, our continuous foliar cover maps predicted more of the observed spatial heterogeneity in species distribution and abundance than an existing categorical vegetation map. Mapping continuous foliar cover at the species level also revealed ecological patterns obscured by aggregation in existing plant functional type approaches. Species-level analysis of vegetation patterns enables quantifying and monitoring landscape-level changes in species, vegetation communities, and wildlife habitat independently of subjective categorical vegetation types and facilitates integrating spatial patterns across multiple ecological scales. The novel species-level foliar cover mapping approach described here provides spatial information about the functional role of plant species in vegetation communities and wildlife habitat that are not available in categorical vegetation maps or quantitative maps of broadly defined vegetation aggregates.&quot;,&quot;publisher&quot;:&quot;Ecological Society of America&quot;,&quot;issue&quot;:&quot;4&quot;,&quot;volume&quot;:&quot;30&quot;,&quot;container-title-short&quot;:&quot;&quot;},&quot;isTemporary&quot;:false}]},{&quot;citationID&quot;:&quot;MENDELEY_CITATION_a0019916-2653-46cf-a2dd-7a85771949d5&quot;,&quot;properties&quot;:{&quot;noteIndex&quot;:0},&quot;isEdited&quot;:false,&quot;manualOverride&quot;:{&quot;isManuallyOverridden&quot;:false,&quot;citeprocText&quot;:&quot;(Hunter et al., 2020)&quot;,&quot;manualOverrideText&quot;:&quot;&quot;},&quot;citationTag&quot;:&quot;MENDELEY_CITATION_v3_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&quot;,&quot;citationItems&quot;:[{&quot;id&quot;:&quot;f27306bb-9412-30c1-9cc7-386b986ec1f8&quot;,&quot;itemData&quot;:{&quot;type&quot;:&quot;article-journal&quot;,&quot;id&quot;:&quot;f27306bb-9412-30c1-9cc7-386b986ec1f8&quot;,&quot;title&quot;:&quot;Inter-seasonal time series imagery enhances classification accuracy of grazing resource and land degradation maps in a savanna ecosystem&quot;,&quot;author&quot;:[{&quot;family&quot;:&quot;Hunter&quot;,&quot;given&quot;:&quot;Frederick D.L.&quot;,&quot;parse-names&quot;:false,&quot;dropping-particle&quot;:&quot;&quot;,&quot;non-dropping-particle&quot;:&quot;&quot;},{&quot;family&quot;:&quot;Mitchard&quot;,&quot;given&quot;:&quot;Edward T.A.&quot;,&quot;parse-names&quot;:false,&quot;dropping-particle&quot;:&quot;&quot;,&quot;non-dropping-particle&quot;:&quot;&quot;},{&quot;family&quot;:&quot;Tyrrell&quot;,&quot;given&quot;:&quot;Peter&quot;,&quot;parse-names&quot;:false,&quot;dropping-particle&quot;:&quot;&quot;,&quot;non-dropping-particle&quot;:&quot;&quot;},{&quot;family&quot;:&quot;Russell&quot;,&quot;given&quot;:&quot;Samantha&quot;,&quot;parse-names&quot;:false,&quot;dropping-particle&quot;:&quot;&quot;,&quot;non-dropping-particle&quot;:&quot;&quot;}],&quot;container-title&quot;:&quot;Remote Sensing&quot;,&quot;accessed&quot;:{&quot;date-parts&quot;:[[2022,7,4]]},&quot;DOI&quot;:&quot;10.3390/RS12010198&quot;,&quot;ISSN&quot;:&quot;20724292&quot;,&quot;issued&quot;:{&quot;date-parts&quot;:[[2020]]},&quot;abstract&quot;:&quot;In savannas, mapping grazing resources and indicators of land degradation is important for assessing ecosystem conditions and informing grazing and land management decisions. We investigated the effects of classifiers and used time series imagery-images acquired within and across seasons-on the accuracy of plant species maps. The study site was a grazed savanna in southern Kenya. We used Sentinel-2 multi-spectral imagery due to its high spatial (10-20 m) and temporal (five days) resolution with support vector machine (SVM) and random forest (RF) classifiers. The species mapped were important for grazing livestock and wildlife (three grass species), indicators of land degradation (one tree genus and one invasive shrub), and a fig tree species. The results show that increasing the number of images, including dry season imagery, results in improved classification accuracy regardless of the classifier (average increase in overall accuracy (OA) = 0.1632). SVM consistently outperformed RF, and the most accurate model and was SVM with a radial kernel using imagery from both wet and dry seasons (OA = 0.8217). Maps showed that seasonal grazing areas provide functionally different grazing opportunities and have different vegetation characteristics that are critical to a landscape's ability to support large populations of both livestock and wildlife. This study highlights the potential of multi-spectral satellite imagery for species-level mapping of savannas.&quot;,&quot;publisher&quot;:&quot;MDPI AG&quot;,&quot;issue&quot;:&quot;1&quot;,&quot;volume&quot;:&quot;12&quot;,&quot;container-title-short&quot;:&quot;Remote Sens (Basel)&quot;},&quot;isTemporary&quot;:false}]},{&quot;citationID&quot;:&quot;MENDELEY_CITATION_f0fbad7a-9778-4911-b05a-c8c53120bc2e&quot;,&quot;properties&quot;:{&quot;noteIndex&quot;:0},&quot;isEdited&quot;:false,&quot;manualOverride&quot;:{&quot;isManuallyOverridden&quot;:false,&quot;citeprocText&quot;:&quot;(Mallinis et al., 2020)&quot;,&quot;manualOverrideText&quot;:&quot;&quot;},&quot;citationTag&quot;:&quot;MENDELEY_CITATION_v3_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&quot;,&quot;citationItems&quot;:[{&quot;id&quot;:&quot;2aa32040-abb8-361b-8ce9-17cea63a225b&quot;,&quot;itemData&quot;:{&quot;type&quot;:&quot;article-journal&quot;,&quot;id&quot;:&quot;2aa32040-abb8-361b-8ce9-17cea63a225b&quot;,&quot;title&quot;:&quot;A random forest modelling procedure for a multi-sensor assessment of tree species diversity&quot;,&quot;author&quot;:[{&quot;family&quot;:&quot;Mallinis&quot;,&quot;given&quot;:&quot;Giorgos&quot;,&quot;parse-names&quot;:false,&quot;dropping-particle&quot;:&quot;&quot;,&quot;non-dropping-particle&quot;:&quot;&quot;},{&quot;family&quot;:&quot;Chrysafis&quot;,&quot;given&quot;:&quot;Irene&quot;,&quot;parse-names&quot;:false,&quot;dropping-particle&quot;:&quot;&quot;,&quot;non-dropping-particle&quot;:&quot;&quot;},{&quot;family&quot;:&quot;Korakis&quot;,&quot;given&quot;:&quot;Georgios&quot;,&quot;parse-names&quot;:false,&quot;dropping-particle&quot;:&quot;&quot;,&quot;non-dropping-particle&quot;:&quot;&quot;},{&quot;family&quot;:&quot;Pana&quot;,&quot;given&quot;:&quot;Eleanna&quot;,&quot;parse-names&quot;:false,&quot;dropping-particle&quot;:&quot;&quot;,&quot;non-dropping-particle&quot;:&quot;&quot;},{&quot;family&quot;:&quot;Kyriazopoulos&quot;,&quot;given&quot;:&quot;Apostolos P.&quot;,&quot;parse-names&quot;:false,&quot;dropping-particle&quot;:&quot;&quot;,&quot;non-dropping-particle&quot;:&quot;&quot;}],&quot;container-title&quot;:&quot;Remote Sensing&quot;,&quot;container-title-short&quot;:&quot;Remote Sens (Basel)&quot;,&quot;accessed&quot;:{&quot;date-parts&quot;:[[2022,7,4]]},&quot;DOI&quot;:&quot;10.3390/rs12071210&quot;,&quot;ISSN&quot;:&quot;20724292&quot;,&quot;issued&quot;:{&quot;date-parts&quot;:[[2020,4,1]]},&quot;page&quot;:&quot;1210&quot;,&quot;abstract&quot;:&quot;Earth observation data can provide important information for tree species diversity mapping and monitoring. The relatively recent advances in remote sensing data characteristics and processing systems elevate the potential of satellite imagery for providing accurate, timely, consistent, and robust spatially explicit estimates of tree species diversity over forest ecosystems. This study was conducted in Northern Pindos National Park, the largest terrestrial park in Greece and aimed to assess the potential of four satellite sensors with different instrumental characteristics, for the estimation of tree diversity. Through field measurements, we originally quantified two diversity indices, namely the Shannon diversity index (H') and Simpson's diversity (D1). Random forest regression models were developed for associating remotely sensed spectral signal with tree species diversity within the area. The models generated from the use of the WorldView-2 image were the most accurate with a coefficient of determination of up to 0.44 for H' and 0.37 for D1. The Sentinel-2 -based models of tree species diversity performed slightly worse, but were better than the Landsat-8 and RapidEye models. The coefficient of variation quantifying internal variability of spectral values within each plot provided little or no usage for improving the modelling accuracy. Our results suggest that very-high-spatial-resolution imagery provides the most important information for the assessment of tree species diversity in heterogeneous Mediterranean ecosystems.&quot;,&quot;publisher&quot;:&quot;MDPI AG&quot;,&quot;issue&quot;:&quot;7&quot;,&quot;volume&quot;:&quot;12&quot;},&quot;isTemporary&quot;:false}]},{&quot;citationID&quot;:&quot;MENDELEY_CITATION_dcb22879-ea20-4f81-bf6f-deac32b08b71&quot;,&quot;properties&quot;:{&quot;noteIndex&quot;:0},&quot;isEdited&quot;:false,&quot;manualOverride&quot;:{&quot;isManuallyOverridden&quot;:false,&quot;citeprocText&quot;:&quot;(Zhu et al., 2022)&quot;,&quot;manualOverrideText&quot;:&quot;&quot;},&quot;citationTag&quot;:&quot;MENDELEY_CITATION_v3_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&quot;,&quot;citationItems&quot;:[{&quot;id&quot;:&quot;663923b9-120f-398f-ba05-7f62e2983309&quot;,&quot;itemData&quot;:{&quot;type&quot;:&quot;article-journal&quot;,&quot;id&quot;:&quot;663923b9-120f-398f-ba05-7f62e2983309&quot;,&quot;title&quot;:&quot;Satellite Remote Sensing of Water Quality Variation in a Semi-Enclosed Bay (Yueqing Bay) under Strong Anthropogenic Impact&quot;,&quot;author&quot;:[{&quot;family&quot;:&quot;Zhu&quot;,&quot;given&quot;:&quot;Bozhong&quot;,&quot;parse-names&quot;:false,&quot;dropping-particle&quot;:&quot;&quot;,&quot;non-dropping-particle&quot;:&quot;&quot;},{&quot;family&quot;:&quot;Bai&quot;,&quot;given&quot;:&quot;Yan&quot;,&quot;parse-names&quot;:false,&quot;dropping-particle&quot;:&quot;&quot;,&quot;non-dropping-particle&quot;:&quot;&quot;},{&quot;family&quot;:&quot;Zhang&quot;,&quot;given&quot;:&quot;Zhao&quot;,&quot;parse-names&quot;:false,&quot;dropping-particle&quot;:&quot;&quot;,&quot;non-dropping-particle&quot;:&quot;&quot;},{&quot;family&quot;:&quot;He&quot;,&quot;given&quot;:&quot;Xianqiang&quot;,&quot;parse-names&quot;:false,&quot;dropping-particle&quot;:&quot;&quot;,&quot;non-dropping-particle&quot;:&quot;&quot;},{&quot;family&quot;:&quot;Wang&quot;,&quot;given&quot;:&quot;Zhihong&quot;,&quot;parse-names&quot;:false,&quot;dropping-particle&quot;:&quot;&quot;,&quot;non-dropping-particle&quot;:&quot;&quot;},{&quot;family&quot;:&quot;Zhang&quot;,&quot;given&quot;:&quot;Shugang&quot;,&quot;parse-names&quot;:false,&quot;dropping-particle&quot;:&quot;&quot;,&quot;non-dropping-particle&quot;:&quot;&quot;},{&quot;family&quot;:&quot;Dai&quot;,&quot;given&quot;:&quot;Qian&quot;,&quot;parse-names&quot;:false,&quot;dropping-particle&quot;:&quot;&quot;,&quot;non-dropping-particle&quot;:&quot;&quot;}],&quot;container-title&quot;:&quot;Remote Sensing&quot;,&quot;container-title-short&quot;:&quot;Remote Sens (Basel)&quot;,&quot;accessed&quot;:{&quot;date-parts&quot;:[[2022,6,30]]},&quot;DOI&quot;:&quot;10.3390/rs14030550&quot;,&quot;ISSN&quot;:&quot;2072-4292&quot;,&quot;URL&quot;:&quot;https://www.mdpi.com/2072-4292/14/3/550&quot;,&quot;issued&quot;:{&quot;date-parts&quot;:[[2022,1,24]]},&quot;page&quot;:&quot;550&quot;,&quot;abstract&quot;:&quot;&lt;p&gt;The semi-enclosed bays impacted by heavy anthropogenic activities have weak water exchange and purification capacities. Most of the sea bays have suffered severe eutrophication, water quality deterioration, ecosystem degradation and other problems. Although many countries and local governments have carried out corresponding environmental protection actions, the evaluation of their effectiveness still requires monitoring technology and data support for long-term water environment change. In this study, we take Yueqing Bay, the fourth largest bay in China, as a case to study the satellite-based water quality monitoring and variation analysis. We established a nutrient retrieval model for Yueqing Bay to produce a long-term series of nutrient concentration products in Yueqing Bay from 2013 to 2020, based on Landsat remote sensing images and long-term observation data, combined with support vector machine learning and water temperature and satellite spectra as input parameters, and then we analyzed its spatiotemporal variations and driving factors. In general, nutrient concentrations in the western part of the bay were higher than those in the eastern part. Levels of dissolved inorganic nitrogen (DIN) were lower in summer than in spring and winter, and reactive phosphate (PO4-P) levels were lower in summer and higher in autumn. In terms of natural factors, physical effects (e.g., seasonal variations in flow field) and biological effects (e.g., seasonal differences in the intensity of plankton photosynthesis) were the main causes of seasonal differences in nutrient concentration in Yueqing Bay. Nutrient concentration generally increased from 2013 to 2015 but decreased slightly after 2015. Over the past decade, the economy and industry of Yueqing Bay basin have developed rapidly. Wastewater resulting from anthropogenic production and consumption was transported via streams into Yueqing Bay, leading to the continuous increase in nutrient concentrations (the variation rates: aDIN&amp;gt;0, aPO4−P&amp;gt;0), which directly or indirectly caused high nutrient concentrations in some areas of the bay (e.g., Southwest Shoal at the mouth of Yueqing Bay). After 2015, the various ecological remediation policies adopted by cities around Yueqing Bay have mitigated, to some extent, the increasing nutrient concentration trends (the variation rates: aDIN&amp;lt;0, aPO4−P&amp;lt;0), but not significantly (P &amp;gt; 0.1). The environmental restoration of Yueqing Bay also requires continuous and long-term ecological protection and restoration work to be effective. This research can provide a reference for ecological environment monitoring and remote sensing data application for similar semi-enclosed bays, and support the sustainable development of the bay.&lt;/p&gt;&quot;,&quot;publisher&quot;:&quot;MDPI&quot;,&quot;issue&quot;:&quot;3&quot;,&quot;volume&quot;:&quot;14&quot;},&quot;isTemporary&quot;:false}]},{&quot;citationID&quot;:&quot;MENDELEY_CITATION_ca863114-7c05-4f86-8c56-16f34a1db928&quot;,&quot;properties&quot;:{&quot;noteIndex&quot;:0},&quot;isEdited&quot;:false,&quot;manualOverride&quot;:{&quot;isManuallyOverridden&quot;:false,&quot;citeprocText&quot;:&quot;(Zaimes et al., 2019)&quot;,&quot;manualOverrideText&quot;:&quot;&quot;},&quot;citationTag&quot;:&quot;MENDELEY_CITATION_v3_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&quot;,&quot;citationItems&quot;:[{&quot;id&quot;:&quot;bca8fcff-535f-35a0-9cc3-b597edc4c7dc&quot;,&quot;itemData&quot;:{&quot;type&quot;:&quot;article-journal&quot;,&quot;id&quot;:&quot;bca8fcff-535f-35a0-9cc3-b597edc4c7dc&quot;,&quot;title&quot;:&quot;Assessing the impact of dams on riparian and deltaic vegetation using remotely-sensed vegetation indices and Random Forests modelling&quot;,&quot;author&quot;:[{&quot;family&quot;:&quot;Zaimes&quot;,&quot;given&quot;:&quot;George N.&quot;,&quot;parse-names&quot;:false,&quot;dropping-particle&quot;:&quot;&quot;,&quot;non-dropping-particle&quot;:&quot;&quot;},{&quot;family&quot;:&quot;Gounaridis&quot;,&quot;given&quot;:&quot;Dimitrios&quot;,&quot;parse-names&quot;:false,&quot;dropping-particle&quot;:&quot;&quot;,&quot;non-dropping-particle&quot;:&quot;&quot;},{&quot;family&quot;:&quot;Symeonakis&quot;,&quot;given&quot;:&quot;Elias&quot;,&quot;parse-names&quot;:false,&quot;dropping-particle&quot;:&quot;&quot;,&quot;non-dropping-particle&quot;:&quot;&quot;}],&quot;container-title&quot;:&quot;Ecological Indicators&quot;,&quot;accessed&quot;:{&quot;date-parts&quot;:[[2022,7,4]]},&quot;DOI&quot;:&quot;10.1016/j.ecolind.2019.04.047&quot;,&quot;ISSN&quot;:&quot;1470160X&quot;,&quot;issued&quot;:{&quot;date-parts&quot;:[[2019,8,1]]},&quot;page&quot;:&quot;630-641&quot;,&quot;abstract&quot;:&quot;Riparian and deltaic areas exhibit a high biodiversity and offer a number of ecosystem services but are often degraded by human activities. Dams, for example, alter the hydrologic and sediment regimes of rivers and can negatively affect riparian areas and deltas. In order to sustainably manage these ecosystems, it is, therefore, essential to assess and monitor the impacts of dams. To this end, site-assessments and in-situ measurements have commonly been used in the past, but these can be laborious, resource demanding and time consuming. Here, we investigated the impact of three dams on the riparian forest of the Nestos River Delta in Greece by employing multi-temporal satellite data. We assessed the evolution in the values of eight vegetation indices over 27 years, derived from 14 dates of Landsat data. We also employed a modelling approach, using a machine learning Random Forests model, to investigate potential linkages between the observed changes in the indices and a host of climatic and terrestrial predictor variables. Our results show that low density vegetation (0–25%) is more affected by the construction of the dams due to its proximity to anthropogenic influences and the effects of hydrologic regime alteration. In contrast, higher density vegetation cover (50–75%) appears to be largely unaffected, or even improving, due to its proximity to the river, while vegetation with intermediate coverage (25–49%) exhibits no clear trend in the Landsat-derived indices. The Random Forests model found that the most important parameters for the riparian vegetation (based on the Mean Decrease Gini and the Mean Decrease Accuracy) were the distance to the dams, the sea and the river. Our results suggest that management plans of riparian and deltaic areas need to incorporate and take into consideration new innovative management practices and monitoring studies that employ multi-temporal satellite data archives.&quot;,&quot;publisher&quot;:&quot;Elsevier B.V.&quot;,&quot;volume&quot;:&quot;103&quot;,&quot;container-title-short&quot;:&quot;Ecol Indic&quot;},&quot;isTemporary&quot;:false}]},{&quot;citationID&quot;:&quot;MENDELEY_CITATION_4650fd5c-eefc-4865-9bc6-efde738d0fca&quot;,&quot;properties&quot;:{&quot;noteIndex&quot;:0},&quot;isEdited&quot;:false,&quot;manualOverride&quot;:{&quot;isManuallyOverridden&quot;:false,&quot;citeprocText&quot;:&quot;(Han et al., 2022)&quot;,&quot;manualOverrideText&quot;:&quot;&quot;},&quot;citationTag&quot;:&quot;MENDELEY_CITATION_v3_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&quot;,&quot;citationItems&quot;:[{&quot;id&quot;:&quot;264ca2f9-729d-3727-b097-51ccc52fb22a&quot;,&quot;itemData&quot;:{&quot;type&quot;:&quot;article-journal&quot;,&quot;id&quot;:&quot;264ca2f9-729d-3727-b097-51ccc52fb22a&quot;,&quot;title&quot;:&quot;How to Account for Changes in Carbon Storage from Coal Mining and Reclamation in Eastern China? Taking Yanzhou Coalfield as an Example to Simulate and Estimate&quot;,&quot;author&quot;:[{&quot;family&quot;:&quot;Han&quot;,&quot;given&quot;:&quot;Jiazheng&quot;,&quot;parse-names&quot;:false,&quot;dropping-particle&quot;:&quot;&quot;,&quot;non-dropping-particle&quot;:&quot;&quot;},{&quot;family&quot;:&quot;Hu&quot;,&quot;given&quot;:&quot;Zhenqi&quot;,&quot;parse-names&quot;:false,&quot;dropping-particle&quot;:&quot;&quot;,&quot;non-dropping-particle&quot;:&quot;&quot;},{&quot;family&quot;:&quot;Mao&quot;,&quot;given&quot;:&quot;Zhen&quot;,&quot;parse-names&quot;:false,&quot;dropping-particle&quot;:&quot;&quot;,&quot;non-dropping-particle&quot;:&quot;&quot;},{&quot;family&quot;:&quot;Li&quot;,&quot;given&quot;:&quot;Gensheng&quot;,&quot;parse-names&quot;:false,&quot;dropping-particle&quot;:&quot;&quot;,&quot;non-dropping-particle&quot;:&quot;&quot;},{&quot;family&quot;:&quot;Liu&quot;,&quot;given&quot;:&quot;Shuguang&quot;,&quot;parse-names&quot;:false,&quot;dropping-particle&quot;:&quot;&quot;,&quot;non-dropping-particle&quot;:&quot;&quot;},{&quot;family&quot;:&quot;Yuan&quot;,&quot;given&quot;:&quot;Dongzhu&quot;,&quot;parse-names&quot;:false,&quot;dropping-particle&quot;:&quot;&quot;,&quot;non-dropping-particle&quot;:&quot;&quot;},{&quot;family&quot;:&quot;Guo&quot;,&quot;given&quot;:&quot;Jiaxin&quot;,&quot;parse-names&quot;:false,&quot;dropping-particle&quot;:&quot;&quot;,&quot;non-dropping-particle&quot;:&quot;&quot;}],&quot;container-title&quot;:&quot;Remote Sensing&quot;,&quot;accessed&quot;:{&quot;date-parts&quot;:[[2022,6,30]]},&quot;DOI&quot;:&quot;10.3390/rs14092014&quot;,&quot;ISSN&quot;:&quot;20724292&quot;,&quot;issued&quot;:{&quot;date-parts&quot;:[[2022,5,1]]},&quot;abstract&quot;:&quot;Carbon sequestration in terrestrial ecosystems plays an essential role in coping with global climate change and achieving regional carbon neutrality. In mining areas with high groundwater levels in eastern China, underground coal mining has caused severe damage to surface ecology. It is of practical significance to evaluate and predict the positive and negative effects of coal mining and land reclamation on carbon pools. This study set up three scenarios for the development of the Yanzhou coalfield (YZC) in 2030, including: (1) no mining activities (NMA); (2) no reclamation after mining (NRM); (3) mining and reclamation (MR). The probability integral model (PIM) was used to predict the subsidence caused by mining in YZC in 2030, and land use and land cover (LULC) of 2010 and 2020 were interpreted by remote sensing images. Based on the classification of land damage, the LULC of different scenarios in the future was simulated by integrating various social and natural factors. Under different scenarios, the InVEST model evaluated carbon storage and its temporal and spatial distribution characteristics. The results indicated that: (1) By 2030, YZC would have 4341.13 ha of land disturbed by coal mining activities. (2) Carbon storage in the NRM scenario would be 37,647.11 Mg lower than that in the NMA scenario, while carbon storage in the MR scenario would be 18,151.03 Mg higher than that in the NRM scenario. Significantly, the Nantun mine would reduce carbon sequestration loss by 72.29% due to reclamation measures. (3) Carbon storage has a significant positive spatial correlation, and coal mining would lead to the fragmentation of the carbon sink. The method of accounting for and predicting carbon storage proposed in this study can provide data support for mining and reclamation planning of coal mine enterprises and carbon-neutral planning of government departments.&quot;,&quot;publisher&quot;:&quot;MDPI&quot;,&quot;issue&quot;:&quot;9&quot;,&quot;volume&quot;:&quot;14&quot;,&quot;container-title-short&quot;:&quot;Remote Sens (Basel)&quot;},&quot;isTemporary&quot;:false}]},{&quot;citationID&quot;:&quot;MENDELEY_CITATION_996842ec-5535-460a-bdc4-a764e3d1fe14&quot;,&quot;properties&quot;:{&quot;noteIndex&quot;:0},&quot;isEdited&quot;:false,&quot;manualOverride&quot;:{&quot;isManuallyOverridden&quot;:false,&quot;citeprocText&quot;:&quot;(Matsala et al., 2020)&quot;,&quot;manualOverrideText&quot;:&quot;&quot;},&quot;citationTag&quot;:&quot;MENDELEY_CITATION_v3_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&quot;,&quot;citationItems&quot;:[{&quot;id&quot;:&quot;7678f04b-74cb-3821-a999-bbcc9ed39cec&quot;,&quot;itemData&quot;:{&quot;type&quot;:&quot;article-journal&quot;,&quot;id&quot;:&quot;7678f04b-74cb-3821-a999-bbcc9ed39cec&quot;,&quot;title&quot;:&quot;An indirect approach to predict deadwood biomass in forests of Ukrainian Polissya using Landsat images and terrestrial data&quot;,&quot;author&quot;:[{&quot;family&quot;:&quot;Matsala&quot;,&quot;given&quot;:&quot;Maksym&quot;,&quot;parse-names&quot;:false,&quot;dropping-particle&quot;:&quot;&quot;,&quot;non-dropping-particle&quot;:&quot;&quot;},{&quot;family&quot;:&quot;Myroniuk&quot;,&quot;given&quot;:&quot;Viktor&quot;,&quot;parse-names&quot;:false,&quot;dropping-particle&quot;:&quot;&quot;,&quot;non-dropping-particle&quot;:&quot;&quot;},{&quot;family&quot;:&quot;Bilous&quot;,&quot;given&quot;:&quot;Andrii&quot;,&quot;parse-names&quot;:false,&quot;dropping-particle&quot;:&quot;&quot;,&quot;non-dropping-particle&quot;:&quot;&quot;},{&quot;family&quot;:&quot;Terentiev&quot;,&quot;given&quot;:&quot;Andrii&quot;,&quot;parse-names&quot;:false,&quot;dropping-particle&quot;:&quot;&quot;,&quot;non-dropping-particle&quot;:&quot;&quot;},{&quot;family&quot;:&quot;Diachuk&quot;,&quot;given&quot;:&quot;Petro&quot;,&quot;parse-names&quot;:false,&quot;dropping-particle&quot;:&quot;&quot;,&quot;non-dropping-particle&quot;:&quot;&quot;},{&quot;family&quot;:&quot;Zadorozhniuk&quot;,&quot;given&quot;:&quot;Roman&quot;,&quot;parse-names&quot;:false,&quot;dropping-particle&quot;:&quot;&quot;,&quot;non-dropping-particle&quot;:&quot;&quot;}],&quot;container-title&quot;:&quot;Forestry Studies&quot;,&quot;accessed&quot;:{&quot;date-parts&quot;:[[2022,7,4]]},&quot;DOI&quot;:&quot;10.2478/fsmu-2020-0018&quot;,&quot;ISSN&quot;:&quot;1736-8723&quot;,&quot;URL&quot;:&quot;https://www.sciendo.com/article/10.2478/fsmu-2020-0018&quot;,&quot;issued&quot;:{&quot;date-parts&quot;:[[2020,12,1]]},&quot;page&quot;:&quot;107-124&quot;,&quot;abstract&quot;:&quot;&lt;p&gt; Spatially explicit and consistent mapping of forest biomass is one of the key tasks towards full and appropriate accounting of carbon budgets and productivity potentials at different scales. Landsat imagery coupled with terrestrial-based data and processed using modern machine learning techniques is a suitable data source for mapping of forest components such as deadwood. Using relationships between deadwood biomass and growing stock volume, here we indirectly map this ecosystem compartment within the study area in northern Ukraine. Several machine learning techniques were applied: Random Forest (RF) for the land cover and tree species classification task, &lt;italic&gt;k&lt;/italic&gt; -Nearest Neighbours ( &lt;italic&gt;k&lt;/italic&gt; -NN) and Gradient Boosting Machines (GBM) for the deadwood imputation purpose. Land cover (81.9%) and tree species classification (78.9%) were performed with a relatively high level of overall accuracy. Outputs of deadwood biomass mapping using &lt;italic&gt;k&lt;/italic&gt; -NN and GBM matched quite well (8.4 ± 2.3 t·ha &lt;sup&gt;−1&lt;/sup&gt; (17% of the mean) vs. 8.1 ± 1.7 t·ha &lt;sup&gt;−1&lt;/sup&gt; (16% of the mean), respectively mean ± &lt;italic&gt;SD&lt;/italic&gt; deadwood biomass stock), indicating a strong potential of ensemble boosters to predict forest biomass in a spatially explicit manner. The main challenges met in the study were related to the limitations of available ground-based data, thus showing the need for national statistical inventory implications in Ukraine. &lt;/p&gt;&quot;,&quot;publisher&quot;:&quot;De Gruyter Open Ltd&quot;,&quot;issue&quot;:&quot;1&quot;,&quot;volume&quot;:&quot;73&quot;,&quot;container-title-short&quot;:&quot;&quot;},&quot;isTemporary&quot;:false}]},{&quot;citationID&quot;:&quot;MENDELEY_CITATION_43d17c7c-339a-4cb7-8255-fa36b45d7f78&quot;,&quot;properties&quot;:{&quot;noteIndex&quot;:0},&quot;isEdited&quot;:false,&quot;manualOverride&quot;:{&quot;isManuallyOverridden&quot;:false,&quot;citeprocText&quot;:&quot;(Gwal et al., 2020)&quot;,&quot;manualOverrideText&quot;:&quot;&quot;},&quot;citationTag&quot;:&quot;MENDELEY_CITATION_v3_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&quot;,&quot;citationItems&quot;:[{&quot;id&quot;:&quot;0380bfe4-e171-3d08-a9eb-26b55ae3c859&quot;,&quot;itemData&quot;:{&quot;type&quot;:&quot;article-journal&quot;,&quot;id&quot;:&quot;0380bfe4-e171-3d08-a9eb-26b55ae3c859&quot;,&quot;title&quot;:&quot;Understanding forest biomass and net primary productivity in Himalayan ecosystem using geospatial approach&quot;,&quot;author&quot;:[{&quot;family&quot;:&quot;Gwal&quot;,&quot;given&quot;:&quot;Srishti&quot;,&quot;parse-names&quot;:false,&quot;dropping-particle&quot;:&quot;&quot;,&quot;non-dropping-particle&quot;:&quot;&quot;},{&quot;family&quot;:&quot;Singh&quot;,&quot;given&quot;:&quot;Sarnam&quot;,&quot;parse-names&quot;:false,&quot;dropping-particle&quot;:&quot;&quot;,&quot;non-dropping-particle&quot;:&quot;&quot;},{&quot;family&quot;:&quot;Gupta&quot;,&quot;given&quot;:&quot;Stutee&quot;,&quot;parse-names&quot;:false,&quot;dropping-particle&quot;:&quot;&quot;,&quot;non-dropping-particle&quot;:&quot;&quot;},{&quot;family&quot;:&quot;Anand&quot;,&quot;given&quot;:&quot;Shikha&quot;,&quot;parse-names&quot;:false,&quot;dropping-particle&quot;:&quot;&quot;,&quot;non-dropping-particle&quot;:&quot;&quot;}],&quot;container-title&quot;:&quot;Modeling Earth Systems and Environment&quot;,&quot;container-title-short&quot;:&quot;Model Earth Syst Environ&quot;,&quot;accessed&quot;:{&quot;date-parts&quot;:[[2022,7,4]]},&quot;DOI&quot;:&quot;10.1007/s40808-020-00844-4&quot;,&quot;ISSN&quot;:&quot;23636211&quot;,&quot;issued&quot;:{&quot;date-parts&quot;:[[2020,12,1]]},&quot;page&quot;:&quot;2517-2534&quot;,&quot;abstract&quot;:&quot;Forest operates as sink–source of the atmospheric CO2; hence, they form the integral part of terrestrial global carbon cycle. Biomass and primary productivity are the crucial dynamic biophysical parameters for understanding the ecosystem functioning in any forested landscape. The present study was performed in Aglar watershed situated in outer Indian Himalayan range. We performed geospatial modeling of plot-level field data on forest above ground biomass (AGB) by correlating it with textural, spectral and linearly transformed variables retrieved from Landsat 8 OLI data using of random forest (RF) machine learning algorithm. We also applied recursive feature elimination function (RFE) to obtain the variables contributing most in AGB prediction. A combination of 24 among 96 variables was identified as the most effective variables. Ground-based AGB varied from 62.54 to 470.98 Mg ha−1, whereas RF-modeled AGB ranged from 48.5 to 407.73 Mg ha−1. Results indicated that RFE selected variables were able to predict AGB with R2 of 0.84, RMSE of 42.03 Mg ha−1, MAE of 34.68 and %RMSE of 19.49 Mg ha−1 which was accepted considering the terrain complexity. Light use efficiency approach was used to model monthly NPP using Landsat 8 OLI data. The results indicated that Quercus mixed forest had highest carbon assimilation (95,148,073.9 gC) followed by Pinus roxburghii (1,863,187.7 gC), Cedrus deodara (5,752,954.1 gC) and mixed forest (2,634,737.1 gC). The seasonal pattern of NPP indicated that its strike peaked in October, whereas December and January were the lean months, suggesting that NPP is governed by climatic factors, viz. PAR, precipitation and temperature. Such watershed-level study in complex Himalayan terrain would help to understand complex biogeochemical processes in basins and ecosystem services provided by the forests.&quot;,&quot;publisher&quot;:&quot;Springer Science and Business Media Deutschland GmbH&quot;,&quot;issue&quot;:&quot;4&quot;,&quot;volume&quot;:&quot;6&quot;},&quot;isTemporary&quot;:false}]},{&quot;citationID&quot;:&quot;MENDELEY_CITATION_299c714f-94b2-4a02-8941-581d2d7886d0&quot;,&quot;properties&quot;:{&quot;noteIndex&quot;:0},&quot;isEdited&quot;:false,&quot;manualOverride&quot;:{&quot;isManuallyOverridden&quot;:false,&quot;citeprocText&quot;:&quot;(Islam et al., 2022)&quot;,&quot;manualOverrideText&quot;:&quot;&quot;},&quot;citationTag&quot;:&quot;MENDELEY_CITATION_v3_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&quot;,&quot;citationItems&quot;:[{&quot;id&quot;:&quot;32c88384-6425-3264-a23e-a3ee44d60799&quot;,&quot;itemData&quot;:{&quot;type&quot;:&quot;article-journal&quot;,&quot;id&quot;:&quot;32c88384-6425-3264-a23e-a3ee44d60799&quot;,&quot;title&quot;:&quot;Dynamics of Tree outside Forest Land Cover Development and Ecosystem Carbon Storage Change in Eastern Coastal Zone, Bangladesh&quot;,&quot;author&quot;:[{&quot;family&quot;:&quot;Islam&quot;,&quot;given&quot;:&quot;Imranul&quot;,&quot;parse-names&quot;:false,&quot;dropping-particle&quot;:&quot;&quot;,&quot;non-dropping-particle&quot;:&quot;&quot;},{&quot;family&quot;:&quot;Cui&quot;,&quot;given&quot;:&quot;Shenghui&quot;,&quot;parse-names&quot;:false,&quot;dropping-particle&quot;:&quot;&quot;,&quot;non-dropping-particle&quot;:&quot;&quot;},{&quot;family&quot;:&quot;Hoque&quot;,&quot;given&quot;:&quot;Muhammad Ziaul&quot;,&quot;parse-names&quot;:false,&quot;dropping-particle&quot;:&quot;&quot;,&quot;non-dropping-particle&quot;:&quot;&quot;},{&quot;family&quot;:&quot;Abdullah&quot;,&quot;given&quot;:&quot;Hasan Muhammad&quot;,&quot;parse-names&quot;:false,&quot;dropping-particle&quot;:&quot;&quot;,&quot;non-dropping-particle&quot;:&quot;&quot;},{&quot;family&quot;:&quot;Tonny&quot;,&quot;given&quot;:&quot;Kaniz Fatima&quot;,&quot;parse-names&quot;:false,&quot;dropping-particle&quot;:&quot;&quot;,&quot;non-dropping-particle&quot;:&quot;&quot;},{&quot;family&quot;:&quot;Ahmed&quot;,&quot;given&quot;:&quot;Minhaz&quot;,&quot;parse-names&quot;:false,&quot;dropping-particle&quot;:&quot;&quot;,&quot;non-dropping-particle&quot;:&quot;&quot;},{&quot;family&quot;:&quot;Ferdush&quot;,&quot;given&quot;:&quot;Jannatul&quot;,&quot;parse-names&quot;:false,&quot;dropping-particle&quot;:&quot;&quot;,&quot;non-dropping-particle&quot;:&quot;&quot;},{&quot;family&quot;:&quot;Xu&quot;,&quot;given&quot;:&quot;Lilai&quot;,&quot;parse-names&quot;:false,&quot;dropping-particle&quot;:&quot;&quot;,&quot;non-dropping-particle&quot;:&quot;&quot;},{&quot;family&quot;:&quot;Ding&quot;,&quot;given&quot;:&quot;Shengping&quot;,&quot;parse-names&quot;:false,&quot;dropping-particle&quot;:&quot;&quot;,&quot;non-dropping-particle&quot;:&quot;&quot;}],&quot;container-title&quot;:&quot;Land&quot;,&quot;container-title-short&quot;:&quot;Land (Basel)&quot;,&quot;accessed&quot;:{&quot;date-parts&quot;:[[2022,7,1]]},&quot;DOI&quot;:&quot;10.3390/land11010076&quot;,&quot;ISSN&quot;:&quot;2073-445X&quot;,&quot;URL&quot;:&quot;https://www.mdpi.com/2073-445X/11/1/76&quot;,&quot;issued&quot;:{&quot;date-parts&quot;:[[2022,1,4]]},&quot;page&quot;:&quot;76&quot;,&quot;abstract&quot;:&quot;&lt;p&gt;Tree outside forest (TOF) has immense potential in economic and environmental development by increasing the amount of tree vegetation in and around rural settlements. It is an important source of carbon stocks and a critical option for climate change regulation, especially in land-scarce, densely populated developing countries such as Bangladesh. Spatio-temporal changes of TOF in the eastern coastal zone of Bangladesh were analyzed and mapped over 1988–2018, using Landsat land use land cover (LULC) maps and associated ecosystem carbon storage change by linking the InVEST carbon model. Landsat TM and OLI-TIRS data were classified through the Maximum Likelihood Classifier (MLC) algorithm using Semi-Automated Classification (SAC). In the InVEST model, aboveground, belowground, dead organic matter, and soil carbon densities of different LULC types were used. The findings revealed that the studied landscapes have differential features and changing trends in LULC where TOF, mangrove forest, built-up land, and salt-aquaculture land have increased due to the loss of agricultural land, mudflats, water bodies, and hill vegetation. Among different land biomes, TOF experienced the largest increase (1453.9 km2), and it also increased carbon storage by 9.01 Tg C. However, agricultural land and hill vegetation decreased rapidly by 1285.8 km2 and 365.7 km2 and reduced carbon storage by 3.09 Tg C and 4.89 Tg C, respectively. The total regional carbon storage increased by 1.27 Tg C during 1988–2018. In addition to anthropogenic drivers, land erosion and accretion were observed to significantly alter LULC and regional carbon storage, necessitating effective river channel and coastal embankment management to minimize food and environmental security tradeoff in the studied landscape.&lt;/p&gt;&quot;,&quot;publisher&quot;:&quot;MDPI&quot;,&quot;issue&quot;:&quot;1&quot;,&quot;volume&quot;:&quot;11&quot;},&quot;isTemporary&quot;:false}]},{&quot;citationID&quot;:&quot;MENDELEY_CITATION_4864432a-5edc-489e-9be8-f26f33957476&quot;,&quot;properties&quot;:{&quot;noteIndex&quot;:0},&quot;isEdited&quot;:false,&quot;manualOverride&quot;:{&quot;isManuallyOverridden&quot;:false,&quot;citeprocText&quot;:&quot;(Pipia et al., 2021)&quot;,&quot;manualOverrideText&quot;:&quot;&quot;},&quot;citationTag&quot;:&quot;MENDELEY_CITATION_v3_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&quot;,&quot;citationItems&quot;:[{&quot;id&quot;:&quot;5fa4638b-0498-3d28-a488-c5030d0c08ed&quot;,&quot;itemData&quot;:{&quot;type&quot;:&quot;article-journal&quot;,&quot;id&quot;:&quot;5fa4638b-0498-3d28-a488-c5030d0c08ed&quot;,&quot;title&quot;:&quot;Green LAI Mapping and Cloud Gap-Filling Using Gaussian Process Regression in Google Earth Engine&quot;,&quot;author&quot;:[{&quot;family&quot;:&quot;Pipia&quot;,&quot;given&quot;:&quot;Luca&quot;,&quot;parse-names&quot;:false,&quot;dropping-particle&quot;:&quot;&quot;,&quot;non-dropping-particle&quot;:&quot;&quot;},{&quot;family&quot;:&quot;Amin&quot;,&quot;given&quot;:&quot;Eatidal&quot;,&quot;parse-names&quot;:false,&quot;dropping-particle&quot;:&quot;&quot;,&quot;non-dropping-particle&quot;:&quot;&quot;},{&quot;family&quot;:&quot;Belda&quot;,&quot;given&quot;:&quot;Santiago&quot;,&quot;parse-names&quot;:false,&quot;dropping-particle&quot;:&quot;&quot;,&quot;non-dropping-particle&quot;:&quot;&quot;},{&quot;family&quot;:&quot;Salinero-Delgado&quot;,&quot;given&quot;:&quot;Matías&quot;,&quot;parse-names&quot;:false,&quot;dropping-particle&quot;:&quot;&quot;,&quot;non-dropping-particle&quot;:&quot;&quot;},{&quot;family&quot;:&quot;Verrelst&quot;,&quot;given&quot;:&quot;Jochem&quot;,&quot;parse-names&quot;:false,&quot;dropping-particle&quot;:&quot;&quot;,&quot;non-dropping-particle&quot;:&quot;&quot;}],&quot;container-title&quot;:&quot;Remote Sensing&quot;,&quot;container-title-short&quot;:&quot;Remote Sens (Basel)&quot;,&quot;accessed&quot;:{&quot;date-parts&quot;:[[2022,7,1]]},&quot;DOI&quot;:&quot;10.3390/rs13030403&quot;,&quot;ISSN&quot;:&quot;2072-4292&quot;,&quot;URL&quot;:&quot;https://www.mdpi.com/2072-4292/13/3/403&quot;,&quot;issued&quot;:{&quot;date-parts&quot;:[[2021,1,24]]},&quot;page&quot;:&quot;403&quot;,&quot;abstract&quot;:&quot;&lt;p&gt;For the last decade, Gaussian process regression (GPR) proved to be a competitive machine learning regression algorithm for Earth observation applications, with attractive unique properties such as band relevance ranking and uncertainty estimates. More recently, GPR also proved to be a proficient time series processor to fill up gaps in optical imagery, typically due to cloud cover. This makes GPR perfectly suited for large-scale spatiotemporal processing of satellite imageries into cloud-free products of biophysical variables. With the advent of the Google Earth Engine (GEE) cloud platform, new opportunities emerged to process local-to-planetary scale satellite data using advanced machine learning techniques and convert them into gap-filled vegetation properties products. However, GPR is not yet part of the GEE ecosystem. To circumvent this limitation, this work proposes a general adaptation of GPR formulation to parallel processing framework and its integration into GEE. To demonstrate the functioning and utility of the developed workflow, a GPR model predicting green leaf area index (LAIG) from Sentinel-2 imagery was imported. Although by running this GPR model into GEE any corner of the world can be mapped into LAIG at a resolution of 20 m, here we show some demonstration cases over western Europe with zoom-ins over Spain. Thanks to the computational power of GEE, the mapping takes place on-the-fly. Additionally, a GPR-based gap filling strategy based on pre-optimized kernel hyperparameters is also put forward for the generation of multi-orbit cloud-free LAIG maps with an unprecedented level of detail, and the extraction of regularly-sampled LAIG time series at a pixel level. The ability to plugin a locally-trained GPR model into the GEE framework and its instant processing opens up a new paradigm of remote sensing image processing.&lt;/p&gt;&quot;,&quot;publisher&quot;:&quot;MDPI AG&quot;,&quot;issue&quot;:&quot;3&quot;,&quot;volume&quot;:&quot;13&quot;},&quot;isTemporary&quot;:false}]},{&quot;citationID&quot;:&quot;MENDELEY_CITATION_adc6ab35-b0eb-4d83-8d17-6cfc11a8d2ca&quot;,&quot;properties&quot;:{&quot;noteIndex&quot;:0},&quot;isEdited&quot;:false,&quot;manualOverride&quot;:{&quot;isManuallyOverridden&quot;:false,&quot;citeprocText&quot;:&quot;(Hudak et al., 2020)&quot;,&quot;manualOverrideText&quot;:&quot;&quot;},&quot;citationTag&quot;:&quot;MENDELEY_CITATION_v3_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&quot;,&quot;citationItems&quot;:[{&quot;id&quot;:&quot;4f86b316-ad44-396f-a5e4-013cd068273e&quot;,&quot;itemData&quot;:{&quot;type&quot;:&quot;article-journal&quot;,&quot;id&quot;:&quot;4f86b316-ad44-396f-a5e4-013cd068273e&quot;,&quot;title&quot;:&quot;A carbon monitoring system for mapping regional, annual aboveground biomass across the northwestern USA&quot;,&quot;author&quot;:[{&quot;family&quot;:&quot;Hudak&quot;,&quot;given&quot;:&quot;Andrew T.&quot;,&quot;parse-names&quot;:false,&quot;dropping-particle&quot;:&quot;&quot;,&quot;non-dropping-particle&quot;:&quot;&quot;},{&quot;family&quot;:&quot;Fekety&quot;,&quot;given&quot;:&quot;Patrick A.&quot;,&quot;parse-names&quot;:false,&quot;dropping-particle&quot;:&quot;&quot;,&quot;non-dropping-particle&quot;:&quot;&quot;},{&quot;family&quot;:&quot;Kane&quot;,&quot;given&quot;:&quot;Van R.&quot;,&quot;parse-names&quot;:false,&quot;dropping-particle&quot;:&quot;&quot;,&quot;non-dropping-particle&quot;:&quot;&quot;},{&quot;family&quot;:&quot;Kennedy&quot;,&quot;given&quot;:&quot;Robert E.&quot;,&quot;parse-names&quot;:false,&quot;dropping-particle&quot;:&quot;&quot;,&quot;non-dropping-particle&quot;:&quot;&quot;},{&quot;family&quot;:&quot;Filippelli&quot;,&quot;given&quot;:&quot;Steven K.&quot;,&quot;parse-names&quot;:false,&quot;dropping-particle&quot;:&quot;&quot;,&quot;non-dropping-particle&quot;:&quot;&quot;},{&quot;family&quot;:&quot;Falkowski&quot;,&quot;given&quot;:&quot;Michael J.&quot;,&quot;parse-names&quot;:false,&quot;dropping-particle&quot;:&quot;&quot;,&quot;non-dropping-particle&quot;:&quot;&quot;},{&quot;family&quot;:&quot;Tinkham&quot;,&quot;given&quot;:&quot;Wade T.&quot;,&quot;parse-names&quot;:false,&quot;dropping-particle&quot;:&quot;&quot;,&quot;non-dropping-particle&quot;:&quot;&quot;},{&quot;family&quot;:&quot;Smith&quot;,&quot;given&quot;:&quot;Alistair M.S.&quot;,&quot;parse-names&quot;:false,&quot;dropping-particle&quot;:&quot;&quot;,&quot;non-dropping-particle&quot;:&quot;&quot;},{&quot;family&quot;:&quot;Crookston&quot;,&quot;given&quot;:&quot;Nicholas L.&quot;,&quot;parse-names&quot;:false,&quot;dropping-particle&quot;:&quot;&quot;,&quot;non-dropping-particle&quot;:&quot;&quot;},{&quot;family&quot;:&quot;Domke&quot;,&quot;given&quot;:&quot;Grant M.&quot;,&quot;parse-names&quot;:false,&quot;dropping-particle&quot;:&quot;&quot;,&quot;non-dropping-particle&quot;:&quot;&quot;},{&quot;family&quot;:&quot;Corrao&quot;,&quot;given&quot;:&quot;Mark&quot;,&quot;parse-names&quot;:false,&quot;dropping-particle&quot;:&quot;v.&quot;,&quot;non-dropping-particle&quot;:&quot;&quot;},{&quot;family&quot;:&quot;Bright&quot;,&quot;given&quot;:&quot;Benjamin C.&quot;,&quot;parse-names&quot;:false,&quot;dropping-particle&quot;:&quot;&quot;,&quot;non-dropping-particle&quot;:&quot;&quot;},{&quot;family&quot;:&quot;Churchill&quot;,&quot;given&quot;:&quot;Derek J.&quot;,&quot;parse-names&quot;:false,&quot;dropping-particle&quot;:&quot;&quot;,&quot;non-dropping-particle&quot;:&quot;&quot;},{&quot;family&quot;:&quot;Gould&quot;,&quot;given&quot;:&quot;Peter J.&quot;,&quot;parse-names&quot;:false,&quot;dropping-particle&quot;:&quot;&quot;,&quot;non-dropping-particle&quot;:&quot;&quot;},{&quot;family&quot;:&quot;McGaughey&quot;,&quot;given&quot;:&quot;Robert J.&quot;,&quot;parse-names&quot;:false,&quot;dropping-particle&quot;:&quot;&quot;,&quot;non-dropping-particle&quot;:&quot;&quot;},{&quot;family&quot;:&quot;Kane&quot;,&quot;given&quot;:&quot;Jonathan T.&quot;,&quot;parse-names&quot;:false,&quot;dropping-particle&quot;:&quot;&quot;,&quot;non-dropping-particle&quot;:&quot;&quot;},{&quot;family&quot;:&quot;Dong&quot;,&quot;given&quot;:&quot;Jinwei&quot;,&quot;parse-names&quot;:false,&quot;dropping-particle&quot;:&quot;&quot;,&quot;non-dropping-particle&quot;:&quot;&quot;}],&quot;container-title&quot;:&quot;Environmental Research Letters&quot;,&quot;accessed&quot;:{&quot;date-parts&quot;:[[2022,7,4]]},&quot;DOI&quot;:&quot;10.1088/1748-9326/ab93f9&quot;,&quot;ISSN&quot;:&quot;17489326&quot;,&quot;issued&quot;:{&quot;date-parts&quot;:[[2020,9,1]]},&quot;abstract&quot;:&quot;This paper presents a prototype Carbon Monitoring System (CMS) developed to produce regionally unbiased annual estimates of aboveground biomass (AGB). Our CMS employed a bottom-up, two-step modeling strategy beginning with a spatially and temporally biased sample: project datasets collected and contributed by US Forest Service (USFS) and other forestry stakeholders in 29 different project areas in the northwestern USA. Plot-level AGB estimates collected in the project areas served as the response variable for predicting AGB primarily from lidar metrics of canopy height and density (R2 = 0.8, RMSE = 115 Mg ha-1, Bias = 2 Mg ha-1). This landscape model was used to map AGB estimates at 30 m resolution where lidar data were available. A stratified random sample of AGB pixels from these landscape-level AGB maps then served as training data for predicting AGB regionally from Landsat image time series variables processed through LandTrendr. In addition, climate metrics calculated from downscaled 30 year climate normals were considered as predictors in both models, as were topographic metrics calculated from elevation data; these environmental predictors allowed AGB estimation over the full range of observations with the regional model (R2 = 0.8, RMSE = 152 Mg ha-1, Bias = 9 Mg ha-1), including higher AGB values (&gt;400 Mg ha-1) where spectral predictors alone saturate. For both the landscape and regional models, the machine-learning algorithm Random Forests (RF) was consistently applied to select predictor variables and estimate AGB. We then calibrated the regional AGB maps using field plot data systematically collected without bias by the national Forest Inventory and Analysis (FIA) Program. We found both our project landscape and regional, annual AGB estimates to be unbiased with respect to FIA estimates (Biases of 1% and 0.7%, respectively) and conclude that they are well suited to inform forest management and planning decisions by our contributing stakeholders. Social media abstract Lidar-based biomass estimates can be upscaled with Landsat data to regionally unbiased annual maps.&quot;,&quot;publisher&quot;:&quot;Institute of Physics Publishing&quot;,&quot;issue&quot;:&quot;9&quot;,&quot;volume&quot;:&quot;15&quot;,&quot;container-title-short&quot;:&quot;&quot;},&quot;isTemporary&quot;:false}]},{&quot;citationID&quot;:&quot;MENDELEY_CITATION_6c16ed02-6932-45f3-8284-8b520c224cd3&quot;,&quot;properties&quot;:{&quot;noteIndex&quot;:0},&quot;isEdited&quot;:false,&quot;manualOverride&quot;:{&quot;isManuallyOverridden&quot;:false,&quot;citeprocText&quot;:&quot;(M. Zhang et al., 2019)&quot;,&quot;manualOverrideText&quot;:&quot;&quot;},&quot;citationTag&quot;:&quot;MENDELEY_CITATION_v3_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&quot;,&quot;citationItems&quot;:[{&quot;id&quot;:&quot;fc20cd85-6b19-3bc4-b040-3e41e75e0689&quot;,&quot;itemData&quot;:{&quot;type&quot;:&quot;article-journal&quot;,&quot;id&quot;:&quot;fc20cd85-6b19-3bc4-b040-3e41e75e0689&quot;,&quot;title&quot;:&quot;Estimating forest aboveground carbon storage in Hang-Jia-Hu using landsat TM/OLI data and random forest model&quot;,&quot;author&quot;:[{&quot;family&quot;:&quot;Zhang&quot;,&quot;given&quot;:&quot;Meng&quot;,&quot;parse-names&quot;:false,&quot;dropping-particle&quot;:&quot;&quot;,&quot;non-dropping-particle&quot;:&quot;&quot;},{&quot;family&quot;:&quot;Du&quot;,&quot;given&quot;:&quot;Huaqiang&quot;,&quot;parse-names&quot;:false,&quot;dropping-particle&quot;:&quot;&quot;,&quot;non-dropping-particle&quot;:&quot;&quot;},{&quot;family&quot;:&quot;Zhou&quot;,&quot;given&quot;:&quot;Guomo&quot;,&quot;parse-names&quot;:false,&quot;dropping-particle&quot;:&quot;&quot;,&quot;non-dropping-particle&quot;:&quot;&quot;},{&quot;family&quot;:&quot;Li&quot;,&quot;given&quot;:&quot;Xuejian&quot;,&quot;parse-names&quot;:false,&quot;dropping-particle&quot;:&quot;&quot;,&quot;non-dropping-particle&quot;:&quot;&quot;},{&quot;family&quot;:&quot;Mao&quot;,&quot;given&quot;:&quot;Fangjie&quot;,&quot;parse-names&quot;:false,&quot;dropping-particle&quot;:&quot;&quot;,&quot;non-dropping-particle&quot;:&quot;&quot;},{&quot;family&quot;:&quot;Dong&quot;,&quot;given&quot;:&quot;Luofan&quot;,&quot;parse-names&quot;:false,&quot;dropping-particle&quot;:&quot;&quot;,&quot;non-dropping-particle&quot;:&quot;&quot;},{&quot;family&quot;:&quot;Zheng&quot;,&quot;given&quot;:&quot;Junlong&quot;,&quot;parse-names&quot;:false,&quot;dropping-particle&quot;:&quot;&quot;,&quot;non-dropping-particle&quot;:&quot;&quot;},{&quot;family&quot;:&quot;Liu&quot;,&quot;given&quot;:&quot;Hua&quot;,&quot;parse-names&quot;:false,&quot;dropping-particle&quot;:&quot;&quot;,&quot;non-dropping-particle&quot;:&quot;&quot;},{&quot;family&quot;:&quot;Huang&quot;,&quot;given&quot;:&quot;Zihao&quot;,&quot;parse-names&quot;:false,&quot;dropping-particle&quot;:&quot;&quot;,&quot;non-dropping-particle&quot;:&quot;&quot;},{&quot;family&quot;:&quot;He&quot;,&quot;given&quot;:&quot;Shaobai&quot;,&quot;parse-names&quot;:false,&quot;dropping-particle&quot;:&quot;&quot;,&quot;non-dropping-particle&quot;:&quot;&quot;}],&quot;container-title&quot;:&quot;Forests&quot;,&quot;container-title-short&quot;:&quot;Forests&quot;,&quot;accessed&quot;:{&quot;date-parts&quot;:[[2022,7,4]]},&quot;DOI&quot;:&quot;10.3390/f10111004&quot;,&quot;ISSN&quot;:&quot;19994907&quot;,&quot;issued&quot;:{&quot;date-parts&quot;:[[2019,11,1]]},&quot;page&quot;:&quot;1004&quot;,&quot;abstract&quot;:&quot;Dynamic monitoring of carbon storage in forests resources is important for tracking ecosystem functionalities and climate change impacts. In this study, we used multi-year Landsat data combined with a Random Forest (RF) algorithm to estimate the forest aboveground carbon (AGC) in a forest area in China (Hang-Jia-Hu) and analyzed its spatiotemporal changes during the past two decades. Maximum likelihood classification was applied to make land-use maps. Remote sensing variables, such as the spectral band, vegetation indices, and derived texture features, were extracted from 20 Landsat TM and OLI images over five different years (2000, 2004, 2010, 2015, and 2018). These variables were subsequently selected according to their importance and subsequently used in the RF algorithm to build an estimation model of forest AGC. The results showed the following: (1) Verification of classification results showed maximum likelihood can extract land information effectively. Our land cover classification yielded overall accuracies between 86.86% and 89.47%. (2) Additionally, our RF models showed good performance in predicting forest AGC, with R2 from 0.65 to 0.73 in the training and testing phase and a RMSE range between 3.18 and 6.66 Mg/ha. RMSEr in the testing phase ranged from 20.27 to 22.27 with a low model error. (3) The estimation results indicated that forest AGC in the past two decades increased with density at 10.14 Mg/ha, 21.63 Mg/ha, 26.39 Mg/ha, 29.25 Mg/ha, and 44.59 Mg/ha in 2000, 2004, 2010, 2015, and 2018. The total forest AGC storage had a growth rate of 285%. (4) Our study showed that, although forest area decreased in the study area during the time period under study, the total forest AGC increased due to an increment in forest AGC density. However, such an effect is overridden in the vicinity of cities by intense urbanization and the loss of forest covers. Our study demonstrated that the combined use of remote sensing data and machine learning techniques can improve our ability to track the forest changes in support of regional natural resource management practices.&quot;,&quot;publisher&quot;:&quot;MDPI AG&quot;,&quot;issue&quot;:&quot;11&quot;,&quot;volume&quot;:&quot;10&quot;},&quot;isTemporary&quot;:false}]},{&quot;citationID&quot;:&quot;MENDELEY_CITATION_6f99d10e-ef03-4148-9041-bbda3f070c32&quot;,&quot;properties&quot;:{&quot;noteIndex&quot;:0},&quot;isEdited&quot;:false,&quot;manualOverride&quot;:{&quot;isManuallyOverridden&quot;:false,&quot;citeprocText&quot;:&quot;(Narine et al., 2019)&quot;,&quot;manualOverrideText&quot;:&quot;&quot;},&quot;citationTag&quot;:&quot;MENDELEY_CITATION_v3_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&quot;,&quot;citationItems&quot;:[{&quot;id&quot;:&quot;ab001ee9-bac2-3d4a-956f-3912edd003a1&quot;,&quot;itemData&quot;:{&quot;type&quot;:&quot;article-journal&quot;,&quot;id&quot;:&quot;ab001ee9-bac2-3d4a-956f-3912edd003a1&quot;,&quot;title&quot;:&quot;Synergy of ICESat-2 and landsat for mapping forest aboveground biomass with deep learning&quot;,&quot;author&quot;:[{&quot;family&quot;:&quot;Narine&quot;,&quot;given&quot;:&quot;Lana L.&quot;,&quot;parse-names&quot;:false,&quot;dropping-particle&quot;:&quot;&quot;,&quot;non-dropping-particle&quot;:&quot;&quot;},{&quot;family&quot;:&quot;Popescu&quot;,&quot;given&quot;:&quot;Sorin C.&quot;,&quot;parse-names&quot;:false,&quot;dropping-particle&quot;:&quot;&quot;,&quot;non-dropping-particle&quot;:&quot;&quot;},{&quot;family&quot;:&quot;Malambo&quot;,&quot;given&quot;:&quot;Lonesome&quot;,&quot;parse-names&quot;:false,&quot;dropping-particle&quot;:&quot;&quot;,&quot;non-dropping-particle&quot;:&quot;&quot;}],&quot;container-title&quot;:&quot;Remote Sensing&quot;,&quot;container-title-short&quot;:&quot;Remote Sens (Basel)&quot;,&quot;accessed&quot;:{&quot;date-parts&quot;:[[2022,7,5]]},&quot;DOI&quot;:&quot;10.3390/rs11121503&quot;,&quot;ISSN&quot;:&quot;20724292&quot;,&quot;issued&quot;:{&quot;date-parts&quot;:[[2019,6,1]]},&quot;page&quot;:&quot;1503&quot;,&quot;abstract&quot;:&quot;Spatially continuous estimates of forest aboveground biomass (AGB) are essential to supporting the sustainable management of forest ecosystems and providing invaluable information for quantifying and monitoring terrestrial carbon stocks. The launch of the Ice, Cloud, and land Elevation Satellite-2 (ICESat-2) on September 15th, 2018 offers an unparalleled opportunity to assess AGB at large scales using along-track samples that will be provided during its three-year mission. The main goal of this study was to investigate deep learning (DL) neural networks for mapping AGB with ICESat-2, using simulated photon-counting lidar (PCL)-estimated AGB for daytime, nighttime, and no noise scenarios, Landsat imagery, canopy cover, and land cover maps. The study was carried out in Sam Houston National Forest located in south-east Texas, using a simulated PCL-estimated AGB along two years of planned ICESat-2 profiles. The primary tasks were to investigate and determine neural network architecture, examine the hyper-parameter settings, and subsequently generate wall-to-wall AGB maps. A first set of models were developed using vegetation indices calculated from single-date Landsat imagery, canopy cover, and land cover, and a second set of models were generated using metrics from one year of Landsat imagery with canopy cover and land cover maps. To compare the effectiveness of final models, comparisons with Random Forests (RF) models were made. The deep neural network (DNN) models achieved R2 values of 0.42, 0.49, and 0.50 for the daytime, nighttime, and no noise scenarios respectively. With the extended dataset containing metrics calculated from Landsat images acquired on different dates, substantial improvements in model performance for all data scenarios were noted. The R2 values increased to 0.64, 0.66, and 0.67 for the daytime, nighttime, and no noise scenarios. Comparisons with Random forest (RF) prediction models highlighted similar results, with the same R2 and root mean square error (RMSE) range (15-16 Mg/ha) for daytime and nighttime scenarios. Findings suggest that there is potential for mapping AGB using a combinatory approach with ICESat-2 and Landsat-derived products with DL.&quot;,&quot;publisher&quot;:&quot;MDPI AG&quot;,&quot;issue&quot;:&quot;12&quot;,&quot;volume&quot;:&quot;11&quot;},&quot;isTemporary&quot;:false}]},{&quot;citationID&quot;:&quot;MENDELEY_CITATION_2897e426-aaec-4394-b836-b5b765aaa443&quot;,&quot;properties&quot;:{&quot;noteIndex&quot;:0},&quot;isEdited&quot;:false,&quot;manualOverride&quot;:{&quot;isManuallyOverridden&quot;:false,&quot;citeprocText&quot;:&quot;(Silveira et al., 2019)&quot;,&quot;manualOverrideText&quot;:&quot;&quot;},&quot;citationTag&quot;:&quot;MENDELEY_CITATION_v3_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&quot;,&quot;citationItems&quot;:[{&quot;id&quot;:&quot;ffd661f6-dc9f-3f22-a319-b52119de094a&quot;,&quot;itemData&quot;:{&quot;type&quot;:&quot;article-journal&quot;,&quot;id&quot;:&quot;ffd661f6-dc9f-3f22-a319-b52119de094a&quot;,&quot;title&quot;:&quot;Object-based random forest modelling of aboveground forest biomass outperforms a pixel-based approach in a heterogeneous and mountain tropical environment&quot;,&quot;author&quot;:[{&quot;family&quot;:&quot;Silveira&quot;,&quot;given&quot;:&quot;E.M.O.&quot;,&quot;parse-names&quot;:false,&quot;dropping-particle&quot;:&quot;&quot;,&quot;non-dropping-particle&quot;:&quot;&quot;},{&quot;family&quot;:&quot;Silva&quot;,&quot;given&quot;:&quot;S.H.G.&quot;,&quot;parse-names&quot;:false,&quot;dropping-particle&quot;:&quot;&quot;,&quot;non-dropping-particle&quot;:&quot;&quot;},{&quot;family&quot;:&quot;Acerbi-Junior&quot;,&quot;given&quot;:&quot;F.W.&quot;,&quot;parse-names&quot;:false,&quot;dropping-particle&quot;:&quot;&quot;,&quot;non-dropping-particle&quot;:&quot;&quot;},{&quot;family&quot;:&quot;Carvalho&quot;,&quot;given&quot;:&quot;M.C.&quot;,&quot;parse-names&quot;:false,&quot;dropping-particle&quot;:&quot;&quot;,&quot;non-dropping-particle&quot;:&quot;&quot;},{&quot;family&quot;:&quot;Carvalho&quot;,&quot;given&quot;:&quot;L.M.T.&quot;,&quot;parse-names&quot;:false,&quot;dropping-particle&quot;:&quot;&quot;,&quot;non-dropping-particle&quot;:&quot;&quot;},{&quot;family&quot;:&quot;Scolforo&quot;,&quot;given&quot;:&quot;J.R.S.&quot;,&quot;parse-names&quot;:false,&quot;dropping-particle&quot;:&quot;&quot;,&quot;non-dropping-particle&quot;:&quot;&quot;},{&quot;family&quot;:&quot;Wulder&quot;,&quot;given&quot;:&quot;M.A.&quot;,&quot;parse-names&quot;:false,&quot;dropping-particle&quot;:&quot;&quot;,&quot;non-dropping-particle&quot;:&quot;&quot;}],&quot;container-title&quot;:&quot;International Journal of Applied Earth Observation and Geoinformation&quot;,&quot;DOI&quot;:&quot;10.1016/j.jag.2019.02.004&quot;,&quot;issued&quot;:{&quot;date-parts&quot;:[[2019]]},&quot;page&quot;:&quot;175-188&quot;,&quot;abstract&quot;:&quot;The Brazilian Atlantic Forest is a highly heterogeneous biome of global ecological significance with high levels of terrestrial carbon stocks and aboveground biomass (AGB). Accurate maps of AGB are required for monitoring, reporting, and modelling of forest resources and carbon stocks. Previous research has linked plot-level AGB with environmental and remotely sensed data using pixel-based approaches. However, few studies focused on investigating possible improvements via object-based image analysis (OBIA) including terrain related data to predict AGB in topographically variable and mountainous regions, such as Atlantic forest in Minas Gerais, Brazil. OBIA is expected to reduce known uncertainties related to the positional discrepancy between the image and field data and forest heterogeneity, while terrain derivatives are strong predictors in forest ecosystems driving forest biomass variability. In this research, we compare an object-based approach to a pixel-based method for modeling, mapping and quantifying AGB in the Rio Doce basin, within the Brazilian Atlantic Forest biome. We trained a random forest (RF) machine learning algorithm using environmental, terrain, and Landsat Thematic Mapper (TM) remotely sensed imagery. We aimed to: (i) increase the precision of the AGB estimates; (ii) identify optimal variables that fit the best model, with the lowest root mean square error (RMSE, Mg/ha); (iii) produce an accurate map of the AGB for the study area, and subsequently (iv) describing the AGB spatial distribution as a function of the selected variables. The RF object-based model notably improved the AGB prediction by reducing the mean absolute error (MAE) from 28.64 to 20.95%, and RMSE from 33.43 to 20.08 Mg/ha, and increasing the R² (from 0.57 to 0.86) by using a combination of selected remote sensing, environmental, and terrain variables. Object-based modelling is a promising alternative to common pixel-based approaches to reduce AGB variability in topographically diverse and heterogeneous environments. Investigation of mapped outcomes revealed a decreasing AGB from west towards the east region of the Rio Doce Basin. Over the entire study area, we map a total of 195,799,533 Mg of AGB, ranging from 25.52 to 238 Mg/ha, following seasonal precipitation patterns and anthropogenic disturbance effects. This study provided reliable AGB estimates for the Rio Doce basin, one of the most important watercourses of the globally important Brazilian Atlantic Forest. In conclusion, we highlight that OBIA is a better solution to map forest AGB than the pixel-based traditional method, increasing the precision of AGB estimates in a heterogeneous and mountain tropical environment.&quot;,&quot;volume&quot;:&quot;78&quot;,&quot;container-title-short&quot;:&quot;&quot;},&quot;isTemporary&quot;:false}]},{&quot;citationID&quot;:&quot;MENDELEY_CITATION_b401f0c1-e5a8-4d16-aa56-76996a594d46&quot;,&quot;properties&quot;:{&quot;noteIndex&quot;:0},&quot;isEdited&quot;:false,&quot;manualOverride&quot;:{&quot;isManuallyOverridden&quot;:false,&quot;citeprocText&quot;:&quot;(Sanderman et al., 2018)&quot;,&quot;manualOverrideText&quot;:&quot;&quot;},&quot;citationTag&quot;:&quot;MENDELEY_CITATION_v3_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&quot;,&quot;citationItems&quot;:[{&quot;id&quot;:&quot;e5fed77f-2271-396d-89ac-0a8f05cf6be8&quot;,&quot;itemData&quot;:{&quot;type&quot;:&quot;article-journal&quot;,&quot;id&quot;:&quot;e5fed77f-2271-396d-89ac-0a8f05cf6be8&quot;,&quot;title&quot;:&quot;A global map of mangrove forest soil carbon at 30 m spatial resolution&quot;,&quot;author&quot;:[{&quot;family&quot;:&quot;Sanderman&quot;,&quot;given&quot;:&quot;J.&quot;,&quot;parse-names&quot;:false,&quot;dropping-particle&quot;:&quot;&quot;,&quot;non-dropping-particle&quot;:&quot;&quot;},{&quot;family&quot;:&quot;Hengl&quot;,&quot;given&quot;:&quot;T.&quot;,&quot;parse-names&quot;:false,&quot;dropping-particle&quot;:&quot;&quot;,&quot;non-dropping-particle&quot;:&quot;&quot;},{&quot;family&quot;:&quot;Fiske&quot;,&quot;given&quot;:&quot;G.&quot;,&quot;parse-names&quot;:false,&quot;dropping-particle&quot;:&quot;&quot;,&quot;non-dropping-particle&quot;:&quot;&quot;},{&quot;family&quot;:&quot;Solvik&quot;,&quot;given&quot;:&quot;K.&quot;,&quot;parse-names&quot;:false,&quot;dropping-particle&quot;:&quot;&quot;,&quot;non-dropping-particle&quot;:&quot;&quot;},{&quot;family&quot;:&quot;Adame&quot;,&quot;given&quot;:&quot;M.F.&quot;,&quot;parse-names&quot;:false,&quot;dropping-particle&quot;:&quot;&quot;,&quot;non-dropping-particle&quot;:&quot;&quot;},{&quot;family&quot;:&quot;Benson&quot;,&quot;given&quot;:&quot;L.&quot;,&quot;parse-names&quot;:false,&quot;dropping-particle&quot;:&quot;&quot;,&quot;non-dropping-particle&quot;:&quot;&quot;},{&quot;family&quot;:&quot;Bukoski&quot;,&quot;given&quot;:&quot;J.J.&quot;,&quot;parse-names&quot;:false,&quot;dropping-particle&quot;:&quot;&quot;,&quot;non-dropping-particle&quot;:&quot;&quot;},{&quot;family&quot;:&quot;Carnell&quot;,&quot;given&quot;:&quot;P.&quot;,&quot;parse-names&quot;:false,&quot;dropping-particle&quot;:&quot;&quot;,&quot;non-dropping-particle&quot;:&quot;&quot;},{&quot;family&quot;:&quot;Cifuentes-Jara&quot;,&quot;given&quot;:&quot;M.&quot;,&quot;parse-names&quot;:false,&quot;dropping-particle&quot;:&quot;&quot;,&quot;non-dropping-particle&quot;:&quot;&quot;},{&quot;family&quot;:&quot;Donato&quot;,&quot;given&quot;:&quot;D.&quot;,&quot;parse-names&quot;:false,&quot;dropping-particle&quot;:&quot;&quot;,&quot;non-dropping-particle&quot;:&quot;&quot;},{&quot;family&quot;:&quot;Spalding&quot;,&quot;given&quot;:&quot;M.&quot;,&quot;parse-names&quot;:false,&quot;dropping-particle&quot;:&quot;&quot;,&quot;non-dropping-particle&quot;:&quot;&quot;},{&quot;family&quot;:&quot;Landis&quot;,&quot;given&quot;:&quot;E.&quot;,&quot;parse-names&quot;:false,&quot;dropping-particle&quot;:&quot;&quot;,&quot;non-dropping-particle&quot;:&quot;&quot;}],&quot;container-title&quot;:&quot;Environmental Research Letters&quot;,&quot;DOI&quot;:&quot;10.1088/1748-9326/aabe1c&quot;,&quot;issued&quot;:{&quot;date-parts&quot;:[[2018]]},&quot;page&quot;:&quot;055002&quot;,&quot;abstract&quot;:&quot;With the growing recognition that effective action on climate change will require a combination of emissions reductions and carbon sequestration, protecting, enhancing and restoring natural carbon sinks have become political priorities. Mangrove forests are considered some of the most carbon-dense ecosystems in the world with most of the carbon stored in the soil. In order for mangrove forests to be included in climate mitigation efforts, knowledge of the spatial distribution of mangrove soil carbon stocks are critical. Current global estimates do not capture enough of the finer scale variability that would be required to inform local decisions on siting protection and restoration projects. To close this knowledge gap, we have compiled a large georeferenced database of mangrove soil carbon measurements and developed a novel machine-learning based statistical model of the distribution of carbon density using spatially comprehensive data at a 30 m resolution. This model, which included a prior estimate of soil carbon from the global SoilGrids 250 m model, was able to capture 63% of the vertical and horizontal variability in soil organic carbon density (RMSE of 10.9 kg m-3). Of the local variables, total suspended sediment load and Landsat imagery were the most important variable explaining soil carbon density. Projecting this model across the global mangrove forest distribution for the year 2000 yielded an estimate of 6.4 Pg C for the top meter of soil with an 86-729 Mg C ha-1 range across all pixels. By utilizing remotely-sensed mangrove forest cover change data, loss of soil carbon due to mangrove habitat loss between 2000 and 2015 was 30-122 Tg C with &gt;75% of this loss attributable to Indonesia, Malaysia and Myanmar. The resulting map products from this work are intended to serve nations seeking to include mangrove habitats in payment-for- ecosystem services projects and in designing effective mangrove conservation strategies.&quot;,&quot;issue&quot;:&quot;5&quot;,&quot;volume&quot;:&quot;13&quot;,&quot;container-title-short&quot;:&quot;&quot;},&quot;isTemporary&quot;:false}]},{&quot;citationID&quot;:&quot;MENDELEY_CITATION_50811fba-cd67-4104-ba9c-12cd7433138c&quot;,&quot;properties&quot;:{&quot;noteIndex&quot;:0},&quot;isEdited&quot;:false,&quot;manualOverride&quot;:{&quot;isManuallyOverridden&quot;:false,&quot;citeprocText&quot;:&quot;(Wang et al., 2017)&quot;,&quot;manualOverrideText&quot;:&quot;&quot;},&quot;citationTag&quot;:&quot;MENDELEY_CITATION_v3_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&quot;,&quot;citationItems&quot;:[{&quot;id&quot;:&quot;1ff2a3b2-9bf9-3df6-a167-7f11dbf74832&quot;,&quot;itemData&quot;:{&quot;type&quot;:&quot;article-journal&quot;,&quot;id&quot;:&quot;1ff2a3b2-9bf9-3df6-a167-7f11dbf74832&quot;,&quot;title&quot;:&quot;Prediction of aboveground grassland biomass on the Loess Plateau, China, using a random forest algorithm&quot;,&quot;author&quot;:[{&quot;family&quot;:&quot;Wang&quot;,&quot;given&quot;:&quot;Yinyin&quot;,&quot;parse-names&quot;:false,&quot;dropping-particle&quot;:&quot;&quot;,&quot;non-dropping-particle&quot;:&quot;&quot;},{&quot;family&quot;:&quot;Wu&quot;,&quot;given&quot;:&quot;Gaolin&quot;,&quot;parse-names&quot;:false,&quot;dropping-particle&quot;:&quot;&quot;,&quot;non-dropping-particle&quot;:&quot;&quot;},{&quot;family&quot;:&quot;Deng&quot;,&quot;given&quot;:&quot;Lei&quot;,&quot;parse-names&quot;:false,&quot;dropping-particle&quot;:&quot;&quot;,&quot;non-dropping-particle&quot;:&quot;&quot;},{&quot;family&quot;:&quot;Tang&quot;,&quot;given&quot;:&quot;Zhuangsheng&quot;,&quot;parse-names&quot;:false,&quot;dropping-particle&quot;:&quot;&quot;,&quot;non-dropping-particle&quot;:&quot;&quot;},{&quot;family&quot;:&quot;Wang&quot;,&quot;given&quot;:&quot;Kaibo&quot;,&quot;parse-names&quot;:false,&quot;dropping-particle&quot;:&quot;&quot;,&quot;non-dropping-particle&quot;:&quot;&quot;},{&quot;family&quot;:&quot;Sun&quot;,&quot;given&quot;:&quot;Wenyi&quot;,&quot;parse-names&quot;:false,&quot;dropping-particle&quot;:&quot;&quot;,&quot;non-dropping-particle&quot;:&quot;&quot;},{&quot;family&quot;:&quot;Shangguan&quot;,&quot;given&quot;:&quot;Zhouping&quot;,&quot;parse-names&quot;:false,&quot;dropping-particle&quot;:&quot;&quot;,&quot;non-dropping-particle&quot;:&quot;&quot;}],&quot;container-title&quot;:&quot;Scientific Reports&quot;,&quot;container-title-short&quot;:&quot;Sci Rep&quot;,&quot;accessed&quot;:{&quot;date-parts&quot;:[[2022,7,5]]},&quot;DOI&quot;:&quot;10.1038/s41598-017-07197-6&quot;,&quot;ISSN&quot;:&quot;20452322&quot;,&quot;PMID&quot;:&quot;28761059&quot;,&quot;issued&quot;:{&quot;date-parts&quot;:[[2017,12,1]]},&quot;abstract&quot;:&quot;Grasslands are an important component of terrestrial ecosystems that play a crucial role in the carbon cycle and climate change. In this study, we collected aboveground biomass (AGB) data from 223 grassland quadrats distributed across the Loess Plateau from 2011 to 2013 and predicted the spatial distribution of the grassland AGB at a 100-m resolution from both meteorological station and remote sensing data (TM and MODIS) using a Random Forest (RF) algorithm. The results showed that the predicted grassland AGB on the Loess Plateau decreased from east to west. Vegetation indexes were positively correlated with grassland AGB, and the normalized difference vegetation index (NDVI) acquired from TM data was the most important predictive factor. Tussock and shrub tussock had the highest AGB, and desert steppe had the lowest. Rainfall higher than 400 m might have benefitted the grassland AGB. Compared with those obtained for the bagging, mboost and the support vector machine (SVM) models, higher values for the mean Pearson coefficient (R) and the symmetric index of agreement (λ) were obtained for the RF model, indicating that this RF model could reasonably estimate the grassland AGB (65.01%) on the Loess Plateau.&quot;,&quot;publisher&quot;:&quot;Nature Publishing Group&quot;,&quot;issue&quot;:&quot;1&quot;,&quot;volume&quot;:&quot;7&quot;},&quot;isTemporary&quot;:false}]},{&quot;citationID&quot;:&quot;MENDELEY_CITATION_c77e7b19-c815-4dba-a65c-7c2604713274&quot;,&quot;properties&quot;:{&quot;noteIndex&quot;:0},&quot;isEdited&quot;:false,&quot;manualOverride&quot;:{&quot;isManuallyOverridden&quot;:false,&quot;citeprocText&quot;:&quot;(Pastick et al., 2018)&quot;,&quot;manualOverrideText&quot;:&quot;&quot;},&quot;citationTag&quot;:&quot;MENDELEY_CITATION_v3_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&quot;,&quot;citationItems&quot;:[{&quot;id&quot;:&quot;92f8350c-318b-3115-8002-6f8967a85936&quot;,&quot;itemData&quot;:{&quot;type&quot;:&quot;article-journal&quot;,&quot;id&quot;:&quot;92f8350c-318b-3115-8002-6f8967a85936&quot;,&quot;title&quot;:&quot;Spatiotemporal Analysis of Landsat-8 and Sentinel-2 Data to Support Monitoring of Dryland Ecosystems&quot;,&quot;author&quot;:[{&quot;family&quot;:&quot;Pastick&quot;,&quot;given&quot;:&quot;Neal&quot;,&quot;parse-names&quot;:false,&quot;dropping-particle&quot;:&quot;&quot;,&quot;non-dropping-particle&quot;:&quot;&quot;},{&quot;family&quot;:&quot;Wylie&quot;,&quot;given&quot;:&quot;Bruce&quot;,&quot;parse-names&quot;:false,&quot;dropping-particle&quot;:&quot;&quot;,&quot;non-dropping-particle&quot;:&quot;&quot;},{&quot;family&quot;:&quot;Wu&quot;,&quot;given&quot;:&quot;Zhuoting&quot;,&quot;parse-names&quot;:false,&quot;dropping-particle&quot;:&quot;&quot;,&quot;non-dropping-particle&quot;:&quot;&quot;}],&quot;container-title&quot;:&quot;Remote Sensing&quot;,&quot;container-title-short&quot;:&quot;Remote Sens (Basel)&quot;,&quot;accessed&quot;:{&quot;date-parts&quot;:[[2022,7,5]]},&quot;DOI&quot;:&quot;10.3390/rs10050791&quot;,&quot;ISSN&quot;:&quot;2072-4292&quot;,&quot;URL&quot;:&quot;http://www.mdpi.com/2072-4292/10/5/791&quot;,&quot;issued&quot;:{&quot;date-parts&quot;:[[2018,5,19]]},&quot;page&quot;:&quot;791&quot;,&quot;abstract&quot;:&quot;Drylands are the habitat and source of livelihood for about two fifths of the world's population and are highly susceptible to climate and anthropogenic change. To understand the vulnerability of drylands to changing environmental conditions, land managers need to effectively monitor rates of past change and remote sensing offers a cost-effective means to assess and manage these vast landscapes. Here, we present a novel approach to accurately monitor land-surface phenology in drylands of the Western United States using a regression tree modeling framework that combined information collected by the Operational Land Imager (OLI) onboard Landsat 8 and the Multispectral Instrument (MSI) onboard Sentinel-2. This highly-automatable approach allowed us to precisely characterize seasonal variations in spectral vegetation indices with substantial agreement between observed and predicted values (R2 = 0.98; Mean Absolute Error = 0.01). Derived phenology curves agreed with independent eMODIS phenological signatures of major land cover types (average r-value = 0.86), cheatgrass cover (average r-value = 0.96), and growing season proxies for vegetation productivity (R2 = 0.88), although a systematic bias towards earlier maturity and senescence indicates enhanced monitoring capabilities associated with the use of harmonized Landsat-8 Sentinel-2 data. Overall, our results demonstrate that observations made by the MSI and OLI can be used in conjunction to accurately characterize land-surface phenology and exclusion of imagery from either sensor drastically reduces our ability to monitor dryland environments. Given the declines in MODIS performance and forthcoming decommission with no equivalent replacement planned, data fusion approaches that integrate observations from multispectral sensors will be needed to effectively monitor dryland ecosystems. While the synthetic image stacks are expected to be locally useful, the technical approach can serve a wide variety of applications such as invasive species and drought monitoring, habitat mapping, production of phenology metrics, and land-cover change modeling.&quot;,&quot;publisher&quot;:&quot;MDPI AG&quot;,&quot;issue&quot;:&quot;5&quot;,&quot;volume&quot;:&quot;10&quot;},&quot;isTemporary&quot;:false}]},{&quot;citationID&quot;:&quot;MENDELEY_CITATION_5c3818ed-e832-4827-92f8-7c1030578507&quot;,&quot;properties&quot;:{&quot;noteIndex&quot;:0},&quot;isEdited&quot;:false,&quot;manualOverride&quot;:{&quot;isManuallyOverridden&quot;:false,&quot;citeprocText&quot;:&quot;(Morell-Monzó et al., 2020)&quot;,&quot;manualOverrideText&quot;:&quot;&quot;},&quot;citationTag&quot;:&quot;MENDELEY_CITATION_v3_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&quot;,&quot;citationItems&quot;:[{&quot;id&quot;:&quot;535c490d-c340-3111-aa00-6089d2c2a622&quot;,&quot;itemData&quot;:{&quot;type&quot;:&quot;article-journal&quot;,&quot;id&quot;:&quot;535c490d-c340-3111-aa00-6089d2c2a622&quot;,&quot;title&quot;:&quot;Article Comparison of Sentinel-2 and high-resolution imagery for mapping land abandonment in fragmented areas&quot;,&quot;author&quot;:[{&quot;family&quot;:&quot;Morell-Monzó&quot;,&quot;given&quot;:&quot;Sergio&quot;,&quot;parse-names&quot;:false,&quot;dropping-particle&quot;:&quot;&quot;,&quot;non-dropping-particle&quot;:&quot;&quot;},{&quot;family&quot;:&quot;Estornell&quot;,&quot;given&quot;:&quot;Javier&quot;,&quot;parse-names&quot;:false,&quot;dropping-particle&quot;:&quot;&quot;,&quot;non-dropping-particle&quot;:&quot;&quot;},{&quot;family&quot;:&quot;Sebastiá-Frasquet&quot;,&quot;given&quot;:&quot;María Teresa&quot;,&quot;parse-names&quot;:false,&quot;dropping-particle&quot;:&quot;&quot;,&quot;non-dropping-particle&quot;:&quot;&quot;}],&quot;container-title&quot;:&quot;Remote Sensing&quot;,&quot;accessed&quot;:{&quot;date-parts&quot;:[[2022,7,4]]},&quot;DOI&quot;:&quot;10.3390/RS12122062&quot;,&quot;ISSN&quot;:&quot;20724292&quot;,&quot;issued&quot;:{&quot;date-parts&quot;:[[2020,6,1]]},&quot;page&quot;:&quot;2062&quot;,&quot;abstract&quot;:&quot;Agricultural land abandonment is an important environmental issue in Europe. The proper management of agricultural areas has important implications for ecosystem services (food production, biodiversity, climate regulation and the landscape). In the coming years, an increase of abandoned areas is expected due to socio-economic changes. The identification and quantification of abandoned agricultural plots is key for monitoring this process and for applying management measures. The Valencian Region (Spain) is an important fruit and vegetable producing area in Europe, and it has the most important citrus industry. However, this agricultural sector is highly threatened by diverse factors, which have accelerated land abandonment. Landsat and MODIS satellite images have been used to map land abandonment. However, these images do not give good results in areas with high spatial fragmentation and small-sized agricultural plots. Sentinel-2 and airborne imagery shows unexplored potential to overcome this thanks to higher spatial resolutions. In this work, three models were compared for mapping abandoned plots using Sentinel-2 with 10 m bands, Sentinel-2 with 10 m and 20 m bands, and airborne imagery with 1 m visible and near-infrared bands. A pixel-based classification approach was used, applying the Random Forests algorithm. The algorithm was trained with 144 plots and 100 decision trees. The results were validated using the hold-out method with 96 independent plots. The most accurate map was obtained using airborne images, the Enhanced Vegetation Index (EVI) and Thiam's Transformed Vegetation Index (TTVI), with an overall accuracy of 88.5%. The map generated from Sentinel-2 images (10 m bands and the EVI and TTVI spectral indices) had an overall accuracy of 77.1%. Adding 20 m Sentinel-2 bands and the Normalized Difference Moisture Index (NDMI) did not improve the classification accuracy. According to the most accurate map, 4310 abandoned plots were detected in our study area, representing 32.5% of its agricultural surface. The proposed methodology proved to be useful for mapping citrus in highly fragmented areas, and it can be adapted to other crops.&quot;,&quot;publisher&quot;:&quot;MDPI AG&quot;,&quot;issue&quot;:&quot;12&quot;,&quot;volume&quot;:&quot;12&quot;,&quot;container-title-short&quot;:&quot;Remote Sens (Basel)&quot;},&quot;isTemporary&quot;:false}]},{&quot;citationID&quot;:&quot;MENDELEY_CITATION_6dc460fd-e51c-40da-b507-33c6bf2c187f&quot;,&quot;properties&quot;:{&quot;noteIndex&quot;:0},&quot;isEdited&quot;:false,&quot;manualOverride&quot;:{&quot;isManuallyOverridden&quot;:false,&quot;citeprocText&quot;:&quot;(Hoffmann et al., 2022)&quot;,&quot;manualOverrideText&quot;:&quot;&quot;},&quot;citationTag&quot;:&quot;MENDELEY_CITATION_v3_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&quot;,&quot;citationItems&quot;:[{&quot;id&quot;:&quot;b082600b-007f-390f-87c4-0ff8fbd1c4d4&quot;,&quot;itemData&quot;:{&quot;type&quot;:&quot;article-journal&quot;,&quot;id&quot;:&quot;b082600b-007f-390f-87c4-0ff8fbd1c4d4&quot;,&quot;title&quot;:&quot;Predicting Species and Structural Diversity of Temperate Forests with Satellite Remote Sensing and Deep Learning&quot;,&quot;author&quot;:[{&quot;family&quot;:&quot;Hoffmann&quot;,&quot;given&quot;:&quot;Janik&quot;,&quot;parse-names&quot;:false,&quot;dropping-particle&quot;:&quot;&quot;,&quot;non-dropping-particle&quot;:&quot;&quot;},{&quot;family&quot;:&quot;Muro&quot;,&quot;given&quot;:&quot;Javier&quot;,&quot;parse-names&quot;:false,&quot;dropping-particle&quot;:&quot;&quot;,&quot;non-dropping-particle&quot;:&quot;&quot;},{&quot;family&quot;:&quot;Dubovyk&quot;,&quot;given&quot;:&quot;Olena&quot;,&quot;parse-names&quot;:false,&quot;dropping-particle&quot;:&quot;&quot;,&quot;non-dropping-particle&quot;:&quot;&quot;}],&quot;container-title&quot;:&quot;Remote Sensing&quot;,&quot;container-title-short&quot;:&quot;Remote Sens (Basel)&quot;,&quot;accessed&quot;:{&quot;date-parts&quot;:[[2022,6,30]]},&quot;DOI&quot;:&quot;10.3390/rs14071631&quot;,&quot;ISSN&quot;:&quot;2072-4292&quot;,&quot;URL&quot;:&quot;https://www.mdpi.com/2072-4292/14/7/1631&quot;,&quot;issued&quot;:{&quot;date-parts&quot;:[[2022,3,29]]},&quot;page&quot;:&quot;1631&quot;,&quot;abstract&quot;:&quot;&lt;p&gt;Anthropogenically-driven climate change, land-use changes, and related biodiversity losses are threatening the capability of forests to provide a variety of valuable ecosystem services. The magnitude and diversity of these services are governed by tree species richness and structural complexity as essential regulators of forest biodiversity. Sound conservation and sustainable management strategies rely on information from biodiversity indicators that is conventionally derived by field-based, periodical inventory campaigns. However, these data are usually site-specific and not spatially explicit, hampering their use for large-scale monitoring applications. Therefore, the main objective of our study was to build a robust method for spatially explicit modeling of biodiversity variables across temperate forest types using open-access satellite data and deep learning models. Field data were obtained from the Biodiversity Exploratories, a research infrastructure platform that supports ecological research in Germany. A total of 150 forest plots were sampled between 2014 and 2018, covering a broad range of environmental and forest management gradients across Germany. From field data, we derived key indicators of tree species diversity (Shannon Wiener Index) and structural heterogeneity (standard deviation of tree diameter) as proxies of forest biodiversity. Deep neural networks were used to predict the selected biodiversity variables based on Sentinel-1 and Sentinel-2 images from 2017. Predictions of tree diameter variation achieved good accuracy (r2 = 0.51) using Sentinel-1 winter-based backscatter data. The best models of species diversity used a set of Sentinel-1 and Sentinel-2 features but achieved lower accuracies (r2 = 0.25). Our results demonstrate the potential of deep learning and satellite remote sensing to predict forest parameters across a broad range of environmental and management gradients at the landscape scale, in contrast to most studies that focus on very homogeneous settings. These highly generalizable and spatially continuous models can be used for monitoring ecosystem status and functions, contributing to sustainable management practices, and answering complex ecological questions.&lt;/p&gt;&quot;,&quot;publisher&quot;:&quot;MDPI&quot;,&quot;issue&quot;:&quot;7&quot;,&quot;volume&quot;:&quot;14&quot;},&quot;isTemporary&quot;:false}]},{&quot;citationID&quot;:&quot;MENDELEY_CITATION_1a519f79-9d03-462c-9392-2902192cf964&quot;,&quot;properties&quot;:{&quot;noteIndex&quot;:0},&quot;isEdited&quot;:false,&quot;manualOverride&quot;:{&quot;isManuallyOverridden&quot;:false,&quot;citeprocText&quot;:&quot;(Hauser et al., 2021)&quot;,&quot;manualOverrideText&quot;:&quot;&quot;},&quot;citationTag&quot;:&quot;MENDELEY_CITATION_v3_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&quot;,&quot;citationItems&quot;:[{&quot;id&quot;:&quot;aed2aa9a-66b6-3e0e-a9d5-21d2a0598deb&quot;,&quot;itemData&quot;:{&quot;type&quot;:&quot;article-journal&quot;,&quot;id&quot;:&quot;aed2aa9a-66b6-3e0e-a9d5-21d2a0598deb&quot;,&quot;title&quot;:&quot;Towards scalable estimation of plant functional diversity from Sentinel-2: In-situ validation in a heterogeneous (semi-)natural landscape&quot;,&quot;author&quot;:[{&quot;family&quot;:&quot;Hauser&quot;,&quot;given&quot;:&quot;Leon T.&quot;,&quot;parse-names&quot;:false,&quot;dropping-particle&quot;:&quot;&quot;,&quot;non-dropping-particle&quot;:&quot;&quot;},{&quot;family&quot;:&quot;Féret&quot;,&quot;given&quot;:&quot;Jean Baptiste&quot;,&quot;parse-names&quot;:false,&quot;dropping-particle&quot;:&quot;&quot;,&quot;non-dropping-particle&quot;:&quot;&quot;},{&quot;family&quot;:&quot;An Binh&quot;,&quot;given&quot;:&quot;Nguyen&quot;,&quot;parse-names&quot;:false,&quot;dropping-particle&quot;:&quot;&quot;,&quot;non-dropping-particle&quot;:&quot;&quot;},{&quot;family&quot;:&quot;Windt&quot;,&quot;given&quot;:&quot;Niels&quot;,&quot;parse-names&quot;:false,&quot;dropping-particle&quot;:&quot;&quot;,&quot;non-dropping-particle&quot;:&quot;van der&quot;},{&quot;family&quot;:&quot;Sil&quot;,&quot;given&quot;:&quot;Ângelo F.&quot;,&quot;parse-names&quot;:false,&quot;dropping-particle&quot;:&quot;&quot;,&quot;non-dropping-particle&quot;:&quot;&quot;},{&quot;family&quot;:&quot;Timmermans&quot;,&quot;given&quot;:&quot;Joris&quot;,&quot;parse-names&quot;:false,&quot;dropping-particle&quot;:&quot;&quot;,&quot;non-dropping-particle&quot;:&quot;&quot;},{&quot;family&quot;:&quot;Soudzilovskaia&quot;,&quot;given&quot;:&quot;Nadejda A.&quot;,&quot;parse-names&quot;:false,&quot;dropping-particle&quot;:&quot;&quot;,&quot;non-dropping-particle&quot;:&quot;&quot;},{&quot;family&quot;:&quot;Bodegom&quot;,&quot;given&quot;:&quot;Peter M.&quot;,&quot;parse-names&quot;:false,&quot;dropping-particle&quot;:&quot;&quot;,&quot;non-dropping-particle&quot;:&quot;van&quot;}],&quot;container-title&quot;:&quot;Remote Sensing of Environment&quot;,&quot;container-title-short&quot;:&quot;Remote Sens Environ&quot;,&quot;accessed&quot;:{&quot;date-parts&quot;:[[2022,7,1]]},&quot;DOI&quot;:&quot;10.1016/j.rse.2021.112505&quot;,&quot;ISSN&quot;:&quot;00344257&quot;,&quot;issued&quot;:{&quot;date-parts&quot;:[[2021,9,1]]},&quot;abstract&quot;:&quot;Large-scale high-resolution satellite observations of plant functional diversity patterns will greatly benefit our ability to study ecosystem functioning. Here, we demonstrate a potentially scalable approach that uses aggregate plant traits estimated from radiative transfer model (RTM) inversion of Sentinel-2 satellite images to calculate community patterns of plant functional diversity. Trait retrieval relied on simulations and Look-up Tables (LUTs) generated by a RTM rather than heavily depending on a priori field data and data-driven statistical learning. This independence from in-situ training data benefits its scalability as relevant field data remains scarce and difficult to acquire. We ran a total of three different inversion algorithms that are representative of commonly applied approaches and we used two different metrics to calculate functional diversity. In tandem with Sentinel-2 image-based estimation of plant traits, we measured Leaf Area Index (LAI), leaf Chlorophyll content (CAB), and Leaf Mass per Area (LMA) in-situ in a (semi-)natural heterogeneous landscape (Montesinho region) located in northern Portugal. Sampling plots were scaled and georeferenced to match the satellite observed pixels and thereby allowed for a direct one-to-one posterior ground truth validation of individual traits and functional diversity. Across approaches, we observe a reasonable correspondence between the satellite-based retrievals and the in-situ observations in terms of the relative distribution of individual trait means and plant functional diversity across locations despite the heterogeneity of the landscape and canopies. The functional diversity estimates, based on a combination of canopy and leaf traits, were robust against estimation biases in trait means. Particularly, the convex hull volume estimate of functional diversity showed strong concordance with in-situ observations across all three inversion methods (Spearman's ρ: 0.67–0.80). The remotely sensed estimates of functional diversity also related to in-situ taxonomic diversity (Spearman's ρ: 0.55–0.63). Our work highlights the potential and challenges of RTM-based functional diversity metrics to study spatial community-level ecological patterns using currently operational and publicly available Sentinel-2 imagery. While further validation and assessment across different ecosystems and larger datasets are needed, the study contributes towards a further maturation of scalable, spatially, and temporally explicit methods for functional diversity assessments from space.&quot;,&quot;publisher&quot;:&quot;Elsevier Inc.&quot;,&quot;volume&quot;:&quot;262&quot;},&quot;isTemporary&quot;:false}]},{&quot;citationID&quot;:&quot;MENDELEY_CITATION_dc14df35-275f-4908-ae07-d96594331352&quot;,&quot;properties&quot;:{&quot;noteIndex&quot;:0},&quot;isEdited&quot;:false,&quot;manualOverride&quot;:{&quot;isManuallyOverridden&quot;:false,&quot;citeprocText&quot;:&quot;(L. Zhang et al., 2022)&quot;,&quot;manualOverrideText&quot;:&quot;&quot;},&quot;citationTag&quot;:&quot;MENDELEY_CITATION_v3_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&quot;,&quot;citationItems&quot;:[{&quot;id&quot;:&quot;a418ad4c-374a-3229-9e52-5865f340dd4d&quot;,&quot;itemData&quot;:{&quot;type&quot;:&quot;article-journal&quot;,&quot;id&quot;:&quot;a418ad4c-374a-3229-9e52-5865f340dd4d&quot;,&quot;title&quot;:&quot;Assessing the contemporary status of Nebraska’s eastern saline wetlands by using a machine learning algorithm on the Google Earth Engine cloud computing platform&quot;,&quot;author&quot;:[{&quot;family&quot;:&quot;Zhang&quot;,&quot;given&quot;:&quot;Ligang&quot;,&quot;parse-names&quot;:false,&quot;dropping-particle&quot;:&quot;&quot;,&quot;non-dropping-particle&quot;:&quot;&quot;},{&quot;family&quot;:&quot;Hu&quot;,&quot;given&quot;:&quot;Qiao&quot;,&quot;parse-names&quot;:false,&quot;dropping-particle&quot;:&quot;&quot;,&quot;non-dropping-particle&quot;:&quot;&quot;},{&quot;family&quot;:&quot;Tang&quot;,&quot;given&quot;:&quot;Zhenghong&quot;,&quot;parse-names&quot;:false,&quot;dropping-particle&quot;:&quot;&quot;,&quot;non-dropping-particle&quot;:&quot;&quot;}],&quot;container-title&quot;:&quot;Environmental Monitoring and Assessment&quot;,&quot;container-title-short&quot;:&quot;Environ Monit Assess&quot;,&quot;accessed&quot;:{&quot;date-parts&quot;:[[2022,6,30]]},&quot;DOI&quot;:&quot;10.1007/s10661-022-09850-8&quot;,&quot;ISSN&quot;:&quot;15732959&quot;,&quot;PMID&quot;:&quot;35171378&quot;,&quot;issued&quot;:{&quot;date-parts&quot;:[[2022,3,1]]},&quot;page&quot;:&quot;1-20&quot;,&quot;abstract&quot;:&quot;Nebraska’s eastern saline wetlands are globally unique and highly vulnerable inland salt marsh ecosystems. This research aims to evaluate the status of the saline wetlands in eastern Nebraska to discover the conditions of saline wetland hydrology, hydrophytes, and hydraulic soil. The research adopts machine learning and Google Earth Engine to classify Sentinel-2 imagery for water and vegetation classification and the National Agriculture Imagery Program imagery for salinity conditions. Six machine learning models are applied in water, soil, and vegetation detection in the study area. The optimal model (linear kernel SVM) generates an overall accuracy of 99.95% for water classification. For saline vegetation classification, the optimal model is the gradient tree boost with an overall accuracy of 94.07%. The overall accuracy values of saline soil classification using the optimal model (linear kernel SVM) varied among different years. The results of this study show the possibility of an observation approach for continuously monitoring Nebraska’s eastern saline wetlands. The water classification results show that the saline wetlands in this area all have a similar temporal water cover pattern within each year. For saline vegetation, the peak season in this area is between June and July. The years 2019 (19.00%) and 2018 (17.69%) had higher saline vegetation cover rates than 2017 (10.54%). The saline soil classification shows that the saline soil area is highly variable in response to changes in the water and vegetation conditions. The research findings provide solid scientific evidence for conservation decision-making in these saline wetland areas.&quot;,&quot;publisher&quot;:&quot;Springer Science and Business Media Deutschland GmbH&quot;,&quot;issue&quot;:&quot;3&quot;,&quot;volume&quot;:&quot;194&quot;},&quot;isTemporary&quot;:false}]},{&quot;citationID&quot;:&quot;MENDELEY_CITATION_0a04bf19-ece4-4f83-95bb-ab46a7b8e701&quot;,&quot;properties&quot;:{&quot;noteIndex&quot;:0},&quot;isEdited&quot;:false,&quot;manualOverride&quot;:{&quot;isManuallyOverridden&quot;:false,&quot;citeprocText&quot;:&quot;(Yang et al., 2021)&quot;,&quot;manualOverrideText&quot;:&quot;&quot;},&quot;citationTag&quot;:&quot;MENDELEY_CITATION_v3_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&quot;,&quot;citationItems&quot;:[{&quot;id&quot;:&quot;e92a2d06-7b64-3032-b789-1306574d8f06&quot;,&quot;itemData&quot;:{&quot;type&quot;:&quot;article-journal&quot;,&quot;id&quot;:&quot;e92a2d06-7b64-3032-b789-1306574d8f06&quot;,&quot;title&quot;:&quot;Vulnerability assessment and management planning for the ecological environment in urban wetlands&quot;,&quot;author&quot;:[{&quot;family&quot;:&quot;Yang&quot;,&quot;given&quot;:&quot;Xiao&quot;,&quot;parse-names&quot;:false,&quot;dropping-particle&quot;:&quot;&quot;,&quot;non-dropping-particle&quot;:&quot;&quot;},{&quot;family&quot;:&quot;Liu&quot;,&quot;given&quot;:&quot;Sen&quot;,&quot;parse-names&quot;:false,&quot;dropping-particle&quot;:&quot;&quot;,&quot;non-dropping-particle&quot;:&quot;&quot;},{&quot;family&quot;:&quot;Jia&quot;,&quot;given&quot;:&quot;Chao&quot;,&quot;parse-names&quot;:false,&quot;dropping-particle&quot;:&quot;&quot;,&quot;non-dropping-particle&quot;:&quot;&quot;},{&quot;family&quot;:&quot;Liu&quot;,&quot;given&quot;:&quot;Yang&quot;,&quot;parse-names&quot;:false,&quot;dropping-particle&quot;:&quot;&quot;,&quot;non-dropping-particle&quot;:&quot;&quot;},{&quot;family&quot;:&quot;Yu&quot;,&quot;given&quot;:&quot;Cuicui&quot;,&quot;parse-names&quot;:false,&quot;dropping-particle&quot;:&quot;&quot;,&quot;non-dropping-particle&quot;:&quot;&quot;}],&quot;container-title&quot;:&quot;Journal of Environmental Management&quot;,&quot;container-title-short&quot;:&quot;J Environ Manage&quot;,&quot;accessed&quot;:{&quot;date-parts&quot;:[[2022,7,1]]},&quot;DOI&quot;:&quot;10.1016/j.jenvman.2021.113540&quot;,&quot;ISSN&quot;:&quot;10958630&quot;,&quot;PMID&quot;:&quot;34399373&quot;,&quot;issued&quot;:{&quot;date-parts&quot;:[[2021,11,15]]},&quot;abstract&quot;:&quot;As a special ecosystem in cities, urban wetland parks have important environmental regulation and social service functions. This paper proposes a new methodology of urban wetland planning and management based on the vulnerability of the ecological environment. The Jixi National Wetland Park (JNWP) was taken as the research area to analyze the ecological, geological and environmental factors that affect urban wetlands. A remote sensing image, digital elevation model, and environmental quality interpolation processing were used to generate the factor layer, and a comprehensive evaluation index system was established. The fuzzy Delphi analytic hierarchy process (FDAHP) method was used to calculate the comprehensive weight of each evaluation factor. A model to evaluate the ecological environment vulnerability of the JNWP was established. Then, an improved k-means clustering algorithm was used to classify the ecological environment of the study area. The ecological environment vulnerability of the wetland was evaluated. The results showed that the vulnerability of the ecological environment in the study area could be divided into five levels, including very low, low, medium, high and very high vulnerability areas. According to the vulnerability level and the results of k-means++ cluster analysis, the JNWP is divided into five areas. The wetland buffer zone is the main factor that determines the distribution of ecological environment vulnerability in urban wetlands. However, cultivated land development and ecological environmental restoration are the main factors that determine the evolution of ecological environment vulnerability in urban wetlands. The FDAHP and geographic information systems (GIS), combined with cluster analysis, are effective methods to evaluate the vulnerability of the ecological environment of urban wetlands, which provides a scientific and accurate methodology for the management and sustainable development of urban wetlands.&quot;,&quot;publisher&quot;:&quot;Academic Press&quot;,&quot;volume&quot;:&quot;298&quot;},&quot;isTemporary&quot;:false}]},{&quot;citationID&quot;:&quot;MENDELEY_CITATION_3f67b188-c31a-4f40-9d13-3e2dc1d4561a&quot;,&quot;properties&quot;:{&quot;noteIndex&quot;:0},&quot;isEdited&quot;:false,&quot;manualOverride&quot;:{&quot;isManuallyOverridden&quot;:false,&quot;citeprocText&quot;:&quot;(DeLancey et al., 2019)&quot;,&quot;manualOverrideText&quot;:&quot;&quot;},&quot;citationTag&quot;:&quot;MENDELEY_CITATION_v3_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&quot;,&quot;citationItems&quot;:[{&quot;id&quot;:&quot;a24b16a1-3932-3f6d-aef8-bc5d2cbcc639&quot;,&quot;itemData&quot;:{&quot;type&quot;:&quot;article-journal&quot;,&quot;id&quot;:&quot;a24b16a1-3932-3f6d-aef8-bc5d2cbcc639&quot;,&quot;title&quot;:&quot;Large-scale probabilistic identification of boreal peatlands using Google Earth Engine, open-access satellite data, and machine learning&quot;,&quot;author&quot;:[{&quot;family&quot;:&quot;DeLancey&quot;,&quot;given&quot;:&quot;E.R.&quot;,&quot;parse-names&quot;:false,&quot;dropping-particle&quot;:&quot;&quot;,&quot;non-dropping-particle&quot;:&quot;&quot;},{&quot;family&quot;:&quot;Kariyeva&quot;,&quot;given&quot;:&quot;J.&quot;,&quot;parse-names&quot;:false,&quot;dropping-particle&quot;:&quot;&quot;,&quot;non-dropping-particle&quot;:&quot;&quot;},{&quot;family&quot;:&quot;Bried&quot;,&quot;given&quot;:&quot;J.T.&quot;,&quot;parse-names&quot;:false,&quot;dropping-particle&quot;:&quot;&quot;,&quot;non-dropping-particle&quot;:&quot;&quot;},{&quot;family&quot;:&quot;Hird&quot;,&quot;given&quot;:&quot;J.N.&quot;,&quot;parse-names&quot;:false,&quot;dropping-particle&quot;:&quot;&quot;,&quot;non-dropping-particle&quot;:&quot;&quot;}],&quot;container-title&quot;:&quot;PLoS ONE&quot;,&quot;container-title-short&quot;:&quot;PLoS One&quot;,&quot;DOI&quot;:&quot;10.1371/journal.pone.0218165&quot;,&quot;issued&quot;:{&quot;date-parts&quot;:[[2019]]},&quot;abstract&quot;:&quot;Freely-available satellite data streams and the ability to process these data on cloud-computing platforms such as Google Earth Engine have made frequent, large-scale landcover mapping at high resolution a real possibility. In this paper we apply these technologies, along with machine learning, to the mapping of peatlands–a landcover class that is critical for preserving biodiversity, helping to address climate change impacts, and providing ecosystem services, e.g., carbon storage–in the Boreal Forest Natural Region of Alberta, Canada. We outline a data-driven, scientific framework that: compiles large amounts of Earth observation data sets (radar, optical, and LiDAR); examines the extracted variables for suitability in peatland modelling; optimizes model parameterization; and finally, predicts peatland occurrence across a large boreal area (397, 958 km2) of Alberta at 10 m spatial resolution (equalling 3.9 billion pixels across Alberta). The resulting peatland occurrence model shows an accuracy of 87% and a kappa statistic of 0.57 when compared to our validation data set. Differentiating peatlands from mineral wetlands achieved an accuracy of 69% and kappa statistic of 0.37. This data-driven approach is applicable at large geopolitical scales (e.g., provincial, national) for wetland and landcover inventories that support long-term, responsible resource management.&quot;,&quot;issue&quot;:&quot;6&quot;,&quot;volume&quot;:&quot;14&quot;},&quot;isTemporary&quot;:false}]},{&quot;citationID&quot;:&quot;MENDELEY_CITATION_6c106229-8f16-4714-888d-61a88327974f&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&quot;,&quot;citationItems&quot;:[{&quot;id&quot;:&quot;5a57b561-8393-3403-8a91-4d648b33833a&quot;,&quot;itemData&quot;:{&quot;type&quot;:&quot;article-journal&quot;,&quot;id&quot;:&quot;5a57b561-8393-3403-8a91-4d648b33833a&quot;,&quot;title&quot;:&quot;Estimating Soil Organic Matter Content Using Sentinel-2 Imagery by Machine Learning in Shanghai&quot;,&quot;author&quot;:[{&quot;family&quot;:&quot;Wang&quot;,&quot;given&quot;:&quot;Xinxin&quot;,&quot;parse-names&quot;:false,&quot;dropping-particle&quot;:&quot;&quot;,&quot;non-dropping-particle&quot;:&quot;&quot;},{&quot;family&quot;:&quot;Han&quot;,&quot;given&quot;:&quot;Jigang&quot;,&quot;parse-names&quot;:false,&quot;dropping-particle&quot;:&quot;&quot;,&quot;non-dropping-particle&quot;:&quot;&quot;},{&quot;family&quot;:&quot;Wang&quot;,&quot;given&quot;:&quot;Xia&quot;,&quot;parse-names&quot;:false,&quot;dropping-particle&quot;:&quot;&quot;,&quot;non-dropping-particle&quot;:&quot;&quot;},{&quot;family&quot;:&quot;Yao&quot;,&quot;given&quot;:&quot;Huaiying&quot;,&quot;parse-names&quot;:false,&quot;dropping-particle&quot;:&quot;&quot;,&quot;non-dropping-particle&quot;:&quot;&quot;},{&quot;family&quot;:&quot;Zhang&quot;,&quot;given&quot;:&quot;Lang&quot;,&quot;parse-names&quot;:false,&quot;dropping-particle&quot;:&quot;&quot;,&quot;non-dropping-particle&quot;:&quot;&quot;}],&quot;container-title&quot;:&quot;IEEE Access&quot;,&quot;accessed&quot;:{&quot;date-parts&quot;:[[2022,7,1]]},&quot;DOI&quot;:&quot;10.1109/ACCESS.2021.3080689&quot;,&quot;ISSN&quot;:&quot;21693536&quot;,&quot;issued&quot;:{&quot;date-parts&quot;:[[2021]]},&quot;page&quot;:&quot;78215-78225&quot;,&quot;abstract&quot;:&quot;Soil organic matter (SOM) plays an important role in the field of climate change and terrestrial ecosystems. SOM in large areas, especially in urban areas, is difficult to monitor and estimate by traditional methods. Urban land structure is complex, and soil is a mixture of organic and inorganic constituents with different physical and chemical properties. Previous studies showed that remote sensing techniques that provide diverse data in the visible-near-infrared (VNIR)-shortwave infrared (SWIR) spectral range, are promising in the prediction of SOM content on a large scale. Sentinel-2 covers the important spectral bands (VNIR-SWIR) for SOM prediction with a short revisit time. Thus, this article aimed to evaluate the capacity of Sentinel-2 for SOM prediction in an urban area (i.e., Shanghai). 103 bare soil samples filtrated from 398 soil samples at a depth of 20 cm were selected. Three methods, partial least square regression (PLSR), artificial neural network (ANN), and support vector machine (SVM), were applied. The root mean square error (RMSE) of modelling (mRMSE) and the coefficient of determination ( R{2} ) of modelling (mR{2}) were used to reflect the accuracy of the model. The results show that PLSR has the poorest performance. ANN has the highest modelling accuracy (mRMSE = 7.387 g kg {-1} , mR{2}=0.446 ). The ANN prediction accuracy of RMSE (pRMSE) is 4.713 g kg {-1} and the prediction accuracy of R{2}~(pR{2}) is 0.723. For SVR, the pRMSE is 4.638 g kg {-1} , and the pR{2} is 0.732. The prediction accuracy of SVR is slightly higher than that of ANN. The spatial distribution of SOM demonstrates that the value obtained by ANN is the closest to the range of the bare soil samples, and ANN performs better in vegetation-covered areas. Therefore, Sentinel-2 can be used to estimate SOM content in urban areas, and ANN is a promising method for SOM estimation.&quot;,&quot;publisher&quot;:&quot;Institute of Electrical and Electronics Engineers Inc.&quot;,&quot;volume&quot;:&quot;9&quot;,&quot;container-title-short&quot;:&quot;&quot;},&quot;isTemporary&quot;:false}]},{&quot;citationID&quot;:&quot;MENDELEY_CITATION_9dc8b587-b178-4679-aec4-f99b71dec893&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OWRjOGI1ODctYjE3OC00Njc5LWFlYzQtZjk5YjcxZGVjODkz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9604f245-afdd-4d03-bbf2-341432287efe&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OTYwNGYyNDUtYWZkZC00ZDAzLWJiZjItMzQxNDMyMjg3ZWZl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184a4641-2c33-4d19-9424-13c42ccf521d&quot;,&quot;properties&quot;:{&quot;noteIndex&quot;:0},&quot;isEdited&quot;:false,&quot;manualOverride&quot;:{&quot;isManuallyOverridden&quot;:false,&quot;citeprocText&quot;:&quot;(Zhu et al., 2022)&quot;,&quot;manualOverrideText&quot;:&quot;&quot;},&quot;citationTag&quot;:&quot;MENDELEY_CITATION_v3_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&quot;,&quot;citationItems&quot;:[{&quot;id&quot;:&quot;663923b9-120f-398f-ba05-7f62e2983309&quot;,&quot;itemData&quot;:{&quot;type&quot;:&quot;article-journal&quot;,&quot;id&quot;:&quot;663923b9-120f-398f-ba05-7f62e2983309&quot;,&quot;title&quot;:&quot;Satellite Remote Sensing of Water Quality Variation in a Semi-Enclosed Bay (Yueqing Bay) under Strong Anthropogenic Impact&quot;,&quot;author&quot;:[{&quot;family&quot;:&quot;Zhu&quot;,&quot;given&quot;:&quot;Bozhong&quot;,&quot;parse-names&quot;:false,&quot;dropping-particle&quot;:&quot;&quot;,&quot;non-dropping-particle&quot;:&quot;&quot;},{&quot;family&quot;:&quot;Bai&quot;,&quot;given&quot;:&quot;Yan&quot;,&quot;parse-names&quot;:false,&quot;dropping-particle&quot;:&quot;&quot;,&quot;non-dropping-particle&quot;:&quot;&quot;},{&quot;family&quot;:&quot;Zhang&quot;,&quot;given&quot;:&quot;Zhao&quot;,&quot;parse-names&quot;:false,&quot;dropping-particle&quot;:&quot;&quot;,&quot;non-dropping-particle&quot;:&quot;&quot;},{&quot;family&quot;:&quot;He&quot;,&quot;given&quot;:&quot;Xianqiang&quot;,&quot;parse-names&quot;:false,&quot;dropping-particle&quot;:&quot;&quot;,&quot;non-dropping-particle&quot;:&quot;&quot;},{&quot;family&quot;:&quot;Wang&quot;,&quot;given&quot;:&quot;Zhihong&quot;,&quot;parse-names&quot;:false,&quot;dropping-particle&quot;:&quot;&quot;,&quot;non-dropping-particle&quot;:&quot;&quot;},{&quot;family&quot;:&quot;Zhang&quot;,&quot;given&quot;:&quot;Shugang&quot;,&quot;parse-names&quot;:false,&quot;dropping-particle&quot;:&quot;&quot;,&quot;non-dropping-particle&quot;:&quot;&quot;},{&quot;family&quot;:&quot;Dai&quot;,&quot;given&quot;:&quot;Qian&quot;,&quot;parse-names&quot;:false,&quot;dropping-particle&quot;:&quot;&quot;,&quot;non-dropping-particle&quot;:&quot;&quot;}],&quot;container-title&quot;:&quot;Remote Sensing&quot;,&quot;accessed&quot;:{&quot;date-parts&quot;:[[2022,6,30]]},&quot;DOI&quot;:&quot;10.3390/rs14030550&quot;,&quot;ISSN&quot;:&quot;2072-4292&quot;,&quot;URL&quot;:&quot;https://www.mdpi.com/2072-4292/14/3/550&quot;,&quot;issued&quot;:{&quot;date-parts&quot;:[[2022,1,24]]},&quot;page&quot;:&quot;550&quot;,&quot;abstract&quot;:&quot;&lt;p&gt;The semi-enclosed bays impacted by heavy anthropogenic activities have weak water exchange and purification capacities. Most of the sea bays have suffered severe eutrophication, water quality deterioration, ecosystem degradation and other problems. Although many countries and local governments have carried out corresponding environmental protection actions, the evaluation of their effectiveness still requires monitoring technology and data support for long-term water environment change. In this study, we take Yueqing Bay, the fourth largest bay in China, as a case to study the satellite-based water quality monitoring and variation analysis. We established a nutrient retrieval model for Yueqing Bay to produce a long-term series of nutrient concentration products in Yueqing Bay from 2013 to 2020, based on Landsat remote sensing images and long-term observation data, combined with support vector machine learning and water temperature and satellite spectra as input parameters, and then we analyzed its spatiotemporal variations and driving factors. In general, nutrient concentrations in the western part of the bay were higher than those in the eastern part. Levels of dissolved inorganic nitrogen (DIN) were lower in summer than in spring and winter, and reactive phosphate (PO4-P) levels were lower in summer and higher in autumn. In terms of natural factors, physical effects (e.g., seasonal variations in flow field) and biological effects (e.g., seasonal differences in the intensity of plankton photosynthesis) were the main causes of seasonal differences in nutrient concentration in Yueqing Bay. Nutrient concentration generally increased from 2013 to 2015 but decreased slightly after 2015. Over the past decade, the economy and industry of Yueqing Bay basin have developed rapidly. Wastewater resulting from anthropogenic production and consumption was transported via streams into Yueqing Bay, leading to the continuous increase in nutrient concentrations (the variation rates: aDIN&amp;gt;0, aPO4−P&amp;gt;0), which directly or indirectly caused high nutrient concentrations in some areas of the bay (e.g., Southwest Shoal at the mouth of Yueqing Bay). After 2015, the various ecological remediation policies adopted by cities around Yueqing Bay have mitigated, to some extent, the increasing nutrient concentration trends (the variation rates: aDIN&amp;lt;0, aPO4−P&amp;lt;0), but not significantly (P &amp;gt; 0.1). The environmental restoration of Yueqing Bay also requires continuous and long-term ecological protection and restoration work to be effective. This research can provide a reference for ecological environment monitoring and remote sensing data application for similar semi-enclosed bays, and support the sustainable development of the bay.&lt;/p&gt;&quot;,&quot;publisher&quot;:&quot;MDPI&quot;,&quot;issue&quot;:&quot;3&quot;,&quot;volume&quot;:&quot;14&quot;,&quot;container-title-short&quot;:&quot;Remote Sens (Basel)&quot;},&quot;isTemporary&quot;:false}]},{&quot;citationID&quot;:&quot;MENDELEY_CITATION_2a87b3d9-833f-4b0a-aa6f-e118b47326b6&quot;,&quot;properties&quot;:{&quot;noteIndex&quot;:0},&quot;isEdited&quot;:false,&quot;manualOverride&quot;:{&quot;isManuallyOverridden&quot;:false,&quot;citeprocText&quot;:&quot;(Pipia et al., 2021)&quot;,&quot;manualOverrideText&quot;:&quot;&quot;},&quot;citationTag&quot;:&quot;MENDELEY_CITATION_v3_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&quot;,&quot;citationItems&quot;:[{&quot;id&quot;:&quot;5fa4638b-0498-3d28-a488-c5030d0c08ed&quot;,&quot;itemData&quot;:{&quot;type&quot;:&quot;article-journal&quot;,&quot;id&quot;:&quot;5fa4638b-0498-3d28-a488-c5030d0c08ed&quot;,&quot;title&quot;:&quot;Green LAI Mapping and Cloud Gap-Filling Using Gaussian Process Regression in Google Earth Engine&quot;,&quot;author&quot;:[{&quot;family&quot;:&quot;Pipia&quot;,&quot;given&quot;:&quot;Luca&quot;,&quot;parse-names&quot;:false,&quot;dropping-particle&quot;:&quot;&quot;,&quot;non-dropping-particle&quot;:&quot;&quot;},{&quot;family&quot;:&quot;Amin&quot;,&quot;given&quot;:&quot;Eatidal&quot;,&quot;parse-names&quot;:false,&quot;dropping-particle&quot;:&quot;&quot;,&quot;non-dropping-particle&quot;:&quot;&quot;},{&quot;family&quot;:&quot;Belda&quot;,&quot;given&quot;:&quot;Santiago&quot;,&quot;parse-names&quot;:false,&quot;dropping-particle&quot;:&quot;&quot;,&quot;non-dropping-particle&quot;:&quot;&quot;},{&quot;family&quot;:&quot;Salinero-Delgado&quot;,&quot;given&quot;:&quot;Matías&quot;,&quot;parse-names&quot;:false,&quot;dropping-particle&quot;:&quot;&quot;,&quot;non-dropping-particle&quot;:&quot;&quot;},{&quot;family&quot;:&quot;Verrelst&quot;,&quot;given&quot;:&quot;Jochem&quot;,&quot;parse-names&quot;:false,&quot;dropping-particle&quot;:&quot;&quot;,&quot;non-dropping-particle&quot;:&quot;&quot;}],&quot;container-title&quot;:&quot;Remote Sensing&quot;,&quot;container-title-short&quot;:&quot;Remote Sens (Basel)&quot;,&quot;accessed&quot;:{&quot;date-parts&quot;:[[2022,7,1]]},&quot;DOI&quot;:&quot;10.3390/rs13030403&quot;,&quot;ISSN&quot;:&quot;2072-4292&quot;,&quot;URL&quot;:&quot;https://www.mdpi.com/2072-4292/13/3/403&quot;,&quot;issued&quot;:{&quot;date-parts&quot;:[[2021,1,24]]},&quot;page&quot;:&quot;403&quot;,&quot;abstract&quot;:&quot;&lt;p&gt;For the last decade, Gaussian process regression (GPR) proved to be a competitive machine learning regression algorithm for Earth observation applications, with attractive unique properties such as band relevance ranking and uncertainty estimates. More recently, GPR also proved to be a proficient time series processor to fill up gaps in optical imagery, typically due to cloud cover. This makes GPR perfectly suited for large-scale spatiotemporal processing of satellite imageries into cloud-free products of biophysical variables. With the advent of the Google Earth Engine (GEE) cloud platform, new opportunities emerged to process local-to-planetary scale satellite data using advanced machine learning techniques and convert them into gap-filled vegetation properties products. However, GPR is not yet part of the GEE ecosystem. To circumvent this limitation, this work proposes a general adaptation of GPR formulation to parallel processing framework and its integration into GEE. To demonstrate the functioning and utility of the developed workflow, a GPR model predicting green leaf area index (LAIG) from Sentinel-2 imagery was imported. Although by running this GPR model into GEE any corner of the world can be mapped into LAIG at a resolution of 20 m, here we show some demonstration cases over western Europe with zoom-ins over Spain. Thanks to the computational power of GEE, the mapping takes place on-the-fly. Additionally, a GPR-based gap filling strategy based on pre-optimized kernel hyperparameters is also put forward for the generation of multi-orbit cloud-free LAIG maps with an unprecedented level of detail, and the extraction of regularly-sampled LAIG time series at a pixel level. The ability to plugin a locally-trained GPR model into the GEE framework and its instant processing opens up a new paradigm of remote sensing image processing.&lt;/p&gt;&quot;,&quot;publisher&quot;:&quot;MDPI AG&quot;,&quot;issue&quot;:&quot;3&quot;,&quot;volume&quot;:&quot;13&quot;},&quot;isTemporary&quot;:false}]},{&quot;citationID&quot;:&quot;MENDELEY_CITATION_1e5915a4-1848-47df-a53f-809b8c9639ea&quot;,&quot;properties&quot;:{&quot;noteIndex&quot;:0},&quot;isEdited&quot;:false,&quot;manualOverride&quot;:{&quot;isManuallyOverridden&quot;:false,&quot;citeprocText&quot;:&quot;(Mugiraneza et al., 2019)&quot;,&quot;manualOverrideText&quot;:&quot;&quot;},&quot;citationTag&quot;:&quot;MENDELEY_CITATION_v3_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&quot;,&quot;citationItems&quot;:[{&quot;id&quot;:&quot;d77fec38-6697-3668-a3dd-a9aef2dc828f&quot;,&quot;itemData&quot;:{&quot;type&quot;:&quot;article-journal&quot;,&quot;id&quot;:&quot;d77fec38-6697-3668-a3dd-a9aef2dc828f&quot;,&quot;title&quot;:&quot;Urban land cover dynamics and their impact on ecosystem services in Kigali, Rwanda using multi-temporal Landsat data&quot;,&quot;author&quot;:[{&quot;family&quot;:&quot;Mugiraneza&quot;,&quot;given&quot;:&quot;Theodomir&quot;,&quot;parse-names&quot;:false,&quot;dropping-particle&quot;:&quot;&quot;,&quot;non-dropping-particle&quot;:&quot;&quot;},{&quot;family&quot;:&quot;Ban&quot;,&quot;given&quot;:&quot;Yifang&quot;,&quot;parse-names&quot;:false,&quot;dropping-particle&quot;:&quot;&quot;,&quot;non-dropping-particle&quot;:&quot;&quot;},{&quot;family&quot;:&quot;Haas&quot;,&quot;given&quot;:&quot;Jan&quot;,&quot;parse-names&quot;:false,&quot;dropping-particle&quot;:&quot;&quot;,&quot;non-dropping-particle&quot;:&quot;&quot;}],&quot;container-title&quot;:&quot;Remote Sensing Applications: Society and Environment&quot;,&quot;container-title-short&quot;:&quot;Remote Sens Appl&quot;,&quot;accessed&quot;:{&quot;date-parts&quot;:[[2022,7,5]]},&quot;DOI&quot;:&quot;10.1016/j.rsase.2018.11.001&quot;,&quot;ISSN&quot;:&quot;23529385&quot;,&quot;URL&quot;:&quot;https://linkinghub.elsevier.com/retrieve/pii/S2352938518300776&quot;,&quot;issued&quot;:{&quot;date-parts&quot;:[[2019,1,1]]},&quot;page&quot;:&quot;234-246&quot;,&quot;abstract&quot;:&quot;Land cover change monitoring in rapidly urbanizing environments based on spaceborne remotely sensed data and measurable indicators is essential for quantifying and evaluating the spatial patterns of urban landscape change dynamics and for sustainable urban ecosystems management. The objectives of the study are to analyse the spatio-temporal evolution of urbanization patterns of Kigali, Rwanda over the last three decades (from 1984 to 2016) using multi-temporal Landsat data and to assess the associated environmental impact using landscape metrics and ecosystem services. Visible and infrared bands of Landsat images were combined with derived Normalized Difference Vegetation Index (NDVI), Gray Level Co-occurrence Matrix (GLCM) variance texture and digital elevation model (DEM) data for pixel-based classification using a support vector machine (SVM) classifier. Seven land cover classes were derived with an overall accuracy exceeding 87% with Kappa coefficients around 0.8. As most prominent changes, cropland was reduced considerably in favour of built-up areas that increased from 2.13 km2 to 100.17 km2 between 1984 and 2016. During those 32 years, landscape fragmentation could be observed, especially for forest and cropland. The landscape configuration indices demonstrate that in general the land cover pattern remained stable for cropland, but that it was highly changed for built-up areas. Ecosystem services considered include regulating, provisioning and support services. Estimated changes in ecosystem services amount to a loss of 69 million US dollars (USD) as a result of cropland degradation in favour of urban areas and in a gain of 52.5 million USD within urban areas. Multi-temporal remote sensing is found as a cost-effective method for analysis and quantification of urbanization and its effects using landscape metrics and ecosystem services.&quot;,&quot;publisher&quot;:&quot;Elsevier B.V.&quot;,&quot;volume&quot;:&quot;13&quot;},&quot;isTemporary&quot;:false}]},{&quot;citationID&quot;:&quot;MENDELEY_CITATION_63a132f5-d884-437c-bae8-822cf4db2c3d&quot;,&quot;properties&quot;:{&quot;noteIndex&quot;:0},&quot;isEdited&quot;:false,&quot;manualOverride&quot;:{&quot;isManuallyOverridden&quot;:false,&quot;citeprocText&quot;:&quot;(Mpakairi et al., 2022)&quot;,&quot;manualOverrideText&quot;:&quot;&quot;},&quot;citationTag&quot;:&quot;MENDELEY_CITATION_v3_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&quot;,&quot;citationItems&quot;:[{&quot;id&quot;:&quot;b362b488-c7be-3509-b216-9aaacd983a2c&quot;,&quot;itemData&quot;:{&quot;type&quot;:&quot;article-journal&quot;,&quot;id&quot;:&quot;b362b488-c7be-3509-b216-9aaacd983a2c&quot;,&quot;title&quot;:&quot;Spatio–temporal variation of vegetation heterogeneity in groundwater dependent ecosystems within arid environments&quot;,&quot;author&quot;:[{&quot;family&quot;:&quot;Mpakairi&quot;,&quot;given&quot;:&quot;Kudzai S.&quot;,&quot;parse-names&quot;:false,&quot;dropping-particle&quot;:&quot;&quot;,&quot;non-dropping-particle&quot;:&quot;&quot;},{&quot;family&quot;:&quot;Dube&quot;,&quot;given&quot;:&quot;Timothy&quot;,&quot;parse-names&quot;:false,&quot;dropping-particle&quot;:&quot;&quot;,&quot;non-dropping-particle&quot;:&quot;&quot;},{&quot;family&quot;:&quot;Dondofema&quot;,&quot;given&quot;:&quot;Farai&quot;,&quot;parse-names&quot;:false,&quot;dropping-particle&quot;:&quot;&quot;,&quot;non-dropping-particle&quot;:&quot;&quot;},{&quot;family&quot;:&quot;Dalu&quot;,&quot;given&quot;:&quot;Tatenda&quot;,&quot;parse-names&quot;:false,&quot;dropping-particle&quot;:&quot;&quot;,&quot;non-dropping-particle&quot;:&quot;&quot;}],&quot;container-title&quot;:&quot;Ecological Informatics&quot;,&quot;accessed&quot;:{&quot;date-parts&quot;:[[2022,6,30]]},&quot;DOI&quot;:&quot;10.1016/j.ecoinf.2022.101667&quot;,&quot;ISSN&quot;:&quot;15749541&quot;,&quot;issued&quot;:{&quot;date-parts&quot;:[[2022,7,1]]},&quot;page&quot;:&quot;101667&quot;,&quot;abstract&quot;:&quot;Climate change, land cover change and the over–abstraction of groundwater threaten the existence of Groundwater-Dependent Ecosystems (GDE), despite these environments being regarded as biodiversity hotspots. The vegetation heterogeneity in GDEs requires routine monitoring in order to conserve and preserve the ecosystem services in these environments. However, in–situ monitoring of vegetation heterogeneity in extensive, or transboundary, groundwater resources remain a challenge. Inherently, the Spectral Variation Hypothesis (SVH) and remotely-sensed data provide a unique way to monitor the response of GDEs to seasonal or intra–annual environmental stressors, which is the key for achieving the national and regional biodiversity targets. This study presents the first attempt at monitoring the intra–annual, spatio–temporal variations in vegetation heterogeneity in the Khakea–Bray Transboundary Aquifer, which is located between Botswana and South Africa, by using the coefficient of variation derived from the Landsat 8 OLI Operational Land Imager (OLI). The coefficient of variation was used to measure spectral heterogeneity, which is a function of environmental heterogeneity. Heterogenous environments are more diverse, compared to homogenous environments, and the vegetation heterogeneity can be inferred from the heterogeneity of a landscape. The coefficient of variation was used to calculate the α- and β measures of vegetation heterogeneity (the Shannon–Weiner Index and the Rao's Q, respectively), whilst the monotonic trends in the spatio–temporal variation (January–December) of vegetation heterogeneity were derived by using the Mann–Kendall non–parametric test. Lastly, to explain the spatio–temporal variations of vegetation heterogeneity, a set of environmental variables were used, along with a machine-learning algorithm (random forest). The vegetation heterogeneity was observed to be relatively high during the wet season and low during the dry season, and these changes were mainly driven by landcover- and climate–related variables. More specifically, significant changes in vegetation heterogeneity were observed around natural water pans, along roads and rivers, as well as in cropping areas. Furthermore, these changes were better predicted by the Rao's Q (MAE = 5.81, RMSE = 6.63 and %RMSE = 42.41), than by the Shannon–Weiner Index (MAE = 30.37, RMSE = 33.25 and %RMSE = 63.94). These observations on the drivers and changes in vegetation heterogeneity provide new insights into the possible effects of future landcover changes and climate variability on GDEs. This information is imperative, considering that these environments are biodiversity hotspots that are capable of supporting many livelihoods. More importantly, this work provides a spatially explicit framework on how GDEs can be monitored to achieve Sustainable Development Goal (SDG) Number 15.&quot;,&quot;publisher&quot;:&quot;Elsevier B.V.&quot;,&quot;volume&quot;:&quot;69&quot;,&quot;container-title-short&quot;:&quot;Ecol Inform&quot;},&quot;isTemporary&quot;:false}]},{&quot;citationID&quot;:&quot;MENDELEY_CITATION_a128f015-e2eb-40c4-b295-1965366f1e7d&quot;,&quot;properties&quot;:{&quot;noteIndex&quot;:0},&quot;isEdited&quot;:false,&quot;manualOverride&quot;:{&quot;isManuallyOverridden&quot;:false,&quot;citeprocText&quot;:&quot;(Cilek et al., 2022)&quot;,&quot;manualOverrideText&quot;:&quot;&quot;},&quot;citationTag&quot;:&quot;MENDELEY_CITATION_v3_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&quot;,&quot;citationItems&quot;:[{&quot;id&quot;:&quot;e887ad89-7a21-30ab-83b1-9bd06ceb6e38&quot;,&quot;itemData&quot;:{&quot;type&quot;:&quot;article-journal&quot;,&quot;id&quot;:&quot;e887ad89-7a21-30ab-83b1-9bd06ceb6e38&quot;,&quot;title&quot;:&quot;The use of regression tree method for Sentinel-2 satellite data to mapping percent tree cover in different forest types&quot;,&quot;author&quot;:[{&quot;family&quot;:&quot;Cilek&quot;,&quot;given&quot;:&quot;Ahmet&quot;,&quot;parse-names&quot;:false,&quot;dropping-particle&quot;:&quot;&quot;,&quot;non-dropping-particle&quot;:&quot;&quot;},{&quot;family&quot;:&quot;Berberoglu&quot;,&quot;given&quot;:&quot;Suha&quot;,&quot;parse-names&quot;:false,&quot;dropping-particle&quot;:&quot;&quot;,&quot;non-dropping-particle&quot;:&quot;&quot;},{&quot;family&quot;:&quot;Donmez&quot;,&quot;given&quot;:&quot;Cenk&quot;,&quot;parse-names&quot;:false,&quot;dropping-particle&quot;:&quot;&quot;,&quot;non-dropping-particle&quot;:&quot;&quot;},{&quot;family&quot;:&quot;Sahingoz&quot;,&quot;given&quot;:&quot;Merve&quot;,&quot;parse-names&quot;:false,&quot;dropping-particle&quot;:&quot;&quot;,&quot;non-dropping-particle&quot;:&quot;&quot;}],&quot;container-title&quot;:&quot;Environmental Science and Pollution Research&quot;,&quot;accessed&quot;:{&quot;date-parts&quot;:[[2022,6,30]]},&quot;DOI&quot;:&quot;10.1007/s11356-021-17333-5&quot;,&quot;ISSN&quot;:&quot;16147499&quot;,&quot;PMID&quot;:&quot;34813016&quot;,&quot;issued&quot;:{&quot;date-parts&quot;:[[2022,4,1]]},&quot;page&quot;:&quot;23665-23676&quot;,&quot;abstract&quot;:&quot;Quantifying forest systems is of importance for ecological services and economic benefits in ecosystem models. This study aims to map the percent tree cover (PTC) of various forest stands in the Buyuk Menderes Basin, located in the western part of Turkey with different characteristics in the Mediterranean and Terrestrial transition regions Sentinel-2 data with 10-m spatial resolution. In recent years, some researches have been carried out in different fields to show the capabilities and potential of Sentinel-2 satellite sensors. However, the limited number of PTC researches conducted with Sentinel-2 images reveals the importance of this study. This study aimed to demonstrate reliable PTC data in landscape planning or ecosystem modeling by introducing an advanced approach with high spatial, spectral, and temporal resolution and more cost-effective. In this study, a regression tree algorithm, one of the popular machine learning techniques for ecological modeling, was used to estimate the tree cover’s dependent variable based on high-resolution monthly metrics’ spectral signatures. Six frames of TripleSat images were used as training data in the regression tree. Monthly Sentinel-2 bands and produced metrics including NDVI, LAI, fCOVER, MSAVI2, and MCARI were almost the first time used as predictor variables. Stepwise linear regression (SLR) was applied to select these predictor bands in the regression tree and a correlation coefficient of 0.83 was obtained. Result PTC maps were produced and the results were evaluated based on coniferous and broadleaf. The results were tested using high spatial resolution TripleSat images and higher model accuracy was determined in both forest types. The high correlation is due to the Sentinel 2 satellite’s band characteristics and the metrics are directly related to the tree cover. As a result, the high-accuracy availability of the Sentinel2 satellite is seen to map the PTC on a regional scale, including complex forest types between the Mediterranean and terrestrial transition climates.&quot;,&quot;publisher&quot;:&quot;Springer Science and Business Media Deutschland GmbH&quot;,&quot;issue&quot;:&quot;16&quot;,&quot;volume&quot;:&quot;29&quot;,&quot;container-title-short&quot;:&quot;&quot;},&quot;isTemporary&quot;:false}]},{&quot;citationID&quot;:&quot;MENDELEY_CITATION_7d7ee4bf-62f4-4ca7-b3be-6443e1a8d0b8&quot;,&quot;properties&quot;:{&quot;noteIndex&quot;:0},&quot;isEdited&quot;:false,&quot;manualOverride&quot;:{&quot;isManuallyOverridden&quot;:false,&quot;citeprocText&quot;:&quot;(Y. Zhang et al., 2022)&quot;,&quot;manualOverrideText&quot;:&quot;&quot;},&quot;citationTag&quot;:&quot;MENDELEY_CITATION_v3_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&quot;,&quot;citationItems&quot;:[{&quot;id&quot;:&quot;4333e8b3-a612-3d36-9c23-0268f952a3d3&quot;,&quot;itemData&quot;:{&quot;type&quot;:&quot;article-journal&quot;,&quot;id&quot;:&quot;4333e8b3-a612-3d36-9c23-0268f952a3d3&quot;,&quot;title&quot;:&quot;Characterizing changes in land cover and forest fragmentation from multitemporal Landsat observations (1993-2018) in the Dhorpatan Hunting Reserve, Nepal&quot;,&quot;author&quot;:[{&quot;family&quot;:&quot;Zhang&quot;,&quot;given&quot;:&quot;Yali&quot;,&quot;parse-names&quot;:false,&quot;dropping-particle&quot;:&quot;&quot;,&quot;non-dropping-particle&quot;:&quot;&quot;},{&quot;family&quot;:&quot;Sharma&quot;,&quot;given&quot;:&quot;Sandeep&quot;,&quot;parse-names&quot;:false,&quot;dropping-particle&quot;:&quot;&quot;,&quot;non-dropping-particle&quot;:&quot;&quot;},{&quot;family&quot;:&quot;Bista&quot;,&quot;given&quot;:&quot;Manjit&quot;,&quot;parse-names&quot;:false,&quot;dropping-particle&quot;:&quot;&quot;,&quot;non-dropping-particle&quot;:&quot;&quot;},{&quot;family&quot;:&quot;Li&quot;,&quot;given&quot;:&quot;Mingshi&quot;,&quot;parse-names&quot;:false,&quot;dropping-particle&quot;:&quot;&quot;,&quot;non-dropping-particle&quot;:&quot;&quot;}],&quot;container-title&quot;:&quot;Journal of Forestry Research&quot;,&quot;accessed&quot;:{&quot;date-parts&quot;:[[2022,6,30]]},&quot;DOI&quot;:&quot;10.1007/s11676-021-01325-9&quot;,&quot;ISSN&quot;:&quot;19930607&quot;,&quot;issued&quot;:{&quot;date-parts&quot;:[[2022,2,1]]},&quot;page&quot;:&quot;159-170&quot;,&quot;abstract&quot;:&quot;Natural forces and anthropogenic activities greatly alter land cover, deteriorate or alleviate forest fragmentation and affect biodiversity. Thus land cover and forest fragmentation dynamics have become a focus of concern for natural resource management agencies and biodiversity conservation communities. However, there are few land cover datasets and forest fragmentation information available for the Dhorpatan Hunting Reserve (DHR) of Nepal to develop targeted biodiversity conservation plans. In this study, these gaps were filled by characterizing land cover and forest fragmentation trends in the DHR. Using five Landsat images between 1993 and 2018, a support vector machine algorithm was applied to classify six land cover classes: forest, grasslands, barren lands, agricultural and built-up areas, water bodies, and snow and glaciers. Subsequently, two landscape process models and four landscape metrics were used to depict the forest fragmentation situations. Results showed that forest cover increased from 39.4% in 1993 to 39.8% in 2018. Conversely, grasslands decreased from 38.2% in 1993 to 36.9% in 2018. The forest shrinkage was responsible for forest loss during the period, suggesting that the loss of forest cover reduced the connectivity between forest and non-forested areas. Expansion was the dominant component of the forest restoration process, implying that it avoided the occurrence of isolated forests. The maximum value of edge density and perimeter area fractal dimension metrics and the minimum value of aggregation index were observed in 2011, revealing that forests in this year were most fragmented. These specific observations from the current analysis can help local authorities and local communities, who are highly dependent on forest resources, to better develop local forest management and biodiversity conservation plans.&quot;,&quot;publisher&quot;:&quot;Northeast Forestry University&quot;,&quot;issue&quot;:&quot;1&quot;,&quot;volume&quot;:&quot;33&quot;,&quot;container-title-short&quot;:&quot;J For Res (Harbin)&quot;},&quot;isTemporary&quot;:false}]},{&quot;citationID&quot;:&quot;MENDELEY_CITATION_fcc01152-b3d6-46b3-a9c2-38a80afb9093&quot;,&quot;properties&quot;:{&quot;noteIndex&quot;:0},&quot;isEdited&quot;:false,&quot;manualOverride&quot;:{&quot;isManuallyOverridden&quot;:false,&quot;citeprocText&quot;:&quot;(Lobert et al., 2021)&quot;,&quot;manualOverrideText&quot;:&quot;&quot;},&quot;citationTag&quot;:&quot;MENDELEY_CITATION_v3_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&quot;,&quot;citationItems&quot;:[{&quot;id&quot;:&quot;80ccdc8a-7b91-399c-9908-c24c03c2a4b4&quot;,&quot;itemData&quot;:{&quot;type&quot;:&quot;article-journal&quot;,&quot;id&quot;:&quot;80ccdc8a-7b91-399c-9908-c24c03c2a4b4&quot;,&quot;title&quot;:&quot;Mowing event detection in permanent grasslands: Systematic evaluation of input features from Sentinel-1, Sentinel-2, and Landsat 8 time series&quot;,&quot;author&quot;:[{&quot;family&quot;:&quot;Lobert&quot;,&quot;given&quot;:&quot;Felix&quot;,&quot;parse-names&quot;:false,&quot;dropping-particle&quot;:&quot;&quot;,&quot;non-dropping-particle&quot;:&quot;&quot;},{&quot;family&quot;:&quot;Holtgrave&quot;,&quot;given&quot;:&quot;Ann Kathrin&quot;,&quot;parse-names&quot;:false,&quot;dropping-particle&quot;:&quot;&quot;,&quot;non-dropping-particle&quot;:&quot;&quot;},{&quot;family&quot;:&quot;Schwieder&quot;,&quot;given&quot;:&quot;Marcel&quot;,&quot;parse-names&quot;:false,&quot;dropping-particle&quot;:&quot;&quot;,&quot;non-dropping-particle&quot;:&quot;&quot;},{&quot;family&quot;:&quot;Pause&quot;,&quot;given&quot;:&quot;Marion&quot;,&quot;parse-names&quot;:false,&quot;dropping-particle&quot;:&quot;&quot;,&quot;non-dropping-particle&quot;:&quot;&quot;},{&quot;family&quot;:&quot;Vogt&quot;,&quot;given&quot;:&quot;Juliane&quot;,&quot;parse-names&quot;:false,&quot;dropping-particle&quot;:&quot;&quot;,&quot;non-dropping-particle&quot;:&quot;&quot;},{&quot;family&quot;:&quot;Gocht&quot;,&quot;given&quot;:&quot;Alexander&quot;,&quot;parse-names&quot;:false,&quot;dropping-particle&quot;:&quot;&quot;,&quot;non-dropping-particle&quot;:&quot;&quot;},{&quot;family&quot;:&quot;Erasmi&quot;,&quot;given&quot;:&quot;Stefan&quot;,&quot;parse-names&quot;:false,&quot;dropping-particle&quot;:&quot;&quot;,&quot;non-dropping-particle&quot;:&quot;&quot;}],&quot;container-title&quot;:&quot;Remote Sensing of Environment&quot;,&quot;container-title-short&quot;:&quot;Remote Sens Environ&quot;,&quot;accessed&quot;:{&quot;date-parts&quot;:[[2022,7,1]]},&quot;DOI&quot;:&quot;10.1016/j.rse.2021.112751&quot;,&quot;ISSN&quot;:&quot;00344257&quot;,&quot;issued&quot;:{&quot;date-parts&quot;:[[2021,12,15]]},&quot;page&quot;:&quot;112751&quot;,&quot;abstract&quot;:&quot;The intensity of land use and management in permanent grasslands affects both biodiversity and important ecosystem services. Comprehensive knowledge about these intensities is a crucial factor for sustainable decision-making in landscape policy. For meadows, the management intensity can be described by proxies such as the mowing frequency, usually, a higher number of cuts indicate higher intensities. Dense time series of medium resolution (10–30 m) remote sensing data are suitable for the detection of mowing events. However, existing studies revealed a general lack of consensus about the most appropriate input data set for a consistent and reliable mowing detection. We systematically evaluated the synergistic use of acquisitions from Sentinel-1, Sentinel-2, and Landsat 8 to detect the occurrence, frequency, and date of mowing events as an indicator of grassland management intensity. Dense time series of NDVI (Sentinel-2 and Landsat 8), γ0 backscatter, backscatter cross-ratio, backscatter second-order texture metrics as well as 6-day interferometric coherence (Sentinel-1) were used as input features. All possible combinations of input features were tested to train a one-dimensional convolutional neural network, which enables enhanced exploitation of the temporal domain of the data. The evaluation was conducted on 64 meadows for an overall of 257 mowing events from 2017 to 2019 in Germany. Our results revealed that the combination of input features improves the detection performance. The highest overall accuracy was reached by a combination of NDVI, backscatter cross-ratio, and interferometric coherence with an F1-Score of 0.84. The mowing frequency was predicted with a mean absolute error of 0.38 events per year, while the date of the events was missed by 3.79 days on average. NDVI time series alone mostly underperformed in comparison to optical/SAR combinations but clearly outperformed input-sets that were solely based on SAR features. The proposed model performed well for meadows with low to medium management intensities but further testing is recommended for highly intensive managed parcels. The results clearly demonstrate the additional value of fusing time series of the three present Earth observation systems that deliver a freely available global coverage of the land surface at medium resolution.&quot;,&quot;publisher&quot;:&quot;Elsevier Inc.&quot;,&quot;volume&quot;:&quot;267&quot;},&quot;isTemporary&quot;:false}]},{&quot;citationID&quot;:&quot;MENDELEY_CITATION_2704e05f-d287-4918-b280-7947f2c24bd8&quot;,&quot;properties&quot;:{&quot;noteIndex&quot;:0},&quot;isEdited&quot;:false,&quot;manualOverride&quot;:{&quot;isManuallyOverridden&quot;:false,&quot;citeprocText&quot;:&quot;(Nzuza et al., 2021)&quot;,&quot;manualOverrideText&quot;:&quot;&quot;},&quot;citationTag&quot;:&quot;MENDELEY_CITATION_v3_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&quot;,&quot;citationItems&quot;:[{&quot;id&quot;:&quot;0384448f-dda2-3a03-aab5-2febe262a451&quot;,&quot;itemData&quot;:{&quot;type&quot;:&quot;article-journal&quot;,&quot;id&quot;:&quot;0384448f-dda2-3a03-aab5-2febe262a451&quot;,&quot;title&quot;:&quot;Predicting land degradation using Sentinel-2 and environmental variables in the Lepellane catchment of the Greater Sekhukhune District, South Africa&quot;,&quot;author&quot;:[{&quot;family&quot;:&quot;Nzuza&quot;,&quot;given&quot;:&quot;P.&quot;,&quot;parse-names&quot;:false,&quot;dropping-particle&quot;:&quot;&quot;,&quot;non-dropping-particle&quot;:&quot;&quot;},{&quot;family&quot;:&quot;Ramoelo&quot;,&quot;given&quot;:&quot;A.&quot;,&quot;parse-names&quot;:false,&quot;dropping-particle&quot;:&quot;&quot;,&quot;non-dropping-particle&quot;:&quot;&quot;},{&quot;family&quot;:&quot;Odindi&quot;,&quot;given&quot;:&quot;J.&quot;,&quot;parse-names&quot;:false,&quot;dropping-particle&quot;:&quot;&quot;,&quot;non-dropping-particle&quot;:&quot;&quot;},{&quot;family&quot;:&quot;Kahinda&quot;,&quot;given&quot;:&quot;J. Mwenge&quot;,&quot;parse-names&quot;:false,&quot;dropping-particle&quot;:&quot;&quot;,&quot;non-dropping-particle&quot;:&quot;&quot;},{&quot;family&quot;:&quot;Madonsela&quot;,&quot;given&quot;:&quot;S.&quot;,&quot;parse-names&quot;:false,&quot;dropping-particle&quot;:&quot;&quot;,&quot;non-dropping-particle&quot;:&quot;&quot;}],&quot;container-title&quot;:&quot;Physics and Chemistry of the Earth&quot;,&quot;accessed&quot;:{&quot;date-parts&quot;:[[2022,7,1]]},&quot;DOI&quot;:&quot;10.1016/j.pce.2020.102931&quot;,&quot;ISSN&quot;:&quot;14747065&quot;,&quot;issued&quot;:{&quot;date-parts&quot;:[[2021,12,1]]},&quot;abstract&quot;:&quot;Land degradation is defined as the reduction of biological and economic productivity, which impedes the capacity of the land to provide ecosystem services. There is a need to move towards near real-time monitoring of land degradation using new sensors to detect degraded landscapes. Recently launched Sentinel-2 sensor presents the opportunity to collect high-resolution data regularly. Multi-temporal datasets provide crucial information to isolate evidence of land degradation from temporal changes in vegetation cover incurred as a result of climatic and phenological variability. This study applied an integrated approach involving multi-seasonal Sentinel-2 data with environmental variables (i.e. soil moisture, rainfall, slope, evapotranspiration, elevation, soil temperature, rainfall, soil temperature, aspect and albedo). A stratified random sampling approach based on dominant land cover types were used to assess land degradation. Field plots of 20 m × 20 m were setup with three 50 cm × 50 cm quadrants inside. In each quadrant, the percentage estimation of vegetation cover and Leaf Area Index was measured. The model training and validation was implemented using the Random Forest algorithm based on default parameters. The pooled model represents the dry and wet seasons combined. Results showed that pooled model had higher accuracies for Photosynthetic vegetation (PV) (R2 of 0.89, RMSE-11.46%, relRMSE-8.7%), Non-Photosynthetic Vegetation (NPV) (R2 of 0.93, RMSE-5.64%, relRMSE% 17.72) and Bare Soil (BS) (R2 of 0.92, RMSE 8.7% and relRMSE 11.46%). The pooled environmental model achieved accuracy of PV (R2 of 0.42, RMSE-20.67%, relRMSE 4.83%), NPV (R2 of 0.90, RMSE 6.50% and relRMSE 15%) and (BS R2 of 0.85, RMSE 8.64% and relRMSE% 11.5) in estimating vegetation cover.&quot;,&quot;publisher&quot;:&quot;Elsevier Ltd&quot;,&quot;volume&quot;:&quot;124&quot;,&quot;container-title-short&quot;:&quot;&quot;},&quot;isTemporary&quot;:false}]},{&quot;citationID&quot;:&quot;MENDELEY_CITATION_3f4d8c3a-3f7c-4da2-af6a-92ae3ec9cc3c&quot;,&quot;properties&quot;:{&quot;noteIndex&quot;:0},&quot;isEdited&quot;:false,&quot;manualOverride&quot;:{&quot;isManuallyOverridden&quot;:false,&quot;citeprocText&quot;:&quot;(Hasan et al., 2021)&quot;,&quot;manualOverrideText&quot;:&quot;&quot;},&quot;citationTag&quot;:&quot;MENDELEY_CITATION_v3_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&quot;,&quot;citationItems&quot;:[{&quot;id&quot;:&quot;66bc180d-bb7c-3d12-b3c7-ef1bc3a9afa3&quot;,&quot;itemData&quot;:{&quot;type&quot;:&quot;article-journal&quot;,&quot;id&quot;:&quot;66bc180d-bb7c-3d12-b3c7-ef1bc3a9afa3&quot;,&quot;title&quot;:&quot;Modeling of forest ecosystem degradation due to anthropogenic stress: The case of rohingya influx into the cox’s bazar–teknaf peninsula of bangladesh&quot;,&quot;author&quot;:[{&quot;family&quot;:&quot;Hasan&quot;,&quot;given&quot;:&quot;Mohammad Emran&quot;,&quot;parse-names&quot;:false,&quot;dropping-particle&quot;:&quot;&quot;,&quot;non-dropping-particle&quot;:&quot;&quot;},{&quot;family&quot;:&quot;Zhang&quot;,&quot;given&quot;:&quot;Li&quot;,&quot;parse-names&quot;:false,&quot;dropping-particle&quot;:&quot;&quot;,&quot;non-dropping-particle&quot;:&quot;&quot;},{&quot;family&quot;:&quot;Mahmood&quot;,&quot;given&quot;:&quot;Riffat&quot;,&quot;parse-names&quot;:false,&quot;dropping-particle&quot;:&quot;&quot;,&quot;non-dropping-particle&quot;:&quot;&quot;},{&quot;family&quot;:&quot;Guo&quot;,&quot;given&quot;:&quot;Huadong&quot;,&quot;parse-names&quot;:false,&quot;dropping-particle&quot;:&quot;&quot;,&quot;non-dropping-particle&quot;:&quot;&quot;},{&quot;family&quot;:&quot;Li&quot;,&quot;given&quot;:&quot;Guoqing&quot;,&quot;parse-names&quot;:false,&quot;dropping-particle&quot;:&quot;&quot;,&quot;non-dropping-particle&quot;:&quot;&quot;}],&quot;container-title&quot;:&quot;Environments - MDPI&quot;,&quot;accessed&quot;:{&quot;date-parts&quot;:[[2022,7,1]]},&quot;DOI&quot;:&quot;10.3390/environments8110121&quot;,&quot;ISSN&quot;:&quot;20763298&quot;,&quot;issued&quot;:{&quot;date-parts&quot;:[[2021,11,1]]},&quot;page&quot;:&quot;121&quot;,&quot;abstract&quot;:&quot;Overdependence and cumulative anthropogenic stresses have caused world forests to decrease at an unprecedented rate, especially in Southeast Asia. The Cox’s Bazar–Teknaf Peninsula of Bangladesh is not an exception and follows the global deforestation trend. Despite being one of the country’s richest forest ecosystems with multiple wildlife sanctuaries, reserve forests, and influential wildlife habitats, the peninsula is now providing shelter for nearly one million Rohingya refugees. With the global deforestation trend coupled with excessive anthropogenic stresses from the Rohingya population, the forests in the peninsula are continuously deteriorating in terms of quality and integrity. In response to deforestation, the government invested in conservation efforts through afforestation and restoration programs, although the peninsula faced a refugee crisis in August 2017. The impact of this sudden increase in population on the forest ecosystem is large and has raised questions and contradictions between the government’s conservation efforts and the humanitarian response. Relocation of the refugees seems to be a lengthy process and the forest ecosystem integrity needs to be preserved; therefore, the degree of stresses, level of impacts, and pattern of deforestation are crucial information for forest conservation and protection strategies. However, there are a lack of quantitative analyses on how the forest ecosystem is deteriorating and what future results would be in both space and time. In this study, the impact of the sudden humanitarian crisis (i.e., Rohingya refugees) as anthropogenic stress in Cox’s Bazar–Teknaf peninsula has been spatiotemporally mod-eled and assessed using Sentinel-2 satellite imagery and other collateral data. Using the density and accessibility of the Rohingya population along with the land cover and other physiographic data, a multi-criteria evaluation (MCE) technique was applied through the Markov cellular automata technique to model the forest vegetation status. The impact of deforestation differs in cost due to variability of the forest vegetation covers. The study, therefore, developed and adopted three indices for assessment of the forest ecosystem based on the variability and weight of the forest cover loss. The spatial severity of impact (SSI) index revealed that out of 5415 ha of total degraded forest lands, 650 ha area would have the highest cost from 2017 to 2027. In the case of the ecosystem integrity (EI) index, a rapid decline in ecosystem integrity in the peninsula was observed as the integrity value fell to 1190 ha (2019) from 1340 ha (2017). The integrity is expected to further decline to 740 ha by 2027, if the stress persists in a similar fashion. Finally, the findings of ecosystem integrity depletion (EID) elucidated areas of 540 and 544 hectares that had a severe EID score of (−5) between 2017 and 2019 and 2017 and 2027, respectively. The displacement and refugee crisis is a recurrent world event that, in many cases, compromises the integrity and quality of natural space. Therefore, the findings of this study are expected to have significant global and regional implications to help managers and policymakers of forest ecosystems make decisions that have minimal or no impact to facilitate humanitarian response.&quot;,&quot;publisher&quot;:&quot;MDPI&quot;,&quot;issue&quot;:&quot;11&quot;,&quot;volume&quot;:&quot;8&quot;,&quot;container-title-short&quot;:&quot;&quot;},&quot;isTemporary&quot;:false}]},{&quot;citationID&quot;:&quot;MENDELEY_CITATION_2a28218a-9a83-4d9a-b8b3-35c8d05c0b9f&quot;,&quot;properties&quot;:{&quot;noteIndex&quot;:0},&quot;isEdited&quot;:false,&quot;manualOverride&quot;:{&quot;isManuallyOverridden&quot;:true,&quot;citeprocText&quot;:&quot;(Guo et al., 2021)&quot;,&quot;manualOverrideText&quot;:&quot;(Guo et al., 2021b)&quot;},&quot;citationTag&quot;:&quot;MENDELEY_CITATION_v3_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&quot;,&quot;citationItems&quot;:[{&quot;id&quot;:&quot;9b7f61ae-781a-35d6-9552-55c53405c322&quot;,&quot;itemData&quot;:{&quot;type&quot;:&quot;article-journal&quot;,&quot;id&quot;:&quot;9b7f61ae-781a-35d6-9552-55c53405c322&quot;,&quot;title&quot;:&quot;Me-net: A deep convolutional neural network for extracting mangrove using sentinel-2A data&quot;,&quot;author&quot;:[{&quot;family&quot;:&quot;Guo&quot;,&quot;given&quot;:&quot;Mingqiang&quot;,&quot;parse-names&quot;:false,&quot;dropping-particle&quot;:&quot;&quot;,&quot;non-dropping-particle&quot;:&quot;&quot;},{&quot;family&quot;:&quot;Yu&quot;,&quot;given&quot;:&quot;Zhongyang&quot;,&quot;parse-names&quot;:false,&quot;dropping-particle&quot;:&quot;&quot;,&quot;non-dropping-particle&quot;:&quot;&quot;},{&quot;family&quot;:&quot;Xu&quot;,&quot;given&quot;:&quot;Yongyang&quot;,&quot;parse-names&quot;:false,&quot;dropping-particle&quot;:&quot;&quot;,&quot;non-dropping-particle&quot;:&quot;&quot;},{&quot;family&quot;:&quot;Huang&quot;,&quot;given&quot;:&quot;Ying&quot;,&quot;parse-names&quot;:false,&quot;dropping-particle&quot;:&quot;&quot;,&quot;non-dropping-particle&quot;:&quot;&quot;},{&quot;family&quot;:&quot;Li&quot;,&quot;given&quot;:&quot;Chunfeng&quot;,&quot;parse-names&quot;:false,&quot;dropping-particle&quot;:&quot;&quot;,&quot;non-dropping-particle&quot;:&quot;&quot;}],&quot;container-title&quot;:&quot;Remote Sensing&quot;,&quot;container-title-short&quot;:&quot;Remote Sens (Basel)&quot;,&quot;accessed&quot;:{&quot;date-parts&quot;:[[2022,7,1]]},&quot;DOI&quot;:&quot;10.3390/rs13071292&quot;,&quot;ISSN&quot;:&quot;20724292&quot;,&quot;issued&quot;:{&quot;date-parts&quot;:[[2021,4,1]]},&quot;page&quot;:&quot;1292&quot;,&quot;abstract&quot;:&quot;Mangroves play an important role in many aspects of ecosystem services. Mangroves should be accurately extracted from remote sensing imagery to dynamically map and monitor the mangrove distribution area. However, popular mangrove extraction methods, such as the object-oriented method, still have some defects for remote sensing imagery, such as being low-intelligence, time-consuming, and laborious. A pixel classification model inspired by deep learning technology was proposed to solve these problems. Three modules in the proposed model were designed to improve the model performance. A multiscale context embedding module was designed to extract multiscale context information. Location information was restored by the global attention module, and the boundary of the feature map was optimized by the boundary fitting unit. Remote sensing imagery and mangrove distribution ground truth labels obtained through visual interpretation were applied to build the dataset. Then, the dataset was used to train deep convolutional neural network (CNN) for extracting the mangrove. Finally, comparative experiments were conducted to prove the potential for mangrove extraction. We selected the Sentinel-2A remote sensing data acquired on 13 April 2018 in Hainan Dongzhaigang National Nature Reserve in China to conduct a group of experiments. After processing, the data exhibited 2093 2214 pixels, and a mangrove extraction dataset was generated. The dataset was made from Sentinel-2A satellite, which includes five original bands, namely R, G, B, NIR, and SWIR-1, and six multispectral indices, namely normalization difference vegetation index (NDVI), modified normalized difference water index (MNDWI), forest discrimination index (FDI), wetland forest index (WFI), mangrove discrimination index (MDI), and the first principal component (PCA1). The dataset has a total of 6400 images. Experimental results based on datasets show that the overall accuracy of the trained mangrove extraction network reaches 97.48%. Our method benefits from CNN and achieves a more accurate intersection and union ratio than other machine learning and pixel classification methods by analysis. The designed model global attention module, multiscale context embedding, and boundary fitting unit are helpful for mangrove extraction.&quot;,&quot;publisher&quot;:&quot;MDPI AG&quot;,&quot;issue&quot;:&quot;7&quot;,&quot;volume&quot;:&quot;13&quot;},&quot;isTemporary&quot;:false}]},{&quot;citationID&quot;:&quot;MENDELEY_CITATION_74fd5e54-777f-4a97-9388-05cd104ba427&quot;,&quot;properties&quot;:{&quot;noteIndex&quot;:0},&quot;isEdited&quot;:false,&quot;manualOverride&quot;:{&quot;isManuallyOverridden&quot;:false,&quot;citeprocText&quot;:&quot;(Agrillo et al., 2021)&quot;,&quot;manualOverrideText&quot;:&quot;&quot;},&quot;citationTag&quot;:&quot;MENDELEY_CITATION_v3_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&quot;,&quot;citationItems&quot;:[{&quot;id&quot;:&quot;7baf0c8b-88f2-3955-974f-d1f51db19ab7&quot;,&quot;itemData&quot;:{&quot;type&quot;:&quot;article-journal&quot;,&quot;id&quot;:&quot;7baf0c8b-88f2-3955-974f-d1f51db19ab7&quot;,&quot;title&quot;:&quot;Earth observation and biodiversity big data for forest habitat types classification and mapping&quot;,&quot;author&quot;:[{&quot;family&quot;:&quot;Agrillo&quot;,&quot;given&quot;:&quot;Emiliano&quot;,&quot;parse-names&quot;:false,&quot;dropping-particle&quot;:&quot;&quot;,&quot;non-dropping-particle&quot;:&quot;&quot;},{&quot;family&quot;:&quot;Filipponi&quot;,&quot;given&quot;:&quot;Federico&quot;,&quot;parse-names&quot;:false,&quot;dropping-particle&quot;:&quot;&quot;,&quot;non-dropping-particle&quot;:&quot;&quot;},{&quot;family&quot;:&quot;Pezzarossa&quot;,&quot;given&quot;:&quot;Alice&quot;,&quot;parse-names&quot;:false,&quot;dropping-particle&quot;:&quot;&quot;,&quot;non-dropping-particle&quot;:&quot;&quot;},{&quot;family&quot;:&quot;Casella&quot;,&quot;given&quot;:&quot;Laura&quot;,&quot;parse-names&quot;:false,&quot;dropping-particle&quot;:&quot;&quot;,&quot;non-dropping-particle&quot;:&quot;&quot;},{&quot;family&quot;:&quot;Smiraglia&quot;,&quot;given&quot;:&quot;Daniela&quot;,&quot;parse-names&quot;:false,&quot;dropping-particle&quot;:&quot;&quot;,&quot;non-dropping-particle&quot;:&quot;&quot;},{&quot;family&quot;:&quot;Orasi&quot;,&quot;given&quot;:&quot;Arianna&quot;,&quot;parse-names&quot;:false,&quot;dropping-particle&quot;:&quot;&quot;,&quot;non-dropping-particle&quot;:&quot;&quot;},{&quot;family&quot;:&quot;Attorre&quot;,&quot;given&quot;:&quot;Fabio&quot;,&quot;parse-names&quot;:false,&quot;dropping-particle&quot;:&quot;&quot;,&quot;non-dropping-particle&quot;:&quot;&quot;},{&quot;family&quot;:&quot;Taramelli&quot;,&quot;given&quot;:&quot;Andrea&quot;,&quot;parse-names&quot;:false,&quot;dropping-particle&quot;:&quot;&quot;,&quot;non-dropping-particle&quot;:&quot;&quot;}],&quot;container-title&quot;:&quot;Remote Sensing&quot;,&quot;container-title-short&quot;:&quot;Remote Sens (Basel)&quot;,&quot;accessed&quot;:{&quot;date-parts&quot;:[[2022,7,1]]},&quot;DOI&quot;:&quot;10.3390/rs13071231&quot;,&quot;ISSN&quot;:&quot;20724292&quot;,&quot;issued&quot;:{&quot;date-parts&quot;:[[2021,4,1]]},&quot;page&quot;:&quot;1231&quot;,&quot;abstract&quot;:&quot;In the light of the “Biological Diversity” concept, habitats are cardinal pieces for biodiversity quantitative estimation at a local and global scale. In Europe EUNIS (European Nature Information System) is a system tool for habitat identification and assessment. Earth Observation (EO) data, which are acquired by satellite sensors, offer new opportunities for environmental sciences and they are revolutionizing the methodologies applied. These are providing unprecedented insights for habitat monitoring and for evaluating the Sustainable Development Goals (SDGs) indica-tors. This paper shows the results of a novel approach for a spatially explicit habitat mapping in Italy at a national scale, using a supervised machine learning model (SMLM), through the combi-nation of vegetation plot database (as response variable), and both spectral and environmental pre-dictors. The procedure integrates forest habitat data in Italy from the European Vegetation Archive (EVA), with Sentinel-2 imagery processing (vegetation indices time series, spectral indices, and single bands spectral signals) and environmental data variables (i.e., climatic and topographic), to pa-rameterize a Random Forest (RF) classifier. The obtained results classify 24 forest habitats according to the EUNIS III level: 12 broadleaved deciduous (T1), 4 broadleaved evergreen (T2) and eight needleleaved forest habitats (T3), and achieved an overall accuracy of 87% at the EUNIS II level classes (T1, T2, T3), and an overall accuracy of 76.14% at the EUNIS III level. The highest overall accuracy value was obtained for the broadleaved evergreen forest equal to 91%, followed by 76% and 68% for needleleaved and broadleaved deciduous habitat forests, respectively. The results of the proposed methodology open the way to increase the EUNIS habitat categories to be mapped together with their geographical extent, and to test different semi-supervised machine learning algorithms and ensemble modelling methods.&quot;,&quot;publisher&quot;:&quot;MDPI AG&quot;,&quot;issue&quot;:&quot;7&quot;,&quot;volume&quot;:&quot;13&quot;},&quot;isTemporary&quot;:false}]},{&quot;citationID&quot;:&quot;MENDELEY_CITATION_cdd2521b-082a-4efc-955d-465a402a2e58&quot;,&quot;properties&quot;:{&quot;noteIndex&quot;:0},&quot;isEdited&quot;:false,&quot;manualOverride&quot;:{&quot;isManuallyOverridden&quot;:false,&quot;citeprocText&quot;:&quot;(Tarantino et al., 2021)&quot;,&quot;manualOverrideText&quot;:&quot;&quot;},&quot;citationTag&quot;:&quot;MENDELEY_CITATION_v3_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&quot;,&quot;citationItems&quot;:[{&quot;id&quot;:&quot;b1a23a68-67f3-372a-bd4c-661273c0496f&quot;,&quot;itemData&quot;:{&quot;type&quot;:&quot;article-journal&quot;,&quot;id&quot;:&quot;b1a23a68-67f3-372a-bd4c-661273c0496f&quot;,&quot;title&quot;:&quot;Intra-annual sentinel-2 time-series supporting grassland habitat discrimination&quot;,&quot;author&quot;:[{&quot;family&quot;:&quot;Tarantino&quot;,&quot;given&quot;:&quot;Cristina&quot;,&quot;parse-names&quot;:false,&quot;dropping-particle&quot;:&quot;&quot;,&quot;non-dropping-particle&quot;:&quot;&quot;},{&quot;family&quot;:&quot;Forte&quot;,&quot;given&quot;:&quot;Luigi&quot;,&quot;parse-names&quot;:false,&quot;dropping-particle&quot;:&quot;&quot;,&quot;non-dropping-particle&quot;:&quot;&quot;},{&quot;family&quot;:&quot;Blonda&quot;,&quot;given&quot;:&quot;Palma&quot;,&quot;parse-names&quot;:false,&quot;dropping-particle&quot;:&quot;&quot;,&quot;non-dropping-particle&quot;:&quot;&quot;},{&quot;family&quot;:&quot;Vicario&quot;,&quot;given&quot;:&quot;Saverio&quot;,&quot;parse-names&quot;:false,&quot;dropping-particle&quot;:&quot;&quot;,&quot;non-dropping-particle&quot;:&quot;&quot;},{&quot;family&quot;:&quot;Tomaselli&quot;,&quot;given&quot;:&quot;Valeria&quot;,&quot;parse-names&quot;:false,&quot;dropping-particle&quot;:&quot;&quot;,&quot;non-dropping-particle&quot;:&quot;&quot;},{&quot;family&quot;:&quot;Beierkuhnlein&quot;,&quot;given&quot;:&quot;Carl&quot;,&quot;parse-names&quot;:false,&quot;dropping-particle&quot;:&quot;&quot;,&quot;non-dropping-particle&quot;:&quot;&quot;},{&quot;family&quot;:&quot;Adamo&quot;,&quot;given&quot;:&quot;Maria&quot;,&quot;parse-names&quot;:false,&quot;dropping-particle&quot;:&quot;&quot;,&quot;non-dropping-particle&quot;:&quot;&quot;}],&quot;container-title&quot;:&quot;Remote Sensing&quot;,&quot;container-title-short&quot;:&quot;Remote Sens (Basel)&quot;,&quot;accessed&quot;:{&quot;date-parts&quot;:[[2022,7,1]]},&quot;DOI&quot;:&quot;10.3390/rs13020277&quot;,&quot;ISSN&quot;:&quot;20724292&quot;,&quot;issued&quot;:{&quot;date-parts&quot;:[[2021,1,2]]},&quot;page&quot;:&quot;1-29&quot;,&quot;abstract&quot;:&quot;The present study aims to discriminate four semi-arid grassland habitats in a Mediterranean Natura 2000 site, Southern Italy, involving 6210/E1.263, 62A0/E1.55, 6220/E1.434 and X/E1.61E1.C2-E1.C4 (according to Annex I of the European Habitat Directive/EUropean Nature Information System (EUNIS) taxonomies). For this purpose, an intra-annual time-series of 30 Sentinel-2 images, embedding phenology information, were investigated for 2018. The methodology adopted was based on a two-stage workflow employing a Support Vector Machine classifier. In the first stage only four Sentinel-2 multi-season images were analyzed, to provide an updated land cover map from where the grassland layer was extracted. The layer obtained was then used for masking the input features to the second stage. The latter stage discriminated the four grassland habitats by analyzing several input features configurations. These included multiple spectral indices selected from the time-series and the Digital Terrain Model. The results obtained from the different input configurations selected were compared to evaluate if the phenology information from time-series could improve grassland habitats discrimination. The highest F1 values (95.25% and 80.27%) were achieved for 6210/E1.263 and 6220/E1.434, respectively, whereas the results remained stable (97,33%) for 62A0/E1.55 and quite low (75,97%) for X/E1.61-E1.C2-E1.C4. However, since for all the four habitats analyzed no single configuration resulted effective, a Majority Vote algorithm was applied to achieve a reduction in classification uncertainty.&quot;,&quot;publisher&quot;:&quot;MDPI AG&quot;,&quot;issue&quot;:&quot;2&quot;,&quot;volume&quot;:&quot;13&quot;},&quot;isTemporary&quot;:false}]},{&quot;citationID&quot;:&quot;MENDELEY_CITATION_562a7042-02ac-44b9-8ef5-d1486a92e756&quot;,&quot;properties&quot;:{&quot;noteIndex&quot;:0},&quot;isEdited&quot;:false,&quot;manualOverride&quot;:{&quot;isManuallyOverridden&quot;:false,&quot;citeprocText&quot;:&quot;(Vidal-Macua et al., 2020)&quot;,&quot;manualOverrideText&quot;:&quot;&quot;},&quot;citationTag&quot;:&quot;MENDELEY_CITATION_v3_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&quot;,&quot;citationItems&quot;:[{&quot;id&quot;:&quot;af7ce566-a3b3-39d4-be96-41ba2dcea2ee&quot;,&quot;itemData&quot;:{&quot;type&quot;:&quot;article-journal&quot;,&quot;id&quot;:&quot;af7ce566-a3b3-39d4-be96-41ba2dcea2ee&quot;,&quot;title&quot;:&quot;Assessing vegetation recovery in reclaimed opencast mines of the Teruel coalfield (Spain) using Landsat time series and boosted regression trees&quot;,&quot;author&quot;:[{&quot;family&quot;:&quot;Vidal-Macua&quot;,&quot;given&quot;:&quot;Juan José&quot;,&quot;parse-names&quot;:false,&quot;dropping-particle&quot;:&quot;&quot;,&quot;non-dropping-particle&quot;:&quot;&quot;},{&quot;family&quot;:&quot;Nicolau&quot;,&quot;given&quot;:&quot;José Manuel&quot;,&quot;parse-names&quot;:false,&quot;dropping-particle&quot;:&quot;&quot;,&quot;non-dropping-particle&quot;:&quot;&quot;},{&quot;family&quot;:&quot;Vicente&quot;,&quot;given&quot;:&quot;Eduardo&quot;,&quot;parse-names&quot;:false,&quot;dropping-particle&quot;:&quot;&quot;,&quot;non-dropping-particle&quot;:&quot;&quot;},{&quot;family&quot;:&quot;Moreno-de las Heras&quot;,&quot;given&quot;:&quot;Mariano&quot;,&quot;parse-names&quot;:false,&quot;dropping-particle&quot;:&quot;&quot;,&quot;non-dropping-particle&quot;:&quot;&quot;}],&quot;container-title&quot;:&quot;Science of the Total Environment&quot;,&quot;accessed&quot;:{&quot;date-parts&quot;:[[2022,7,4]]},&quot;DOI&quot;:&quot;10.1016/j.scitotenv.2020.137250&quot;,&quot;ISSN&quot;:&quot;18791026&quot;,&quot;PMID&quot;:&quot;32092820&quot;,&quot;issued&quot;:{&quot;date-parts&quot;:[[2020,5,15]]},&quot;abstract&quot;:&quot;Opencast mining is an activity that caters to many economic sectors; however, it has a large impact on society and the environment. After mining, the major concern is to restore the previous land cover, which was generally a natural vegetation cover. Establishing permanent vegetation cover can restore landscape connectivity and previous ecosystem functions, enhance aesthetic values and prevent off-side effects associated with post-mining landscapes. Opencast mining reclamation deals with these issues with several strategies that aim to develop a vegetation cover after mining activity has stopped. However, not all reclamation actions are effective, and assessing their efficiency by monitoring vegetation development at reclaimed sites is a time-consuming task because it usually involves extensive field work. In this study, we present a semi-automatic approach based on analysing satellite data (Landsat) time series and using a machine learning technique to identify suitable conditions for vegetation development at reclaimed opencast mines. We analysed the Teruel coalfield (Aragón, central-eastern Spain). This area is a representative Mediterranean-Continental region that is of particular interest due the diversity of reclamation actions that have been applied and the increase in drier conditions during the last decades. Conditions were described with topography derived variables, technical reclamation features and drought-occurrence variables as potential explanatory factors. The implemented approach allowed us to identify the main abiotic filters for vegetation of this geographic region: the water availability and soil retention (both controlled by the topographic slope), and the proximity to seed sources. The analysis evidenced the negative influence of drought occurrence on vegetation development, and different responses were found depending on the timescale at which drought is calculated. Our results indicate that the reclamation landform model is the main key factor influencing vegetation development. A model such as the smooth berm-slope increases water availability and controls soil erosion, and hence, improves vegetation development. In addition, we found that further than 500-600 m from the mine, the effect of seed source declines dramatically. Therefore, all these issues should be considered in future reclamation designs in a Mediterranean-Continental environment. Our methodology could be adapted to other geographic regions where spatial environmental data are available.&quot;,&quot;publisher&quot;:&quot;Elsevier B.V.&quot;,&quot;volume&quot;:&quot;717&quot;,&quot;container-title-short&quot;:&quot;&quot;},&quot;isTemporary&quot;:false}]},{&quot;citationID&quot;:&quot;MENDELEY_CITATION_7fb3f414-66f7-4555-abb6-54313ae7a361&quot;,&quot;properties&quot;:{&quot;noteIndex&quot;:0},&quot;isEdited&quot;:false,&quot;manualOverride&quot;:{&quot;isManuallyOverridden&quot;:false,&quot;citeprocText&quot;:&quot;(Koskikala et al., 2020)&quot;,&quot;manualOverrideText&quot;:&quot;&quot;},&quot;citationTag&quot;:&quot;MENDELEY_CITATION_v3_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&quot;,&quot;citationItems&quot;:[{&quot;id&quot;:&quot;952f7c63-284b-360e-83a1-df7b01a12724&quot;,&quot;itemData&quot;:{&quot;type&quot;:&quot;article-journal&quot;,&quot;id&quot;:&quot;952f7c63-284b-360e-83a1-df7b01a12724&quot;,&quot;title&quot;:&quot;Mapping natural forest remnants with multi-source and multi-temporal remote sensing data for more informed management of global biodiversity hotspots&quot;,&quot;author&quot;:[{&quot;family&quot;:&quot;Koskikala&quot;,&quot;given&quot;:&quot;Joni&quot;,&quot;parse-names&quot;:false,&quot;dropping-particle&quot;:&quot;&quot;,&quot;non-dropping-particle&quot;:&quot;&quot;},{&quot;family&quot;:&quot;Kukkonen&quot;,&quot;given&quot;:&quot;Markus&quot;,&quot;parse-names&quot;:false,&quot;dropping-particle&quot;:&quot;&quot;,&quot;non-dropping-particle&quot;:&quot;&quot;},{&quot;family&quot;:&quot;Käyhkö&quot;,&quot;given&quot;:&quot;Niina&quot;,&quot;parse-names&quot;:false,&quot;dropping-particle&quot;:&quot;&quot;,&quot;non-dropping-particle&quot;:&quot;&quot;}],&quot;container-title&quot;:&quot;Remote Sensing&quot;,&quot;accessed&quot;:{&quot;date-parts&quot;:[[2022,7,4]]},&quot;DOI&quot;:&quot;10.3390/RS12091429&quot;,&quot;ISSN&quot;:&quot;20724292&quot;,&quot;issued&quot;:{&quot;date-parts&quot;:[[2020,5,1]]},&quot;page&quot;:&quot;1429&quot;,&quot;abstract&quot;:&quot;Global terrestrial biodiversity hotspots (GBH) represent areas featuring exceptional concentrations of endemism and habitat loss in the world. Unfortunately, geospatial data of natural habitats of the GBHs are often outdated, imprecise, and coarse, and need updating for improved management and protection actions. Recent developments in satellite image availability, combined with enhanced machine learning algorithms and computing capacity, enable cost-efficient updating of geospatial information of these already severely fragmented habitats. This study aimed to develop a more accurate method for mapping closed canopy evergreen natural forest (CCEF) of the Eastern Arc Mountains (EAM) ecoregion in Tanzania and Kenya, and to update the knowledge on its spatial extent, level of fragmentation, and conservation status. We tested 1023 model possibilities stemming from a combination of Sentinel-1 (S1) and Sentinel-2 (S2) satellite imagery, spatial texture of S1 and S2, seasonality derived from Landsat-8 time series, and topographic information, using random forest modelling approach. We compared the best CCEF model with existing spatial forest products from the EAM through independent accuracy assessment. Finally, the CCEF model was used to estimate the fragmentation and conservation coverage of the EAM. The CCEF model has moderate accuracy measured in True Skill Statistic (0.57), and it clearly outperforms other similar products from the region. Based on this model, there are about 296,000 ha of Eastern Arc Forests (EAF) left. Furthermore, acknowledging small forest fragments (1-10 ha) implies that the EAFs are more fragmented than previously considered. Currently, the official protection of EAFs is disproportionally targeting well-studied mountain blocks, while less known areas and small fragments are underrepresented in the protected area network. Thus, the generated CCEF model should be used to design updates and more informed and detailed conservation allocation plans to balance this situation. The results highlight that spatial texture of S2, seasonality, and topography are the most important variables describing the EAFs, while spatial texture of S1 increases the model performance slightly. All in all, our work demonstrates that recent developments in Earth observation allows significant enhancements in mapping, which should be utilized in areas with outstanding biodiversity values for better forest and conservation planning.&quot;,&quot;publisher&quot;:&quot;MDPI AG&quot;,&quot;issue&quot;:&quot;9&quot;,&quot;volume&quot;:&quot;12&quot;,&quot;container-title-short&quot;:&quot;Remote Sens (Basel)&quot;},&quot;isTemporary&quot;:false}]},{&quot;citationID&quot;:&quot;MENDELEY_CITATION_acf5b8ee-246f-41e0-9132-4119c7fb61f2&quot;,&quot;properties&quot;:{&quot;noteIndex&quot;:0},&quot;isEdited&quot;:false,&quot;manualOverride&quot;:{&quot;isManuallyOverridden&quot;:false,&quot;citeprocText&quot;:&quot;(Boutsoukis et al., 2019)&quot;,&quot;manualOverrideText&quot;:&quot;&quot;},&quot;citationTag&quot;:&quot;MENDELEY_CITATION_v3_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&quot;,&quot;citationItems&quot;:[{&quot;id&quot;:&quot;7a3d1bf1-0ef7-348a-974a-5214764cabb6&quot;,&quot;itemData&quot;:{&quot;type&quot;:&quot;article-journal&quot;,&quot;id&quot;:&quot;7a3d1bf1-0ef7-348a-974a-5214764cabb6&quot;,&quot;title&quot;:&quot;Canopy height estimation from single multispectral 2D airborne imagery using texture analysis and machine learning in structurally rich temperate forests&quot;,&quot;author&quot;:[{&quot;family&quot;:&quot;Boutsoukis&quot;,&quot;given&quot;:&quot;Christos&quot;,&quot;parse-names&quot;:false,&quot;dropping-particle&quot;:&quot;&quot;,&quot;non-dropping-particle&quot;:&quot;&quot;},{&quot;family&quot;:&quot;Manakos&quot;,&quot;given&quot;:&quot;Ioannis&quot;,&quot;parse-names&quot;:false,&quot;dropping-particle&quot;:&quot;&quot;,&quot;non-dropping-particle&quot;:&quot;&quot;},{&quot;family&quot;:&quot;Heurich&quot;,&quot;given&quot;:&quot;Marco&quot;,&quot;parse-names&quot;:false,&quot;dropping-particle&quot;:&quot;&quot;,&quot;non-dropping-particle&quot;:&quot;&quot;},{&quot;family&quot;:&quot;Delopoulos&quot;,&quot;given&quot;:&quot;Anastasios&quot;,&quot;parse-names&quot;:false,&quot;dropping-particle&quot;:&quot;&quot;,&quot;non-dropping-particle&quot;:&quot;&quot;}],&quot;container-title&quot;:&quot;Remote Sensing&quot;,&quot;accessed&quot;:{&quot;date-parts&quot;:[[2022,7,4]]},&quot;DOI&quot;:&quot;10.3390/rs11232853&quot;,&quot;ISSN&quot;:&quot;20724292&quot;,&quot;issued&quot;:{&quot;date-parts&quot;:[[2019,12,1]]},&quot;abstract&quot;:&quot;Canopy height is a fundamental biophysical and structural parameter, crucial for biodiversity monitoring, forest inventory and management, and a number of ecological and environmental studies and applications. It is a determinant for linking the classification of land cover to habitat categories towards building one-to-one relationships. Light detection and ranging (LiDAR) or 3D Stereoscopy are the commonly used and most accurate remote sensing approaches to measure canopy height. However, both require significant time and budget resources. This study proposes a cost-effective methodology for canopy height approximation using texture analysis on a single 2D image. An object-oriented approach is followed using land cover (LC) map as segmentation vector layer to delineate landscape objects. Global texture feature descriptors are calculated for each land cover object and used as variables in a number of classifiers, including single and ensemble trees, and support vector machines. The aim of the analysis is the discrimination among classes in a wide range of height values used for habitat mapping (from less than 5 cm to 40 m). For that task, different spatial resolutions are tested, representing a range from airborne to spaceborne quality ones, as well as their combinations, forming a multiresolution training set. Multiple dataset alternatives are formed based on the missing data handling, outlier removal, and data normalization techniques. The approach was applied using orthomosaics from DMC II airborne images, and evaluated against a reference LiDAR-derived canopy height model (CHM). Results reached overall object-based accuracies of 67% with the percentage of total area correctly classified exceeding 88%. Sentinel-2 simulation and multiresolution analysis (MRA) experiments achieved even higher accuracies of up to 85% and 91%, respectively, at reduced computational cost, showing potential in terms of transferability of the framework to large spatial scales.&quot;,&quot;publisher&quot;:&quot;MDPI AG&quot;,&quot;issue&quot;:&quot;23&quot;,&quot;volume&quot;:&quot;11&quot;,&quot;container-title-short&quot;:&quot;Remote Sens (Basel)&quot;},&quot;isTemporary&quot;:false}]},{&quot;citationID&quot;:&quot;MENDELEY_CITATION_14d32f00-c37d-4776-9602-e6100001658f&quot;,&quot;properties&quot;:{&quot;noteIndex&quot;:0},&quot;isEdited&quot;:false,&quot;manualOverride&quot;:{&quot;isManuallyOverridden&quot;:false,&quot;citeprocText&quot;:&quot;(J. Zhang et al., 2019)&quot;,&quot;manualOverrideText&quot;:&quot;&quot;},&quot;citationTag&quot;:&quot;MENDELEY_CITATION_v3_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&quot;,&quot;citationItems&quot;:[{&quot;id&quot;:&quot;0b1f7ce2-d52f-3d37-b3d6-5338be86e6a4&quot;,&quot;itemData&quot;:{&quot;type&quot;:&quot;article-journal&quot;,&quot;id&quot;:&quot;0b1f7ce2-d52f-3d37-b3d6-5338be86e6a4&quot;,&quot;title&quot;:&quot;Assimilating optical satellite remote sensing images and field data to predict surface indicators in the Western U.S.: Assessing error in satellite predictions based on large geographical datasets with the use of machine learning&quot;,&quot;author&quot;:[{&quot;family&quot;:&quot;Zhang&quot;,&quot;given&quot;:&quot;Junzhe&quot;,&quot;parse-names&quot;:false,&quot;dropping-particle&quot;:&quot;&quot;,&quot;non-dropping-particle&quot;:&quot;&quot;},{&quot;family&quot;:&quot;Okin&quot;,&quot;given&quot;:&quot;Gregory S.&quot;,&quot;parse-names&quot;:false,&quot;dropping-particle&quot;:&quot;&quot;,&quot;non-dropping-particle&quot;:&quot;&quot;},{&quot;family&quot;:&quot;Zhou&quot;,&quot;given&quot;:&quot;Bo&quot;,&quot;parse-names&quot;:false,&quot;dropping-particle&quot;:&quot;&quot;,&quot;non-dropping-particle&quot;:&quot;&quot;}],&quot;container-title&quot;:&quot;Remote Sensing of Environment&quot;,&quot;accessed&quot;:{&quot;date-parts&quot;:[[2022,7,4]]},&quot;DOI&quot;:&quot;10.1016/j.rse.2019.111382&quot;,&quot;ISSN&quot;:&quot;00344257&quot;,&quot;issued&quot;:{&quot;date-parts&quot;:[[2019,11,1]]},&quot;abstract&quot;:&quot;Indicators of vegetation composition, vegetation structure, bare ground cover, and gap size in drylands potentially gives information about the condition of ecosystems, in part because they are strongly related to factors such as erosion, wildlife habitat characteristics, and the suitability for some land uses. Field data collection based on points does not produce spatially continuous information about surface indicators and cannot cover vast geographic areas. Remote sensing is possibly a labor- and time-saving method to estimate important biophysical indicators of vegetation and surface condition at both temporal and spatial scales impossible with field methods. Regression models based on machine learning algorithms, such as random forest (RF), can build relationships between field and remotely sensed data, while also providing error estimates. In this study, field data including over 15,000 points from the Assessment, Inventory, and Monitoring (AIM) and Landscape Monitoring Framework (LMF) programs on Bureau of Land Management (BLM) lands throughout the Western U.S., Moderate Resolution Imaging Spectroradiometer (MODIS) bidirectional reflectance distribution function (BRDF) parameters, MODIS nadir BRDF-adjusted reflectance (NBAR), and Landsat 8 Operational Land Imager (OLI) surface reflectance products with ancillary data were used as predictor variables in a k-fold cross-validation approach to RF modeling. RF regression models were built to predict fourteen indicators of vegetation cover and height, as well as bare gap parameters. The RF model estimates exhibited good correlations with independent samples, with a low bias and a low RMSE. External cross-validation showed good agreement with out-of-bag (OOB) errors produced by RF and also allowed mapping prediction uncertainty. Predicted distribution maps of the surface indicators were produced by using these relationships across the arid and semiarid Western U.S. The bias and RMSE distribution maps show that the sample insufficiency and unevenly pattern of sample strongly impact the accuracy of the RF regression and prediction. The results from this study clearly show the utility of RF as a means to estimate multiple dryland surface indicators from remotely sensed data, and the reliability of the OOB errors in assessing the accuracy of the predictions.&quot;,&quot;publisher&quot;:&quot;Elsevier Inc.&quot;,&quot;volume&quot;:&quot;233&quot;,&quot;container-title-short&quot;:&quot;Remote Sens Environ&quot;},&quot;isTemporary&quot;:false}]},{&quot;citationID&quot;:&quot;MENDELEY_CITATION_88ca9777-2b35-4d19-9106-fbc1ea619232&quot;,&quot;properties&quot;:{&quot;noteIndex&quot;:0},&quot;isEdited&quot;:false,&quot;manualOverride&quot;:{&quot;isManuallyOverridden&quot;:false,&quot;citeprocText&quot;:&quot;(Zaimes et al., 2019)&quot;,&quot;manualOverrideText&quot;:&quot;&quot;},&quot;citationTag&quot;:&quot;MENDELEY_CITATION_v3_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&quot;,&quot;citationItems&quot;:[{&quot;id&quot;:&quot;bca8fcff-535f-35a0-9cc3-b597edc4c7dc&quot;,&quot;itemData&quot;:{&quot;type&quot;:&quot;article-journal&quot;,&quot;id&quot;:&quot;bca8fcff-535f-35a0-9cc3-b597edc4c7dc&quot;,&quot;title&quot;:&quot;Assessing the impact of dams on riparian and deltaic vegetation using remotely-sensed vegetation indices and Random Forests modelling&quot;,&quot;author&quot;:[{&quot;family&quot;:&quot;Zaimes&quot;,&quot;given&quot;:&quot;George N.&quot;,&quot;parse-names&quot;:false,&quot;dropping-particle&quot;:&quot;&quot;,&quot;non-dropping-particle&quot;:&quot;&quot;},{&quot;family&quot;:&quot;Gounaridis&quot;,&quot;given&quot;:&quot;Dimitrios&quot;,&quot;parse-names&quot;:false,&quot;dropping-particle&quot;:&quot;&quot;,&quot;non-dropping-particle&quot;:&quot;&quot;},{&quot;family&quot;:&quot;Symeonakis&quot;,&quot;given&quot;:&quot;Elias&quot;,&quot;parse-names&quot;:false,&quot;dropping-particle&quot;:&quot;&quot;,&quot;non-dropping-particle&quot;:&quot;&quot;}],&quot;container-title&quot;:&quot;Ecological Indicators&quot;,&quot;accessed&quot;:{&quot;date-parts&quot;:[[2022,7,4]]},&quot;DOI&quot;:&quot;10.1016/j.ecolind.2019.04.047&quot;,&quot;ISSN&quot;:&quot;1470160X&quot;,&quot;issued&quot;:{&quot;date-parts&quot;:[[2019,8,1]]},&quot;page&quot;:&quot;630-641&quot;,&quot;abstract&quot;:&quot;Riparian and deltaic areas exhibit a high biodiversity and offer a number of ecosystem services but are often degraded by human activities. Dams, for example, alter the hydrologic and sediment regimes of rivers and can negatively affect riparian areas and deltas. In order to sustainably manage these ecosystems, it is, therefore, essential to assess and monitor the impacts of dams. To this end, site-assessments and in-situ measurements have commonly been used in the past, but these can be laborious, resource demanding and time consuming. Here, we investigated the impact of three dams on the riparian forest of the Nestos River Delta in Greece by employing multi-temporal satellite data. We assessed the evolution in the values of eight vegetation indices over 27 years, derived from 14 dates of Landsat data. We also employed a modelling approach, using a machine learning Random Forests model, to investigate potential linkages between the observed changes in the indices and a host of climatic and terrestrial predictor variables. Our results show that low density vegetation (0–25%) is more affected by the construction of the dams due to its proximity to anthropogenic influences and the effects of hydrologic regime alteration. In contrast, higher density vegetation cover (50–75%) appears to be largely unaffected, or even improving, due to its proximity to the river, while vegetation with intermediate coverage (25–49%) exhibits no clear trend in the Landsat-derived indices. The Random Forests model found that the most important parameters for the riparian vegetation (based on the Mean Decrease Gini and the Mean Decrease Accuracy) were the distance to the dams, the sea and the river. Our results suggest that management plans of riparian and deltaic areas need to incorporate and take into consideration new innovative management practices and monitoring studies that employ multi-temporal satellite data archives.&quot;,&quot;publisher&quot;:&quot;Elsevier B.V.&quot;,&quot;volume&quot;:&quot;103&quot;,&quot;container-title-short&quot;:&quot;Ecol Indic&quot;},&quot;isTemporary&quot;:false}]},{&quot;citationID&quot;:&quot;MENDELEY_CITATION_09eb674c-d7e7-4a5a-ac1f-d2ca97069ce9&quot;,&quot;properties&quot;:{&quot;noteIndex&quot;:0},&quot;isEdited&quot;:false,&quot;manualOverride&quot;:{&quot;isManuallyOverridden&quot;:false,&quot;citeprocText&quot;:&quot;(Pastick et al., 2018)&quot;,&quot;manualOverrideText&quot;:&quot;&quot;},&quot;citationTag&quot;:&quot;MENDELEY_CITATION_v3_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&quot;,&quot;citationItems&quot;:[{&quot;id&quot;:&quot;92f8350c-318b-3115-8002-6f8967a85936&quot;,&quot;itemData&quot;:{&quot;type&quot;:&quot;article-journal&quot;,&quot;id&quot;:&quot;92f8350c-318b-3115-8002-6f8967a85936&quot;,&quot;title&quot;:&quot;Spatiotemporal Analysis of Landsat-8 and Sentinel-2 Data to Support Monitoring of Dryland Ecosystems&quot;,&quot;author&quot;:[{&quot;family&quot;:&quot;Pastick&quot;,&quot;given&quot;:&quot;Neal&quot;,&quot;parse-names&quot;:false,&quot;dropping-particle&quot;:&quot;&quot;,&quot;non-dropping-particle&quot;:&quot;&quot;},{&quot;family&quot;:&quot;Wylie&quot;,&quot;given&quot;:&quot;Bruce&quot;,&quot;parse-names&quot;:false,&quot;dropping-particle&quot;:&quot;&quot;,&quot;non-dropping-particle&quot;:&quot;&quot;},{&quot;family&quot;:&quot;Wu&quot;,&quot;given&quot;:&quot;Zhuoting&quot;,&quot;parse-names&quot;:false,&quot;dropping-particle&quot;:&quot;&quot;,&quot;non-dropping-particle&quot;:&quot;&quot;}],&quot;container-title&quot;:&quot;Remote Sensing&quot;,&quot;container-title-short&quot;:&quot;Remote Sens (Basel)&quot;,&quot;accessed&quot;:{&quot;date-parts&quot;:[[2022,7,5]]},&quot;DOI&quot;:&quot;10.3390/rs10050791&quot;,&quot;ISSN&quot;:&quot;2072-4292&quot;,&quot;URL&quot;:&quot;http://www.mdpi.com/2072-4292/10/5/791&quot;,&quot;issued&quot;:{&quot;date-parts&quot;:[[2018,5,19]]},&quot;page&quot;:&quot;791&quot;,&quot;abstract&quot;:&quot;Drylands are the habitat and source of livelihood for about two fifths of the world's population and are highly susceptible to climate and anthropogenic change. To understand the vulnerability of drylands to changing environmental conditions, land managers need to effectively monitor rates of past change and remote sensing offers a cost-effective means to assess and manage these vast landscapes. Here, we present a novel approach to accurately monitor land-surface phenology in drylands of the Western United States using a regression tree modeling framework that combined information collected by the Operational Land Imager (OLI) onboard Landsat 8 and the Multispectral Instrument (MSI) onboard Sentinel-2. This highly-automatable approach allowed us to precisely characterize seasonal variations in spectral vegetation indices with substantial agreement between observed and predicted values (R2 = 0.98; Mean Absolute Error = 0.01). Derived phenology curves agreed with independent eMODIS phenological signatures of major land cover types (average r-value = 0.86), cheatgrass cover (average r-value = 0.96), and growing season proxies for vegetation productivity (R2 = 0.88), although a systematic bias towards earlier maturity and senescence indicates enhanced monitoring capabilities associated with the use of harmonized Landsat-8 Sentinel-2 data. Overall, our results demonstrate that observations made by the MSI and OLI can be used in conjunction to accurately characterize land-surface phenology and exclusion of imagery from either sensor drastically reduces our ability to monitor dryland environments. Given the declines in MODIS performance and forthcoming decommission with no equivalent replacement planned, data fusion approaches that integrate observations from multispectral sensors will be needed to effectively monitor dryland ecosystems. While the synthetic image stacks are expected to be locally useful, the technical approach can serve a wide variety of applications such as invasive species and drought monitoring, habitat mapping, production of phenology metrics, and land-cover change modeling.&quot;,&quot;publisher&quot;:&quot;MDPI AG&quot;,&quot;issue&quot;:&quot;5&quot;,&quot;volume&quot;:&quot;10&quot;},&quot;isTemporary&quot;:false}]},{&quot;citationID&quot;:&quot;MENDELEY_CITATION_37904d71-033a-422b-ad52-7a1f976775c1&quot;,&quot;properties&quot;:{&quot;noteIndex&quot;:0},&quot;isEdited&quot;:false,&quot;manualOverride&quot;:{&quot;isManuallyOverridden&quot;:false,&quot;citeprocText&quot;:&quot;(Mouta et al., 2021)&quot;,&quot;manualOverrideText&quot;:&quot;&quot;},&quot;citationTag&quot;:&quot;MENDELEY_CITATION_v3_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&quot;,&quot;citationItems&quot;:[{&quot;id&quot;:&quot;89e020ce-57aa-3726-a04d-28a1592696a0&quot;,&quot;itemData&quot;:{&quot;type&quot;:&quot;article-journal&quot;,&quot;id&quot;:&quot;89e020ce-57aa-3726-a04d-28a1592696a0&quot;,&quot;title&quot;:&quot;‘The Best of Two Worlds’—Combining Classifier Fusion and Ecological Models to Map and Explain Landscape Invasion by an Alien Shrub&quot;,&quot;author&quot;:[{&quot;family&quot;:&quot;Mouta&quot;,&quot;given&quot;:&quot;Nuno&quot;,&quot;parse-names&quot;:false,&quot;dropping-particle&quot;:&quot;&quot;,&quot;non-dropping-particle&quot;:&quot;&quot;},{&quot;family&quot;:&quot;Silva&quot;,&quot;given&quot;:&quot;Renato&quot;,&quot;parse-names&quot;:false,&quot;dropping-particle&quot;:&quot;&quot;,&quot;non-dropping-particle&quot;:&quot;&quot;},{&quot;family&quot;:&quot;Pais&quot;,&quot;given&quot;:&quot;Silvana&quot;,&quot;parse-names&quot;:false,&quot;dropping-particle&quot;:&quot;&quot;,&quot;non-dropping-particle&quot;:&quot;&quot;},{&quot;family&quot;:&quot;Alonso&quot;,&quot;given&quot;:&quot;Joaquim M.&quot;,&quot;parse-names&quot;:false,&quot;dropping-particle&quot;:&quot;&quot;,&quot;non-dropping-particle&quot;:&quot;&quot;},{&quot;family&quot;:&quot;Gonçalves&quot;,&quot;given&quot;:&quot;João F.&quot;,&quot;parse-names&quot;:false,&quot;dropping-particle&quot;:&quot;&quot;,&quot;non-dropping-particle&quot;:&quot;&quot;},{&quot;family&quot;:&quot;Honrado&quot;,&quot;given&quot;:&quot;João&quot;,&quot;parse-names&quot;:false,&quot;dropping-particle&quot;:&quot;&quot;,&quot;non-dropping-particle&quot;:&quot;&quot;},{&quot;family&quot;:&quot;Vicente&quot;,&quot;given&quot;:&quot;Joana R.&quot;,&quot;parse-names&quot;:false,&quot;dropping-particle&quot;:&quot;&quot;,&quot;non-dropping-particle&quot;:&quot;&quot;}],&quot;container-title&quot;:&quot;Remote Sensing&quot;,&quot;accessed&quot;:{&quot;date-parts&quot;:[[2022,7,1]]},&quot;DOI&quot;:&quot;10.3390/rs13163287&quot;,&quot;ISSN&quot;:&quot;20724292&quot;,&quot;issued&quot;:{&quot;date-parts&quot;:[[2021,8,2]]},&quot;abstract&quot;:&quot;The spread of invasive alien species promotes ecosystem structure and functioning changes, with detrimental effects on native biodiversity and ecosystem services, raising challenges for local management authorities. Predictions of invasion dynamics derived from modeling tools are often spatially coarse and therefore unsuitable for guiding local management. Accurate information on the occurrence of invasive plants and on the main factors that promote their spread is critical to define successful control strategies. For addressing this challenge, we developed a dual framework combining satellite image classification with predictive ecological modeling. By combining data from georeferenced invaded areas with multispectral imagery with 10-meter resolution from Sentinel-2 satellites, a map of areas invaded by the woody invasive Acacia longifolia in a municipality of northern Portugal was devised. Classifier fusion techniques were implemented through which eight statistical and machine-learning algorithms were ensembled to produce accurate maps of invaded areas. Through a Random Forest (RF) model, these maps were then used to explore the factors driving the landscape-level abundance of A. longifolia. RF models were based on explanatory variables describing hypothesized environmental drivers, including climate, topography/geomorphology, soil properties, fire disturbance, landscape composition, linear structures, and landscape spatial configuration. Satellite-based maps synoptically described the spatial patterns of invaded areas, with classifications attaining high accuracy values (True Skill Statistic, TSS: 0.895, Area Under the Receiver Operating Curve, ROC: 0.988, Kappa: 0.857). The predictive RF models highlighted the primary role of climate, followed by landscape composition and configuration, as the most important drivers explaining the species abundance at the landscape level. Our innovative dual framework—combining image classification and predictive ecological modeling—can guide decision-making processes regarding effective management of invasions by prioritizing the invaded areas and tackling the primary environmental and anthropogenic drivers of the species’ abundance and spread.&quot;,&quot;publisher&quot;:&quot;MDPI AG&quot;,&quot;issue&quot;:&quot;16&quot;,&quot;volume&quot;:&quot;13&quot;,&quot;container-title-short&quot;:&quot;Remote Sens (Basel)&quot;},&quot;isTemporary&quot;:false}]},{&quot;citationID&quot;:&quot;MENDELEY_CITATION_fa6c1fa5-0529-4659-abbd-e61307308c10&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ZmE2YzFmYTUtMDUyOS00NjU5LWFiYmQtZTYxMzA3MzA4YzEw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9d667b13-e3c9-47de-b306-2f410df113df&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OWQ2NjdiMTMtZTNjOS00N2RlLWIzMDYtMmY0MTBkZjExM2Rm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13597863-b869-4779-b68e-342711caa4e6&quot;,&quot;properties&quot;:{&quot;noteIndex&quot;:0},&quot;isEdited&quot;:false,&quot;manualOverride&quot;:{&quot;isManuallyOverridden&quot;:false,&quot;citeprocText&quot;:&quot;(Mugiraneza et al., 2019)&quot;,&quot;manualOverrideText&quot;:&quot;&quot;},&quot;citationTag&quot;:&quot;MENDELEY_CITATION_v3_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&quot;,&quot;citationItems&quot;:[{&quot;id&quot;:&quot;d77fec38-6697-3668-a3dd-a9aef2dc828f&quot;,&quot;itemData&quot;:{&quot;type&quot;:&quot;article-journal&quot;,&quot;id&quot;:&quot;d77fec38-6697-3668-a3dd-a9aef2dc828f&quot;,&quot;title&quot;:&quot;Urban land cover dynamics and their impact on ecosystem services in Kigali, Rwanda using multi-temporal Landsat data&quot;,&quot;author&quot;:[{&quot;family&quot;:&quot;Mugiraneza&quot;,&quot;given&quot;:&quot;Theodomir&quot;,&quot;parse-names&quot;:false,&quot;dropping-particle&quot;:&quot;&quot;,&quot;non-dropping-particle&quot;:&quot;&quot;},{&quot;family&quot;:&quot;Ban&quot;,&quot;given&quot;:&quot;Yifang&quot;,&quot;parse-names&quot;:false,&quot;dropping-particle&quot;:&quot;&quot;,&quot;non-dropping-particle&quot;:&quot;&quot;},{&quot;family&quot;:&quot;Haas&quot;,&quot;given&quot;:&quot;Jan&quot;,&quot;parse-names&quot;:false,&quot;dropping-particle&quot;:&quot;&quot;,&quot;non-dropping-particle&quot;:&quot;&quot;}],&quot;container-title&quot;:&quot;Remote Sensing Applications: Society and Environment&quot;,&quot;container-title-short&quot;:&quot;Remote Sens Appl&quot;,&quot;accessed&quot;:{&quot;date-parts&quot;:[[2022,7,5]]},&quot;DOI&quot;:&quot;10.1016/j.rsase.2018.11.001&quot;,&quot;ISSN&quot;:&quot;23529385&quot;,&quot;URL&quot;:&quot;https://linkinghub.elsevier.com/retrieve/pii/S2352938518300776&quot;,&quot;issued&quot;:{&quot;date-parts&quot;:[[2019,1,1]]},&quot;page&quot;:&quot;234-246&quot;,&quot;abstract&quot;:&quot;Land cover change monitoring in rapidly urbanizing environments based on spaceborne remotely sensed data and measurable indicators is essential for quantifying and evaluating the spatial patterns of urban landscape change dynamics and for sustainable urban ecosystems management. The objectives of the study are to analyse the spatio-temporal evolution of urbanization patterns of Kigali, Rwanda over the last three decades (from 1984 to 2016) using multi-temporal Landsat data and to assess the associated environmental impact using landscape metrics and ecosystem services. Visible and infrared bands of Landsat images were combined with derived Normalized Difference Vegetation Index (NDVI), Gray Level Co-occurrence Matrix (GLCM) variance texture and digital elevation model (DEM) data for pixel-based classification using a support vector machine (SVM) classifier. Seven land cover classes were derived with an overall accuracy exceeding 87% with Kappa coefficients around 0.8. As most prominent changes, cropland was reduced considerably in favour of built-up areas that increased from 2.13 km2 to 100.17 km2 between 1984 and 2016. During those 32 years, landscape fragmentation could be observed, especially for forest and cropland. The landscape configuration indices demonstrate that in general the land cover pattern remained stable for cropland, but that it was highly changed for built-up areas. Ecosystem services considered include regulating, provisioning and support services. Estimated changes in ecosystem services amount to a loss of 69 million US dollars (USD) as a result of cropland degradation in favour of urban areas and in a gain of 52.5 million USD within urban areas. Multi-temporal remote sensing is found as a cost-effective method for analysis and quantification of urbanization and its effects using landscape metrics and ecosystem services.&quot;,&quot;publisher&quot;:&quot;Elsevier B.V.&quot;,&quot;volume&quot;:&quot;13&quot;},&quot;isTemporary&quot;:false}]},{&quot;citationID&quot;:&quot;MENDELEY_CITATION_3284d88e-e0d5-4d67-a699-cf36349c18fd&quot;,&quot;properties&quot;:{&quot;noteIndex&quot;:0},&quot;isEdited&quot;:false,&quot;manualOverride&quot;:{&quot;isManuallyOverridden&quot;:false,&quot;citeprocText&quot;:&quot;(Pastick et al., 2015)&quot;,&quot;manualOverrideText&quot;:&quot;&quot;},&quot;citationTag&quot;:&quot;MENDELEY_CITATION_v3_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&quot;,&quot;citationItems&quot;:[{&quot;id&quot;:&quot;6c516e41-41eb-3e06-b5f0-55a5ea165676&quot;,&quot;itemData&quot;:{&quot;type&quot;:&quot;article-journal&quot;,&quot;id&quot;:&quot;6c516e41-41eb-3e06-b5f0-55a5ea165676&quot;,&quot;title&quot;:&quot;Distribution of near-surface permafrost in Alaska: Estimates of present and future conditions&quot;,&quot;author&quot;:[{&quot;family&quot;:&quot;Pastick&quot;,&quot;given&quot;:&quot;Neal J.&quot;,&quot;parse-names&quot;:false,&quot;dropping-particle&quot;:&quot;&quot;,&quot;non-dropping-particle&quot;:&quot;&quot;},{&quot;family&quot;:&quot;Jorgenson&quot;,&quot;given&quot;:&quot;M. Torre&quot;,&quot;parse-names&quot;:false,&quot;dropping-particle&quot;:&quot;&quot;,&quot;non-dropping-particle&quot;:&quot;&quot;},{&quot;family&quot;:&quot;Wylie&quot;,&quot;given&quot;:&quot;Bruce K.&quot;,&quot;parse-names&quot;:false,&quot;dropping-particle&quot;:&quot;&quot;,&quot;non-dropping-particle&quot;:&quot;&quot;},{&quot;family&quot;:&quot;Nield&quot;,&quot;given&quot;:&quot;Shawn J.&quot;,&quot;parse-names&quot;:false,&quot;dropping-particle&quot;:&quot;&quot;,&quot;non-dropping-particle&quot;:&quot;&quot;},{&quot;family&quot;:&quot;Johnson&quot;,&quot;given&quot;:&quot;Kristofer D.&quot;,&quot;parse-names&quot;:false,&quot;dropping-particle&quot;:&quot;&quot;,&quot;non-dropping-particle&quot;:&quot;&quot;},{&quot;family&quot;:&quot;Finley&quot;,&quot;given&quot;:&quot;Andrew O.&quot;,&quot;parse-names&quot;:false,&quot;dropping-particle&quot;:&quot;&quot;,&quot;non-dropping-particle&quot;:&quot;&quot;}],&quot;container-title&quot;:&quot;Remote Sensing of Environment&quot;,&quot;accessed&quot;:{&quot;date-parts&quot;:[[2022,7,6]]},&quot;DOI&quot;:&quot;10.1016/j.rse.2015.07.019&quot;,&quot;ISSN&quot;:&quot;00344257&quot;,&quot;issued&quot;:{&quot;date-parts&quot;:[[2015,10,1]]},&quot;page&quot;:&quot;301-315&quot;,&quot;abstract&quot;:&quot;High-latitude regions are experiencing rapid and extensive changes in ecosystem composition and function as the result of increases in average air temperature. Increasing air temperatures have led to widespread thawing and degradation of permafrost, which in turn has affected ecosystems, socioeconomics, and the carbon cycle of high latitudes. Here we overcome complex interactions among surface and subsurface conditions to map near-surface permafrost through decision and regression tree approaches that statistically and spatially extend field observations using remotely sensed imagery, climatic data, and thematic maps of a wide range of surface and subsurface biophysical characteristics. The data fusion approach generated medium-resolution (30-m. pixels) maps of near-surface (within 1 m) permafrost, active-layer thickness, and associated uncertainty estimates throughout mainland Alaska. Our calibrated models (overall test accuracy of ~85%) were used to quantify changes in permafrost distribution under varying future climate scenarios assuming no other changes in biophysical factors. Models indicate that near-surface permafrost underlies 38% of mainland Alaska and that near-surface permafrost will disappear on 16 to 24% of the landscape by the end of the 21st Century. Simulations suggest that near-surface permafrost degradation is more probable in central regions of Alaska than more northerly regions. Taken together, these results have obvious implications for potential remobilization of frozen soil carbon pools under warmer temperatures. Additionally, warmer and drier conditions may increase fire activity and severity, which may exacerbate rates of permafrost thaw and carbon remobilization relative to climate alone. The mapping of permafrost distribution across Alaska is important for land-use planning, environmental assessments, and a wide-array of geophysical studies.&quot;,&quot;publisher&quot;:&quot;Elsevier Inc.&quot;,&quot;volume&quot;:&quot;168&quot;,&quot;container-title-short&quot;:&quot;Remote Sens Environ&quot;},&quot;isTemporary&quot;:false}]},{&quot;citationID&quot;:&quot;MENDELEY_CITATION_2b5043c4-40d7-45b6-9ec3-97dcbb41c4d5&quot;,&quot;properties&quot;:{&quot;noteIndex&quot;:0},&quot;isEdited&quot;:false,&quot;manualOverride&quot;:{&quot;isManuallyOverridden&quot;:false,&quot;citeprocText&quot;:&quot;(Guio Blanco et al., 2018)&quot;,&quot;manualOverrideText&quot;:&quot;&quot;},&quot;citationTag&quot;:&quot;MENDELEY_CITATION_v3_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&quot;,&quot;citationItems&quot;:[{&quot;id&quot;:&quot;c794b93b-dedc-36b3-92e1-3d4e6bdd9e9e&quot;,&quot;itemData&quot;:{&quot;type&quot;:&quot;article-journal&quot;,&quot;id&quot;:&quot;c794b93b-dedc-36b3-92e1-3d4e6bdd9e9e&quot;,&quot;title&quot;:&quot;Spatial prediction of soil water retention in a Páramo landscape: Methodological insight into machine learning using random forest&quot;,&quot;author&quot;:[{&quot;family&quot;:&quot;Guio Blanco&quot;,&quot;given&quot;:&quot;C.M.&quot;,&quot;parse-names&quot;:false,&quot;dropping-particle&quot;:&quot;&quot;,&quot;non-dropping-particle&quot;:&quot;&quot;},{&quot;family&quot;:&quot;Brito Gomez&quot;,&quot;given&quot;:&quot;V.M.&quot;,&quot;parse-names&quot;:false,&quot;dropping-particle&quot;:&quot;&quot;,&quot;non-dropping-particle&quot;:&quot;&quot;},{&quot;family&quot;:&quot;Crespo&quot;,&quot;given&quot;:&quot;P.&quot;,&quot;parse-names&quot;:false,&quot;dropping-particle&quot;:&quot;&quot;,&quot;non-dropping-particle&quot;:&quot;&quot;},{&quot;family&quot;:&quot;Ließ&quot;,&quot;given&quot;:&quot;M.&quot;,&quot;parse-names&quot;:false,&quot;dropping-particle&quot;:&quot;&quot;,&quot;non-dropping-particle&quot;:&quot;&quot;}],&quot;container-title&quot;:&quot;Geoderma&quot;,&quot;container-title-short&quot;:&quot;Geoderma&quot;,&quot;DOI&quot;:&quot;10.1016/j.geoderma.2017.12.002&quot;,&quot;issued&quot;:{&quot;date-parts&quot;:[[2018]]},&quot;page&quot;:&quot;100-114&quot;,&quot;abstract&quot;:&quot;Soils of Páramo ecosystems regulate the water supply to many Andean populations. In spite of being a necessary input to distributed hydrological models, regionalized soil water retention data from these areas are currently not available. The investigated catchment of the Quinuas River has a size of about 90 km2 and comprises parts of the Cajas National Park in southern Ecuador. It is dominated by soils with high organic carbon contents, which display characteristics of volcanic influence. Besides providing spatial predictions of soil water retention at the catchment scale, the study presents a detailed methodological insight to model setup and validation of the underlying machine learning approach with random forest. The developed models performed well predicting volumetric water contents between 0.55 and 0.9 cm3 cm− 3. Among the predictors derived from a digital elevation model and a Landsat image, altitude and several vegetation indices provided the most information content. The regionalized maps show particularly low water retention values in the lower Quinuas valley, which go along with high prediction uncertainties. Due to the small size of the dataset, mineral soils could not be separated from organic soils, leading to a high prediction uncertainty in the lower part of the valley, where the soils are influenced by anthropogenic land use.&quot;,&quot;volume&quot;:&quot;316&quot;},&quot;isTemporary&quot;:false}]},{&quot;citationID&quot;:&quot;MENDELEY_CITATION_17983a1f-02f5-4123-9811-a40ad81caf6e&quot;,&quot;properties&quot;:{&quot;noteIndex&quot;:0},&quot;isEdited&quot;:false,&quot;manualOverride&quot;:{&quot;isManuallyOverridden&quot;:false,&quot;citeprocText&quot;:&quot;(Osborne and Alvares-Sanches, 2019)&quot;,&quot;manualOverrideText&quot;:&quot;&quot;},&quot;citationTag&quot;:&quot;MENDELEY_CITATION_v3_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&quot;,&quot;citationItems&quot;:[{&quot;id&quot;:&quot;e58a9fbe-a59f-3469-80ac-cd5d8fe88a65&quot;,&quot;itemData&quot;:{&quot;type&quot;:&quot;article-journal&quot;,&quot;id&quot;:&quot;e58a9fbe-a59f-3469-80ac-cd5d8fe88a65&quot;,&quot;title&quot;:&quot;Quantifying how landscape composition and configuration affect urban land surface temperatures using machine learning and neutral landscapes&quot;,&quot;author&quot;:[{&quot;family&quot;:&quot;Osborne&quot;,&quot;given&quot;:&quot;Patrick E.&quot;,&quot;parse-names&quot;:false,&quot;dropping-particle&quot;:&quot;&quot;,&quot;non-dropping-particle&quot;:&quot;&quot;},{&quot;family&quot;:&quot;Alvares-Sanches&quot;,&quot;given&quot;:&quot;Tatiana&quot;,&quot;parse-names&quot;:false,&quot;dropping-particle&quot;:&quot;&quot;,&quot;non-dropping-particle&quot;:&quot;&quot;}],&quot;container-title&quot;:&quot;Computers, Environment and Urban Systems&quot;,&quot;container-title-short&quot;:&quot;Comput Environ Urban Syst&quot;,&quot;accessed&quot;:{&quot;date-parts&quot;:[[2022,7,5]]},&quot;DOI&quot;:&quot;10.1016/j.compenvurbsys.2019.04.003&quot;,&quot;ISSN&quot;:&quot;01989715&quot;,&quot;issued&quot;:{&quot;date-parts&quot;:[[2019,7,1]]},&quot;page&quot;:&quot;80-90&quot;,&quot;abstract&quot;:&quot;The urban heat island effect is an important 21st century issue because it intersects with the complex challenges of urban population growth, global climate change, public health and increasing energy demand for cooling. While the effects of urban landscape composition on land surface temperature (LST) are well-studied, less attention has been paid to the spatial arrangement of land cover types especially in smaller, often more diverse cities. Landscape configuration is important because it offers the potential to provide refuge from excessive heat for both people and buildings. We present a novel approach to quantifying how both composition and configuration affect LST derived from Landsat imagery in Southampton, UK. First, we trained a machine-learning (generalized boosted regression) model to predict LST from landscape covariates that included the characteristics of the immediate pixel and its surroundings. The model achieved a correlation between predicted and measured LST of 0.956 on independent test data (n = 102,935) and included predictors for both the immediate and adjacent land use. In contrast to other studies, we found adjacency effects to be stronger than immediate effects at 30 m resolution. Next, we used a landscape generation tool (Landscape Generator) to alter landscape configuration by varying natural and built patch sizes and arrangements while holding composition constant. The generated neutral landscapes were then fed into the machine learning model to predict patterns of LST. When we manipulated landscape configuration, the average city temperature remained the same but the local minima varied by 0.9 °C and the maxima by 4.2 °C. The effects on LST and heat island metrics correlated with landscape fragmentation indices. Moreover, the surface temperature of buildings could be reduced by up to 2.1 °C through landscape manipulation. We found that the optimum mix of land use types is neither at the land-sharing nor land-sparing extremes, but a balance between the two. In our city, maximum cooling was achieved when ~60% of land was left natural and distributed in 7–8 patches km−2 although this could be location dependent and further work is needed. Opportunities for urban cooling should be required in the planning process and must consider both composition and configuration at the landscape scale if cities are to build capacity for a growing population and climate change.&quot;,&quot;publisher&quot;:&quot;Elsevier Ltd&quot;,&quot;volume&quot;:&quot;76&quot;},&quot;isTemporary&quot;:false}]},{&quot;citationID&quot;:&quot;MENDELEY_CITATION_fb2d7605-ccbc-4500-9203-9b5989f5156d&quot;,&quot;properties&quot;:{&quot;noteIndex&quot;:0},&quot;isEdited&quot;:false,&quot;manualOverride&quot;:{&quot;isManuallyOverridden&quot;:false,&quot;citeprocText&quot;:&quot;(Fitts et al., 2021)&quot;,&quot;manualOverrideText&quot;:&quot;&quot;},&quot;citationTag&quot;:&quot;MENDELEY_CITATION_v3_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&quot;,&quot;citationItems&quot;:[{&quot;id&quot;:&quot;4fe19f7c-f315-3ba2-88a3-fe6761b3d175&quot;,&quot;itemData&quot;:{&quot;type&quot;:&quot;article-journal&quot;,&quot;id&quot;:&quot;4fe19f7c-f315-3ba2-88a3-fe6761b3d175&quot;,&quot;title&quot;:&quot;Modeling land use change and forest carbon stock changes in temperate forests in the United States&quot;,&quot;author&quot;:[{&quot;family&quot;:&quot;Fitts&quot;,&quot;given&quot;:&quot;Lucia A.&quot;,&quot;parse-names&quot;:false,&quot;dropping-particle&quot;:&quot;&quot;,&quot;non-dropping-particle&quot;:&quot;&quot;},{&quot;family&quot;:&quot;Russell&quot;,&quot;given&quot;:&quot;Matthew B.&quot;,&quot;parse-names&quot;:false,&quot;dropping-particle&quot;:&quot;&quot;,&quot;non-dropping-particle&quot;:&quot;&quot;},{&quot;family&quot;:&quot;Domke&quot;,&quot;given&quot;:&quot;Grant M.&quot;,&quot;parse-names&quot;:false,&quot;dropping-particle&quot;:&quot;&quot;,&quot;non-dropping-particle&quot;:&quot;&quot;},{&quot;family&quot;:&quot;Knight&quot;,&quot;given&quot;:&quot;Joseph K.&quot;,&quot;parse-names&quot;:false,&quot;dropping-particle&quot;:&quot;&quot;,&quot;non-dropping-particle&quot;:&quot;&quot;}],&quot;container-title&quot;:&quot;Carbon Balance and Management&quot;,&quot;container-title-short&quot;:&quot;Carbon Balance Manag&quot;,&quot;accessed&quot;:{&quot;date-parts&quot;:[[2022,7,1]]},&quot;DOI&quot;:&quot;10.1186/s13021-021-00183-6&quot;,&quot;ISSN&quot;:&quot;17500680&quot;,&quot;issued&quot;:{&quot;date-parts&quot;:[[2021,12,1]]},&quot;page&quot;:&quot;20&quot;,&quot;abstract&quot;:&quot;Background: Forests provide the largest terrestrial sink of carbon (C). However, these C stocks are threatened by forest land conversion. Land use change has global impacts and is a critical component when studying C fluxes, but it is not always fully considered in C accounting despite being a major contributor to emissions. An urgent need exists among decision-makers to identify the likelihood of forest conversion to other land uses and factors affecting C loss. To help address this issue, we conducted our research in California, Colorado, Georgia, New York, Texas, and Wisconsin. The objectives were to (1) model the probability of forest conversion and C stocks dynamics using USDA Forest Service Forest Inventory and Analysis (FIA) data and (2) create wall-to-wall maps showing estimates of the risk of areas to convert from forest to non-forest. We used two modeling approaches: a machine learning algorithm (random forest) and generalized mixed-effects models. Explanatory variables for the models included ecological attributes, topography, census data, forest disturbances, and forest conditions. Model predictions and Landsat spectral information were used to produce wall-to-wall probability maps of forest change using Google Earth Engine. Results: During the study period (2000–2017), 3.4% of the analyzed FIA plots transitioned from forest to mixed or non-forested conditions. Results indicate that the change in land use from forests is more likely with increasing human population and housing growth rates. Furthermore, non-public forests showed a higher probability of forest change compared to public forests. Areas closer to cities and coastal areas showed a higher risk of transition to non-forests. Out of the six states analyzed, Colorado had the highest risk of conversion and the largest amount of aboveground C lost. Natural forest disturbances were not a major predictor of land use change. Conclusions: Land use change is accelerating globally, causing a large increase in C emissions. Our results will help policy-makers prioritize forest management activities and land use planning by providing a quantitative framework that can enhance forest health and productivity. This work will also inform climate change mitigation strategies by understanding the role that land use change plays in C emissions.&quot;,&quot;publisher&quot;:&quot;BioMed Central Ltd&quot;,&quot;issue&quot;:&quot;1&quot;,&quot;volume&quot;:&quot;16&quot;},&quot;isTemporary&quot;:false}]},{&quot;citationID&quot;:&quot;MENDELEY_CITATION_063b3ae5-a71f-4d25-aa92-eb5c41608b55&quot;,&quot;properties&quot;:{&quot;noteIndex&quot;:0},&quot;isEdited&quot;:false,&quot;manualOverride&quot;:{&quot;isManuallyOverridden&quot;:false,&quot;citeprocText&quot;:&quot;(Wall et al., 2021)&quot;,&quot;manualOverrideText&quot;:&quot;&quot;},&quot;citationTag&quot;:&quot;MENDELEY_CITATION_v3_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&quot;,&quot;citationItems&quot;:[{&quot;id&quot;:&quot;9e399d41-57d6-3ee8-b9f9-f2843a0594db&quot;,&quot;itemData&quot;:{&quot;type&quot;:&quot;article-journal&quot;,&quot;id&quot;:&quot;9e399d41-57d6-3ee8-b9f9-f2843a0594db&quot;,&quot;title&quot;:&quot;Characterizing past fire occurrence in longleaf pine ecosystems with the Mid-Infrared Burn Index and a Random Forest classifier&quot;,&quot;author&quot;:[{&quot;family&quot;:&quot;Wall&quot;,&quot;given&quot;:&quot;Wade A.&quot;,&quot;parse-names&quot;:false,&quot;dropping-particle&quot;:&quot;&quot;,&quot;non-dropping-particle&quot;:&quot;&quot;},{&quot;family&quot;:&quot;Hohmann&quot;,&quot;given&quot;:&quot;Matthew G.&quot;,&quot;parse-names&quot;:false,&quot;dropping-particle&quot;:&quot;&quot;,&quot;non-dropping-particle&quot;:&quot;&quot;},{&quot;family&quot;:&quot;Just&quot;,&quot;given&quot;:&quot;Michael G.&quot;,&quot;parse-names&quot;:false,&quot;dropping-particle&quot;:&quot;&quot;,&quot;non-dropping-particle&quot;:&quot;&quot;},{&quot;family&quot;:&quot;Hoffmann&quot;,&quot;given&quot;:&quot;William A.&quot;,&quot;parse-names&quot;:false,&quot;dropping-particle&quot;:&quot;&quot;,&quot;non-dropping-particle&quot;:&quot;&quot;}],&quot;container-title&quot;:&quot;Forest Ecology and Management&quot;,&quot;container-title-short&quot;:&quot;For Ecol Manage&quot;,&quot;accessed&quot;:{&quot;date-parts&quot;:[[2022,7,1]]},&quot;DOI&quot;:&quot;10.1016/j.foreco.2021.119635&quot;,&quot;ISSN&quot;:&quot;03781127&quot;,&quot;issued&quot;:{&quot;date-parts&quot;:[[2021,11,15]]},&quot;page&quot;:&quot;119635&quot;,&quot;abstract&quot;:&quot;Prior to European settlement the longleaf pine (Pinus palustris) ecosystem covered over 92 million hectares in the southeastern United States. Historically, fire was an important driver of species composition in the longleaf pine ecosystem, but fire exclusion since the early 20th century has led to the degradation of longleaf pine communities and has had a detrimental effect on the large number of rare and endemic species found within this system. Thus, accurate estimates of fire history are important for better informed management of longleaf pine communities. Recently, satellite imagery has been used to identify burned areas. However, results have been inconsistent across physiographic regions and vegetation types (e.g. wetlands under high canopy). We developed a model using Landsat satellite imagery, coupled with a Random Forest (RF) machine learning algorithm, to identify burned areas and estimate the fire history from 1991 to 2019 for Fort Bragg, NC, one of the largest contiguous areas of longleaf pine ecosystem remaining. We calculated six spectral indices from the Landsat band values, including the Mid-Infrared Burn Index (MIRBI) and the change in MIRBI through time (ΔMIRBI), and used them as predictors in our RF model. We used the developed RF model to estimate the fire history for all known populations of 24 rare upland and wetland plant species found on Fort Bragg. We compared our results to a recent continental U.S. fire occurrence dataset, as well as the prescribed fire records from Fort Bragg. The overall AUC (area under the curve) for our RF model (0.74) compared favorably to the continental U.S. dataset results for Fort Bragg (0.69), and was able to capture the reduced fire frequency in wetlands. The most important predictor in our RF model was ΔMIRBI. Depending on the model, individual plant species were estimated to have experienced significant differences in fire frequency relative to the prescribed fire records. For our RF model, we estimated that 50% of wetland and 25% of upland species experienced a lower fire frequency relative to that represented in the prescribed fire records. The burn probability and classification tool generated in this paper provides land managers in the southeastern U.S. with a novel approach for accurately identifying burned areas and estimating local fire frequency across landscapes.&quot;,&quot;publisher&quot;:&quot;Elsevier B.V.&quot;,&quot;volume&quot;:&quot;500&quot;},&quot;isTemporary&quot;:false}]},{&quot;citationID&quot;:&quot;MENDELEY_CITATION_0ab1e374-e253-4b88-84e2-e5b6ca1a4c04&quot;,&quot;properties&quot;:{&quot;noteIndex&quot;:0},&quot;isEdited&quot;:false,&quot;manualOverride&quot;:{&quot;isManuallyOverridden&quot;:false,&quot;citeprocText&quot;:&quot;(Arruda et al., 2021)&quot;,&quot;manualOverrideText&quot;:&quot;&quot;},&quot;citationTag&quot;:&quot;MENDELEY_CITATION_v3_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&quot;,&quot;citationItems&quot;:[{&quot;id&quot;:&quot;91f349f1-1e9f-3527-8f33-e718b2659854&quot;,&quot;itemData&quot;:{&quot;type&quot;:&quot;article-journal&quot;,&quot;id&quot;:&quot;91f349f1-1e9f-3527-8f33-e718b2659854&quot;,&quot;title&quot;:&quot;An alternative approach for mapping burn scars using Landsat imagery, Google Earth Engine, and Deep Learning in the Brazilian Savanna&quot;,&quot;author&quot;:[{&quot;family&quot;:&quot;Arruda&quot;,&quot;given&quot;:&quot;Vera L.S.&quot;,&quot;parse-names&quot;:false,&quot;dropping-particle&quot;:&quot;&quot;,&quot;non-dropping-particle&quot;:&quot;&quot;},{&quot;family&quot;:&quot;Piontekowski&quot;,&quot;given&quot;:&quot;Valderli J.&quot;,&quot;parse-names&quot;:false,&quot;dropping-particle&quot;:&quot;&quot;,&quot;non-dropping-particle&quot;:&quot;&quot;},{&quot;family&quot;:&quot;Alencar&quot;,&quot;given&quot;:&quot;Ane&quot;,&quot;parse-names&quot;:false,&quot;dropping-particle&quot;:&quot;&quot;,&quot;non-dropping-particle&quot;:&quot;&quot;},{&quot;family&quot;:&quot;Pereira&quot;,&quot;given&quot;:&quot;Reginaldo S.&quot;,&quot;parse-names&quot;:false,&quot;dropping-particle&quot;:&quot;&quot;,&quot;non-dropping-particle&quot;:&quot;&quot;},{&quot;family&quot;:&quot;Matricardi&quot;,&quot;given&quot;:&quot;Eraldo A.T.&quot;,&quot;parse-names&quot;:false,&quot;dropping-particle&quot;:&quot;&quot;,&quot;non-dropping-particle&quot;:&quot;&quot;}],&quot;container-title&quot;:&quot;Remote Sensing Applications: Society and Environment&quot;,&quot;accessed&quot;:{&quot;date-parts&quot;:[[2022,7,1]]},&quot;DOI&quot;:&quot;10.1016/j.rsase.2021.100472&quot;,&quot;ISSN&quot;:&quot;23529385&quot;,&quot;issued&quot;:{&quot;date-parts&quot;:[[2021,4,1]]},&quot;page&quot;:&quot;100472&quot;,&quot;abstract&quot;:&quot;The Cerrado biome in Brazil is characterized by a mosaic of vegetation types similar to African savanna and has one of the highest levels of biodiversity in the world. Wildfires have historically contributed to shaping the natural vegetation and are now being used in the establishment and management of agricultural systems and pastures. Consequently, the fire regime has been changing over the last few decades and increasingly affecting native vegetation, natural habitats, and ecosystem services in tropical regions. Mapping fire dynamics and spatial distribution are crucial to assess impacts on ecosystems and to define and enforce strategies and measures of fire control and prevention. In this study, we developed an alternative approach for mapping burned areas in the Cerrado biome in Brazil, using Landsat imagery and Deep Learning algorithm, implemented on the Google Earth Engine and on Google Cloud Storage platform. We compared our mapping results with two Burned Area products developed by INPE (30 m resolution) and MODIS MCD64A1 Burned Area Product (500 m resolution). Additionally, we assessed the accuracies of these three mapping products using 2,200 validation points within the study area. By comparing our mapping result with MCD64A1 and INPE burn scar products, we estimated an average agreement of 34% for both. We observed that most mapping disagreements were mainly because of the effects of clouds/shadow conditions that affected the ability for spectral observations, differences in methodologies, and spatial resolution of each remotely sensed datasets used for mapping burned areas. Our validation results indicated an overall accuracy of 97% of our methodological approach for mapping burned areas and, therefore, it can be successfully applied across savanna regions. Our results showed that 202,230 km2 was affected by fires within the Cerrado biome in 2017, in which 31% overlapped cropping lands (agricultural fields and pastures) and 67% overlapped various types of native vegetation (forest, savanna and grassland). Our proposed methodological approach and its results can be useful to enforce environmental command and control policies and to estimate carbon emissions, analyses interactions between climate and ecological drivers of fire, develop predictive models of fire risk dynamics, and providing spatial information that can help public policies and fire management/prevention actions for the Cerrado conservation.&quot;,&quot;publisher&quot;:&quot;Elsevier B.V.&quot;,&quot;volume&quot;:&quot;22&quot;,&quot;container-title-short&quot;:&quot;Remote Sens Appl&quot;},&quot;isTemporary&quot;:false}]},{&quot;citationID&quot;:&quot;MENDELEY_CITATION_ef7da917-afeb-4848-a834-2260d5306b64&quot;,&quot;properties&quot;:{&quot;noteIndex&quot;:0},&quot;isEdited&quot;:false,&quot;manualOverride&quot;:{&quot;isManuallyOverridden&quot;:false,&quot;citeprocText&quot;:&quot;(Kundu et al., 2022)&quot;,&quot;manualOverrideText&quot;:&quot;&quot;},&quot;citationTag&quot;:&quot;MENDELEY_CITATION_v3_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&quot;,&quot;citationItems&quot;:[{&quot;id&quot;:&quot;6d3033f6-7329-3f0d-af41-8da3beaaab83&quot;,&quot;itemData&quot;:{&quot;type&quot;:&quot;article-journal&quot;,&quot;id&quot;:&quot;6d3033f6-7329-3f0d-af41-8da3beaaab83&quot;,&quot;title&quot;:&quot;How far damming induced wetland fragmentation and water richness change affect wetland ecosystem services?&quot;,&quot;author&quot;:[{&quot;family&quot;:&quot;Kundu&quot;,&quot;given&quot;:&quot;Sonali&quot;,&quot;parse-names&quot;:false,&quot;dropping-particle&quot;:&quot;&quot;,&quot;non-dropping-particle&quot;:&quot;&quot;},{&quot;family&quot;:&quot;Pal&quot;,&quot;given&quot;:&quot;Swades&quot;,&quot;parse-names&quot;:false,&quot;dropping-particle&quot;:&quot;&quot;,&quot;non-dropping-particle&quot;:&quot;&quot;},{&quot;family&quot;:&quot;Mandal&quot;,&quot;given&quot;:&quot;Indrajit&quot;,&quot;parse-names&quot;:false,&quot;dropping-particle&quot;:&quot;&quot;,&quot;non-dropping-particle&quot;:&quot;&quot;},{&quot;family&quot;:&quot;Talukdar&quot;,&quot;given&quot;:&quot;Swapan&quot;,&quot;parse-names&quot;:false,&quot;dropping-particle&quot;:&quot;&quot;,&quot;non-dropping-particle&quot;:&quot;&quot;}],&quot;container-title&quot;:&quot;Remote Sensing Applications: Society and Environment&quot;,&quot;accessed&quot;:{&quot;date-parts&quot;:[[2022,6,30]]},&quot;DOI&quot;:&quot;10.1016/j.rsase.2022.100777&quot;,&quot;ISSN&quot;:&quot;23529385&quot;,&quot;issued&quot;:{&quot;date-parts&quot;:[[2022,8,1]]},&quot;page&quot;:&quot;100777&quot;,&quot;abstract&quot;:&quot;In inland wetland, river and lakes, the ecosystem service values (ESV) vary from 4267 to 25682 US$/ha/year, but when the landscape gets fragmented and becomes hydrologically inconsistent, will they produce the same ESV? With this fundamental query, the present work evaluated the ESV in different fragmented wetland units and over different water richness zones in reference to hydrological alteration introduced by damming (1992) over Punarbhaba river (a transboundary of India and Bangladesh). The wetlands were mapped using the support vector machine (SVM) model for pre and post-dam conditions. Subsequently, satellite image-derived parameters, such as hydro-period, water depth, and water presence consistency, were prepared and used for spatial weighted and fuzzy logic-based water richness modelling and wetland fragmentation analysis for both pre (1989) and post-dam periods (2019). Results showed that wetland area was reduced from 205.24 km2 to 73.22 km2 in between pre-and post-dam periods, and consequently, the ESV was reduced from 10596 × 104 US$ to 3874 × 104 US$. Damming effect has decreased the high-water richness area from 71.83% to 7.65%, which caused a 62% of ESV reduction in the post-dam period. Due to increasing patch frequency and decreasing the core area in the post-dam period, the ESV value was reduced by 45%, which could be considered the fragmentation effect. As the study identified the areas with decreasing ESV values, this work has very good policy implications on a priority basis for wetland conservation.&quot;,&quot;publisher&quot;:&quot;Elsevier BV&quot;,&quot;volume&quot;:&quot;27&quot;,&quot;container-title-short&quot;:&quot;Remote Sens Appl&quot;},&quot;isTemporary&quot;:false}]},{&quot;citationID&quot;:&quot;MENDELEY_CITATION_3fd664a3-f96a-4ad5-a417-0da2583624d4&quot;,&quot;properties&quot;:{&quot;noteIndex&quot;:0},&quot;isEdited&quot;:false,&quot;manualOverride&quot;:{&quot;isManuallyOverridden&quot;:false,&quot;citeprocText&quot;:&quot;(Zormpas et al., 2017)&quot;,&quot;manualOverrideText&quot;:&quot;&quot;},&quot;citationTag&quot;:&quot;MENDELEY_CITATION_v3_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&quot;,&quot;citationItems&quot;:[{&quot;id&quot;:&quot;ae33f959-ff8b-3458-ad77-5105236e63c9&quot;,&quot;itemData&quot;:{&quot;type&quot;:&quot;article-journal&quot;,&quot;id&quot;:&quot;ae33f959-ff8b-3458-ad77-5105236e63c9&quot;,&quot;title&quot;:&quot;Dead fuel moisture content estimation using remote sensing&quot;,&quot;author&quot;:[{&quot;family&quot;:&quot;Zormpas&quot;,&quot;given&quot;:&quot;Konstantinos&quot;,&quot;parse-names&quot;:false,&quot;dropping-particle&quot;:&quot;&quot;,&quot;non-dropping-particle&quot;:&quot;&quot;},{&quot;family&quot;:&quot;Vasilakos&quot;,&quot;given&quot;:&quot;Christos&quot;,&quot;parse-names&quot;:false,&quot;dropping-particle&quot;:&quot;&quot;,&quot;non-dropping-particle&quot;:&quot;&quot;},{&quot;family&quot;:&quot;Athanasis&quot;,&quot;given&quot;:&quot;Nikos&quot;,&quot;parse-names&quot;:false,&quot;dropping-particle&quot;:&quot;&quot;,&quot;non-dropping-particle&quot;:&quot;&quot;},{&quot;family&quot;:&quot;Soulakellis&quot;,&quot;given&quot;:&quot;Nikos&quot;,&quot;parse-names&quot;:false,&quot;dropping-particle&quot;:&quot;&quot;,&quot;non-dropping-particle&quot;:&quot;&quot;},{&quot;family&quot;:&quot;Kalabokidis&quot;,&quot;given&quot;:&quot;Kostas&quot;,&quot;parse-names&quot;:false,&quot;dropping-particle&quot;:&quot;&quot;,&quot;non-dropping-particle&quot;:&quot;&quot;}],&quot;container-title&quot;:&quot;European Journal of Geography&quot;,&quot;accessed&quot;:{&quot;date-parts&quot;:[[2022,7,5]]},&quot;ISSN&quot;:&quot;17921341&quot;,&quot;issued&quot;:{&quot;date-parts&quot;:[[2017]]},&quot;page&quot;:&quot;17-32&quot;,&quot;abstract&quot;:&quot;One of the critical parameters in wildfire behavior is the dead fuel moisture content (DFMC). DFMC is affected from environmental factors and the vegetation characteristics, thus it varies across the landscape. Previous research showed that remote sensing reflectance data can assist the spatial estimation of DFMC. The aim of this paper is to evaluate the Landsat 8 in retrieving the DFMC in a complex Mediterranean ecosystem. The Normalized Difference Vegetation Index (NDVI) and the top of atmosphere brightness temperature are correlated with the 10-h fuel moisture content and the surface temperature recorded from Remote Automatic Weather Stations (RAWS). Training data are collected from the year 2015 and the validation is applied to year 2016. According to the literature, the DFMC was correlated with the ratio of NDVI/LST, however, our results were not satisfactory producing low r2 coefficients. New models were developed based on the DFMC and the brightness temperature (BT) which resulted to r2 values up to 0.733. The validation with new data confirmed that the top of atmosphere brightness temperature retrieved from Landsat 8, can be used as an input to estimate the spatial distribution of DFMC. The process was fully automated, i.e. from data ordering to map preparation, and is ready to continually provide the wildfire managers and firefighting personnel confronting wildfires with the DFMC maps.&quot;,&quot;publisher&quot;:&quot;European Association of Geographers&quot;,&quot;issue&quot;:&quot;5&quot;,&quot;volume&quot;:&quot;8&quot;,&quot;container-title-short&quot;:&quot;&quot;},&quot;isTemporary&quot;:false}]},{&quot;citationID&quot;:&quot;MENDELEY_CITATION_ecc3ec1e-2257-47d2-bcf9-b14f36057d57&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ZWNjM2VjMWUtMjI1Ny00N2QyLWJjZjktYjE0ZjM2MDU3ZDU3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b6f85f7b-3e15-4e1e-8971-3d2d4bf91834&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YjZmODVmN2ItM2UxNS00ZTFlLTg5NzEtM2QyZDRiZjkxODM0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0075d5a6-e5a9-4b56-9d73-e71135804397&quot;,&quot;properties&quot;:{&quot;noteIndex&quot;:0},&quot;isEdited&quot;:false,&quot;manualOverride&quot;:{&quot;isManuallyOverridden&quot;:false,&quot;citeprocText&quot;:&quot;(Osborne and Alvares-Sanches, 2019)&quot;,&quot;manualOverrideText&quot;:&quot;&quot;},&quot;citationTag&quot;:&quot;MENDELEY_CITATION_v3_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&quot;,&quot;citationItems&quot;:[{&quot;id&quot;:&quot;e58a9fbe-a59f-3469-80ac-cd5d8fe88a65&quot;,&quot;itemData&quot;:{&quot;type&quot;:&quot;article-journal&quot;,&quot;id&quot;:&quot;e58a9fbe-a59f-3469-80ac-cd5d8fe88a65&quot;,&quot;title&quot;:&quot;Quantifying how landscape composition and configuration affect urban land surface temperatures using machine learning and neutral landscapes&quot;,&quot;author&quot;:[{&quot;family&quot;:&quot;Osborne&quot;,&quot;given&quot;:&quot;Patrick E.&quot;,&quot;parse-names&quot;:false,&quot;dropping-particle&quot;:&quot;&quot;,&quot;non-dropping-particle&quot;:&quot;&quot;},{&quot;family&quot;:&quot;Alvares-Sanches&quot;,&quot;given&quot;:&quot;Tatiana&quot;,&quot;parse-names&quot;:false,&quot;dropping-particle&quot;:&quot;&quot;,&quot;non-dropping-particle&quot;:&quot;&quot;}],&quot;container-title&quot;:&quot;Computers, Environment and Urban Systems&quot;,&quot;container-title-short&quot;:&quot;Comput Environ Urban Syst&quot;,&quot;accessed&quot;:{&quot;date-parts&quot;:[[2022,7,5]]},&quot;DOI&quot;:&quot;10.1016/j.compenvurbsys.2019.04.003&quot;,&quot;ISSN&quot;:&quot;01989715&quot;,&quot;issued&quot;:{&quot;date-parts&quot;:[[2019,7,1]]},&quot;page&quot;:&quot;80-90&quot;,&quot;abstract&quot;:&quot;The urban heat island effect is an important 21st century issue because it intersects with the complex challenges of urban population growth, global climate change, public health and increasing energy demand for cooling. While the effects of urban landscape composition on land surface temperature (LST) are well-studied, less attention has been paid to the spatial arrangement of land cover types especially in smaller, often more diverse cities. Landscape configuration is important because it offers the potential to provide refuge from excessive heat for both people and buildings. We present a novel approach to quantifying how both composition and configuration affect LST derived from Landsat imagery in Southampton, UK. First, we trained a machine-learning (generalized boosted regression) model to predict LST from landscape covariates that included the characteristics of the immediate pixel and its surroundings. The model achieved a correlation between predicted and measured LST of 0.956 on independent test data (n = 102,935) and included predictors for both the immediate and adjacent land use. In contrast to other studies, we found adjacency effects to be stronger than immediate effects at 30 m resolution. Next, we used a landscape generation tool (Landscape Generator) to alter landscape configuration by varying natural and built patch sizes and arrangements while holding composition constant. The generated neutral landscapes were then fed into the machine learning model to predict patterns of LST. When we manipulated landscape configuration, the average city temperature remained the same but the local minima varied by 0.9 °C and the maxima by 4.2 °C. The effects on LST and heat island metrics correlated with landscape fragmentation indices. Moreover, the surface temperature of buildings could be reduced by up to 2.1 °C through landscape manipulation. We found that the optimum mix of land use types is neither at the land-sharing nor land-sparing extremes, but a balance between the two. In our city, maximum cooling was achieved when ~60% of land was left natural and distributed in 7–8 patches km−2 although this could be location dependent and further work is needed. Opportunities for urban cooling should be required in the planning process and must consider both composition and configuration at the landscape scale if cities are to build capacity for a growing population and climate change.&quot;,&quot;publisher&quot;:&quot;Elsevier Ltd&quot;,&quot;volume&quot;:&quot;76&quot;},&quot;isTemporary&quot;:false}]},{&quot;citationID&quot;:&quot;MENDELEY_CITATION_8e87605b-44a5-4b3a-ac65-8a008785aabc&quot;,&quot;properties&quot;:{&quot;noteIndex&quot;:0},&quot;isEdited&quot;:false,&quot;manualOverride&quot;:{&quot;isManuallyOverridden&quot;:false,&quot;citeprocText&quot;:&quot;(Mugiraneza et al., 2019)&quot;,&quot;manualOverrideText&quot;:&quot;&quot;},&quot;citationTag&quot;:&quot;MENDELEY_CITATION_v3_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&quot;,&quot;citationItems&quot;:[{&quot;id&quot;:&quot;d77fec38-6697-3668-a3dd-a9aef2dc828f&quot;,&quot;itemData&quot;:{&quot;type&quot;:&quot;article-journal&quot;,&quot;id&quot;:&quot;d77fec38-6697-3668-a3dd-a9aef2dc828f&quot;,&quot;title&quot;:&quot;Urban land cover dynamics and their impact on ecosystem services in Kigali, Rwanda using multi-temporal Landsat data&quot;,&quot;author&quot;:[{&quot;family&quot;:&quot;Mugiraneza&quot;,&quot;given&quot;:&quot;Theodomir&quot;,&quot;parse-names&quot;:false,&quot;dropping-particle&quot;:&quot;&quot;,&quot;non-dropping-particle&quot;:&quot;&quot;},{&quot;family&quot;:&quot;Ban&quot;,&quot;given&quot;:&quot;Yifang&quot;,&quot;parse-names&quot;:false,&quot;dropping-particle&quot;:&quot;&quot;,&quot;non-dropping-particle&quot;:&quot;&quot;},{&quot;family&quot;:&quot;Haas&quot;,&quot;given&quot;:&quot;Jan&quot;,&quot;parse-names&quot;:false,&quot;dropping-particle&quot;:&quot;&quot;,&quot;non-dropping-particle&quot;:&quot;&quot;}],&quot;container-title&quot;:&quot;Remote Sensing Applications: Society and Environment&quot;,&quot;container-title-short&quot;:&quot;Remote Sens Appl&quot;,&quot;accessed&quot;:{&quot;date-parts&quot;:[[2022,7,5]]},&quot;DOI&quot;:&quot;10.1016/j.rsase.2018.11.001&quot;,&quot;ISSN&quot;:&quot;23529385&quot;,&quot;URL&quot;:&quot;https://linkinghub.elsevier.com/retrieve/pii/S2352938518300776&quot;,&quot;issued&quot;:{&quot;date-parts&quot;:[[2019,1,1]]},&quot;page&quot;:&quot;234-246&quot;,&quot;abstract&quot;:&quot;Land cover change monitoring in rapidly urbanizing environments based on spaceborne remotely sensed data and measurable indicators is essential for quantifying and evaluating the spatial patterns of urban landscape change dynamics and for sustainable urban ecosystems management. The objectives of the study are to analyse the spatio-temporal evolution of urbanization patterns of Kigali, Rwanda over the last three decades (from 1984 to 2016) using multi-temporal Landsat data and to assess the associated environmental impact using landscape metrics and ecosystem services. Visible and infrared bands of Landsat images were combined with derived Normalized Difference Vegetation Index (NDVI), Gray Level Co-occurrence Matrix (GLCM) variance texture and digital elevation model (DEM) data for pixel-based classification using a support vector machine (SVM) classifier. Seven land cover classes were derived with an overall accuracy exceeding 87% with Kappa coefficients around 0.8. As most prominent changes, cropland was reduced considerably in favour of built-up areas that increased from 2.13 km2 to 100.17 km2 between 1984 and 2016. During those 32 years, landscape fragmentation could be observed, especially for forest and cropland. The landscape configuration indices demonstrate that in general the land cover pattern remained stable for cropland, but that it was highly changed for built-up areas. Ecosystem services considered include regulating, provisioning and support services. Estimated changes in ecosystem services amount to a loss of 69 million US dollars (USD) as a result of cropland degradation in favour of urban areas and in a gain of 52.5 million USD within urban areas. Multi-temporal remote sensing is found as a cost-effective method for analysis and quantification of urbanization and its effects using landscape metrics and ecosystem services.&quot;,&quot;publisher&quot;:&quot;Elsevier B.V.&quot;,&quot;volume&quot;:&quot;13&quot;},&quot;isTemporary&quot;:false}]},{&quot;citationID&quot;:&quot;MENDELEY_CITATION_bb170cc2-5b21-404b-9299-ce16ac2c8aad&quot;,&quot;properties&quot;:{&quot;noteIndex&quot;:0},&quot;isEdited&quot;:false,&quot;manualOverride&quot;:{&quot;isManuallyOverridden&quot;:false,&quot;citeprocText&quot;:&quot;(Pizarro et al., 2022)&quot;,&quot;manualOverrideText&quot;:&quot;&quot;},&quot;citationTag&quot;:&quot;MENDELEY_CITATION_v3_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&quot;,&quot;citationItems&quot;:[{&quot;id&quot;:&quot;e16184eb-0523-363a-b913-a3e85d72fcd8&quot;,&quot;itemData&quot;:{&quot;type&quot;:&quot;article-journal&quot;,&quot;id&quot;:&quot;e16184eb-0523-363a-b913-a3e85d72fcd8&quot;,&quot;title&quot;:&quot;Mapping Land Cover Types for Highland Andean Ecosystems in Peru Using Google Earth Engine&quot;,&quot;author&quot;:[{&quot;family&quot;:&quot;Pizarro&quot;,&quot;given&quot;:&quot;Samuel Edwin&quot;,&quot;parse-names&quot;:false,&quot;dropping-particle&quot;:&quot;&quot;,&quot;non-dropping-particle&quot;:&quot;&quot;},{&quot;family&quot;:&quot;Pricope&quot;,&quot;given&quot;:&quot;Narcisa Gabriela&quot;,&quot;parse-names&quot;:false,&quot;dropping-particle&quot;:&quot;&quot;,&quot;non-dropping-particle&quot;:&quot;&quot;},{&quot;family&quot;:&quot;Vargas-Machuca&quot;,&quot;given&quot;:&quot;Daniella&quot;,&quot;parse-names&quot;:false,&quot;dropping-particle&quot;:&quot;&quot;,&quot;non-dropping-particle&quot;:&quot;&quot;},{&quot;family&quot;:&quot;Huanca&quot;,&quot;given&quot;:&quot;Olwer&quot;,&quot;parse-names&quot;:false,&quot;dropping-particle&quot;:&quot;&quot;,&quot;non-dropping-particle&quot;:&quot;&quot;},{&quot;family&quot;:&quot;Ñaupari&quot;,&quot;given&quot;:&quot;Javier&quot;,&quot;parse-names&quot;:false,&quot;dropping-particle&quot;:&quot;&quot;,&quot;non-dropping-particle&quot;:&quot;&quot;}],&quot;container-title&quot;:&quot;Remote Sensing&quot;,&quot;accessed&quot;:{&quot;date-parts&quot;:[[2022,6,30]]},&quot;DOI&quot;:&quot;10.3390/rs14071562&quot;,&quot;ISSN&quot;:&quot;2072-4292&quot;,&quot;URL&quot;:&quot;https://www.mdpi.com/2072-4292/14/7/1562&quot;,&quot;issued&quot;:{&quot;date-parts&quot;:[[2022,3,24]]},&quot;page&quot;:&quot;1562&quot;,&quot;abstract&quot;:&quot;&lt;p&gt;Highland Andean ecosystems sustain high levels of floral and faunal biodiversity in areas with diverse topography and provide varied ecosystem services, including the supply of water to cities and downstream agricultural valleys. Google (™) has developed a product specifically designed for mapping purposes (Earth Engine), which enables users to harness the computing power of a cloud-based solution in near-real time for land cover change mapping and monitoring. We explore the feasibility of using this platform for mapping land cover types in topographically complex terrain with highly mixed vegetation types (Nor Yauyos Cochas Landscape Reserve located in the central Andes of Peru) using classification machine learning (ML) algorithms in combination with different sets of remote sensing data. The algorithms were trained using 3601 sampling pixels of (a) normalized spectral bands between the visible and near infrared spectrum of the Landsat 8 OLI sensor for the 2018 period, (b) spectral indices of vegetation, soil, water, snow, burned areas and bare ground and (c) topographic-derived indices (elevation, slope and aspect). Six ML algorithms were tested, including CART, random forest, gradient tree boosting, minimum distance, naïve Bayes and support vector machine. The results reveal that ML algorithms produce accurate classifications when spectral bands are used in conjunction with topographic indices, resulting in better discrimination among classes with similar spectral signatures such as pajonal (tussock grass-dominated cover) and short grasses or rocky groups, and moraines, agricultural and forested areas. The model with the highest explanatory power was obtained from the combination of spectral bands and topographic indices using the random forest algorithm (Kappa = 0.81). Our study presents a first approach of its kind in topographically complex Cordilleran terrain and we show that GEE is particularly useful in large-scale land cover mapping and monitoring in mountainous ecosystems subject to rapid changes and conversions, with replicability and scalability to other areas with similar characteristics.&lt;/p&gt;&quot;,&quot;publisher&quot;:&quot;MDPI&quot;,&quot;issue&quot;:&quot;7&quot;,&quot;volume&quot;:&quot;14&quot;,&quot;container-title-short&quot;:&quot;Remote Sens (Basel)&quot;},&quot;isTemporary&quot;:false}]},{&quot;citationID&quot;:&quot;MENDELEY_CITATION_838415f1-852d-400a-baa7-6a929e98a7df&quot;,&quot;properties&quot;:{&quot;noteIndex&quot;:0},&quot;isEdited&quot;:false,&quot;manualOverride&quot;:{&quot;isManuallyOverridden&quot;:false,&quot;citeprocText&quot;:&quot;(Pastick et al., 2015)&quot;,&quot;manualOverrideText&quot;:&quot;&quot;},&quot;citationTag&quot;:&quot;MENDELEY_CITATION_v3_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&quot;,&quot;citationItems&quot;:[{&quot;id&quot;:&quot;6c516e41-41eb-3e06-b5f0-55a5ea165676&quot;,&quot;itemData&quot;:{&quot;type&quot;:&quot;article-journal&quot;,&quot;id&quot;:&quot;6c516e41-41eb-3e06-b5f0-55a5ea165676&quot;,&quot;title&quot;:&quot;Distribution of near-surface permafrost in Alaska: Estimates of present and future conditions&quot;,&quot;author&quot;:[{&quot;family&quot;:&quot;Pastick&quot;,&quot;given&quot;:&quot;Neal J.&quot;,&quot;parse-names&quot;:false,&quot;dropping-particle&quot;:&quot;&quot;,&quot;non-dropping-particle&quot;:&quot;&quot;},{&quot;family&quot;:&quot;Jorgenson&quot;,&quot;given&quot;:&quot;M. Torre&quot;,&quot;parse-names&quot;:false,&quot;dropping-particle&quot;:&quot;&quot;,&quot;non-dropping-particle&quot;:&quot;&quot;},{&quot;family&quot;:&quot;Wylie&quot;,&quot;given&quot;:&quot;Bruce K.&quot;,&quot;parse-names&quot;:false,&quot;dropping-particle&quot;:&quot;&quot;,&quot;non-dropping-particle&quot;:&quot;&quot;},{&quot;family&quot;:&quot;Nield&quot;,&quot;given&quot;:&quot;Shawn J.&quot;,&quot;parse-names&quot;:false,&quot;dropping-particle&quot;:&quot;&quot;,&quot;non-dropping-particle&quot;:&quot;&quot;},{&quot;family&quot;:&quot;Johnson&quot;,&quot;given&quot;:&quot;Kristofer D.&quot;,&quot;parse-names&quot;:false,&quot;dropping-particle&quot;:&quot;&quot;,&quot;non-dropping-particle&quot;:&quot;&quot;},{&quot;family&quot;:&quot;Finley&quot;,&quot;given&quot;:&quot;Andrew O.&quot;,&quot;parse-names&quot;:false,&quot;dropping-particle&quot;:&quot;&quot;,&quot;non-dropping-particle&quot;:&quot;&quot;}],&quot;container-title&quot;:&quot;Remote Sensing of Environment&quot;,&quot;accessed&quot;:{&quot;date-parts&quot;:[[2022,7,6]]},&quot;DOI&quot;:&quot;10.1016/j.rse.2015.07.019&quot;,&quot;ISSN&quot;:&quot;00344257&quot;,&quot;issued&quot;:{&quot;date-parts&quot;:[[2015,10,1]]},&quot;page&quot;:&quot;301-315&quot;,&quot;abstract&quot;:&quot;High-latitude regions are experiencing rapid and extensive changes in ecosystem composition and function as the result of increases in average air temperature. Increasing air temperatures have led to widespread thawing and degradation of permafrost, which in turn has affected ecosystems, socioeconomics, and the carbon cycle of high latitudes. Here we overcome complex interactions among surface and subsurface conditions to map near-surface permafrost through decision and regression tree approaches that statistically and spatially extend field observations using remotely sensed imagery, climatic data, and thematic maps of a wide range of surface and subsurface biophysical characteristics. The data fusion approach generated medium-resolution (30-m. pixels) maps of near-surface (within 1 m) permafrost, active-layer thickness, and associated uncertainty estimates throughout mainland Alaska. Our calibrated models (overall test accuracy of ~85%) were used to quantify changes in permafrost distribution under varying future climate scenarios assuming no other changes in biophysical factors. Models indicate that near-surface permafrost underlies 38% of mainland Alaska and that near-surface permafrost will disappear on 16 to 24% of the landscape by the end of the 21st Century. Simulations suggest that near-surface permafrost degradation is more probable in central regions of Alaska than more northerly regions. Taken together, these results have obvious implications for potential remobilization of frozen soil carbon pools under warmer temperatures. Additionally, warmer and drier conditions may increase fire activity and severity, which may exacerbate rates of permafrost thaw and carbon remobilization relative to climate alone. The mapping of permafrost distribution across Alaska is important for land-use planning, environmental assessments, and a wide-array of geophysical studies.&quot;,&quot;publisher&quot;:&quot;Elsevier Inc.&quot;,&quot;volume&quot;:&quot;168&quot;,&quot;container-title-short&quot;:&quot;Remote Sens Environ&quot;},&quot;isTemporary&quot;:false}]},{&quot;citationID&quot;:&quot;MENDELEY_CITATION_7b46d473-8379-4b94-b967-ded144cb0859&quot;,&quot;properties&quot;:{&quot;noteIndex&quot;:0},&quot;isEdited&quot;:false,&quot;manualOverride&quot;:{&quot;isManuallyOverridden&quot;:false,&quot;citeprocText&quot;:&quot;(Cilek et al., 2022)&quot;,&quot;manualOverrideText&quot;:&quot;&quot;},&quot;citationTag&quot;:&quot;MENDELEY_CITATION_v3_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&quot;,&quot;citationItems&quot;:[{&quot;id&quot;:&quot;e887ad89-7a21-30ab-83b1-9bd06ceb6e38&quot;,&quot;itemData&quot;:{&quot;type&quot;:&quot;article-journal&quot;,&quot;id&quot;:&quot;e887ad89-7a21-30ab-83b1-9bd06ceb6e38&quot;,&quot;title&quot;:&quot;The use of regression tree method for Sentinel-2 satellite data to mapping percent tree cover in different forest types&quot;,&quot;author&quot;:[{&quot;family&quot;:&quot;Cilek&quot;,&quot;given&quot;:&quot;Ahmet&quot;,&quot;parse-names&quot;:false,&quot;dropping-particle&quot;:&quot;&quot;,&quot;non-dropping-particle&quot;:&quot;&quot;},{&quot;family&quot;:&quot;Berberoglu&quot;,&quot;given&quot;:&quot;Suha&quot;,&quot;parse-names&quot;:false,&quot;dropping-particle&quot;:&quot;&quot;,&quot;non-dropping-particle&quot;:&quot;&quot;},{&quot;family&quot;:&quot;Donmez&quot;,&quot;given&quot;:&quot;Cenk&quot;,&quot;parse-names&quot;:false,&quot;dropping-particle&quot;:&quot;&quot;,&quot;non-dropping-particle&quot;:&quot;&quot;},{&quot;family&quot;:&quot;Sahingoz&quot;,&quot;given&quot;:&quot;Merve&quot;,&quot;parse-names&quot;:false,&quot;dropping-particle&quot;:&quot;&quot;,&quot;non-dropping-particle&quot;:&quot;&quot;}],&quot;container-title&quot;:&quot;Environmental Science and Pollution Research&quot;,&quot;accessed&quot;:{&quot;date-parts&quot;:[[2022,6,30]]},&quot;DOI&quot;:&quot;10.1007/s11356-021-17333-5&quot;,&quot;ISSN&quot;:&quot;16147499&quot;,&quot;PMID&quot;:&quot;34813016&quot;,&quot;issued&quot;:{&quot;date-parts&quot;:[[2022,4,1]]},&quot;page&quot;:&quot;23665-23676&quot;,&quot;abstract&quot;:&quot;Quantifying forest systems is of importance for ecological services and economic benefits in ecosystem models. This study aims to map the percent tree cover (PTC) of various forest stands in the Buyuk Menderes Basin, located in the western part of Turkey with different characteristics in the Mediterranean and Terrestrial transition regions Sentinel-2 data with 10-m spatial resolution. In recent years, some researches have been carried out in different fields to show the capabilities and potential of Sentinel-2 satellite sensors. However, the limited number of PTC researches conducted with Sentinel-2 images reveals the importance of this study. This study aimed to demonstrate reliable PTC data in landscape planning or ecosystem modeling by introducing an advanced approach with high spatial, spectral, and temporal resolution and more cost-effective. In this study, a regression tree algorithm, one of the popular machine learning techniques for ecological modeling, was used to estimate the tree cover’s dependent variable based on high-resolution monthly metrics’ spectral signatures. Six frames of TripleSat images were used as training data in the regression tree. Monthly Sentinel-2 bands and produced metrics including NDVI, LAI, fCOVER, MSAVI2, and MCARI were almost the first time used as predictor variables. Stepwise linear regression (SLR) was applied to select these predictor bands in the regression tree and a correlation coefficient of 0.83 was obtained. Result PTC maps were produced and the results were evaluated based on coniferous and broadleaf. The results were tested using high spatial resolution TripleSat images and higher model accuracy was determined in both forest types. The high correlation is due to the Sentinel 2 satellite’s band characteristics and the metrics are directly related to the tree cover. As a result, the high-accuracy availability of the Sentinel2 satellite is seen to map the PTC on a regional scale, including complex forest types between the Mediterranean and terrestrial transition climates.&quot;,&quot;publisher&quot;:&quot;Springer Science and Business Media Deutschland GmbH&quot;,&quot;issue&quot;:&quot;16&quot;,&quot;volume&quot;:&quot;29&quot;,&quot;container-title-short&quot;:&quot;&quot;},&quot;isTemporary&quot;:false}]},{&quot;citationID&quot;:&quot;MENDELEY_CITATION_f39797a4-a6fa-4ae8-973b-7275c0f172a1&quot;,&quot;properties&quot;:{&quot;noteIndex&quot;:0},&quot;isEdited&quot;:false,&quot;manualOverride&quot;:{&quot;isManuallyOverridden&quot;:false,&quot;citeprocText&quot;:&quot;(Pastick et al., 2018)&quot;,&quot;manualOverrideText&quot;:&quot;&quot;},&quot;citationTag&quot;:&quot;MENDELEY_CITATION_v3_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&quot;,&quot;citationItems&quot;:[{&quot;id&quot;:&quot;92f8350c-318b-3115-8002-6f8967a85936&quot;,&quot;itemData&quot;:{&quot;type&quot;:&quot;article-journal&quot;,&quot;id&quot;:&quot;92f8350c-318b-3115-8002-6f8967a85936&quot;,&quot;title&quot;:&quot;Spatiotemporal Analysis of Landsat-8 and Sentinel-2 Data to Support Monitoring of Dryland Ecosystems&quot;,&quot;author&quot;:[{&quot;family&quot;:&quot;Pastick&quot;,&quot;given&quot;:&quot;Neal&quot;,&quot;parse-names&quot;:false,&quot;dropping-particle&quot;:&quot;&quot;,&quot;non-dropping-particle&quot;:&quot;&quot;},{&quot;family&quot;:&quot;Wylie&quot;,&quot;given&quot;:&quot;Bruce&quot;,&quot;parse-names&quot;:false,&quot;dropping-particle&quot;:&quot;&quot;,&quot;non-dropping-particle&quot;:&quot;&quot;},{&quot;family&quot;:&quot;Wu&quot;,&quot;given&quot;:&quot;Zhuoting&quot;,&quot;parse-names&quot;:false,&quot;dropping-particle&quot;:&quot;&quot;,&quot;non-dropping-particle&quot;:&quot;&quot;}],&quot;container-title&quot;:&quot;Remote Sensing&quot;,&quot;container-title-short&quot;:&quot;Remote Sens (Basel)&quot;,&quot;accessed&quot;:{&quot;date-parts&quot;:[[2022,7,5]]},&quot;DOI&quot;:&quot;10.3390/rs10050791&quot;,&quot;ISSN&quot;:&quot;2072-4292&quot;,&quot;URL&quot;:&quot;http://www.mdpi.com/2072-4292/10/5/791&quot;,&quot;issued&quot;:{&quot;date-parts&quot;:[[2018,5,19]]},&quot;page&quot;:&quot;791&quot;,&quot;abstract&quot;:&quot;Drylands are the habitat and source of livelihood for about two fifths of the world's population and are highly susceptible to climate and anthropogenic change. To understand the vulnerability of drylands to changing environmental conditions, land managers need to effectively monitor rates of past change and remote sensing offers a cost-effective means to assess and manage these vast landscapes. Here, we present a novel approach to accurately monitor land-surface phenology in drylands of the Western United States using a regression tree modeling framework that combined information collected by the Operational Land Imager (OLI) onboard Landsat 8 and the Multispectral Instrument (MSI) onboard Sentinel-2. This highly-automatable approach allowed us to precisely characterize seasonal variations in spectral vegetation indices with substantial agreement between observed and predicted values (R2 = 0.98; Mean Absolute Error = 0.01). Derived phenology curves agreed with independent eMODIS phenological signatures of major land cover types (average r-value = 0.86), cheatgrass cover (average r-value = 0.96), and growing season proxies for vegetation productivity (R2 = 0.88), although a systematic bias towards earlier maturity and senescence indicates enhanced monitoring capabilities associated with the use of harmonized Landsat-8 Sentinel-2 data. Overall, our results demonstrate that observations made by the MSI and OLI can be used in conjunction to accurately characterize land-surface phenology and exclusion of imagery from either sensor drastically reduces our ability to monitor dryland environments. Given the declines in MODIS performance and forthcoming decommission with no equivalent replacement planned, data fusion approaches that integrate observations from multispectral sensors will be needed to effectively monitor dryland ecosystems. While the synthetic image stacks are expected to be locally useful, the technical approach can serve a wide variety of applications such as invasive species and drought monitoring, habitat mapping, production of phenology metrics, and land-cover change modeling.&quot;,&quot;publisher&quot;:&quot;MDPI AG&quot;,&quot;issue&quot;:&quot;5&quot;,&quot;volume&quot;:&quot;10&quot;},&quot;isTemporary&quot;:false}]},{&quot;citationID&quot;:&quot;MENDELEY_CITATION_8fb25c3a-ede7-4e76-91d2-f0bb35ad8e26&quot;,&quot;properties&quot;:{&quot;noteIndex&quot;:0},&quot;isEdited&quot;:false,&quot;manualOverride&quot;:{&quot;isManuallyOverridden&quot;:false,&quot;citeprocText&quot;:&quot;(L. Zhang et al., 2022)&quot;,&quot;manualOverrideText&quot;:&quot;&quot;},&quot;citationTag&quot;:&quot;MENDELEY_CITATION_v3_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&quot;,&quot;citationItems&quot;:[{&quot;id&quot;:&quot;a418ad4c-374a-3229-9e52-5865f340dd4d&quot;,&quot;itemData&quot;:{&quot;type&quot;:&quot;article-journal&quot;,&quot;id&quot;:&quot;a418ad4c-374a-3229-9e52-5865f340dd4d&quot;,&quot;title&quot;:&quot;Assessing the contemporary status of Nebraska’s eastern saline wetlands by using a machine learning algorithm on the Google Earth Engine cloud computing platform&quot;,&quot;author&quot;:[{&quot;family&quot;:&quot;Zhang&quot;,&quot;given&quot;:&quot;Ligang&quot;,&quot;parse-names&quot;:false,&quot;dropping-particle&quot;:&quot;&quot;,&quot;non-dropping-particle&quot;:&quot;&quot;},{&quot;family&quot;:&quot;Hu&quot;,&quot;given&quot;:&quot;Qiao&quot;,&quot;parse-names&quot;:false,&quot;dropping-particle&quot;:&quot;&quot;,&quot;non-dropping-particle&quot;:&quot;&quot;},{&quot;family&quot;:&quot;Tang&quot;,&quot;given&quot;:&quot;Zhenghong&quot;,&quot;parse-names&quot;:false,&quot;dropping-particle&quot;:&quot;&quot;,&quot;non-dropping-particle&quot;:&quot;&quot;}],&quot;container-title&quot;:&quot;Environmental Monitoring and Assessment&quot;,&quot;container-title-short&quot;:&quot;Environ Monit Assess&quot;,&quot;accessed&quot;:{&quot;date-parts&quot;:[[2022,6,30]]},&quot;DOI&quot;:&quot;10.1007/s10661-022-09850-8&quot;,&quot;ISSN&quot;:&quot;15732959&quot;,&quot;PMID&quot;:&quot;35171378&quot;,&quot;issued&quot;:{&quot;date-parts&quot;:[[2022,3,1]]},&quot;page&quot;:&quot;1-20&quot;,&quot;abstract&quot;:&quot;Nebraska’s eastern saline wetlands are globally unique and highly vulnerable inland salt marsh ecosystems. This research aims to evaluate the status of the saline wetlands in eastern Nebraska to discover the conditions of saline wetland hydrology, hydrophytes, and hydraulic soil. The research adopts machine learning and Google Earth Engine to classify Sentinel-2 imagery for water and vegetation classification and the National Agriculture Imagery Program imagery for salinity conditions. Six machine learning models are applied in water, soil, and vegetation detection in the study area. The optimal model (linear kernel SVM) generates an overall accuracy of 99.95% for water classification. For saline vegetation classification, the optimal model is the gradient tree boost with an overall accuracy of 94.07%. The overall accuracy values of saline soil classification using the optimal model (linear kernel SVM) varied among different years. The results of this study show the possibility of an observation approach for continuously monitoring Nebraska’s eastern saline wetlands. The water classification results show that the saline wetlands in this area all have a similar temporal water cover pattern within each year. For saline vegetation, the peak season in this area is between June and July. The years 2019 (19.00%) and 2018 (17.69%) had higher saline vegetation cover rates than 2017 (10.54%). The saline soil classification shows that the saline soil area is highly variable in response to changes in the water and vegetation conditions. The research findings provide solid scientific evidence for conservation decision-making in these saline wetland areas.&quot;,&quot;publisher&quot;:&quot;Springer Science and Business Media Deutschland GmbH&quot;,&quot;issue&quot;:&quot;3&quot;,&quot;volume&quot;:&quot;194&quot;},&quot;isTemporary&quot;:false}]},{&quot;citationID&quot;:&quot;MENDELEY_CITATION_e28308c7-c5ce-4d28-8b3f-a0bddd57c61d&quot;,&quot;properties&quot;:{&quot;noteIndex&quot;:0},&quot;isEdited&quot;:false,&quot;manualOverride&quot;:{&quot;isManuallyOverridden&quot;:false,&quot;citeprocText&quot;:&quot;(Osborne and Alvares-Sanches, 2019)&quot;,&quot;manualOverrideText&quot;:&quot;&quot;},&quot;citationTag&quot;:&quot;MENDELEY_CITATION_v3_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&quot;,&quot;citationItems&quot;:[{&quot;id&quot;:&quot;e58a9fbe-a59f-3469-80ac-cd5d8fe88a65&quot;,&quot;itemData&quot;:{&quot;type&quot;:&quot;article-journal&quot;,&quot;id&quot;:&quot;e58a9fbe-a59f-3469-80ac-cd5d8fe88a65&quot;,&quot;title&quot;:&quot;Quantifying how landscape composition and configuration affect urban land surface temperatures using machine learning and neutral landscapes&quot;,&quot;author&quot;:[{&quot;family&quot;:&quot;Osborne&quot;,&quot;given&quot;:&quot;Patrick E.&quot;,&quot;parse-names&quot;:false,&quot;dropping-particle&quot;:&quot;&quot;,&quot;non-dropping-particle&quot;:&quot;&quot;},{&quot;family&quot;:&quot;Alvares-Sanches&quot;,&quot;given&quot;:&quot;Tatiana&quot;,&quot;parse-names&quot;:false,&quot;dropping-particle&quot;:&quot;&quot;,&quot;non-dropping-particle&quot;:&quot;&quot;}],&quot;container-title&quot;:&quot;Computers, Environment and Urban Systems&quot;,&quot;container-title-short&quot;:&quot;Comput Environ Urban Syst&quot;,&quot;accessed&quot;:{&quot;date-parts&quot;:[[2022,7,5]]},&quot;DOI&quot;:&quot;10.1016/j.compenvurbsys.2019.04.003&quot;,&quot;ISSN&quot;:&quot;01989715&quot;,&quot;issued&quot;:{&quot;date-parts&quot;:[[2019,7,1]]},&quot;page&quot;:&quot;80-90&quot;,&quot;abstract&quot;:&quot;The urban heat island effect is an important 21st century issue because it intersects with the complex challenges of urban population growth, global climate change, public health and increasing energy demand for cooling. While the effects of urban landscape composition on land surface temperature (LST) are well-studied, less attention has been paid to the spatial arrangement of land cover types especially in smaller, often more diverse cities. Landscape configuration is important because it offers the potential to provide refuge from excessive heat for both people and buildings. We present a novel approach to quantifying how both composition and configuration affect LST derived from Landsat imagery in Southampton, UK. First, we trained a machine-learning (generalized boosted regression) model to predict LST from landscape covariates that included the characteristics of the immediate pixel and its surroundings. The model achieved a correlation between predicted and measured LST of 0.956 on independent test data (n = 102,935) and included predictors for both the immediate and adjacent land use. In contrast to other studies, we found adjacency effects to be stronger than immediate effects at 30 m resolution. Next, we used a landscape generation tool (Landscape Generator) to alter landscape configuration by varying natural and built patch sizes and arrangements while holding composition constant. The generated neutral landscapes were then fed into the machine learning model to predict patterns of LST. When we manipulated landscape configuration, the average city temperature remained the same but the local minima varied by 0.9 °C and the maxima by 4.2 °C. The effects on LST and heat island metrics correlated with landscape fragmentation indices. Moreover, the surface temperature of buildings could be reduced by up to 2.1 °C through landscape manipulation. We found that the optimum mix of land use types is neither at the land-sharing nor land-sparing extremes, but a balance between the two. In our city, maximum cooling was achieved when ~60% of land was left natural and distributed in 7–8 patches km−2 although this could be location dependent and further work is needed. Opportunities for urban cooling should be required in the planning process and must consider both composition and configuration at the landscape scale if cities are to build capacity for a growing population and climate change.&quot;,&quot;publisher&quot;:&quot;Elsevier Ltd&quot;,&quot;volume&quot;:&quot;76&quot;},&quot;isTemporary&quot;:false}]},{&quot;citationID&quot;:&quot;MENDELEY_CITATION_95584c35-8822-4ad2-bced-170ec9978ba9&quot;,&quot;properties&quot;:{&quot;noteIndex&quot;:0},&quot;isEdited&quot;:false,&quot;manualOverride&quot;:{&quot;isManuallyOverridden&quot;:false,&quot;citeprocText&quot;:&quot;(Mouta et al., 2021)&quot;,&quot;manualOverrideText&quot;:&quot;&quot;},&quot;citationTag&quot;:&quot;MENDELEY_CITATION_v3_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&quot;,&quot;citationItems&quot;:[{&quot;id&quot;:&quot;89e020ce-57aa-3726-a04d-28a1592696a0&quot;,&quot;itemData&quot;:{&quot;type&quot;:&quot;article-journal&quot;,&quot;id&quot;:&quot;89e020ce-57aa-3726-a04d-28a1592696a0&quot;,&quot;title&quot;:&quot;‘The Best of Two Worlds’—Combining Classifier Fusion and Ecological Models to Map and Explain Landscape Invasion by an Alien Shrub&quot;,&quot;author&quot;:[{&quot;family&quot;:&quot;Mouta&quot;,&quot;given&quot;:&quot;Nuno&quot;,&quot;parse-names&quot;:false,&quot;dropping-particle&quot;:&quot;&quot;,&quot;non-dropping-particle&quot;:&quot;&quot;},{&quot;family&quot;:&quot;Silva&quot;,&quot;given&quot;:&quot;Renato&quot;,&quot;parse-names&quot;:false,&quot;dropping-particle&quot;:&quot;&quot;,&quot;non-dropping-particle&quot;:&quot;&quot;},{&quot;family&quot;:&quot;Pais&quot;,&quot;given&quot;:&quot;Silvana&quot;,&quot;parse-names&quot;:false,&quot;dropping-particle&quot;:&quot;&quot;,&quot;non-dropping-particle&quot;:&quot;&quot;},{&quot;family&quot;:&quot;Alonso&quot;,&quot;given&quot;:&quot;Joaquim M.&quot;,&quot;parse-names&quot;:false,&quot;dropping-particle&quot;:&quot;&quot;,&quot;non-dropping-particle&quot;:&quot;&quot;},{&quot;family&quot;:&quot;Gonçalves&quot;,&quot;given&quot;:&quot;João F.&quot;,&quot;parse-names&quot;:false,&quot;dropping-particle&quot;:&quot;&quot;,&quot;non-dropping-particle&quot;:&quot;&quot;},{&quot;family&quot;:&quot;Honrado&quot;,&quot;given&quot;:&quot;João&quot;,&quot;parse-names&quot;:false,&quot;dropping-particle&quot;:&quot;&quot;,&quot;non-dropping-particle&quot;:&quot;&quot;},{&quot;family&quot;:&quot;Vicente&quot;,&quot;given&quot;:&quot;Joana R.&quot;,&quot;parse-names&quot;:false,&quot;dropping-particle&quot;:&quot;&quot;,&quot;non-dropping-particle&quot;:&quot;&quot;}],&quot;container-title&quot;:&quot;Remote Sensing&quot;,&quot;accessed&quot;:{&quot;date-parts&quot;:[[2022,7,1]]},&quot;DOI&quot;:&quot;10.3390/rs13163287&quot;,&quot;ISSN&quot;:&quot;20724292&quot;,&quot;issued&quot;:{&quot;date-parts&quot;:[[2021,8,2]]},&quot;abstract&quot;:&quot;The spread of invasive alien species promotes ecosystem structure and functioning changes, with detrimental effects on native biodiversity and ecosystem services, raising challenges for local management authorities. Predictions of invasion dynamics derived from modeling tools are often spatially coarse and therefore unsuitable for guiding local management. Accurate information on the occurrence of invasive plants and on the main factors that promote their spread is critical to define successful control strategies. For addressing this challenge, we developed a dual framework combining satellite image classification with predictive ecological modeling. By combining data from georeferenced invaded areas with multispectral imagery with 10-meter resolution from Sentinel-2 satellites, a map of areas invaded by the woody invasive Acacia longifolia in a municipality of northern Portugal was devised. Classifier fusion techniques were implemented through which eight statistical and machine-learning algorithms were ensembled to produce accurate maps of invaded areas. Through a Random Forest (RF) model, these maps were then used to explore the factors driving the landscape-level abundance of A. longifolia. RF models were based on explanatory variables describing hypothesized environmental drivers, including climate, topography/geomorphology, soil properties, fire disturbance, landscape composition, linear structures, and landscape spatial configuration. Satellite-based maps synoptically described the spatial patterns of invaded areas, with classifications attaining high accuracy values (True Skill Statistic, TSS: 0.895, Area Under the Receiver Operating Curve, ROC: 0.988, Kappa: 0.857). The predictive RF models highlighted the primary role of climate, followed by landscape composition and configuration, as the most important drivers explaining the species abundance at the landscape level. Our innovative dual framework—combining image classification and predictive ecological modeling—can guide decision-making processes regarding effective management of invasions by prioritizing the invaded areas and tackling the primary environmental and anthropogenic drivers of the species’ abundance and spread.&quot;,&quot;publisher&quot;:&quot;MDPI AG&quot;,&quot;issue&quot;:&quot;16&quot;,&quot;volume&quot;:&quot;13&quot;,&quot;container-title-short&quot;:&quot;Remote Sens (Basel)&quot;},&quot;isTemporary&quot;:false}]},{&quot;citationID&quot;:&quot;MENDELEY_CITATION_674a4fd1-c2cd-45d0-8328-e50cb3d523f1&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Njc0YTRmZDEtYzJjZC00NWQwLTgzMjgtZTUwY2IzZDUyM2Yx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82e1a1d5-0d47-4166-acc0-0f6cbc866c3b&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ODJlMWExZDUtMGQ0Ny00MTY2LWFjYzAtMGY2Y2JjODY2YzNi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2389843b-f800-4752-836f-426fd6976d9a&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MjM4OTg0M2ItZjgwMC00NzUyLTgzNmYtNDI2ZmQ2OTc2ZDlh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9d464fa9-1fdb-4a0d-9b1c-2de301a54387&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OWQ0NjRmYTktMWZkYi00YTBkLTliMWMtMmRlMzAxYTU0Mzg3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9f49f2de-749b-4198-b883-cf485c9db40a&quot;,&quot;properties&quot;:{&quot;noteIndex&quot;:0},&quot;isEdited&quot;:false,&quot;manualOverride&quot;:{&quot;isManuallyOverridden&quot;:false,&quot;citeprocText&quot;:&quot;(Pizarro et al., 2022)&quot;,&quot;manualOverrideText&quot;:&quot;&quot;},&quot;citationTag&quot;:&quot;MENDELEY_CITATION_v3_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&quot;,&quot;citationItems&quot;:[{&quot;id&quot;:&quot;e16184eb-0523-363a-b913-a3e85d72fcd8&quot;,&quot;itemData&quot;:{&quot;type&quot;:&quot;article-journal&quot;,&quot;id&quot;:&quot;e16184eb-0523-363a-b913-a3e85d72fcd8&quot;,&quot;title&quot;:&quot;Mapping Land Cover Types for Highland Andean Ecosystems in Peru Using Google Earth Engine&quot;,&quot;author&quot;:[{&quot;family&quot;:&quot;Pizarro&quot;,&quot;given&quot;:&quot;Samuel Edwin&quot;,&quot;parse-names&quot;:false,&quot;dropping-particle&quot;:&quot;&quot;,&quot;non-dropping-particle&quot;:&quot;&quot;},{&quot;family&quot;:&quot;Pricope&quot;,&quot;given&quot;:&quot;Narcisa Gabriela&quot;,&quot;parse-names&quot;:false,&quot;dropping-particle&quot;:&quot;&quot;,&quot;non-dropping-particle&quot;:&quot;&quot;},{&quot;family&quot;:&quot;Vargas-Machuca&quot;,&quot;given&quot;:&quot;Daniella&quot;,&quot;parse-names&quot;:false,&quot;dropping-particle&quot;:&quot;&quot;,&quot;non-dropping-particle&quot;:&quot;&quot;},{&quot;family&quot;:&quot;Huanca&quot;,&quot;given&quot;:&quot;Olwer&quot;,&quot;parse-names&quot;:false,&quot;dropping-particle&quot;:&quot;&quot;,&quot;non-dropping-particle&quot;:&quot;&quot;},{&quot;family&quot;:&quot;Ñaupari&quot;,&quot;given&quot;:&quot;Javier&quot;,&quot;parse-names&quot;:false,&quot;dropping-particle&quot;:&quot;&quot;,&quot;non-dropping-particle&quot;:&quot;&quot;}],&quot;container-title&quot;:&quot;Remote Sensing&quot;,&quot;accessed&quot;:{&quot;date-parts&quot;:[[2022,6,30]]},&quot;DOI&quot;:&quot;10.3390/rs14071562&quot;,&quot;ISSN&quot;:&quot;2072-4292&quot;,&quot;URL&quot;:&quot;https://www.mdpi.com/2072-4292/14/7/1562&quot;,&quot;issued&quot;:{&quot;date-parts&quot;:[[2022,3,24]]},&quot;page&quot;:&quot;1562&quot;,&quot;abstract&quot;:&quot;&lt;p&gt;Highland Andean ecosystems sustain high levels of floral and faunal biodiversity in areas with diverse topography and provide varied ecosystem services, including the supply of water to cities and downstream agricultural valleys. Google (™) has developed a product specifically designed for mapping purposes (Earth Engine), which enables users to harness the computing power of a cloud-based solution in near-real time for land cover change mapping and monitoring. We explore the feasibility of using this platform for mapping land cover types in topographically complex terrain with highly mixed vegetation types (Nor Yauyos Cochas Landscape Reserve located in the central Andes of Peru) using classification machine learning (ML) algorithms in combination with different sets of remote sensing data. The algorithms were trained using 3601 sampling pixels of (a) normalized spectral bands between the visible and near infrared spectrum of the Landsat 8 OLI sensor for the 2018 period, (b) spectral indices of vegetation, soil, water, snow, burned areas and bare ground and (c) topographic-derived indices (elevation, slope and aspect). Six ML algorithms were tested, including CART, random forest, gradient tree boosting, minimum distance, naïve Bayes and support vector machine. The results reveal that ML algorithms produce accurate classifications when spectral bands are used in conjunction with topographic indices, resulting in better discrimination among classes with similar spectral signatures such as pajonal (tussock grass-dominated cover) and short grasses or rocky groups, and moraines, agricultural and forested areas. The model with the highest explanatory power was obtained from the combination of spectral bands and topographic indices using the random forest algorithm (Kappa = 0.81). Our study presents a first approach of its kind in topographically complex Cordilleran terrain and we show that GEE is particularly useful in large-scale land cover mapping and monitoring in mountainous ecosystems subject to rapid changes and conversions, with replicability and scalability to other areas with similar characteristics.&lt;/p&gt;&quot;,&quot;publisher&quot;:&quot;MDPI&quot;,&quot;issue&quot;:&quot;7&quot;,&quot;volume&quot;:&quot;14&quot;,&quot;container-title-short&quot;:&quot;Remote Sens (Basel)&quot;},&quot;isTemporary&quot;:false}]},{&quot;citationID&quot;:&quot;MENDELEY_CITATION_40435022-6ade-4e72-9f0e-d0623194af5c&quot;,&quot;properties&quot;:{&quot;noteIndex&quot;:0},&quot;isEdited&quot;:false,&quot;manualOverride&quot;:{&quot;isManuallyOverridden&quot;:false,&quot;citeprocText&quot;:&quot;(L. Zhang et al., 2022)&quot;,&quot;manualOverrideText&quot;:&quot;&quot;},&quot;citationTag&quot;:&quot;MENDELEY_CITATION_v3_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&quot;,&quot;citationItems&quot;:[{&quot;id&quot;:&quot;a418ad4c-374a-3229-9e52-5865f340dd4d&quot;,&quot;itemData&quot;:{&quot;type&quot;:&quot;article-journal&quot;,&quot;id&quot;:&quot;a418ad4c-374a-3229-9e52-5865f340dd4d&quot;,&quot;title&quot;:&quot;Assessing the contemporary status of Nebraska’s eastern saline wetlands by using a machine learning algorithm on the Google Earth Engine cloud computing platform&quot;,&quot;author&quot;:[{&quot;family&quot;:&quot;Zhang&quot;,&quot;given&quot;:&quot;Ligang&quot;,&quot;parse-names&quot;:false,&quot;dropping-particle&quot;:&quot;&quot;,&quot;non-dropping-particle&quot;:&quot;&quot;},{&quot;family&quot;:&quot;Hu&quot;,&quot;given&quot;:&quot;Qiao&quot;,&quot;parse-names&quot;:false,&quot;dropping-particle&quot;:&quot;&quot;,&quot;non-dropping-particle&quot;:&quot;&quot;},{&quot;family&quot;:&quot;Tang&quot;,&quot;given&quot;:&quot;Zhenghong&quot;,&quot;parse-names&quot;:false,&quot;dropping-particle&quot;:&quot;&quot;,&quot;non-dropping-particle&quot;:&quot;&quot;}],&quot;container-title&quot;:&quot;Environmental Monitoring and Assessment&quot;,&quot;container-title-short&quot;:&quot;Environ Monit Assess&quot;,&quot;accessed&quot;:{&quot;date-parts&quot;:[[2022,6,30]]},&quot;DOI&quot;:&quot;10.1007/s10661-022-09850-8&quot;,&quot;ISSN&quot;:&quot;15732959&quot;,&quot;PMID&quot;:&quot;35171378&quot;,&quot;issued&quot;:{&quot;date-parts&quot;:[[2022,3,1]]},&quot;page&quot;:&quot;1-20&quot;,&quot;abstract&quot;:&quot;Nebraska’s eastern saline wetlands are globally unique and highly vulnerable inland salt marsh ecosystems. This research aims to evaluate the status of the saline wetlands in eastern Nebraska to discover the conditions of saline wetland hydrology, hydrophytes, and hydraulic soil. The research adopts machine learning and Google Earth Engine to classify Sentinel-2 imagery for water and vegetation classification and the National Agriculture Imagery Program imagery for salinity conditions. Six machine learning models are applied in water, soil, and vegetation detection in the study area. The optimal model (linear kernel SVM) generates an overall accuracy of 99.95% for water classification. For saline vegetation classification, the optimal model is the gradient tree boost with an overall accuracy of 94.07%. The overall accuracy values of saline soil classification using the optimal model (linear kernel SVM) varied among different years. The results of this study show the possibility of an observation approach for continuously monitoring Nebraska’s eastern saline wetlands. The water classification results show that the saline wetlands in this area all have a similar temporal water cover pattern within each year. For saline vegetation, the peak season in this area is between June and July. The years 2019 (19.00%) and 2018 (17.69%) had higher saline vegetation cover rates than 2017 (10.54%). The saline soil classification shows that the saline soil area is highly variable in response to changes in the water and vegetation conditions. The research findings provide solid scientific evidence for conservation decision-making in these saline wetland areas.&quot;,&quot;publisher&quot;:&quot;Springer Science and Business Media Deutschland GmbH&quot;,&quot;issue&quot;:&quot;3&quot;,&quot;volume&quot;:&quot;194&quot;},&quot;isTemporary&quot;:false}]},{&quot;citationID&quot;:&quot;MENDELEY_CITATION_18ed1765-be34-4610-b085-7ef71a0c813e&quot;,&quot;properties&quot;:{&quot;noteIndex&quot;:0},&quot;isEdited&quot;:false,&quot;manualOverride&quot;:{&quot;isManuallyOverridden&quot;:false,&quot;citeprocText&quot;:&quot;(Kundu et al., 2022)&quot;,&quot;manualOverrideText&quot;:&quot;&quot;},&quot;citationTag&quot;:&quot;MENDELEY_CITATION_v3_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&quot;,&quot;citationItems&quot;:[{&quot;id&quot;:&quot;6d3033f6-7329-3f0d-af41-8da3beaaab83&quot;,&quot;itemData&quot;:{&quot;type&quot;:&quot;article-journal&quot;,&quot;id&quot;:&quot;6d3033f6-7329-3f0d-af41-8da3beaaab83&quot;,&quot;title&quot;:&quot;How far damming induced wetland fragmentation and water richness change affect wetland ecosystem services?&quot;,&quot;author&quot;:[{&quot;family&quot;:&quot;Kundu&quot;,&quot;given&quot;:&quot;Sonali&quot;,&quot;parse-names&quot;:false,&quot;dropping-particle&quot;:&quot;&quot;,&quot;non-dropping-particle&quot;:&quot;&quot;},{&quot;family&quot;:&quot;Pal&quot;,&quot;given&quot;:&quot;Swades&quot;,&quot;parse-names&quot;:false,&quot;dropping-particle&quot;:&quot;&quot;,&quot;non-dropping-particle&quot;:&quot;&quot;},{&quot;family&quot;:&quot;Mandal&quot;,&quot;given&quot;:&quot;Indrajit&quot;,&quot;parse-names&quot;:false,&quot;dropping-particle&quot;:&quot;&quot;,&quot;non-dropping-particle&quot;:&quot;&quot;},{&quot;family&quot;:&quot;Talukdar&quot;,&quot;given&quot;:&quot;Swapan&quot;,&quot;parse-names&quot;:false,&quot;dropping-particle&quot;:&quot;&quot;,&quot;non-dropping-particle&quot;:&quot;&quot;}],&quot;container-title&quot;:&quot;Remote Sensing Applications: Society and Environment&quot;,&quot;accessed&quot;:{&quot;date-parts&quot;:[[2022,6,30]]},&quot;DOI&quot;:&quot;10.1016/j.rsase.2022.100777&quot;,&quot;ISSN&quot;:&quot;23529385&quot;,&quot;issued&quot;:{&quot;date-parts&quot;:[[2022,8,1]]},&quot;page&quot;:&quot;100777&quot;,&quot;abstract&quot;:&quot;In inland wetland, river and lakes, the ecosystem service values (ESV) vary from 4267 to 25682 US$/ha/year, but when the landscape gets fragmented and becomes hydrologically inconsistent, will they produce the same ESV? With this fundamental query, the present work evaluated the ESV in different fragmented wetland units and over different water richness zones in reference to hydrological alteration introduced by damming (1992) over Punarbhaba river (a transboundary of India and Bangladesh). The wetlands were mapped using the support vector machine (SVM) model for pre and post-dam conditions. Subsequently, satellite image-derived parameters, such as hydro-period, water depth, and water presence consistency, were prepared and used for spatial weighted and fuzzy logic-based water richness modelling and wetland fragmentation analysis for both pre (1989) and post-dam periods (2019). Results showed that wetland area was reduced from 205.24 km2 to 73.22 km2 in between pre-and post-dam periods, and consequently, the ESV was reduced from 10596 × 104 US$ to 3874 × 104 US$. Damming effect has decreased the high-water richness area from 71.83% to 7.65%, which caused a 62% of ESV reduction in the post-dam period. Due to increasing patch frequency and decreasing the core area in the post-dam period, the ESV value was reduced by 45%, which could be considered the fragmentation effect. As the study identified the areas with decreasing ESV values, this work has very good policy implications on a priority basis for wetland conservation.&quot;,&quot;publisher&quot;:&quot;Elsevier BV&quot;,&quot;volume&quot;:&quot;27&quot;,&quot;container-title-short&quot;:&quot;Remote Sens Appl&quot;},&quot;isTemporary&quot;:false}]},{&quot;citationID&quot;:&quot;MENDELEY_CITATION_cb1c05d4-4656-4c70-b1a5-1ca4f2621031&quot;,&quot;properties&quot;:{&quot;noteIndex&quot;:0},&quot;isEdited&quot;:false,&quot;manualOverride&quot;:{&quot;isManuallyOverridden&quot;:false,&quot;citeprocText&quot;:&quot;(Y. Zhang et al., 2022)&quot;,&quot;manualOverrideText&quot;:&quot;&quot;},&quot;citationTag&quot;:&quot;MENDELEY_CITATION_v3_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&quot;,&quot;citationItems&quot;:[{&quot;id&quot;:&quot;4333e8b3-a612-3d36-9c23-0268f952a3d3&quot;,&quot;itemData&quot;:{&quot;type&quot;:&quot;article-journal&quot;,&quot;id&quot;:&quot;4333e8b3-a612-3d36-9c23-0268f952a3d3&quot;,&quot;title&quot;:&quot;Characterizing changes in land cover and forest fragmentation from multitemporal Landsat observations (1993-2018) in the Dhorpatan Hunting Reserve, Nepal&quot;,&quot;author&quot;:[{&quot;family&quot;:&quot;Zhang&quot;,&quot;given&quot;:&quot;Yali&quot;,&quot;parse-names&quot;:false,&quot;dropping-particle&quot;:&quot;&quot;,&quot;non-dropping-particle&quot;:&quot;&quot;},{&quot;family&quot;:&quot;Sharma&quot;,&quot;given&quot;:&quot;Sandeep&quot;,&quot;parse-names&quot;:false,&quot;dropping-particle&quot;:&quot;&quot;,&quot;non-dropping-particle&quot;:&quot;&quot;},{&quot;family&quot;:&quot;Bista&quot;,&quot;given&quot;:&quot;Manjit&quot;,&quot;parse-names&quot;:false,&quot;dropping-particle&quot;:&quot;&quot;,&quot;non-dropping-particle&quot;:&quot;&quot;},{&quot;family&quot;:&quot;Li&quot;,&quot;given&quot;:&quot;Mingshi&quot;,&quot;parse-names&quot;:false,&quot;dropping-particle&quot;:&quot;&quot;,&quot;non-dropping-particle&quot;:&quot;&quot;}],&quot;container-title&quot;:&quot;Journal of Forestry Research&quot;,&quot;accessed&quot;:{&quot;date-parts&quot;:[[2022,6,30]]},&quot;DOI&quot;:&quot;10.1007/s11676-021-01325-9&quot;,&quot;ISSN&quot;:&quot;19930607&quot;,&quot;issued&quot;:{&quot;date-parts&quot;:[[2022,2,1]]},&quot;page&quot;:&quot;159-170&quot;,&quot;abstract&quot;:&quot;Natural forces and anthropogenic activities greatly alter land cover, deteriorate or alleviate forest fragmentation and affect biodiversity. Thus land cover and forest fragmentation dynamics have become a focus of concern for natural resource management agencies and biodiversity conservation communities. However, there are few land cover datasets and forest fragmentation information available for the Dhorpatan Hunting Reserve (DHR) of Nepal to develop targeted biodiversity conservation plans. In this study, these gaps were filled by characterizing land cover and forest fragmentation trends in the DHR. Using five Landsat images between 1993 and 2018, a support vector machine algorithm was applied to classify six land cover classes: forest, grasslands, barren lands, agricultural and built-up areas, water bodies, and snow and glaciers. Subsequently, two landscape process models and four landscape metrics were used to depict the forest fragmentation situations. Results showed that forest cover increased from 39.4% in 1993 to 39.8% in 2018. Conversely, grasslands decreased from 38.2% in 1993 to 36.9% in 2018. The forest shrinkage was responsible for forest loss during the period, suggesting that the loss of forest cover reduced the connectivity between forest and non-forested areas. Expansion was the dominant component of the forest restoration process, implying that it avoided the occurrence of isolated forests. The maximum value of edge density and perimeter area fractal dimension metrics and the minimum value of aggregation index were observed in 2011, revealing that forests in this year were most fragmented. These specific observations from the current analysis can help local authorities and local communities, who are highly dependent on forest resources, to better develop local forest management and biodiversity conservation plans.&quot;,&quot;publisher&quot;:&quot;Northeast Forestry University&quot;,&quot;issue&quot;:&quot;1&quot;,&quot;volume&quot;:&quot;33&quot;,&quot;container-title-short&quot;:&quot;J For Res (Harbin)&quot;},&quot;isTemporary&quot;:false}]},{&quot;citationID&quot;:&quot;MENDELEY_CITATION_594df340-a5ed-467e-94cd-b42390cb823d&quot;,&quot;properties&quot;:{&quot;noteIndex&quot;:0},&quot;isEdited&quot;:false,&quot;manualOverride&quot;:{&quot;isManuallyOverridden&quot;:false,&quot;citeprocText&quot;:&quot;(Yang et al., 2021)&quot;,&quot;manualOverrideText&quot;:&quot;&quot;},&quot;citationTag&quot;:&quot;MENDELEY_CITATION_v3_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&quot;,&quot;citationItems&quot;:[{&quot;id&quot;:&quot;e92a2d06-7b64-3032-b789-1306574d8f06&quot;,&quot;itemData&quot;:{&quot;type&quot;:&quot;article-journal&quot;,&quot;id&quot;:&quot;e92a2d06-7b64-3032-b789-1306574d8f06&quot;,&quot;title&quot;:&quot;Vulnerability assessment and management planning for the ecological environment in urban wetlands&quot;,&quot;author&quot;:[{&quot;family&quot;:&quot;Yang&quot;,&quot;given&quot;:&quot;Xiao&quot;,&quot;parse-names&quot;:false,&quot;dropping-particle&quot;:&quot;&quot;,&quot;non-dropping-particle&quot;:&quot;&quot;},{&quot;family&quot;:&quot;Liu&quot;,&quot;given&quot;:&quot;Sen&quot;,&quot;parse-names&quot;:false,&quot;dropping-particle&quot;:&quot;&quot;,&quot;non-dropping-particle&quot;:&quot;&quot;},{&quot;family&quot;:&quot;Jia&quot;,&quot;given&quot;:&quot;Chao&quot;,&quot;parse-names&quot;:false,&quot;dropping-particle&quot;:&quot;&quot;,&quot;non-dropping-particle&quot;:&quot;&quot;},{&quot;family&quot;:&quot;Liu&quot;,&quot;given&quot;:&quot;Yang&quot;,&quot;parse-names&quot;:false,&quot;dropping-particle&quot;:&quot;&quot;,&quot;non-dropping-particle&quot;:&quot;&quot;},{&quot;family&quot;:&quot;Yu&quot;,&quot;given&quot;:&quot;Cuicui&quot;,&quot;parse-names&quot;:false,&quot;dropping-particle&quot;:&quot;&quot;,&quot;non-dropping-particle&quot;:&quot;&quot;}],&quot;container-title&quot;:&quot;Journal of Environmental Management&quot;,&quot;container-title-short&quot;:&quot;J Environ Manage&quot;,&quot;accessed&quot;:{&quot;date-parts&quot;:[[2022,7,1]]},&quot;DOI&quot;:&quot;10.1016/j.jenvman.2021.113540&quot;,&quot;ISSN&quot;:&quot;10958630&quot;,&quot;PMID&quot;:&quot;34399373&quot;,&quot;issued&quot;:{&quot;date-parts&quot;:[[2021,11,15]]},&quot;abstract&quot;:&quot;As a special ecosystem in cities, urban wetland parks have important environmental regulation and social service functions. This paper proposes a new methodology of urban wetland planning and management based on the vulnerability of the ecological environment. The Jixi National Wetland Park (JNWP) was taken as the research area to analyze the ecological, geological and environmental factors that affect urban wetlands. A remote sensing image, digital elevation model, and environmental quality interpolation processing were used to generate the factor layer, and a comprehensive evaluation index system was established. The fuzzy Delphi analytic hierarchy process (FDAHP) method was used to calculate the comprehensive weight of each evaluation factor. A model to evaluate the ecological environment vulnerability of the JNWP was established. Then, an improved k-means clustering algorithm was used to classify the ecological environment of the study area. The ecological environment vulnerability of the wetland was evaluated. The results showed that the vulnerability of the ecological environment in the study area could be divided into five levels, including very low, low, medium, high and very high vulnerability areas. According to the vulnerability level and the results of k-means++ cluster analysis, the JNWP is divided into five areas. The wetland buffer zone is the main factor that determines the distribution of ecological environment vulnerability in urban wetlands. However, cultivated land development and ecological environmental restoration are the main factors that determine the evolution of ecological environment vulnerability in urban wetlands. The FDAHP and geographic information systems (GIS), combined with cluster analysis, are effective methods to evaluate the vulnerability of the ecological environment of urban wetlands, which provides a scientific and accurate methodology for the management and sustainable development of urban wetlands.&quot;,&quot;publisher&quot;:&quot;Academic Press&quot;,&quot;volume&quot;:&quot;298&quot;},&quot;isTemporary&quot;:false}]},{&quot;citationID&quot;:&quot;MENDELEY_CITATION_1b483eca-a995-4ad6-bc71-1b82a27f7cc0&quot;,&quot;properties&quot;:{&quot;noteIndex&quot;:0},&quot;isEdited&quot;:false,&quot;manualOverride&quot;:{&quot;isManuallyOverridden&quot;:false,&quot;citeprocText&quot;:&quot;(Tarantino et al., 2021)&quot;,&quot;manualOverrideText&quot;:&quot;&quot;},&quot;citationTag&quot;:&quot;MENDELEY_CITATION_v3_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&quot;,&quot;citationItems&quot;:[{&quot;id&quot;:&quot;b1a23a68-67f3-372a-bd4c-661273c0496f&quot;,&quot;itemData&quot;:{&quot;type&quot;:&quot;article-journal&quot;,&quot;id&quot;:&quot;b1a23a68-67f3-372a-bd4c-661273c0496f&quot;,&quot;title&quot;:&quot;Intra-annual sentinel-2 time-series supporting grassland habitat discrimination&quot;,&quot;author&quot;:[{&quot;family&quot;:&quot;Tarantino&quot;,&quot;given&quot;:&quot;Cristina&quot;,&quot;parse-names&quot;:false,&quot;dropping-particle&quot;:&quot;&quot;,&quot;non-dropping-particle&quot;:&quot;&quot;},{&quot;family&quot;:&quot;Forte&quot;,&quot;given&quot;:&quot;Luigi&quot;,&quot;parse-names&quot;:false,&quot;dropping-particle&quot;:&quot;&quot;,&quot;non-dropping-particle&quot;:&quot;&quot;},{&quot;family&quot;:&quot;Blonda&quot;,&quot;given&quot;:&quot;Palma&quot;,&quot;parse-names&quot;:false,&quot;dropping-particle&quot;:&quot;&quot;,&quot;non-dropping-particle&quot;:&quot;&quot;},{&quot;family&quot;:&quot;Vicario&quot;,&quot;given&quot;:&quot;Saverio&quot;,&quot;parse-names&quot;:false,&quot;dropping-particle&quot;:&quot;&quot;,&quot;non-dropping-particle&quot;:&quot;&quot;},{&quot;family&quot;:&quot;Tomaselli&quot;,&quot;given&quot;:&quot;Valeria&quot;,&quot;parse-names&quot;:false,&quot;dropping-particle&quot;:&quot;&quot;,&quot;non-dropping-particle&quot;:&quot;&quot;},{&quot;family&quot;:&quot;Beierkuhnlein&quot;,&quot;given&quot;:&quot;Carl&quot;,&quot;parse-names&quot;:false,&quot;dropping-particle&quot;:&quot;&quot;,&quot;non-dropping-particle&quot;:&quot;&quot;},{&quot;family&quot;:&quot;Adamo&quot;,&quot;given&quot;:&quot;Maria&quot;,&quot;parse-names&quot;:false,&quot;dropping-particle&quot;:&quot;&quot;,&quot;non-dropping-particle&quot;:&quot;&quot;}],&quot;container-title&quot;:&quot;Remote Sensing&quot;,&quot;container-title-short&quot;:&quot;Remote Sens (Basel)&quot;,&quot;accessed&quot;:{&quot;date-parts&quot;:[[2022,7,1]]},&quot;DOI&quot;:&quot;10.3390/rs13020277&quot;,&quot;ISSN&quot;:&quot;20724292&quot;,&quot;issued&quot;:{&quot;date-parts&quot;:[[2021,1,2]]},&quot;page&quot;:&quot;1-29&quot;,&quot;abstract&quot;:&quot;The present study aims to discriminate four semi-arid grassland habitats in a Mediterranean Natura 2000 site, Southern Italy, involving 6210/E1.263, 62A0/E1.55, 6220/E1.434 and X/E1.61E1.C2-E1.C4 (according to Annex I of the European Habitat Directive/EUropean Nature Information System (EUNIS) taxonomies). For this purpose, an intra-annual time-series of 30 Sentinel-2 images, embedding phenology information, were investigated for 2018. The methodology adopted was based on a two-stage workflow employing a Support Vector Machine classifier. In the first stage only four Sentinel-2 multi-season images were analyzed, to provide an updated land cover map from where the grassland layer was extracted. The layer obtained was then used for masking the input features to the second stage. The latter stage discriminated the four grassland habitats by analyzing several input features configurations. These included multiple spectral indices selected from the time-series and the Digital Terrain Model. The results obtained from the different input configurations selected were compared to evaluate if the phenology information from time-series could improve grassland habitats discrimination. The highest F1 values (95.25% and 80.27%) were achieved for 6210/E1.263 and 6220/E1.434, respectively, whereas the results remained stable (97,33%) for 62A0/E1.55 and quite low (75,97%) for X/E1.61-E1.C2-E1.C4. However, since for all the four habitats analyzed no single configuration resulted effective, a Majority Vote algorithm was applied to achieve a reduction in classification uncertainty.&quot;,&quot;publisher&quot;:&quot;MDPI AG&quot;,&quot;issue&quot;:&quot;2&quot;,&quot;volume&quot;:&quot;13&quot;},&quot;isTemporary&quot;:false}]},{&quot;citationID&quot;:&quot;MENDELEY_CITATION_2314a1b6-6b9f-4e3c-b685-6e45921445bc&quot;,&quot;properties&quot;:{&quot;noteIndex&quot;:0},&quot;isEdited&quot;:false,&quot;manualOverride&quot;:{&quot;isManuallyOverridden&quot;:false,&quot;citeprocText&quot;:&quot;(Mugiraneza et al., 2019)&quot;,&quot;manualOverrideText&quot;:&quot;&quot;},&quot;citationTag&quot;:&quot;MENDELEY_CITATION_v3_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&quot;,&quot;citationItems&quot;:[{&quot;id&quot;:&quot;d77fec38-6697-3668-a3dd-a9aef2dc828f&quot;,&quot;itemData&quot;:{&quot;type&quot;:&quot;article-journal&quot;,&quot;id&quot;:&quot;d77fec38-6697-3668-a3dd-a9aef2dc828f&quot;,&quot;title&quot;:&quot;Urban land cover dynamics and their impact on ecosystem services in Kigali, Rwanda using multi-temporal Landsat data&quot;,&quot;author&quot;:[{&quot;family&quot;:&quot;Mugiraneza&quot;,&quot;given&quot;:&quot;Theodomir&quot;,&quot;parse-names&quot;:false,&quot;dropping-particle&quot;:&quot;&quot;,&quot;non-dropping-particle&quot;:&quot;&quot;},{&quot;family&quot;:&quot;Ban&quot;,&quot;given&quot;:&quot;Yifang&quot;,&quot;parse-names&quot;:false,&quot;dropping-particle&quot;:&quot;&quot;,&quot;non-dropping-particle&quot;:&quot;&quot;},{&quot;family&quot;:&quot;Haas&quot;,&quot;given&quot;:&quot;Jan&quot;,&quot;parse-names&quot;:false,&quot;dropping-particle&quot;:&quot;&quot;,&quot;non-dropping-particle&quot;:&quot;&quot;}],&quot;container-title&quot;:&quot;Remote Sensing Applications: Society and Environment&quot;,&quot;container-title-short&quot;:&quot;Remote Sens Appl&quot;,&quot;accessed&quot;:{&quot;date-parts&quot;:[[2022,7,5]]},&quot;DOI&quot;:&quot;10.1016/j.rsase.2018.11.001&quot;,&quot;ISSN&quot;:&quot;23529385&quot;,&quot;URL&quot;:&quot;https://linkinghub.elsevier.com/retrieve/pii/S2352938518300776&quot;,&quot;issued&quot;:{&quot;date-parts&quot;:[[2019,1,1]]},&quot;page&quot;:&quot;234-246&quot;,&quot;abstract&quot;:&quot;Land cover change monitoring in rapidly urbanizing environments based on spaceborne remotely sensed data and measurable indicators is essential for quantifying and evaluating the spatial patterns of urban landscape change dynamics and for sustainable urban ecosystems management. The objectives of the study are to analyse the spatio-temporal evolution of urbanization patterns of Kigali, Rwanda over the last three decades (from 1984 to 2016) using multi-temporal Landsat data and to assess the associated environmental impact using landscape metrics and ecosystem services. Visible and infrared bands of Landsat images were combined with derived Normalized Difference Vegetation Index (NDVI), Gray Level Co-occurrence Matrix (GLCM) variance texture and digital elevation model (DEM) data for pixel-based classification using a support vector machine (SVM) classifier. Seven land cover classes were derived with an overall accuracy exceeding 87% with Kappa coefficients around 0.8. As most prominent changes, cropland was reduced considerably in favour of built-up areas that increased from 2.13 km2 to 100.17 km2 between 1984 and 2016. During those 32 years, landscape fragmentation could be observed, especially for forest and cropland. The landscape configuration indices demonstrate that in general the land cover pattern remained stable for cropland, but that it was highly changed for built-up areas. Ecosystem services considered include regulating, provisioning and support services. Estimated changes in ecosystem services amount to a loss of 69 million US dollars (USD) as a result of cropland degradation in favour of urban areas and in a gain of 52.5 million USD within urban areas. Multi-temporal remote sensing is found as a cost-effective method for analysis and quantification of urbanization and its effects using landscape metrics and ecosystem services.&quot;,&quot;publisher&quot;:&quot;Elsevier B.V.&quot;,&quot;volume&quot;:&quot;13&quot;},&quot;isTemporary&quot;:false}]},{&quot;citationID&quot;:&quot;MENDELEY_CITATION_7def008b-b105-438a-be01-0afb111c7f0b&quot;,&quot;properties&quot;:{&quot;noteIndex&quot;:0},&quot;isEdited&quot;:false,&quot;manualOverride&quot;:{&quot;isManuallyOverridden&quot;:false,&quot;citeprocText&quot;:&quot;(Sharma et al., 2018)&quot;,&quot;manualOverrideText&quot;:&quot;&quot;},&quot;citationTag&quot;:&quot;MENDELEY_CITATION_v3_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&quot;,&quot;citationItems&quot;:[{&quot;id&quot;:&quot;bd7ece70-d071-3e99-a81e-1719e73445ae&quot;,&quot;itemData&quot;:{&quot;type&quot;:&quot;article-journal&quot;,&quot;id&quot;:&quot;bd7ece70-d071-3e99-a81e-1719e73445ae&quot;,&quot;title&quot;:&quot;Irrigation History Estimation Using Multitemporal Landsat Satellite Images: Application to an Intensive Groundwater Irrigated Agricultural Watershed in India&quot;,&quot;author&quot;:[{&quot;family&quot;:&quot;Sharma&quot;,&quot;given&quot;:&quot;Amit&quot;,&quot;parse-names&quot;:false,&quot;dropping-particle&quot;:&quot;&quot;,&quot;non-dropping-particle&quot;:&quot;&quot;},{&quot;family&quot;:&quot;Hubert-Moy&quot;,&quot;given&quot;:&quot;Laurance&quot;,&quot;parse-names&quot;:false,&quot;dropping-particle&quot;:&quot;&quot;,&quot;non-dropping-particle&quot;:&quot;&quot;},{&quot;family&quot;:&quot;Buvaneshwari&quot;,&quot;given&quot;:&quot;Sriramulu&quot;,&quot;parse-names&quot;:false,&quot;dropping-particle&quot;:&quot;&quot;,&quot;non-dropping-particle&quot;:&quot;&quot;},{&quot;family&quot;:&quot;Sekhar&quot;,&quot;given&quot;:&quot;Muddu&quot;,&quot;parse-names&quot;:false,&quot;dropping-particle&quot;:&quot;&quot;,&quot;non-dropping-particle&quot;:&quot;&quot;},{&quot;family&quot;:&quot;Ruiz&quot;,&quot;given&quot;:&quot;Laurent&quot;,&quot;parse-names&quot;:false,&quot;dropping-particle&quot;:&quot;&quot;,&quot;non-dropping-particle&quot;:&quot;&quot;},{&quot;family&quot;:&quot;Bandyopadhyay&quot;,&quot;given&quot;:&quot;Soumya&quot;,&quot;parse-names&quot;:false,&quot;dropping-particle&quot;:&quot;&quot;,&quot;non-dropping-particle&quot;:&quot;&quot;},{&quot;family&quot;:&quot;Corgne&quot;,&quot;given&quot;:&quot;Samuel&quot;,&quot;parse-names&quot;:false,&quot;dropping-particle&quot;:&quot;&quot;,&quot;non-dropping-particle&quot;:&quot;&quot;}],&quot;container-title&quot;:&quot;Remote Sensing&quot;,&quot;container-title-short&quot;:&quot;Remote Sens (Basel)&quot;,&quot;accessed&quot;:{&quot;date-parts&quot;:[[2022,7,5]]},&quot;DOI&quot;:&quot;10.3390/rs10060893&quot;,&quot;ISSN&quot;:&quot;2072-4292&quot;,&quot;URL&quot;:&quot;http://www.mdpi.com/2072-4292/10/6/893&quot;,&quot;issued&quot;:{&quot;date-parts&quot;:[[2018,6,7]]},&quot;page&quot;:&quot;893&quot;,&quot;abstract&quot;:&quot;Groundwater has rapidly evolved as a primary source for irrigation in Indian agriculture. Over-exploitation of the groundwater substantially depletes the natural water table and has negative impacts on the water resource availability. The overarching goal of the proposed research is to identify the historical evolution of irrigated cropland for the post-monsoon (rabi) and summer cropping seasons in the Berambadi watershed (Area = 89 km2) of Kabini River basin, southern India. Approximately five-year interval irrigated area maps were generated using 30 m spatial resolution Landsat satellite images for the period from 1990 to 2016. The potential of Support Vector Machine (SVM) was assessed to discriminate irrigated and non-irrigated croplands. Three indices, Normalized Difference Vegetation Index (NDVI), Normalized Difference Moisture Index (NDMI) and Enhanced Vegetation Index (EVI), were derived from multi-temporal Landsat satellite images. Spatially distributed intensive ground observations were collected for training and validation of the SVM models. The irrigated and non-irrigated croplands were estimated with high classification accuracy (kappa coefficient greater than 0.9). At the watershed scale, this approach allowed highlighting the contrasted evolution of multiple-cropping (two successive crops in rabi and summer seasons that often imply dual irrigation) with a steady increase in the upstream and a recent decrease in the downstream of the watershed. Moreover, the multiple-cropping was found to be much more frequent in the valleys. These intensive practices were found to have significant impacts on the water resources, with a drastic decline in the water table level (more than 50 m). It also impacted the ecosystem: Groundwater level decline was more pronounced in the valleys and the rivers are no more fed by the base flow.&quot;,&quot;publisher&quot;:&quot;MDPI AG&quot;,&quot;issue&quot;:&quot;6&quot;,&quot;volume&quot;:&quot;10&quot;},&quot;isTemporary&quot;:false}]},{&quot;citationID&quot;:&quot;MENDELEY_CITATION_3efa62cb-a8b3-4809-a577-e9fcce46a32a&quot;,&quot;properties&quot;:{&quot;noteIndex&quot;:0},&quot;isEdited&quot;:false,&quot;manualOverride&quot;:{&quot;isManuallyOverridden&quot;:false,&quot;citeprocText&quot;:&quot;(Hunter et al., 2020)&quot;,&quot;manualOverrideText&quot;:&quot;&quot;},&quot;citationTag&quot;:&quot;MENDELEY_CITATION_v3_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&quot;,&quot;citationItems&quot;:[{&quot;id&quot;:&quot;f27306bb-9412-30c1-9cc7-386b986ec1f8&quot;,&quot;itemData&quot;:{&quot;type&quot;:&quot;article-journal&quot;,&quot;id&quot;:&quot;f27306bb-9412-30c1-9cc7-386b986ec1f8&quot;,&quot;title&quot;:&quot;Inter-seasonal time series imagery enhances classification accuracy of grazing resource and land degradation maps in a savanna ecosystem&quot;,&quot;author&quot;:[{&quot;family&quot;:&quot;Hunter&quot;,&quot;given&quot;:&quot;Frederick D.L.&quot;,&quot;parse-names&quot;:false,&quot;dropping-particle&quot;:&quot;&quot;,&quot;non-dropping-particle&quot;:&quot;&quot;},{&quot;family&quot;:&quot;Mitchard&quot;,&quot;given&quot;:&quot;Edward T.A.&quot;,&quot;parse-names&quot;:false,&quot;dropping-particle&quot;:&quot;&quot;,&quot;non-dropping-particle&quot;:&quot;&quot;},{&quot;family&quot;:&quot;Tyrrell&quot;,&quot;given&quot;:&quot;Peter&quot;,&quot;parse-names&quot;:false,&quot;dropping-particle&quot;:&quot;&quot;,&quot;non-dropping-particle&quot;:&quot;&quot;},{&quot;family&quot;:&quot;Russell&quot;,&quot;given&quot;:&quot;Samantha&quot;,&quot;parse-names&quot;:false,&quot;dropping-particle&quot;:&quot;&quot;,&quot;non-dropping-particle&quot;:&quot;&quot;}],&quot;container-title&quot;:&quot;Remote Sensing&quot;,&quot;accessed&quot;:{&quot;date-parts&quot;:[[2022,7,4]]},&quot;DOI&quot;:&quot;10.3390/RS12010198&quot;,&quot;ISSN&quot;:&quot;20724292&quot;,&quot;issued&quot;:{&quot;date-parts&quot;:[[2020]]},&quot;abstract&quot;:&quot;In savannas, mapping grazing resources and indicators of land degradation is important for assessing ecosystem conditions and informing grazing and land management decisions. We investigated the effects of classifiers and used time series imagery-images acquired within and across seasons-on the accuracy of plant species maps. The study site was a grazed savanna in southern Kenya. We used Sentinel-2 multi-spectral imagery due to its high spatial (10-20 m) and temporal (five days) resolution with support vector machine (SVM) and random forest (RF) classifiers. The species mapped were important for grazing livestock and wildlife (three grass species), indicators of land degradation (one tree genus and one invasive shrub), and a fig tree species. The results show that increasing the number of images, including dry season imagery, results in improved classification accuracy regardless of the classifier (average increase in overall accuracy (OA) = 0.1632). SVM consistently outperformed RF, and the most accurate model and was SVM with a radial kernel using imagery from both wet and dry seasons (OA = 0.8217). Maps showed that seasonal grazing areas provide functionally different grazing opportunities and have different vegetation characteristics that are critical to a landscape's ability to support large populations of both livestock and wildlife. This study highlights the potential of multi-spectral satellite imagery for species-level mapping of savannas.&quot;,&quot;publisher&quot;:&quot;MDPI AG&quot;,&quot;issue&quot;:&quot;1&quot;,&quot;volume&quot;:&quot;12&quot;,&quot;container-title-short&quot;:&quot;Remote Sens (Basel)&quot;},&quot;isTemporary&quot;:false}]},{&quot;citationID&quot;:&quot;MENDELEY_CITATION_fd78074e-7cce-40e4-ac79-cecc09c8d590&quot;,&quot;properties&quot;:{&quot;noteIndex&quot;:0},&quot;isEdited&quot;:false,&quot;manualOverride&quot;:{&quot;isManuallyOverridden&quot;:false,&quot;citeprocText&quot;:&quot;(Boutsoukis et al., 2019)&quot;,&quot;manualOverrideText&quot;:&quot;&quot;},&quot;citationTag&quot;:&quot;MENDELEY_CITATION_v3_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&quot;,&quot;citationItems&quot;:[{&quot;id&quot;:&quot;7a3d1bf1-0ef7-348a-974a-5214764cabb6&quot;,&quot;itemData&quot;:{&quot;type&quot;:&quot;article-journal&quot;,&quot;id&quot;:&quot;7a3d1bf1-0ef7-348a-974a-5214764cabb6&quot;,&quot;title&quot;:&quot;Canopy height estimation from single multispectral 2D airborne imagery using texture analysis and machine learning in structurally rich temperate forests&quot;,&quot;author&quot;:[{&quot;family&quot;:&quot;Boutsoukis&quot;,&quot;given&quot;:&quot;Christos&quot;,&quot;parse-names&quot;:false,&quot;dropping-particle&quot;:&quot;&quot;,&quot;non-dropping-particle&quot;:&quot;&quot;},{&quot;family&quot;:&quot;Manakos&quot;,&quot;given&quot;:&quot;Ioannis&quot;,&quot;parse-names&quot;:false,&quot;dropping-particle&quot;:&quot;&quot;,&quot;non-dropping-particle&quot;:&quot;&quot;},{&quot;family&quot;:&quot;Heurich&quot;,&quot;given&quot;:&quot;Marco&quot;,&quot;parse-names&quot;:false,&quot;dropping-particle&quot;:&quot;&quot;,&quot;non-dropping-particle&quot;:&quot;&quot;},{&quot;family&quot;:&quot;Delopoulos&quot;,&quot;given&quot;:&quot;Anastasios&quot;,&quot;parse-names&quot;:false,&quot;dropping-particle&quot;:&quot;&quot;,&quot;non-dropping-particle&quot;:&quot;&quot;}],&quot;container-title&quot;:&quot;Remote Sensing&quot;,&quot;accessed&quot;:{&quot;date-parts&quot;:[[2022,7,4]]},&quot;DOI&quot;:&quot;10.3390/rs11232853&quot;,&quot;ISSN&quot;:&quot;20724292&quot;,&quot;issued&quot;:{&quot;date-parts&quot;:[[2019,12,1]]},&quot;abstract&quot;:&quot;Canopy height is a fundamental biophysical and structural parameter, crucial for biodiversity monitoring, forest inventory and management, and a number of ecological and environmental studies and applications. It is a determinant for linking the classification of land cover to habitat categories towards building one-to-one relationships. Light detection and ranging (LiDAR) or 3D Stereoscopy are the commonly used and most accurate remote sensing approaches to measure canopy height. However, both require significant time and budget resources. This study proposes a cost-effective methodology for canopy height approximation using texture analysis on a single 2D image. An object-oriented approach is followed using land cover (LC) map as segmentation vector layer to delineate landscape objects. Global texture feature descriptors are calculated for each land cover object and used as variables in a number of classifiers, including single and ensemble trees, and support vector machines. The aim of the analysis is the discrimination among classes in a wide range of height values used for habitat mapping (from less than 5 cm to 40 m). For that task, different spatial resolutions are tested, representing a range from airborne to spaceborne quality ones, as well as their combinations, forming a multiresolution training set. Multiple dataset alternatives are formed based on the missing data handling, outlier removal, and data normalization techniques. The approach was applied using orthomosaics from DMC II airborne images, and evaluated against a reference LiDAR-derived canopy height model (CHM). Results reached overall object-based accuracies of 67% with the percentage of total area correctly classified exceeding 88%. Sentinel-2 simulation and multiresolution analysis (MRA) experiments achieved even higher accuracies of up to 85% and 91%, respectively, at reduced computational cost, showing potential in terms of transferability of the framework to large spatial scales.&quot;,&quot;publisher&quot;:&quot;MDPI AG&quot;,&quot;issue&quot;:&quot;23&quot;,&quot;volume&quot;:&quot;11&quot;,&quot;container-title-short&quot;:&quot;Remote Sens (Basel)&quot;},&quot;isTemporary&quot;:false}]},{&quot;citationID&quot;:&quot;MENDELEY_CITATION_49047491-d8db-4b35-9c32-a64d1e3fdfcd&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&quot;,&quot;citationItems&quot;:[{&quot;id&quot;:&quot;5a57b561-8393-3403-8a91-4d648b33833a&quot;,&quot;itemData&quot;:{&quot;type&quot;:&quot;article-journal&quot;,&quot;id&quot;:&quot;5a57b561-8393-3403-8a91-4d648b33833a&quot;,&quot;title&quot;:&quot;Estimating Soil Organic Matter Content Using Sentinel-2 Imagery by Machine Learning in Shanghai&quot;,&quot;author&quot;:[{&quot;family&quot;:&quot;Wang&quot;,&quot;given&quot;:&quot;Xinxin&quot;,&quot;parse-names&quot;:false,&quot;dropping-particle&quot;:&quot;&quot;,&quot;non-dropping-particle&quot;:&quot;&quot;},{&quot;family&quot;:&quot;Han&quot;,&quot;given&quot;:&quot;Jigang&quot;,&quot;parse-names&quot;:false,&quot;dropping-particle&quot;:&quot;&quot;,&quot;non-dropping-particle&quot;:&quot;&quot;},{&quot;family&quot;:&quot;Wang&quot;,&quot;given&quot;:&quot;Xia&quot;,&quot;parse-names&quot;:false,&quot;dropping-particle&quot;:&quot;&quot;,&quot;non-dropping-particle&quot;:&quot;&quot;},{&quot;family&quot;:&quot;Yao&quot;,&quot;given&quot;:&quot;Huaiying&quot;,&quot;parse-names&quot;:false,&quot;dropping-particle&quot;:&quot;&quot;,&quot;non-dropping-particle&quot;:&quot;&quot;},{&quot;family&quot;:&quot;Zhang&quot;,&quot;given&quot;:&quot;Lang&quot;,&quot;parse-names&quot;:false,&quot;dropping-particle&quot;:&quot;&quot;,&quot;non-dropping-particle&quot;:&quot;&quot;}],&quot;container-title&quot;:&quot;IEEE Access&quot;,&quot;accessed&quot;:{&quot;date-parts&quot;:[[2022,7,1]]},&quot;DOI&quot;:&quot;10.1109/ACCESS.2021.3080689&quot;,&quot;ISSN&quot;:&quot;21693536&quot;,&quot;issued&quot;:{&quot;date-parts&quot;:[[2021]]},&quot;page&quot;:&quot;78215-78225&quot;,&quot;abstract&quot;:&quot;Soil organic matter (SOM) plays an important role in the field of climate change and terrestrial ecosystems. SOM in large areas, especially in urban areas, is difficult to monitor and estimate by traditional methods. Urban land structure is complex, and soil is a mixture of organic and inorganic constituents with different physical and chemical properties. Previous studies showed that remote sensing techniques that provide diverse data in the visible-near-infrared (VNIR)-shortwave infrared (SWIR) spectral range, are promising in the prediction of SOM content on a large scale. Sentinel-2 covers the important spectral bands (VNIR-SWIR) for SOM prediction with a short revisit time. Thus, this article aimed to evaluate the capacity of Sentinel-2 for SOM prediction in an urban area (i.e., Shanghai). 103 bare soil samples filtrated from 398 soil samples at a depth of 20 cm were selected. Three methods, partial least square regression (PLSR), artificial neural network (ANN), and support vector machine (SVM), were applied. The root mean square error (RMSE) of modelling (mRMSE) and the coefficient of determination ( R{2} ) of modelling (mR{2}) were used to reflect the accuracy of the model. The results show that PLSR has the poorest performance. ANN has the highest modelling accuracy (mRMSE = 7.387 g kg {-1} , mR{2}=0.446 ). The ANN prediction accuracy of RMSE (pRMSE) is 4.713 g kg {-1} and the prediction accuracy of R{2}~(pR{2}) is 0.723. For SVR, the pRMSE is 4.638 g kg {-1} , and the pR{2} is 0.732. The prediction accuracy of SVR is slightly higher than that of ANN. The spatial distribution of SOM demonstrates that the value obtained by ANN is the closest to the range of the bare soil samples, and ANN performs better in vegetation-covered areas. Therefore, Sentinel-2 can be used to estimate SOM content in urban areas, and ANN is a promising method for SOM estimation.&quot;,&quot;publisher&quot;:&quot;Institute of Electrical and Electronics Engineers Inc.&quot;,&quot;volume&quot;:&quot;9&quot;,&quot;container-title-short&quot;:&quot;&quot;},&quot;isTemporary&quot;:false}]},{&quot;citationID&quot;:&quot;MENDELEY_CITATION_39922d6d-1590-463c-ad91-f68ec63f5c5e&quot;,&quot;properties&quot;:{&quot;noteIndex&quot;:0},&quot;isEdited&quot;:false,&quot;manualOverride&quot;:{&quot;isManuallyOverridden&quot;:false,&quot;citeprocText&quot;:&quot;(Zhu et al., 2022)&quot;,&quot;manualOverrideText&quot;:&quot;&quot;},&quot;citationTag&quot;:&quot;MENDELEY_CITATION_v3_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&quot;,&quot;citationItems&quot;:[{&quot;id&quot;:&quot;663923b9-120f-398f-ba05-7f62e2983309&quot;,&quot;itemData&quot;:{&quot;type&quot;:&quot;article-journal&quot;,&quot;id&quot;:&quot;663923b9-120f-398f-ba05-7f62e2983309&quot;,&quot;title&quot;:&quot;Satellite Remote Sensing of Water Quality Variation in a Semi-Enclosed Bay (Yueqing Bay) under Strong Anthropogenic Impact&quot;,&quot;author&quot;:[{&quot;family&quot;:&quot;Zhu&quot;,&quot;given&quot;:&quot;Bozhong&quot;,&quot;parse-names&quot;:false,&quot;dropping-particle&quot;:&quot;&quot;,&quot;non-dropping-particle&quot;:&quot;&quot;},{&quot;family&quot;:&quot;Bai&quot;,&quot;given&quot;:&quot;Yan&quot;,&quot;parse-names&quot;:false,&quot;dropping-particle&quot;:&quot;&quot;,&quot;non-dropping-particle&quot;:&quot;&quot;},{&quot;family&quot;:&quot;Zhang&quot;,&quot;given&quot;:&quot;Zhao&quot;,&quot;parse-names&quot;:false,&quot;dropping-particle&quot;:&quot;&quot;,&quot;non-dropping-particle&quot;:&quot;&quot;},{&quot;family&quot;:&quot;He&quot;,&quot;given&quot;:&quot;Xianqiang&quot;,&quot;parse-names&quot;:false,&quot;dropping-particle&quot;:&quot;&quot;,&quot;non-dropping-particle&quot;:&quot;&quot;},{&quot;family&quot;:&quot;Wang&quot;,&quot;given&quot;:&quot;Zhihong&quot;,&quot;parse-names&quot;:false,&quot;dropping-particle&quot;:&quot;&quot;,&quot;non-dropping-particle&quot;:&quot;&quot;},{&quot;family&quot;:&quot;Zhang&quot;,&quot;given&quot;:&quot;Shugang&quot;,&quot;parse-names&quot;:false,&quot;dropping-particle&quot;:&quot;&quot;,&quot;non-dropping-particle&quot;:&quot;&quot;},{&quot;family&quot;:&quot;Dai&quot;,&quot;given&quot;:&quot;Qian&quot;,&quot;parse-names&quot;:false,&quot;dropping-particle&quot;:&quot;&quot;,&quot;non-dropping-particle&quot;:&quot;&quot;}],&quot;container-title&quot;:&quot;Remote Sensing&quot;,&quot;accessed&quot;:{&quot;date-parts&quot;:[[2022,6,30]]},&quot;DOI&quot;:&quot;10.3390/rs14030550&quot;,&quot;ISSN&quot;:&quot;2072-4292&quot;,&quot;URL&quot;:&quot;https://www.mdpi.com/2072-4292/14/3/550&quot;,&quot;issued&quot;:{&quot;date-parts&quot;:[[2022,1,24]]},&quot;page&quot;:&quot;550&quot;,&quot;abstract&quot;:&quot;&lt;p&gt;The semi-enclosed bays impacted by heavy anthropogenic activities have weak water exchange and purification capacities. Most of the sea bays have suffered severe eutrophication, water quality deterioration, ecosystem degradation and other problems. Although many countries and local governments have carried out corresponding environmental protection actions, the evaluation of their effectiveness still requires monitoring technology and data support for long-term water environment change. In this study, we take Yueqing Bay, the fourth largest bay in China, as a case to study the satellite-based water quality monitoring and variation analysis. We established a nutrient retrieval model for Yueqing Bay to produce a long-term series of nutrient concentration products in Yueqing Bay from 2013 to 2020, based on Landsat remote sensing images and long-term observation data, combined with support vector machine learning and water temperature and satellite spectra as input parameters, and then we analyzed its spatiotemporal variations and driving factors. In general, nutrient concentrations in the western part of the bay were higher than those in the eastern part. Levels of dissolved inorganic nitrogen (DIN) were lower in summer than in spring and winter, and reactive phosphate (PO4-P) levels were lower in summer and higher in autumn. In terms of natural factors, physical effects (e.g., seasonal variations in flow field) and biological effects (e.g., seasonal differences in the intensity of plankton photosynthesis) were the main causes of seasonal differences in nutrient concentration in Yueqing Bay. Nutrient concentration generally increased from 2013 to 2015 but decreased slightly after 2015. Over the past decade, the economy and industry of Yueqing Bay basin have developed rapidly. Wastewater resulting from anthropogenic production and consumption was transported via streams into Yueqing Bay, leading to the continuous increase in nutrient concentrations (the variation rates: aDIN&amp;gt;0, aPO4−P&amp;gt;0), which directly or indirectly caused high nutrient concentrations in some areas of the bay (e.g., Southwest Shoal at the mouth of Yueqing Bay). After 2015, the various ecological remediation policies adopted by cities around Yueqing Bay have mitigated, to some extent, the increasing nutrient concentration trends (the variation rates: aDIN&amp;lt;0, aPO4−P&amp;lt;0), but not significantly (P &amp;gt; 0.1). The environmental restoration of Yueqing Bay also requires continuous and long-term ecological protection and restoration work to be effective. This research can provide a reference for ecological environment monitoring and remote sensing data application for similar semi-enclosed bays, and support the sustainable development of the bay.&lt;/p&gt;&quot;,&quot;publisher&quot;:&quot;MDPI&quot;,&quot;issue&quot;:&quot;3&quot;,&quot;volume&quot;:&quot;14&quot;,&quot;container-title-short&quot;:&quot;Remote Sens (Basel)&quot;},&quot;isTemporary&quot;:false}]},{&quot;citationID&quot;:&quot;MENDELEY_CITATION_5ebf63a1-491c-4f49-8b6c-67207b91887a&quot;,&quot;properties&quot;:{&quot;noteIndex&quot;:0},&quot;isEdited&quot;:false,&quot;manualOverride&quot;:{&quot;isManuallyOverridden&quot;:false,&quot;citeprocText&quot;:&quot;(Hauser et al., 2021)&quot;,&quot;manualOverrideText&quot;:&quot;&quot;},&quot;citationTag&quot;:&quot;MENDELEY_CITATION_v3_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&quot;,&quot;citationItems&quot;:[{&quot;id&quot;:&quot;aed2aa9a-66b6-3e0e-a9d5-21d2a0598deb&quot;,&quot;itemData&quot;:{&quot;type&quot;:&quot;article-journal&quot;,&quot;id&quot;:&quot;aed2aa9a-66b6-3e0e-a9d5-21d2a0598deb&quot;,&quot;title&quot;:&quot;Towards scalable estimation of plant functional diversity from Sentinel-2: In-situ validation in a heterogeneous (semi-)natural landscape&quot;,&quot;author&quot;:[{&quot;family&quot;:&quot;Hauser&quot;,&quot;given&quot;:&quot;Leon T.&quot;,&quot;parse-names&quot;:false,&quot;dropping-particle&quot;:&quot;&quot;,&quot;non-dropping-particle&quot;:&quot;&quot;},{&quot;family&quot;:&quot;Féret&quot;,&quot;given&quot;:&quot;Jean Baptiste&quot;,&quot;parse-names&quot;:false,&quot;dropping-particle&quot;:&quot;&quot;,&quot;non-dropping-particle&quot;:&quot;&quot;},{&quot;family&quot;:&quot;An Binh&quot;,&quot;given&quot;:&quot;Nguyen&quot;,&quot;parse-names&quot;:false,&quot;dropping-particle&quot;:&quot;&quot;,&quot;non-dropping-particle&quot;:&quot;&quot;},{&quot;family&quot;:&quot;Windt&quot;,&quot;given&quot;:&quot;Niels&quot;,&quot;parse-names&quot;:false,&quot;dropping-particle&quot;:&quot;&quot;,&quot;non-dropping-particle&quot;:&quot;van der&quot;},{&quot;family&quot;:&quot;Sil&quot;,&quot;given&quot;:&quot;Ângelo F.&quot;,&quot;parse-names&quot;:false,&quot;dropping-particle&quot;:&quot;&quot;,&quot;non-dropping-particle&quot;:&quot;&quot;},{&quot;family&quot;:&quot;Timmermans&quot;,&quot;given&quot;:&quot;Joris&quot;,&quot;parse-names&quot;:false,&quot;dropping-particle&quot;:&quot;&quot;,&quot;non-dropping-particle&quot;:&quot;&quot;},{&quot;family&quot;:&quot;Soudzilovskaia&quot;,&quot;given&quot;:&quot;Nadejda A.&quot;,&quot;parse-names&quot;:false,&quot;dropping-particle&quot;:&quot;&quot;,&quot;non-dropping-particle&quot;:&quot;&quot;},{&quot;family&quot;:&quot;Bodegom&quot;,&quot;given&quot;:&quot;Peter M.&quot;,&quot;parse-names&quot;:false,&quot;dropping-particle&quot;:&quot;&quot;,&quot;non-dropping-particle&quot;:&quot;van&quot;}],&quot;container-title&quot;:&quot;Remote Sensing of Environment&quot;,&quot;container-title-short&quot;:&quot;Remote Sens Environ&quot;,&quot;accessed&quot;:{&quot;date-parts&quot;:[[2022,7,1]]},&quot;DOI&quot;:&quot;10.1016/j.rse.2021.112505&quot;,&quot;ISSN&quot;:&quot;00344257&quot;,&quot;issued&quot;:{&quot;date-parts&quot;:[[2021,9,1]]},&quot;abstract&quot;:&quot;Large-scale high-resolution satellite observations of plant functional diversity patterns will greatly benefit our ability to study ecosystem functioning. Here, we demonstrate a potentially scalable approach that uses aggregate plant traits estimated from radiative transfer model (RTM) inversion of Sentinel-2 satellite images to calculate community patterns of plant functional diversity. Trait retrieval relied on simulations and Look-up Tables (LUTs) generated by a RTM rather than heavily depending on a priori field data and data-driven statistical learning. This independence from in-situ training data benefits its scalability as relevant field data remains scarce and difficult to acquire. We ran a total of three different inversion algorithms that are representative of commonly applied approaches and we used two different metrics to calculate functional diversity. In tandem with Sentinel-2 image-based estimation of plant traits, we measured Leaf Area Index (LAI), leaf Chlorophyll content (CAB), and Leaf Mass per Area (LMA) in-situ in a (semi-)natural heterogeneous landscape (Montesinho region) located in northern Portugal. Sampling plots were scaled and georeferenced to match the satellite observed pixels and thereby allowed for a direct one-to-one posterior ground truth validation of individual traits and functional diversity. Across approaches, we observe a reasonable correspondence between the satellite-based retrievals and the in-situ observations in terms of the relative distribution of individual trait means and plant functional diversity across locations despite the heterogeneity of the landscape and canopies. The functional diversity estimates, based on a combination of canopy and leaf traits, were robust against estimation biases in trait means. Particularly, the convex hull volume estimate of functional diversity showed strong concordance with in-situ observations across all three inversion methods (Spearman's ρ: 0.67–0.80). The remotely sensed estimates of functional diversity also related to in-situ taxonomic diversity (Spearman's ρ: 0.55–0.63). Our work highlights the potential and challenges of RTM-based functional diversity metrics to study spatial community-level ecological patterns using currently operational and publicly available Sentinel-2 imagery. While further validation and assessment across different ecosystems and larger datasets are needed, the study contributes towards a further maturation of scalable, spatially, and temporally explicit methods for functional diversity assessments from space.&quot;,&quot;publisher&quot;:&quot;Elsevier Inc.&quot;,&quot;volume&quot;:&quot;262&quot;},&quot;isTemporary&quot;:false}]},{&quot;citationID&quot;:&quot;MENDELEY_CITATION_d80e5036-91ed-4fe1-bf4b-f1796a3038d9&quot;,&quot;properties&quot;:{&quot;noteIndex&quot;:0},&quot;isEdited&quot;:false,&quot;manualOverride&quot;:{&quot;isManuallyOverridden&quot;:false,&quot;citeprocText&quot;:&quot;(Mouta et al., 2021)&quot;,&quot;manualOverrideText&quot;:&quot;&quot;},&quot;citationTag&quot;:&quot;MENDELEY_CITATION_v3_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&quot;,&quot;citationItems&quot;:[{&quot;id&quot;:&quot;89e020ce-57aa-3726-a04d-28a1592696a0&quot;,&quot;itemData&quot;:{&quot;type&quot;:&quot;article-journal&quot;,&quot;id&quot;:&quot;89e020ce-57aa-3726-a04d-28a1592696a0&quot;,&quot;title&quot;:&quot;‘The Best of Two Worlds’—Combining Classifier Fusion and Ecological Models to Map and Explain Landscape Invasion by an Alien Shrub&quot;,&quot;author&quot;:[{&quot;family&quot;:&quot;Mouta&quot;,&quot;given&quot;:&quot;Nuno&quot;,&quot;parse-names&quot;:false,&quot;dropping-particle&quot;:&quot;&quot;,&quot;non-dropping-particle&quot;:&quot;&quot;},{&quot;family&quot;:&quot;Silva&quot;,&quot;given&quot;:&quot;Renato&quot;,&quot;parse-names&quot;:false,&quot;dropping-particle&quot;:&quot;&quot;,&quot;non-dropping-particle&quot;:&quot;&quot;},{&quot;family&quot;:&quot;Pais&quot;,&quot;given&quot;:&quot;Silvana&quot;,&quot;parse-names&quot;:false,&quot;dropping-particle&quot;:&quot;&quot;,&quot;non-dropping-particle&quot;:&quot;&quot;},{&quot;family&quot;:&quot;Alonso&quot;,&quot;given&quot;:&quot;Joaquim M.&quot;,&quot;parse-names&quot;:false,&quot;dropping-particle&quot;:&quot;&quot;,&quot;non-dropping-particle&quot;:&quot;&quot;},{&quot;family&quot;:&quot;Gonçalves&quot;,&quot;given&quot;:&quot;João F.&quot;,&quot;parse-names&quot;:false,&quot;dropping-particle&quot;:&quot;&quot;,&quot;non-dropping-particle&quot;:&quot;&quot;},{&quot;family&quot;:&quot;Honrado&quot;,&quot;given&quot;:&quot;João&quot;,&quot;parse-names&quot;:false,&quot;dropping-particle&quot;:&quot;&quot;,&quot;non-dropping-particle&quot;:&quot;&quot;},{&quot;family&quot;:&quot;Vicente&quot;,&quot;given&quot;:&quot;Joana R.&quot;,&quot;parse-names&quot;:false,&quot;dropping-particle&quot;:&quot;&quot;,&quot;non-dropping-particle&quot;:&quot;&quot;}],&quot;container-title&quot;:&quot;Remote Sensing&quot;,&quot;accessed&quot;:{&quot;date-parts&quot;:[[2022,7,1]]},&quot;DOI&quot;:&quot;10.3390/rs13163287&quot;,&quot;ISSN&quot;:&quot;20724292&quot;,&quot;issued&quot;:{&quot;date-parts&quot;:[[2021,8,2]]},&quot;abstract&quot;:&quot;The spread of invasive alien species promotes ecosystem structure and functioning changes, with detrimental effects on native biodiversity and ecosystem services, raising challenges for local management authorities. Predictions of invasion dynamics derived from modeling tools are often spatially coarse and therefore unsuitable for guiding local management. Accurate information on the occurrence of invasive plants and on the main factors that promote their spread is critical to define successful control strategies. For addressing this challenge, we developed a dual framework combining satellite image classification with predictive ecological modeling. By combining data from georeferenced invaded areas with multispectral imagery with 10-meter resolution from Sentinel-2 satellites, a map of areas invaded by the woody invasive Acacia longifolia in a municipality of northern Portugal was devised. Classifier fusion techniques were implemented through which eight statistical and machine-learning algorithms were ensembled to produce accurate maps of invaded areas. Through a Random Forest (RF) model, these maps were then used to explore the factors driving the landscape-level abundance of A. longifolia. RF models were based on explanatory variables describing hypothesized environmental drivers, including climate, topography/geomorphology, soil properties, fire disturbance, landscape composition, linear structures, and landscape spatial configuration. Satellite-based maps synoptically described the spatial patterns of invaded areas, with classifications attaining high accuracy values (True Skill Statistic, TSS: 0.895, Area Under the Receiver Operating Curve, ROC: 0.988, Kappa: 0.857). The predictive RF models highlighted the primary role of climate, followed by landscape composition and configuration, as the most important drivers explaining the species abundance at the landscape level. Our innovative dual framework—combining image classification and predictive ecological modeling—can guide decision-making processes regarding effective management of invasions by prioritizing the invaded areas and tackling the primary environmental and anthropogenic drivers of the species’ abundance and spread.&quot;,&quot;publisher&quot;:&quot;MDPI AG&quot;,&quot;issue&quot;:&quot;16&quot;,&quot;volume&quot;:&quot;13&quot;,&quot;container-title-short&quot;:&quot;Remote Sens (Basel)&quot;},&quot;isTemporary&quot;:false}]},{&quot;citationID&quot;:&quot;MENDELEY_CITATION_717f36de-42a0-4206-8a2f-0eadec2c77b1&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NzE3ZjM2ZGUtNDJhMC00MjA2LThhMmYtMGVhZGVjMmM3N2Ix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a7663510-dd20-44f7-85c1-15166a37312a&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YTc2NjM1MTAtZGQyMC00NGY3LTg1YzEtMTUxNjZhMzczMTJh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4216c14b-312e-4f7b-b1a7-ea1c324e00d3&quot;,&quot;properties&quot;:{&quot;noteIndex&quot;:0},&quot;isEdited&quot;:false,&quot;manualOverride&quot;:{&quot;isManuallyOverridden&quot;:false,&quot;citeprocText&quot;:&quot;(Mouta et al., 2021)&quot;,&quot;manualOverrideText&quot;:&quot;&quot;},&quot;citationTag&quot;:&quot;MENDELEY_CITATION_v3_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&quot;,&quot;citationItems&quot;:[{&quot;id&quot;:&quot;89e020ce-57aa-3726-a04d-28a1592696a0&quot;,&quot;itemData&quot;:{&quot;type&quot;:&quot;article-journal&quot;,&quot;id&quot;:&quot;89e020ce-57aa-3726-a04d-28a1592696a0&quot;,&quot;title&quot;:&quot;‘The Best of Two Worlds’—Combining Classifier Fusion and Ecological Models to Map and Explain Landscape Invasion by an Alien Shrub&quot;,&quot;author&quot;:[{&quot;family&quot;:&quot;Mouta&quot;,&quot;given&quot;:&quot;Nuno&quot;,&quot;parse-names&quot;:false,&quot;dropping-particle&quot;:&quot;&quot;,&quot;non-dropping-particle&quot;:&quot;&quot;},{&quot;family&quot;:&quot;Silva&quot;,&quot;given&quot;:&quot;Renato&quot;,&quot;parse-names&quot;:false,&quot;dropping-particle&quot;:&quot;&quot;,&quot;non-dropping-particle&quot;:&quot;&quot;},{&quot;family&quot;:&quot;Pais&quot;,&quot;given&quot;:&quot;Silvana&quot;,&quot;parse-names&quot;:false,&quot;dropping-particle&quot;:&quot;&quot;,&quot;non-dropping-particle&quot;:&quot;&quot;},{&quot;family&quot;:&quot;Alonso&quot;,&quot;given&quot;:&quot;Joaquim M.&quot;,&quot;parse-names&quot;:false,&quot;dropping-particle&quot;:&quot;&quot;,&quot;non-dropping-particle&quot;:&quot;&quot;},{&quot;family&quot;:&quot;Gonçalves&quot;,&quot;given&quot;:&quot;João F.&quot;,&quot;parse-names&quot;:false,&quot;dropping-particle&quot;:&quot;&quot;,&quot;non-dropping-particle&quot;:&quot;&quot;},{&quot;family&quot;:&quot;Honrado&quot;,&quot;given&quot;:&quot;João&quot;,&quot;parse-names&quot;:false,&quot;dropping-particle&quot;:&quot;&quot;,&quot;non-dropping-particle&quot;:&quot;&quot;},{&quot;family&quot;:&quot;Vicente&quot;,&quot;given&quot;:&quot;Joana R.&quot;,&quot;parse-names&quot;:false,&quot;dropping-particle&quot;:&quot;&quot;,&quot;non-dropping-particle&quot;:&quot;&quot;}],&quot;container-title&quot;:&quot;Remote Sensing&quot;,&quot;accessed&quot;:{&quot;date-parts&quot;:[[2022,7,1]]},&quot;DOI&quot;:&quot;10.3390/rs13163287&quot;,&quot;ISSN&quot;:&quot;20724292&quot;,&quot;issued&quot;:{&quot;date-parts&quot;:[[2021,8,2]]},&quot;abstract&quot;:&quot;The spread of invasive alien species promotes ecosystem structure and functioning changes, with detrimental effects on native biodiversity and ecosystem services, raising challenges for local management authorities. Predictions of invasion dynamics derived from modeling tools are often spatially coarse and therefore unsuitable for guiding local management. Accurate information on the occurrence of invasive plants and on the main factors that promote their spread is critical to define successful control strategies. For addressing this challenge, we developed a dual framework combining satellite image classification with predictive ecological modeling. By combining data from georeferenced invaded areas with multispectral imagery with 10-meter resolution from Sentinel-2 satellites, a map of areas invaded by the woody invasive Acacia longifolia in a municipality of northern Portugal was devised. Classifier fusion techniques were implemented through which eight statistical and machine-learning algorithms were ensembled to produce accurate maps of invaded areas. Through a Random Forest (RF) model, these maps were then used to explore the factors driving the landscape-level abundance of A. longifolia. RF models were based on explanatory variables describing hypothesized environmental drivers, including climate, topography/geomorphology, soil properties, fire disturbance, landscape composition, linear structures, and landscape spatial configuration. Satellite-based maps synoptically described the spatial patterns of invaded areas, with classifications attaining high accuracy values (True Skill Statistic, TSS: 0.895, Area Under the Receiver Operating Curve, ROC: 0.988, Kappa: 0.857). The predictive RF models highlighted the primary role of climate, followed by landscape composition and configuration, as the most important drivers explaining the species abundance at the landscape level. Our innovative dual framework—combining image classification and predictive ecological modeling—can guide decision-making processes regarding effective management of invasions by prioritizing the invaded areas and tackling the primary environmental and anthropogenic drivers of the species’ abundance and spread.&quot;,&quot;publisher&quot;:&quot;MDPI AG&quot;,&quot;issue&quot;:&quot;16&quot;,&quot;volume&quot;:&quot;13&quot;,&quot;container-title-short&quot;:&quot;Remote Sens (Basel)&quot;},&quot;isTemporary&quot;:false}]},{&quot;citationID&quot;:&quot;MENDELEY_CITATION_8220e14e-2a8a-40df-9276-9fda37cf510d&quot;,&quot;properties&quot;:{&quot;noteIndex&quot;:0},&quot;isEdited&quot;:false,&quot;manualOverride&quot;:{&quot;isManuallyOverridden&quot;:false,&quot;citeprocText&quot;:&quot;(Mpakairi et al., 2022)&quot;,&quot;manualOverrideText&quot;:&quot;&quot;},&quot;citationTag&quot;:&quot;MENDELEY_CITATION_v3_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&quot;,&quot;citationItems&quot;:[{&quot;id&quot;:&quot;b362b488-c7be-3509-b216-9aaacd983a2c&quot;,&quot;itemData&quot;:{&quot;type&quot;:&quot;article-journal&quot;,&quot;id&quot;:&quot;b362b488-c7be-3509-b216-9aaacd983a2c&quot;,&quot;title&quot;:&quot;Spatio–temporal variation of vegetation heterogeneity in groundwater dependent ecosystems within arid environments&quot;,&quot;author&quot;:[{&quot;family&quot;:&quot;Mpakairi&quot;,&quot;given&quot;:&quot;Kudzai S.&quot;,&quot;parse-names&quot;:false,&quot;dropping-particle&quot;:&quot;&quot;,&quot;non-dropping-particle&quot;:&quot;&quot;},{&quot;family&quot;:&quot;Dube&quot;,&quot;given&quot;:&quot;Timothy&quot;,&quot;parse-names&quot;:false,&quot;dropping-particle&quot;:&quot;&quot;,&quot;non-dropping-particle&quot;:&quot;&quot;},{&quot;family&quot;:&quot;Dondofema&quot;,&quot;given&quot;:&quot;Farai&quot;,&quot;parse-names&quot;:false,&quot;dropping-particle&quot;:&quot;&quot;,&quot;non-dropping-particle&quot;:&quot;&quot;},{&quot;family&quot;:&quot;Dalu&quot;,&quot;given&quot;:&quot;Tatenda&quot;,&quot;parse-names&quot;:false,&quot;dropping-particle&quot;:&quot;&quot;,&quot;non-dropping-particle&quot;:&quot;&quot;}],&quot;container-title&quot;:&quot;Ecological Informatics&quot;,&quot;accessed&quot;:{&quot;date-parts&quot;:[[2022,6,30]]},&quot;DOI&quot;:&quot;10.1016/j.ecoinf.2022.101667&quot;,&quot;ISSN&quot;:&quot;15749541&quot;,&quot;issued&quot;:{&quot;date-parts&quot;:[[2022,7,1]]},&quot;page&quot;:&quot;101667&quot;,&quot;abstract&quot;:&quot;Climate change, land cover change and the over–abstraction of groundwater threaten the existence of Groundwater-Dependent Ecosystems (GDE), despite these environments being regarded as biodiversity hotspots. The vegetation heterogeneity in GDEs requires routine monitoring in order to conserve and preserve the ecosystem services in these environments. However, in–situ monitoring of vegetation heterogeneity in extensive, or transboundary, groundwater resources remain a challenge. Inherently, the Spectral Variation Hypothesis (SVH) and remotely-sensed data provide a unique way to monitor the response of GDEs to seasonal or intra–annual environmental stressors, which is the key for achieving the national and regional biodiversity targets. This study presents the first attempt at monitoring the intra–annual, spatio–temporal variations in vegetation heterogeneity in the Khakea–Bray Transboundary Aquifer, which is located between Botswana and South Africa, by using the coefficient of variation derived from the Landsat 8 OLI Operational Land Imager (OLI). The coefficient of variation was used to measure spectral heterogeneity, which is a function of environmental heterogeneity. Heterogenous environments are more diverse, compared to homogenous environments, and the vegetation heterogeneity can be inferred from the heterogeneity of a landscape. The coefficient of variation was used to calculate the α- and β measures of vegetation heterogeneity (the Shannon–Weiner Index and the Rao's Q, respectively), whilst the monotonic trends in the spatio–temporal variation (January–December) of vegetation heterogeneity were derived by using the Mann–Kendall non–parametric test. Lastly, to explain the spatio–temporal variations of vegetation heterogeneity, a set of environmental variables were used, along with a machine-learning algorithm (random forest). The vegetation heterogeneity was observed to be relatively high during the wet season and low during the dry season, and these changes were mainly driven by landcover- and climate–related variables. More specifically, significant changes in vegetation heterogeneity were observed around natural water pans, along roads and rivers, as well as in cropping areas. Furthermore, these changes were better predicted by the Rao's Q (MAE = 5.81, RMSE = 6.63 and %RMSE = 42.41), than by the Shannon–Weiner Index (MAE = 30.37, RMSE = 33.25 and %RMSE = 63.94). These observations on the drivers and changes in vegetation heterogeneity provide new insights into the possible effects of future landcover changes and climate variability on GDEs. This information is imperative, considering that these environments are biodiversity hotspots that are capable of supporting many livelihoods. More importantly, this work provides a spatially explicit framework on how GDEs can be monitored to achieve Sustainable Development Goal (SDG) Number 15.&quot;,&quot;publisher&quot;:&quot;Elsevier B.V.&quot;,&quot;volume&quot;:&quot;69&quot;,&quot;container-title-short&quot;:&quot;Ecol Inform&quot;},&quot;isTemporary&quot;:false}]},{&quot;citationID&quot;:&quot;MENDELEY_CITATION_6f4caddf-0b18-45f3-95e1-969336269066&quot;,&quot;properties&quot;:{&quot;noteIndex&quot;:0},&quot;isEdited&quot;:false,&quot;manualOverride&quot;:{&quot;isManuallyOverridden&quot;:false,&quot;citeprocText&quot;:&quot;(Han et al., 2022)&quot;,&quot;manualOverrideText&quot;:&quot;&quot;},&quot;citationTag&quot;:&quot;MENDELEY_CITATION_v3_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&quot;,&quot;citationItems&quot;:[{&quot;id&quot;:&quot;264ca2f9-729d-3727-b097-51ccc52fb22a&quot;,&quot;itemData&quot;:{&quot;type&quot;:&quot;article-journal&quot;,&quot;id&quot;:&quot;264ca2f9-729d-3727-b097-51ccc52fb22a&quot;,&quot;title&quot;:&quot;How to Account for Changes in Carbon Storage from Coal Mining and Reclamation in Eastern China? Taking Yanzhou Coalfield as an Example to Simulate and Estimate&quot;,&quot;author&quot;:[{&quot;family&quot;:&quot;Han&quot;,&quot;given&quot;:&quot;Jiazheng&quot;,&quot;parse-names&quot;:false,&quot;dropping-particle&quot;:&quot;&quot;,&quot;non-dropping-particle&quot;:&quot;&quot;},{&quot;family&quot;:&quot;Hu&quot;,&quot;given&quot;:&quot;Zhenqi&quot;,&quot;parse-names&quot;:false,&quot;dropping-particle&quot;:&quot;&quot;,&quot;non-dropping-particle&quot;:&quot;&quot;},{&quot;family&quot;:&quot;Mao&quot;,&quot;given&quot;:&quot;Zhen&quot;,&quot;parse-names&quot;:false,&quot;dropping-particle&quot;:&quot;&quot;,&quot;non-dropping-particle&quot;:&quot;&quot;},{&quot;family&quot;:&quot;Li&quot;,&quot;given&quot;:&quot;Gensheng&quot;,&quot;parse-names&quot;:false,&quot;dropping-particle&quot;:&quot;&quot;,&quot;non-dropping-particle&quot;:&quot;&quot;},{&quot;family&quot;:&quot;Liu&quot;,&quot;given&quot;:&quot;Shuguang&quot;,&quot;parse-names&quot;:false,&quot;dropping-particle&quot;:&quot;&quot;,&quot;non-dropping-particle&quot;:&quot;&quot;},{&quot;family&quot;:&quot;Yuan&quot;,&quot;given&quot;:&quot;Dongzhu&quot;,&quot;parse-names&quot;:false,&quot;dropping-particle&quot;:&quot;&quot;,&quot;non-dropping-particle&quot;:&quot;&quot;},{&quot;family&quot;:&quot;Guo&quot;,&quot;given&quot;:&quot;Jiaxin&quot;,&quot;parse-names&quot;:false,&quot;dropping-particle&quot;:&quot;&quot;,&quot;non-dropping-particle&quot;:&quot;&quot;}],&quot;container-title&quot;:&quot;Remote Sensing&quot;,&quot;accessed&quot;:{&quot;date-parts&quot;:[[2022,6,30]]},&quot;DOI&quot;:&quot;10.3390/rs14092014&quot;,&quot;ISSN&quot;:&quot;20724292&quot;,&quot;issued&quot;:{&quot;date-parts&quot;:[[2022,5,1]]},&quot;abstract&quot;:&quot;Carbon sequestration in terrestrial ecosystems plays an essential role in coping with global climate change and achieving regional carbon neutrality. In mining areas with high groundwater levels in eastern China, underground coal mining has caused severe damage to surface ecology. It is of practical significance to evaluate and predict the positive and negative effects of coal mining and land reclamation on carbon pools. This study set up three scenarios for the development of the Yanzhou coalfield (YZC) in 2030, including: (1) no mining activities (NMA); (2) no reclamation after mining (NRM); (3) mining and reclamation (MR). The probability integral model (PIM) was used to predict the subsidence caused by mining in YZC in 2030, and land use and land cover (LULC) of 2010 and 2020 were interpreted by remote sensing images. Based on the classification of land damage, the LULC of different scenarios in the future was simulated by integrating various social and natural factors. Under different scenarios, the InVEST model evaluated carbon storage and its temporal and spatial distribution characteristics. The results indicated that: (1) By 2030, YZC would have 4341.13 ha of land disturbed by coal mining activities. (2) Carbon storage in the NRM scenario would be 37,647.11 Mg lower than that in the NMA scenario, while carbon storage in the MR scenario would be 18,151.03 Mg higher than that in the NRM scenario. Significantly, the Nantun mine would reduce carbon sequestration loss by 72.29% due to reclamation measures. (3) Carbon storage has a significant positive spatial correlation, and coal mining would lead to the fragmentation of the carbon sink. The method of accounting for and predicting carbon storage proposed in this study can provide data support for mining and reclamation planning of coal mine enterprises and carbon-neutral planning of government departments.&quot;,&quot;publisher&quot;:&quot;MDPI&quot;,&quot;issue&quot;:&quot;9&quot;,&quot;volume&quot;:&quot;14&quot;,&quot;container-title-short&quot;:&quot;Remote Sens (Basel)&quot;},&quot;isTemporary&quot;:false}]},{&quot;citationID&quot;:&quot;MENDELEY_CITATION_5b429506-faa0-4dec-b7d1-cb5664b0801d&quot;,&quot;properties&quot;:{&quot;noteIndex&quot;:0},&quot;isEdited&quot;:false,&quot;manualOverride&quot;:{&quot;isManuallyOverridden&quot;:false,&quot;citeprocText&quot;:&quot;(Fitts et al., 2021)&quot;,&quot;manualOverrideText&quot;:&quot;&quot;},&quot;citationTag&quot;:&quot;MENDELEY_CITATION_v3_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&quot;,&quot;citationItems&quot;:[{&quot;id&quot;:&quot;4fe19f7c-f315-3ba2-88a3-fe6761b3d175&quot;,&quot;itemData&quot;:{&quot;type&quot;:&quot;article-journal&quot;,&quot;id&quot;:&quot;4fe19f7c-f315-3ba2-88a3-fe6761b3d175&quot;,&quot;title&quot;:&quot;Modeling land use change and forest carbon stock changes in temperate forests in the United States&quot;,&quot;author&quot;:[{&quot;family&quot;:&quot;Fitts&quot;,&quot;given&quot;:&quot;Lucia A.&quot;,&quot;parse-names&quot;:false,&quot;dropping-particle&quot;:&quot;&quot;,&quot;non-dropping-particle&quot;:&quot;&quot;},{&quot;family&quot;:&quot;Russell&quot;,&quot;given&quot;:&quot;Matthew B.&quot;,&quot;parse-names&quot;:false,&quot;dropping-particle&quot;:&quot;&quot;,&quot;non-dropping-particle&quot;:&quot;&quot;},{&quot;family&quot;:&quot;Domke&quot;,&quot;given&quot;:&quot;Grant M.&quot;,&quot;parse-names&quot;:false,&quot;dropping-particle&quot;:&quot;&quot;,&quot;non-dropping-particle&quot;:&quot;&quot;},{&quot;family&quot;:&quot;Knight&quot;,&quot;given&quot;:&quot;Joseph K.&quot;,&quot;parse-names&quot;:false,&quot;dropping-particle&quot;:&quot;&quot;,&quot;non-dropping-particle&quot;:&quot;&quot;}],&quot;container-title&quot;:&quot;Carbon Balance and Management&quot;,&quot;container-title-short&quot;:&quot;Carbon Balance Manag&quot;,&quot;accessed&quot;:{&quot;date-parts&quot;:[[2022,7,1]]},&quot;DOI&quot;:&quot;10.1186/s13021-021-00183-6&quot;,&quot;ISSN&quot;:&quot;17500680&quot;,&quot;issued&quot;:{&quot;date-parts&quot;:[[2021,12,1]]},&quot;page&quot;:&quot;20&quot;,&quot;abstract&quot;:&quot;Background: Forests provide the largest terrestrial sink of carbon (C). However, these C stocks are threatened by forest land conversion. Land use change has global impacts and is a critical component when studying C fluxes, but it is not always fully considered in C accounting despite being a major contributor to emissions. An urgent need exists among decision-makers to identify the likelihood of forest conversion to other land uses and factors affecting C loss. To help address this issue, we conducted our research in California, Colorado, Georgia, New York, Texas, and Wisconsin. The objectives were to (1) model the probability of forest conversion and C stocks dynamics using USDA Forest Service Forest Inventory and Analysis (FIA) data and (2) create wall-to-wall maps showing estimates of the risk of areas to convert from forest to non-forest. We used two modeling approaches: a machine learning algorithm (random forest) and generalized mixed-effects models. Explanatory variables for the models included ecological attributes, topography, census data, forest disturbances, and forest conditions. Model predictions and Landsat spectral information were used to produce wall-to-wall probability maps of forest change using Google Earth Engine. Results: During the study period (2000–2017), 3.4% of the analyzed FIA plots transitioned from forest to mixed or non-forested conditions. Results indicate that the change in land use from forests is more likely with increasing human population and housing growth rates. Furthermore, non-public forests showed a higher probability of forest change compared to public forests. Areas closer to cities and coastal areas showed a higher risk of transition to non-forests. Out of the six states analyzed, Colorado had the highest risk of conversion and the largest amount of aboveground C lost. Natural forest disturbances were not a major predictor of land use change. Conclusions: Land use change is accelerating globally, causing a large increase in C emissions. Our results will help policy-makers prioritize forest management activities and land use planning by providing a quantitative framework that can enhance forest health and productivity. This work will also inform climate change mitigation strategies by understanding the role that land use change plays in C emissions.&quot;,&quot;publisher&quot;:&quot;BioMed Central Ltd&quot;,&quot;issue&quot;:&quot;1&quot;,&quot;volume&quot;:&quot;16&quot;},&quot;isTemporary&quot;:false}]},{&quot;citationID&quot;:&quot;MENDELEY_CITATION_12c2d188-d889-4a28-9b0d-72c5bf5f2aaa&quot;,&quot;properties&quot;:{&quot;noteIndex&quot;:0},&quot;isEdited&quot;:false,&quot;manualOverride&quot;:{&quot;isManuallyOverridden&quot;:false,&quot;citeprocText&quot;:&quot;(Wall et al., 2021)&quot;,&quot;manualOverrideText&quot;:&quot;&quot;},&quot;citationTag&quot;:&quot;MENDELEY_CITATION_v3_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&quot;,&quot;citationItems&quot;:[{&quot;id&quot;:&quot;9e399d41-57d6-3ee8-b9f9-f2843a0594db&quot;,&quot;itemData&quot;:{&quot;type&quot;:&quot;article-journal&quot;,&quot;id&quot;:&quot;9e399d41-57d6-3ee8-b9f9-f2843a0594db&quot;,&quot;title&quot;:&quot;Characterizing past fire occurrence in longleaf pine ecosystems with the Mid-Infrared Burn Index and a Random Forest classifier&quot;,&quot;author&quot;:[{&quot;family&quot;:&quot;Wall&quot;,&quot;given&quot;:&quot;Wade A.&quot;,&quot;parse-names&quot;:false,&quot;dropping-particle&quot;:&quot;&quot;,&quot;non-dropping-particle&quot;:&quot;&quot;},{&quot;family&quot;:&quot;Hohmann&quot;,&quot;given&quot;:&quot;Matthew G.&quot;,&quot;parse-names&quot;:false,&quot;dropping-particle&quot;:&quot;&quot;,&quot;non-dropping-particle&quot;:&quot;&quot;},{&quot;family&quot;:&quot;Just&quot;,&quot;given&quot;:&quot;Michael G.&quot;,&quot;parse-names&quot;:false,&quot;dropping-particle&quot;:&quot;&quot;,&quot;non-dropping-particle&quot;:&quot;&quot;},{&quot;family&quot;:&quot;Hoffmann&quot;,&quot;given&quot;:&quot;William A.&quot;,&quot;parse-names&quot;:false,&quot;dropping-particle&quot;:&quot;&quot;,&quot;non-dropping-particle&quot;:&quot;&quot;}],&quot;container-title&quot;:&quot;Forest Ecology and Management&quot;,&quot;container-title-short&quot;:&quot;For Ecol Manage&quot;,&quot;accessed&quot;:{&quot;date-parts&quot;:[[2022,7,1]]},&quot;DOI&quot;:&quot;10.1016/j.foreco.2021.119635&quot;,&quot;ISSN&quot;:&quot;03781127&quot;,&quot;issued&quot;:{&quot;date-parts&quot;:[[2021,11,15]]},&quot;page&quot;:&quot;119635&quot;,&quot;abstract&quot;:&quot;Prior to European settlement the longleaf pine (Pinus palustris) ecosystem covered over 92 million hectares in the southeastern United States. Historically, fire was an important driver of species composition in the longleaf pine ecosystem, but fire exclusion since the early 20th century has led to the degradation of longleaf pine communities and has had a detrimental effect on the large number of rare and endemic species found within this system. Thus, accurate estimates of fire history are important for better informed management of longleaf pine communities. Recently, satellite imagery has been used to identify burned areas. However, results have been inconsistent across physiographic regions and vegetation types (e.g. wetlands under high canopy). We developed a model using Landsat satellite imagery, coupled with a Random Forest (RF) machine learning algorithm, to identify burned areas and estimate the fire history from 1991 to 2019 for Fort Bragg, NC, one of the largest contiguous areas of longleaf pine ecosystem remaining. We calculated six spectral indices from the Landsat band values, including the Mid-Infrared Burn Index (MIRBI) and the change in MIRBI through time (ΔMIRBI), and used them as predictors in our RF model. We used the developed RF model to estimate the fire history for all known populations of 24 rare upland and wetland plant species found on Fort Bragg. We compared our results to a recent continental U.S. fire occurrence dataset, as well as the prescribed fire records from Fort Bragg. The overall AUC (area under the curve) for our RF model (0.74) compared favorably to the continental U.S. dataset results for Fort Bragg (0.69), and was able to capture the reduced fire frequency in wetlands. The most important predictor in our RF model was ΔMIRBI. Depending on the model, individual plant species were estimated to have experienced significant differences in fire frequency relative to the prescribed fire records. For our RF model, we estimated that 50% of wetland and 25% of upland species experienced a lower fire frequency relative to that represented in the prescribed fire records. The burn probability and classification tool generated in this paper provides land managers in the southeastern U.S. with a novel approach for accurately identifying burned areas and estimating local fire frequency across landscapes.&quot;,&quot;publisher&quot;:&quot;Elsevier B.V.&quot;,&quot;volume&quot;:&quot;500&quot;},&quot;isTemporary&quot;:false}]},{&quot;citationID&quot;:&quot;MENDELEY_CITATION_6d93f4a7-1be4-4188-8cc2-9c3e5df8a183&quot;,&quot;properties&quot;:{&quot;noteIndex&quot;:0},&quot;isEdited&quot;:false,&quot;manualOverride&quot;:{&quot;isManuallyOverridden&quot;:false,&quot;citeprocText&quot;:&quot;(Agrillo et al., 2021)&quot;,&quot;manualOverrideText&quot;:&quot;&quot;},&quot;citationTag&quot;:&quot;MENDELEY_CITATION_v3_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&quot;,&quot;citationItems&quot;:[{&quot;id&quot;:&quot;7baf0c8b-88f2-3955-974f-d1f51db19ab7&quot;,&quot;itemData&quot;:{&quot;type&quot;:&quot;article-journal&quot;,&quot;id&quot;:&quot;7baf0c8b-88f2-3955-974f-d1f51db19ab7&quot;,&quot;title&quot;:&quot;Earth observation and biodiversity big data for forest habitat types classification and mapping&quot;,&quot;author&quot;:[{&quot;family&quot;:&quot;Agrillo&quot;,&quot;given&quot;:&quot;Emiliano&quot;,&quot;parse-names&quot;:false,&quot;dropping-particle&quot;:&quot;&quot;,&quot;non-dropping-particle&quot;:&quot;&quot;},{&quot;family&quot;:&quot;Filipponi&quot;,&quot;given&quot;:&quot;Federico&quot;,&quot;parse-names&quot;:false,&quot;dropping-particle&quot;:&quot;&quot;,&quot;non-dropping-particle&quot;:&quot;&quot;},{&quot;family&quot;:&quot;Pezzarossa&quot;,&quot;given&quot;:&quot;Alice&quot;,&quot;parse-names&quot;:false,&quot;dropping-particle&quot;:&quot;&quot;,&quot;non-dropping-particle&quot;:&quot;&quot;},{&quot;family&quot;:&quot;Casella&quot;,&quot;given&quot;:&quot;Laura&quot;,&quot;parse-names&quot;:false,&quot;dropping-particle&quot;:&quot;&quot;,&quot;non-dropping-particle&quot;:&quot;&quot;},{&quot;family&quot;:&quot;Smiraglia&quot;,&quot;given&quot;:&quot;Daniela&quot;,&quot;parse-names&quot;:false,&quot;dropping-particle&quot;:&quot;&quot;,&quot;non-dropping-particle&quot;:&quot;&quot;},{&quot;family&quot;:&quot;Orasi&quot;,&quot;given&quot;:&quot;Arianna&quot;,&quot;parse-names&quot;:false,&quot;dropping-particle&quot;:&quot;&quot;,&quot;non-dropping-particle&quot;:&quot;&quot;},{&quot;family&quot;:&quot;Attorre&quot;,&quot;given&quot;:&quot;Fabio&quot;,&quot;parse-names&quot;:false,&quot;dropping-particle&quot;:&quot;&quot;,&quot;non-dropping-particle&quot;:&quot;&quot;},{&quot;family&quot;:&quot;Taramelli&quot;,&quot;given&quot;:&quot;Andrea&quot;,&quot;parse-names&quot;:false,&quot;dropping-particle&quot;:&quot;&quot;,&quot;non-dropping-particle&quot;:&quot;&quot;}],&quot;container-title&quot;:&quot;Remote Sensing&quot;,&quot;container-title-short&quot;:&quot;Remote Sens (Basel)&quot;,&quot;accessed&quot;:{&quot;date-parts&quot;:[[2022,7,1]]},&quot;DOI&quot;:&quot;10.3390/rs13071231&quot;,&quot;ISSN&quot;:&quot;20724292&quot;,&quot;issued&quot;:{&quot;date-parts&quot;:[[2021,4,1]]},&quot;page&quot;:&quot;1231&quot;,&quot;abstract&quot;:&quot;In the light of the “Biological Diversity” concept, habitats are cardinal pieces for biodiversity quantitative estimation at a local and global scale. In Europe EUNIS (European Nature Information System) is a system tool for habitat identification and assessment. Earth Observation (EO) data, which are acquired by satellite sensors, offer new opportunities for environmental sciences and they are revolutionizing the methodologies applied. These are providing unprecedented insights for habitat monitoring and for evaluating the Sustainable Development Goals (SDGs) indica-tors. This paper shows the results of a novel approach for a spatially explicit habitat mapping in Italy at a national scale, using a supervised machine learning model (SMLM), through the combi-nation of vegetation plot database (as response variable), and both spectral and environmental pre-dictors. The procedure integrates forest habitat data in Italy from the European Vegetation Archive (EVA), with Sentinel-2 imagery processing (vegetation indices time series, spectral indices, and single bands spectral signals) and environmental data variables (i.e., climatic and topographic), to pa-rameterize a Random Forest (RF) classifier. The obtained results classify 24 forest habitats according to the EUNIS III level: 12 broadleaved deciduous (T1), 4 broadleaved evergreen (T2) and eight needleleaved forest habitats (T3), and achieved an overall accuracy of 87% at the EUNIS II level classes (T1, T2, T3), and an overall accuracy of 76.14% at the EUNIS III level. The highest overall accuracy value was obtained for the broadleaved evergreen forest equal to 91%, followed by 76% and 68% for needleleaved and broadleaved deciduous habitat forests, respectively. The results of the proposed methodology open the way to increase the EUNIS habitat categories to be mapped together with their geographical extent, and to test different semi-supervised machine learning algorithms and ensemble modelling methods.&quot;,&quot;publisher&quot;:&quot;MDPI AG&quot;,&quot;issue&quot;:&quot;7&quot;,&quot;volume&quot;:&quot;13&quot;},&quot;isTemporary&quot;:false}]},{&quot;citationID&quot;:&quot;MENDELEY_CITATION_f553fcb0-df40-4c4d-a0c3-01e0cef5d778&quot;,&quot;properties&quot;:{&quot;noteIndex&quot;:0},&quot;isEdited&quot;:false,&quot;manualOverride&quot;:{&quot;isManuallyOverridden&quot;:false,&quot;citeprocText&quot;:&quot;(Matsala et al., 2020)&quot;,&quot;manualOverrideText&quot;:&quot;&quot;},&quot;citationTag&quot;:&quot;MENDELEY_CITATION_v3_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&quot;,&quot;citationItems&quot;:[{&quot;id&quot;:&quot;7678f04b-74cb-3821-a999-bbcc9ed39cec&quot;,&quot;itemData&quot;:{&quot;type&quot;:&quot;article-journal&quot;,&quot;id&quot;:&quot;7678f04b-74cb-3821-a999-bbcc9ed39cec&quot;,&quot;title&quot;:&quot;An indirect approach to predict deadwood biomass in forests of Ukrainian Polissya using Landsat images and terrestrial data&quot;,&quot;author&quot;:[{&quot;family&quot;:&quot;Matsala&quot;,&quot;given&quot;:&quot;Maksym&quot;,&quot;parse-names&quot;:false,&quot;dropping-particle&quot;:&quot;&quot;,&quot;non-dropping-particle&quot;:&quot;&quot;},{&quot;family&quot;:&quot;Myroniuk&quot;,&quot;given&quot;:&quot;Viktor&quot;,&quot;parse-names&quot;:false,&quot;dropping-particle&quot;:&quot;&quot;,&quot;non-dropping-particle&quot;:&quot;&quot;},{&quot;family&quot;:&quot;Bilous&quot;,&quot;given&quot;:&quot;Andrii&quot;,&quot;parse-names&quot;:false,&quot;dropping-particle&quot;:&quot;&quot;,&quot;non-dropping-particle&quot;:&quot;&quot;},{&quot;family&quot;:&quot;Terentiev&quot;,&quot;given&quot;:&quot;Andrii&quot;,&quot;parse-names&quot;:false,&quot;dropping-particle&quot;:&quot;&quot;,&quot;non-dropping-particle&quot;:&quot;&quot;},{&quot;family&quot;:&quot;Diachuk&quot;,&quot;given&quot;:&quot;Petro&quot;,&quot;parse-names&quot;:false,&quot;dropping-particle&quot;:&quot;&quot;,&quot;non-dropping-particle&quot;:&quot;&quot;},{&quot;family&quot;:&quot;Zadorozhniuk&quot;,&quot;given&quot;:&quot;Roman&quot;,&quot;parse-names&quot;:false,&quot;dropping-particle&quot;:&quot;&quot;,&quot;non-dropping-particle&quot;:&quot;&quot;}],&quot;container-title&quot;:&quot;Forestry Studies&quot;,&quot;accessed&quot;:{&quot;date-parts&quot;:[[2022,7,4]]},&quot;DOI&quot;:&quot;10.2478/fsmu-2020-0018&quot;,&quot;ISSN&quot;:&quot;1736-8723&quot;,&quot;URL&quot;:&quot;https://www.sciendo.com/article/10.2478/fsmu-2020-0018&quot;,&quot;issued&quot;:{&quot;date-parts&quot;:[[2020,12,1]]},&quot;page&quot;:&quot;107-124&quot;,&quot;abstract&quot;:&quot;&lt;p&gt; Spatially explicit and consistent mapping of forest biomass is one of the key tasks towards full and appropriate accounting of carbon budgets and productivity potentials at different scales. Landsat imagery coupled with terrestrial-based data and processed using modern machine learning techniques is a suitable data source for mapping of forest components such as deadwood. Using relationships between deadwood biomass and growing stock volume, here we indirectly map this ecosystem compartment within the study area in northern Ukraine. Several machine learning techniques were applied: Random Forest (RF) for the land cover and tree species classification task, &lt;italic&gt;k&lt;/italic&gt; -Nearest Neighbours ( &lt;italic&gt;k&lt;/italic&gt; -NN) and Gradient Boosting Machines (GBM) for the deadwood imputation purpose. Land cover (81.9%) and tree species classification (78.9%) were performed with a relatively high level of overall accuracy. Outputs of deadwood biomass mapping using &lt;italic&gt;k&lt;/italic&gt; -NN and GBM matched quite well (8.4 ± 2.3 t·ha &lt;sup&gt;−1&lt;/sup&gt; (17% of the mean) vs. 8.1 ± 1.7 t·ha &lt;sup&gt;−1&lt;/sup&gt; (16% of the mean), respectively mean ± &lt;italic&gt;SD&lt;/italic&gt; deadwood biomass stock), indicating a strong potential of ensemble boosters to predict forest biomass in a spatially explicit manner. The main challenges met in the study were related to the limitations of available ground-based data, thus showing the need for national statistical inventory implications in Ukraine. &lt;/p&gt;&quot;,&quot;publisher&quot;:&quot;De Gruyter Open Ltd&quot;,&quot;issue&quot;:&quot;1&quot;,&quot;volume&quot;:&quot;73&quot;,&quot;container-title-short&quot;:&quot;&quot;},&quot;isTemporary&quot;:false}]},{&quot;citationID&quot;:&quot;MENDELEY_CITATION_4954b862-a59e-4388-b15f-63299b78eac5&quot;,&quot;properties&quot;:{&quot;noteIndex&quot;:0},&quot;isEdited&quot;:false,&quot;manualOverride&quot;:{&quot;isManuallyOverridden&quot;:false,&quot;citeprocText&quot;:&quot;(Morell-Monzó et al., 2020)&quot;,&quot;manualOverrideText&quot;:&quot;&quot;},&quot;citationTag&quot;:&quot;MENDELEY_CITATION_v3_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&quot;,&quot;citationItems&quot;:[{&quot;id&quot;:&quot;535c490d-c340-3111-aa00-6089d2c2a622&quot;,&quot;itemData&quot;:{&quot;type&quot;:&quot;article-journal&quot;,&quot;id&quot;:&quot;535c490d-c340-3111-aa00-6089d2c2a622&quot;,&quot;title&quot;:&quot;Article Comparison of Sentinel-2 and high-resolution imagery for mapping land abandonment in fragmented areas&quot;,&quot;author&quot;:[{&quot;family&quot;:&quot;Morell-Monzó&quot;,&quot;given&quot;:&quot;Sergio&quot;,&quot;parse-names&quot;:false,&quot;dropping-particle&quot;:&quot;&quot;,&quot;non-dropping-particle&quot;:&quot;&quot;},{&quot;family&quot;:&quot;Estornell&quot;,&quot;given&quot;:&quot;Javier&quot;,&quot;parse-names&quot;:false,&quot;dropping-particle&quot;:&quot;&quot;,&quot;non-dropping-particle&quot;:&quot;&quot;},{&quot;family&quot;:&quot;Sebastiá-Frasquet&quot;,&quot;given&quot;:&quot;María Teresa&quot;,&quot;parse-names&quot;:false,&quot;dropping-particle&quot;:&quot;&quot;,&quot;non-dropping-particle&quot;:&quot;&quot;}],&quot;container-title&quot;:&quot;Remote Sensing&quot;,&quot;accessed&quot;:{&quot;date-parts&quot;:[[2022,7,4]]},&quot;DOI&quot;:&quot;10.3390/RS12122062&quot;,&quot;ISSN&quot;:&quot;20724292&quot;,&quot;issued&quot;:{&quot;date-parts&quot;:[[2020,6,1]]},&quot;page&quot;:&quot;2062&quot;,&quot;abstract&quot;:&quot;Agricultural land abandonment is an important environmental issue in Europe. The proper management of agricultural areas has important implications for ecosystem services (food production, biodiversity, climate regulation and the landscape). In the coming years, an increase of abandoned areas is expected due to socio-economic changes. The identification and quantification of abandoned agricultural plots is key for monitoring this process and for applying management measures. The Valencian Region (Spain) is an important fruit and vegetable producing area in Europe, and it has the most important citrus industry. However, this agricultural sector is highly threatened by diverse factors, which have accelerated land abandonment. Landsat and MODIS satellite images have been used to map land abandonment. However, these images do not give good results in areas with high spatial fragmentation and small-sized agricultural plots. Sentinel-2 and airborne imagery shows unexplored potential to overcome this thanks to higher spatial resolutions. In this work, three models were compared for mapping abandoned plots using Sentinel-2 with 10 m bands, Sentinel-2 with 10 m and 20 m bands, and airborne imagery with 1 m visible and near-infrared bands. A pixel-based classification approach was used, applying the Random Forests algorithm. The algorithm was trained with 144 plots and 100 decision trees. The results were validated using the hold-out method with 96 independent plots. The most accurate map was obtained using airborne images, the Enhanced Vegetation Index (EVI) and Thiam's Transformed Vegetation Index (TTVI), with an overall accuracy of 88.5%. The map generated from Sentinel-2 images (10 m bands and the EVI and TTVI spectral indices) had an overall accuracy of 77.1%. Adding 20 m Sentinel-2 bands and the Normalized Difference Moisture Index (NDMI) did not improve the classification accuracy. According to the most accurate map, 4310 abandoned plots were detected in our study area, representing 32.5% of its agricultural surface. The proposed methodology proved to be useful for mapping citrus in highly fragmented areas, and it can be adapted to other crops.&quot;,&quot;publisher&quot;:&quot;MDPI AG&quot;,&quot;issue&quot;:&quot;12&quot;,&quot;volume&quot;:&quot;12&quot;,&quot;container-title-short&quot;:&quot;Remote Sens (Basel)&quot;},&quot;isTemporary&quot;:false}]},{&quot;citationID&quot;:&quot;MENDELEY_CITATION_1cf7e8b4-e261-42fe-9279-837aa1bfa29e&quot;,&quot;properties&quot;:{&quot;noteIndex&quot;:0},&quot;isEdited&quot;:false,&quot;manualOverride&quot;:{&quot;isManuallyOverridden&quot;:false,&quot;citeprocText&quot;:&quot;(Koskikala et al., 2020)&quot;,&quot;manualOverrideText&quot;:&quot;&quot;},&quot;citationTag&quot;:&quot;MENDELEY_CITATION_v3_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&quot;,&quot;citationItems&quot;:[{&quot;id&quot;:&quot;952f7c63-284b-360e-83a1-df7b01a12724&quot;,&quot;itemData&quot;:{&quot;type&quot;:&quot;article-journal&quot;,&quot;id&quot;:&quot;952f7c63-284b-360e-83a1-df7b01a12724&quot;,&quot;title&quot;:&quot;Mapping natural forest remnants with multi-source and multi-temporal remote sensing data for more informed management of global biodiversity hotspots&quot;,&quot;author&quot;:[{&quot;family&quot;:&quot;Koskikala&quot;,&quot;given&quot;:&quot;Joni&quot;,&quot;parse-names&quot;:false,&quot;dropping-particle&quot;:&quot;&quot;,&quot;non-dropping-particle&quot;:&quot;&quot;},{&quot;family&quot;:&quot;Kukkonen&quot;,&quot;given&quot;:&quot;Markus&quot;,&quot;parse-names&quot;:false,&quot;dropping-particle&quot;:&quot;&quot;,&quot;non-dropping-particle&quot;:&quot;&quot;},{&quot;family&quot;:&quot;Käyhkö&quot;,&quot;given&quot;:&quot;Niina&quot;,&quot;parse-names&quot;:false,&quot;dropping-particle&quot;:&quot;&quot;,&quot;non-dropping-particle&quot;:&quot;&quot;}],&quot;container-title&quot;:&quot;Remote Sensing&quot;,&quot;accessed&quot;:{&quot;date-parts&quot;:[[2022,7,4]]},&quot;DOI&quot;:&quot;10.3390/RS12091429&quot;,&quot;ISSN&quot;:&quot;20724292&quot;,&quot;issued&quot;:{&quot;date-parts&quot;:[[2020,5,1]]},&quot;page&quot;:&quot;1429&quot;,&quot;abstract&quot;:&quot;Global terrestrial biodiversity hotspots (GBH) represent areas featuring exceptional concentrations of endemism and habitat loss in the world. Unfortunately, geospatial data of natural habitats of the GBHs are often outdated, imprecise, and coarse, and need updating for improved management and protection actions. Recent developments in satellite image availability, combined with enhanced machine learning algorithms and computing capacity, enable cost-efficient updating of geospatial information of these already severely fragmented habitats. This study aimed to develop a more accurate method for mapping closed canopy evergreen natural forest (CCEF) of the Eastern Arc Mountains (EAM) ecoregion in Tanzania and Kenya, and to update the knowledge on its spatial extent, level of fragmentation, and conservation status. We tested 1023 model possibilities stemming from a combination of Sentinel-1 (S1) and Sentinel-2 (S2) satellite imagery, spatial texture of S1 and S2, seasonality derived from Landsat-8 time series, and topographic information, using random forest modelling approach. We compared the best CCEF model with existing spatial forest products from the EAM through independent accuracy assessment. Finally, the CCEF model was used to estimate the fragmentation and conservation coverage of the EAM. The CCEF model has moderate accuracy measured in True Skill Statistic (0.57), and it clearly outperforms other similar products from the region. Based on this model, there are about 296,000 ha of Eastern Arc Forests (EAF) left. Furthermore, acknowledging small forest fragments (1-10 ha) implies that the EAFs are more fragmented than previously considered. Currently, the official protection of EAFs is disproportionally targeting well-studied mountain blocks, while less known areas and small fragments are underrepresented in the protected area network. Thus, the generated CCEF model should be used to design updates and more informed and detailed conservation allocation plans to balance this situation. The results highlight that spatial texture of S2, seasonality, and topography are the most important variables describing the EAFs, while spatial texture of S1 increases the model performance slightly. All in all, our work demonstrates that recent developments in Earth observation allows significant enhancements in mapping, which should be utilized in areas with outstanding biodiversity values for better forest and conservation planning.&quot;,&quot;publisher&quot;:&quot;MDPI AG&quot;,&quot;issue&quot;:&quot;9&quot;,&quot;volume&quot;:&quot;12&quot;,&quot;container-title-short&quot;:&quot;Remote Sens (Basel)&quot;},&quot;isTemporary&quot;:false}]},{&quot;citationID&quot;:&quot;MENDELEY_CITATION_909a9eca-f70f-44a7-963e-6fcf2ca0f317&quot;,&quot;properties&quot;:{&quot;noteIndex&quot;:0},&quot;isEdited&quot;:false,&quot;manualOverride&quot;:{&quot;isManuallyOverridden&quot;:false,&quot;citeprocText&quot;:&quot;(Pizarro et al., 2022)&quot;,&quot;manualOverrideText&quot;:&quot;&quot;},&quot;citationTag&quot;:&quot;MENDELEY_CITATION_v3_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&quot;,&quot;citationItems&quot;:[{&quot;id&quot;:&quot;e16184eb-0523-363a-b913-a3e85d72fcd8&quot;,&quot;itemData&quot;:{&quot;type&quot;:&quot;article-journal&quot;,&quot;id&quot;:&quot;e16184eb-0523-363a-b913-a3e85d72fcd8&quot;,&quot;title&quot;:&quot;Mapping Land Cover Types for Highland Andean Ecosystems in Peru Using Google Earth Engine&quot;,&quot;author&quot;:[{&quot;family&quot;:&quot;Pizarro&quot;,&quot;given&quot;:&quot;Samuel Edwin&quot;,&quot;parse-names&quot;:false,&quot;dropping-particle&quot;:&quot;&quot;,&quot;non-dropping-particle&quot;:&quot;&quot;},{&quot;family&quot;:&quot;Pricope&quot;,&quot;given&quot;:&quot;Narcisa Gabriela&quot;,&quot;parse-names&quot;:false,&quot;dropping-particle&quot;:&quot;&quot;,&quot;non-dropping-particle&quot;:&quot;&quot;},{&quot;family&quot;:&quot;Vargas-Machuca&quot;,&quot;given&quot;:&quot;Daniella&quot;,&quot;parse-names&quot;:false,&quot;dropping-particle&quot;:&quot;&quot;,&quot;non-dropping-particle&quot;:&quot;&quot;},{&quot;family&quot;:&quot;Huanca&quot;,&quot;given&quot;:&quot;Olwer&quot;,&quot;parse-names&quot;:false,&quot;dropping-particle&quot;:&quot;&quot;,&quot;non-dropping-particle&quot;:&quot;&quot;},{&quot;family&quot;:&quot;Ñaupari&quot;,&quot;given&quot;:&quot;Javier&quot;,&quot;parse-names&quot;:false,&quot;dropping-particle&quot;:&quot;&quot;,&quot;non-dropping-particle&quot;:&quot;&quot;}],&quot;container-title&quot;:&quot;Remote Sensing&quot;,&quot;accessed&quot;:{&quot;date-parts&quot;:[[2022,6,30]]},&quot;DOI&quot;:&quot;10.3390/rs14071562&quot;,&quot;ISSN&quot;:&quot;2072-4292&quot;,&quot;URL&quot;:&quot;https://www.mdpi.com/2072-4292/14/7/1562&quot;,&quot;issued&quot;:{&quot;date-parts&quot;:[[2022,3,24]]},&quot;page&quot;:&quot;1562&quot;,&quot;abstract&quot;:&quot;&lt;p&gt;Highland Andean ecosystems sustain high levels of floral and faunal biodiversity in areas with diverse topography and provide varied ecosystem services, including the supply of water to cities and downstream agricultural valleys. Google (™) has developed a product specifically designed for mapping purposes (Earth Engine), which enables users to harness the computing power of a cloud-based solution in near-real time for land cover change mapping and monitoring. We explore the feasibility of using this platform for mapping land cover types in topographically complex terrain with highly mixed vegetation types (Nor Yauyos Cochas Landscape Reserve located in the central Andes of Peru) using classification machine learning (ML) algorithms in combination with different sets of remote sensing data. The algorithms were trained using 3601 sampling pixels of (a) normalized spectral bands between the visible and near infrared spectrum of the Landsat 8 OLI sensor for the 2018 period, (b) spectral indices of vegetation, soil, water, snow, burned areas and bare ground and (c) topographic-derived indices (elevation, slope and aspect). Six ML algorithms were tested, including CART, random forest, gradient tree boosting, minimum distance, naïve Bayes and support vector machine. The results reveal that ML algorithms produce accurate classifications when spectral bands are used in conjunction with topographic indices, resulting in better discrimination among classes with similar spectral signatures such as pajonal (tussock grass-dominated cover) and short grasses or rocky groups, and moraines, agricultural and forested areas. The model with the highest explanatory power was obtained from the combination of spectral bands and topographic indices using the random forest algorithm (Kappa = 0.81). Our study presents a first approach of its kind in topographically complex Cordilleran terrain and we show that GEE is particularly useful in large-scale land cover mapping and monitoring in mountainous ecosystems subject to rapid changes and conversions, with replicability and scalability to other areas with similar characteristics.&lt;/p&gt;&quot;,&quot;publisher&quot;:&quot;MDPI&quot;,&quot;issue&quot;:&quot;7&quot;,&quot;volume&quot;:&quot;14&quot;,&quot;container-title-short&quot;:&quot;Remote Sens (Basel)&quot;},&quot;isTemporary&quot;:false}]},{&quot;citationID&quot;:&quot;MENDELEY_CITATION_e1507f53-8c54-4d0e-bf51-2ccdc7329c41&quot;,&quot;properties&quot;:{&quot;noteIndex&quot;:0},&quot;isEdited&quot;:false,&quot;manualOverride&quot;:{&quot;isManuallyOverridden&quot;:false,&quot;citeprocText&quot;:&quot;(L. Zhang et al., 2022)&quot;,&quot;manualOverrideText&quot;:&quot;&quot;},&quot;citationTag&quot;:&quot;MENDELEY_CITATION_v3_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&quot;,&quot;citationItems&quot;:[{&quot;id&quot;:&quot;a418ad4c-374a-3229-9e52-5865f340dd4d&quot;,&quot;itemData&quot;:{&quot;type&quot;:&quot;article-journal&quot;,&quot;id&quot;:&quot;a418ad4c-374a-3229-9e52-5865f340dd4d&quot;,&quot;title&quot;:&quot;Assessing the contemporary status of Nebraska’s eastern saline wetlands by using a machine learning algorithm on the Google Earth Engine cloud computing platform&quot;,&quot;author&quot;:[{&quot;family&quot;:&quot;Zhang&quot;,&quot;given&quot;:&quot;Ligang&quot;,&quot;parse-names&quot;:false,&quot;dropping-particle&quot;:&quot;&quot;,&quot;non-dropping-particle&quot;:&quot;&quot;},{&quot;family&quot;:&quot;Hu&quot;,&quot;given&quot;:&quot;Qiao&quot;,&quot;parse-names&quot;:false,&quot;dropping-particle&quot;:&quot;&quot;,&quot;non-dropping-particle&quot;:&quot;&quot;},{&quot;family&quot;:&quot;Tang&quot;,&quot;given&quot;:&quot;Zhenghong&quot;,&quot;parse-names&quot;:false,&quot;dropping-particle&quot;:&quot;&quot;,&quot;non-dropping-particle&quot;:&quot;&quot;}],&quot;container-title&quot;:&quot;Environmental Monitoring and Assessment&quot;,&quot;container-title-short&quot;:&quot;Environ Monit Assess&quot;,&quot;accessed&quot;:{&quot;date-parts&quot;:[[2022,6,30]]},&quot;DOI&quot;:&quot;10.1007/s10661-022-09850-8&quot;,&quot;ISSN&quot;:&quot;15732959&quot;,&quot;PMID&quot;:&quot;35171378&quot;,&quot;issued&quot;:{&quot;date-parts&quot;:[[2022,3,1]]},&quot;page&quot;:&quot;1-20&quot;,&quot;abstract&quot;:&quot;Nebraska’s eastern saline wetlands are globally unique and highly vulnerable inland salt marsh ecosystems. This research aims to evaluate the status of the saline wetlands in eastern Nebraska to discover the conditions of saline wetland hydrology, hydrophytes, and hydraulic soil. The research adopts machine learning and Google Earth Engine to classify Sentinel-2 imagery for water and vegetation classification and the National Agriculture Imagery Program imagery for salinity conditions. Six machine learning models are applied in water, soil, and vegetation detection in the study area. The optimal model (linear kernel SVM) generates an overall accuracy of 99.95% for water classification. For saline vegetation classification, the optimal model is the gradient tree boost with an overall accuracy of 94.07%. The overall accuracy values of saline soil classification using the optimal model (linear kernel SVM) varied among different years. The results of this study show the possibility of an observation approach for continuously monitoring Nebraska’s eastern saline wetlands. The water classification results show that the saline wetlands in this area all have a similar temporal water cover pattern within each year. For saline vegetation, the peak season in this area is between June and July. The years 2019 (19.00%) and 2018 (17.69%) had higher saline vegetation cover rates than 2017 (10.54%). The saline soil classification shows that the saline soil area is highly variable in response to changes in the water and vegetation conditions. The research findings provide solid scientific evidence for conservation decision-making in these saline wetland areas.&quot;,&quot;publisher&quot;:&quot;Springer Science and Business Media Deutschland GmbH&quot;,&quot;issue&quot;:&quot;3&quot;,&quot;volume&quot;:&quot;194&quot;},&quot;isTemporary&quot;:false}]},{&quot;citationID&quot;:&quot;MENDELEY_CITATION_0f2903ea-1715-4bbb-b50e-a4e6d6ad16a4&quot;,&quot;properties&quot;:{&quot;noteIndex&quot;:0},&quot;isEdited&quot;:false,&quot;manualOverride&quot;:{&quot;isManuallyOverridden&quot;:false,&quot;citeprocText&quot;:&quot;(Hunter et al., 2020)&quot;,&quot;manualOverrideText&quot;:&quot;&quot;},&quot;citationTag&quot;:&quot;MENDELEY_CITATION_v3_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&quot;,&quot;citationItems&quot;:[{&quot;id&quot;:&quot;f27306bb-9412-30c1-9cc7-386b986ec1f8&quot;,&quot;itemData&quot;:{&quot;type&quot;:&quot;article-journal&quot;,&quot;id&quot;:&quot;f27306bb-9412-30c1-9cc7-386b986ec1f8&quot;,&quot;title&quot;:&quot;Inter-seasonal time series imagery enhances classification accuracy of grazing resource and land degradation maps in a savanna ecosystem&quot;,&quot;author&quot;:[{&quot;family&quot;:&quot;Hunter&quot;,&quot;given&quot;:&quot;Frederick D.L.&quot;,&quot;parse-names&quot;:false,&quot;dropping-particle&quot;:&quot;&quot;,&quot;non-dropping-particle&quot;:&quot;&quot;},{&quot;family&quot;:&quot;Mitchard&quot;,&quot;given&quot;:&quot;Edward T.A.&quot;,&quot;parse-names&quot;:false,&quot;dropping-particle&quot;:&quot;&quot;,&quot;non-dropping-particle&quot;:&quot;&quot;},{&quot;family&quot;:&quot;Tyrrell&quot;,&quot;given&quot;:&quot;Peter&quot;,&quot;parse-names&quot;:false,&quot;dropping-particle&quot;:&quot;&quot;,&quot;non-dropping-particle&quot;:&quot;&quot;},{&quot;family&quot;:&quot;Russell&quot;,&quot;given&quot;:&quot;Samantha&quot;,&quot;parse-names&quot;:false,&quot;dropping-particle&quot;:&quot;&quot;,&quot;non-dropping-particle&quot;:&quot;&quot;}],&quot;container-title&quot;:&quot;Remote Sensing&quot;,&quot;accessed&quot;:{&quot;date-parts&quot;:[[2022,7,4]]},&quot;DOI&quot;:&quot;10.3390/RS12010198&quot;,&quot;ISSN&quot;:&quot;20724292&quot;,&quot;issued&quot;:{&quot;date-parts&quot;:[[2020]]},&quot;abstract&quot;:&quot;In savannas, mapping grazing resources and indicators of land degradation is important for assessing ecosystem conditions and informing grazing and land management decisions. We investigated the effects of classifiers and used time series imagery-images acquired within and across seasons-on the accuracy of plant species maps. The study site was a grazed savanna in southern Kenya. We used Sentinel-2 multi-spectral imagery due to its high spatial (10-20 m) and temporal (five days) resolution with support vector machine (SVM) and random forest (RF) classifiers. The species mapped were important for grazing livestock and wildlife (three grass species), indicators of land degradation (one tree genus and one invasive shrub), and a fig tree species. The results show that increasing the number of images, including dry season imagery, results in improved classification accuracy regardless of the classifier (average increase in overall accuracy (OA) = 0.1632). SVM consistently outperformed RF, and the most accurate model and was SVM with a radial kernel using imagery from both wet and dry seasons (OA = 0.8217). Maps showed that seasonal grazing areas provide functionally different grazing opportunities and have different vegetation characteristics that are critical to a landscape's ability to support large populations of both livestock and wildlife. This study highlights the potential of multi-spectral satellite imagery for species-level mapping of savannas.&quot;,&quot;publisher&quot;:&quot;MDPI AG&quot;,&quot;issue&quot;:&quot;1&quot;,&quot;volume&quot;:&quot;12&quot;,&quot;container-title-short&quot;:&quot;Remote Sens (Basel)&quot;},&quot;isTemporary&quot;:false}]},{&quot;citationID&quot;:&quot;MENDELEY_CITATION_f8c284b1-297d-4b37-ba95-7e194220ab6c&quot;,&quot;properties&quot;:{&quot;noteIndex&quot;:0},&quot;isEdited&quot;:false,&quot;manualOverride&quot;:{&quot;isManuallyOverridden&quot;:false,&quot;citeprocText&quot;:&quot;(Boutsoukis et al., 2019)&quot;,&quot;manualOverrideText&quot;:&quot;&quot;},&quot;citationTag&quot;:&quot;MENDELEY_CITATION_v3_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&quot;,&quot;citationItems&quot;:[{&quot;id&quot;:&quot;7a3d1bf1-0ef7-348a-974a-5214764cabb6&quot;,&quot;itemData&quot;:{&quot;type&quot;:&quot;article-journal&quot;,&quot;id&quot;:&quot;7a3d1bf1-0ef7-348a-974a-5214764cabb6&quot;,&quot;title&quot;:&quot;Canopy height estimation from single multispectral 2D airborne imagery using texture analysis and machine learning in structurally rich temperate forests&quot;,&quot;author&quot;:[{&quot;family&quot;:&quot;Boutsoukis&quot;,&quot;given&quot;:&quot;Christos&quot;,&quot;parse-names&quot;:false,&quot;dropping-particle&quot;:&quot;&quot;,&quot;non-dropping-particle&quot;:&quot;&quot;},{&quot;family&quot;:&quot;Manakos&quot;,&quot;given&quot;:&quot;Ioannis&quot;,&quot;parse-names&quot;:false,&quot;dropping-particle&quot;:&quot;&quot;,&quot;non-dropping-particle&quot;:&quot;&quot;},{&quot;family&quot;:&quot;Heurich&quot;,&quot;given&quot;:&quot;Marco&quot;,&quot;parse-names&quot;:false,&quot;dropping-particle&quot;:&quot;&quot;,&quot;non-dropping-particle&quot;:&quot;&quot;},{&quot;family&quot;:&quot;Delopoulos&quot;,&quot;given&quot;:&quot;Anastasios&quot;,&quot;parse-names&quot;:false,&quot;dropping-particle&quot;:&quot;&quot;,&quot;non-dropping-particle&quot;:&quot;&quot;}],&quot;container-title&quot;:&quot;Remote Sensing&quot;,&quot;accessed&quot;:{&quot;date-parts&quot;:[[2022,7,4]]},&quot;DOI&quot;:&quot;10.3390/rs11232853&quot;,&quot;ISSN&quot;:&quot;20724292&quot;,&quot;issued&quot;:{&quot;date-parts&quot;:[[2019,12,1]]},&quot;abstract&quot;:&quot;Canopy height is a fundamental biophysical and structural parameter, crucial for biodiversity monitoring, forest inventory and management, and a number of ecological and environmental studies and applications. It is a determinant for linking the classification of land cover to habitat categories towards building one-to-one relationships. Light detection and ranging (LiDAR) or 3D Stereoscopy are the commonly used and most accurate remote sensing approaches to measure canopy height. However, both require significant time and budget resources. This study proposes a cost-effective methodology for canopy height approximation using texture analysis on a single 2D image. An object-oriented approach is followed using land cover (LC) map as segmentation vector layer to delineate landscape objects. Global texture feature descriptors are calculated for each land cover object and used as variables in a number of classifiers, including single and ensemble trees, and support vector machines. The aim of the analysis is the discrimination among classes in a wide range of height values used for habitat mapping (from less than 5 cm to 40 m). For that task, different spatial resolutions are tested, representing a range from airborne to spaceborne quality ones, as well as their combinations, forming a multiresolution training set. Multiple dataset alternatives are formed based on the missing data handling, outlier removal, and data normalization techniques. The approach was applied using orthomosaics from DMC II airborne images, and evaluated against a reference LiDAR-derived canopy height model (CHM). Results reached overall object-based accuracies of 67% with the percentage of total area correctly classified exceeding 88%. Sentinel-2 simulation and multiresolution analysis (MRA) experiments achieved even higher accuracies of up to 85% and 91%, respectively, at reduced computational cost, showing potential in terms of transferability of the framework to large spatial scales.&quot;,&quot;publisher&quot;:&quot;MDPI AG&quot;,&quot;issue&quot;:&quot;23&quot;,&quot;volume&quot;:&quot;11&quot;,&quot;container-title-short&quot;:&quot;Remote Sens (Basel)&quot;},&quot;isTemporary&quot;:false}]},{&quot;citationID&quot;:&quot;MENDELEY_CITATION_179d5bfa-18b1-4ffa-a656-f38f6a446d76&quot;,&quot;properties&quot;:{&quot;noteIndex&quot;:0},&quot;isEdited&quot;:false,&quot;manualOverride&quot;:{&quot;isManuallyOverridden&quot;:false,&quot;citeprocText&quot;:&quot;(Hudak et al., 2020)&quot;,&quot;manualOverrideText&quot;:&quot;&quot;},&quot;citationTag&quot;:&quot;MENDELEY_CITATION_v3_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&quot;,&quot;citationItems&quot;:[{&quot;id&quot;:&quot;4f86b316-ad44-396f-a5e4-013cd068273e&quot;,&quot;itemData&quot;:{&quot;type&quot;:&quot;article-journal&quot;,&quot;id&quot;:&quot;4f86b316-ad44-396f-a5e4-013cd068273e&quot;,&quot;title&quot;:&quot;A carbon monitoring system for mapping regional, annual aboveground biomass across the northwestern USA&quot;,&quot;author&quot;:[{&quot;family&quot;:&quot;Hudak&quot;,&quot;given&quot;:&quot;Andrew T.&quot;,&quot;parse-names&quot;:false,&quot;dropping-particle&quot;:&quot;&quot;,&quot;non-dropping-particle&quot;:&quot;&quot;},{&quot;family&quot;:&quot;Fekety&quot;,&quot;given&quot;:&quot;Patrick A.&quot;,&quot;parse-names&quot;:false,&quot;dropping-particle&quot;:&quot;&quot;,&quot;non-dropping-particle&quot;:&quot;&quot;},{&quot;family&quot;:&quot;Kane&quot;,&quot;given&quot;:&quot;Van R.&quot;,&quot;parse-names&quot;:false,&quot;dropping-particle&quot;:&quot;&quot;,&quot;non-dropping-particle&quot;:&quot;&quot;},{&quot;family&quot;:&quot;Kennedy&quot;,&quot;given&quot;:&quot;Robert E.&quot;,&quot;parse-names&quot;:false,&quot;dropping-particle&quot;:&quot;&quot;,&quot;non-dropping-particle&quot;:&quot;&quot;},{&quot;family&quot;:&quot;Filippelli&quot;,&quot;given&quot;:&quot;Steven K.&quot;,&quot;parse-names&quot;:false,&quot;dropping-particle&quot;:&quot;&quot;,&quot;non-dropping-particle&quot;:&quot;&quot;},{&quot;family&quot;:&quot;Falkowski&quot;,&quot;given&quot;:&quot;Michael J.&quot;,&quot;parse-names&quot;:false,&quot;dropping-particle&quot;:&quot;&quot;,&quot;non-dropping-particle&quot;:&quot;&quot;},{&quot;family&quot;:&quot;Tinkham&quot;,&quot;given&quot;:&quot;Wade T.&quot;,&quot;parse-names&quot;:false,&quot;dropping-particle&quot;:&quot;&quot;,&quot;non-dropping-particle&quot;:&quot;&quot;},{&quot;family&quot;:&quot;Smith&quot;,&quot;given&quot;:&quot;Alistair M.S.&quot;,&quot;parse-names&quot;:false,&quot;dropping-particle&quot;:&quot;&quot;,&quot;non-dropping-particle&quot;:&quot;&quot;},{&quot;family&quot;:&quot;Crookston&quot;,&quot;given&quot;:&quot;Nicholas L.&quot;,&quot;parse-names&quot;:false,&quot;dropping-particle&quot;:&quot;&quot;,&quot;non-dropping-particle&quot;:&quot;&quot;},{&quot;family&quot;:&quot;Domke&quot;,&quot;given&quot;:&quot;Grant M.&quot;,&quot;parse-names&quot;:false,&quot;dropping-particle&quot;:&quot;&quot;,&quot;non-dropping-particle&quot;:&quot;&quot;},{&quot;family&quot;:&quot;Corrao&quot;,&quot;given&quot;:&quot;Mark&quot;,&quot;parse-names&quot;:false,&quot;dropping-particle&quot;:&quot;v.&quot;,&quot;non-dropping-particle&quot;:&quot;&quot;},{&quot;family&quot;:&quot;Bright&quot;,&quot;given&quot;:&quot;Benjamin C.&quot;,&quot;parse-names&quot;:false,&quot;dropping-particle&quot;:&quot;&quot;,&quot;non-dropping-particle&quot;:&quot;&quot;},{&quot;family&quot;:&quot;Churchill&quot;,&quot;given&quot;:&quot;Derek J.&quot;,&quot;parse-names&quot;:false,&quot;dropping-particle&quot;:&quot;&quot;,&quot;non-dropping-particle&quot;:&quot;&quot;},{&quot;family&quot;:&quot;Gould&quot;,&quot;given&quot;:&quot;Peter J.&quot;,&quot;parse-names&quot;:false,&quot;dropping-particle&quot;:&quot;&quot;,&quot;non-dropping-particle&quot;:&quot;&quot;},{&quot;family&quot;:&quot;McGaughey&quot;,&quot;given&quot;:&quot;Robert J.&quot;,&quot;parse-names&quot;:false,&quot;dropping-particle&quot;:&quot;&quot;,&quot;non-dropping-particle&quot;:&quot;&quot;},{&quot;family&quot;:&quot;Kane&quot;,&quot;given&quot;:&quot;Jonathan T.&quot;,&quot;parse-names&quot;:false,&quot;dropping-particle&quot;:&quot;&quot;,&quot;non-dropping-particle&quot;:&quot;&quot;},{&quot;family&quot;:&quot;Dong&quot;,&quot;given&quot;:&quot;Jinwei&quot;,&quot;parse-names&quot;:false,&quot;dropping-particle&quot;:&quot;&quot;,&quot;non-dropping-particle&quot;:&quot;&quot;}],&quot;container-title&quot;:&quot;Environmental Research Letters&quot;,&quot;accessed&quot;:{&quot;date-parts&quot;:[[2022,7,4]]},&quot;DOI&quot;:&quot;10.1088/1748-9326/ab93f9&quot;,&quot;ISSN&quot;:&quot;17489326&quot;,&quot;issued&quot;:{&quot;date-parts&quot;:[[2020,9,1]]},&quot;abstract&quot;:&quot;This paper presents a prototype Carbon Monitoring System (CMS) developed to produce regionally unbiased annual estimates of aboveground biomass (AGB). Our CMS employed a bottom-up, two-step modeling strategy beginning with a spatially and temporally biased sample: project datasets collected and contributed by US Forest Service (USFS) and other forestry stakeholders in 29 different project areas in the northwestern USA. Plot-level AGB estimates collected in the project areas served as the response variable for predicting AGB primarily from lidar metrics of canopy height and density (R2 = 0.8, RMSE = 115 Mg ha-1, Bias = 2 Mg ha-1). This landscape model was used to map AGB estimates at 30 m resolution where lidar data were available. A stratified random sample of AGB pixels from these landscape-level AGB maps then served as training data for predicting AGB regionally from Landsat image time series variables processed through LandTrendr. In addition, climate metrics calculated from downscaled 30 year climate normals were considered as predictors in both models, as were topographic metrics calculated from elevation data; these environmental predictors allowed AGB estimation over the full range of observations with the regional model (R2 = 0.8, RMSE = 152 Mg ha-1, Bias = 9 Mg ha-1), including higher AGB values (&gt;400 Mg ha-1) where spectral predictors alone saturate. For both the landscape and regional models, the machine-learning algorithm Random Forests (RF) was consistently applied to select predictor variables and estimate AGB. We then calibrated the regional AGB maps using field plot data systematically collected without bias by the national Forest Inventory and Analysis (FIA) Program. We found both our project landscape and regional, annual AGB estimates to be unbiased with respect to FIA estimates (Biases of 1% and 0.7%, respectively) and conclude that they are well suited to inform forest management and planning decisions by our contributing stakeholders. Social media abstract Lidar-based biomass estimates can be upscaled with Landsat data to regionally unbiased annual maps.&quot;,&quot;publisher&quot;:&quot;Institute of Physics Publishing&quot;,&quot;issue&quot;:&quot;9&quot;,&quot;volume&quot;:&quot;15&quot;,&quot;container-title-short&quot;:&quot;&quot;},&quot;isTemporary&quot;:false}]},{&quot;citationID&quot;:&quot;MENDELEY_CITATION_e7557ab3-01bf-4c61-ad6a-520f84ad5a5b&quot;,&quot;properties&quot;:{&quot;noteIndex&quot;:0},&quot;isEdited&quot;:false,&quot;manualOverride&quot;:{&quot;isManuallyOverridden&quot;:false,&quot;citeprocText&quot;:&quot;(Narine et al., 2019)&quot;,&quot;manualOverrideText&quot;:&quot;&quot;},&quot;citationTag&quot;:&quot;MENDELEY_CITATION_v3_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&quot;,&quot;citationItems&quot;:[{&quot;id&quot;:&quot;ab001ee9-bac2-3d4a-956f-3912edd003a1&quot;,&quot;itemData&quot;:{&quot;type&quot;:&quot;article-journal&quot;,&quot;id&quot;:&quot;ab001ee9-bac2-3d4a-956f-3912edd003a1&quot;,&quot;title&quot;:&quot;Synergy of ICESat-2 and landsat for mapping forest aboveground biomass with deep learning&quot;,&quot;author&quot;:[{&quot;family&quot;:&quot;Narine&quot;,&quot;given&quot;:&quot;Lana L.&quot;,&quot;parse-names&quot;:false,&quot;dropping-particle&quot;:&quot;&quot;,&quot;non-dropping-particle&quot;:&quot;&quot;},{&quot;family&quot;:&quot;Popescu&quot;,&quot;given&quot;:&quot;Sorin C.&quot;,&quot;parse-names&quot;:false,&quot;dropping-particle&quot;:&quot;&quot;,&quot;non-dropping-particle&quot;:&quot;&quot;},{&quot;family&quot;:&quot;Malambo&quot;,&quot;given&quot;:&quot;Lonesome&quot;,&quot;parse-names&quot;:false,&quot;dropping-particle&quot;:&quot;&quot;,&quot;non-dropping-particle&quot;:&quot;&quot;}],&quot;container-title&quot;:&quot;Remote Sensing&quot;,&quot;container-title-short&quot;:&quot;Remote Sens (Basel)&quot;,&quot;accessed&quot;:{&quot;date-parts&quot;:[[2022,7,5]]},&quot;DOI&quot;:&quot;10.3390/rs11121503&quot;,&quot;ISSN&quot;:&quot;20724292&quot;,&quot;issued&quot;:{&quot;date-parts&quot;:[[2019,6,1]]},&quot;page&quot;:&quot;1503&quot;,&quot;abstract&quot;:&quot;Spatially continuous estimates of forest aboveground biomass (AGB) are essential to supporting the sustainable management of forest ecosystems and providing invaluable information for quantifying and monitoring terrestrial carbon stocks. The launch of the Ice, Cloud, and land Elevation Satellite-2 (ICESat-2) on September 15th, 2018 offers an unparalleled opportunity to assess AGB at large scales using along-track samples that will be provided during its three-year mission. The main goal of this study was to investigate deep learning (DL) neural networks for mapping AGB with ICESat-2, using simulated photon-counting lidar (PCL)-estimated AGB for daytime, nighttime, and no noise scenarios, Landsat imagery, canopy cover, and land cover maps. The study was carried out in Sam Houston National Forest located in south-east Texas, using a simulated PCL-estimated AGB along two years of planned ICESat-2 profiles. The primary tasks were to investigate and determine neural network architecture, examine the hyper-parameter settings, and subsequently generate wall-to-wall AGB maps. A first set of models were developed using vegetation indices calculated from single-date Landsat imagery, canopy cover, and land cover, and a second set of models were generated using metrics from one year of Landsat imagery with canopy cover and land cover maps. To compare the effectiveness of final models, comparisons with Random Forests (RF) models were made. The deep neural network (DNN) models achieved R2 values of 0.42, 0.49, and 0.50 for the daytime, nighttime, and no noise scenarios respectively. With the extended dataset containing metrics calculated from Landsat images acquired on different dates, substantial improvements in model performance for all data scenarios were noted. The R2 values increased to 0.64, 0.66, and 0.67 for the daytime, nighttime, and no noise scenarios. Comparisons with Random forest (RF) prediction models highlighted similar results, with the same R2 and root mean square error (RMSE) range (15-16 Mg/ha) for daytime and nighttime scenarios. Findings suggest that there is potential for mapping AGB using a combinatory approach with ICESat-2 and Landsat-derived products with DL.&quot;,&quot;publisher&quot;:&quot;MDPI AG&quot;,&quot;issue&quot;:&quot;12&quot;,&quot;volume&quot;:&quot;11&quot;},&quot;isTemporary&quot;:false}]},{&quot;citationID&quot;:&quot;MENDELEY_CITATION_89f3bbef-42fc-4c66-b999-812f2faa07ce&quot;,&quot;properties&quot;:{&quot;noteIndex&quot;:0},&quot;isEdited&quot;:false,&quot;manualOverride&quot;:{&quot;isManuallyOverridden&quot;:false,&quot;citeprocText&quot;:&quot;(Nzuza et al., 2021)&quot;,&quot;manualOverrideText&quot;:&quot;&quot;},&quot;citationTag&quot;:&quot;MENDELEY_CITATION_v3_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&quot;,&quot;citationItems&quot;:[{&quot;id&quot;:&quot;0384448f-dda2-3a03-aab5-2febe262a451&quot;,&quot;itemData&quot;:{&quot;type&quot;:&quot;article-journal&quot;,&quot;id&quot;:&quot;0384448f-dda2-3a03-aab5-2febe262a451&quot;,&quot;title&quot;:&quot;Predicting land degradation using Sentinel-2 and environmental variables in the Lepellane catchment of the Greater Sekhukhune District, South Africa&quot;,&quot;author&quot;:[{&quot;family&quot;:&quot;Nzuza&quot;,&quot;given&quot;:&quot;P.&quot;,&quot;parse-names&quot;:false,&quot;dropping-particle&quot;:&quot;&quot;,&quot;non-dropping-particle&quot;:&quot;&quot;},{&quot;family&quot;:&quot;Ramoelo&quot;,&quot;given&quot;:&quot;A.&quot;,&quot;parse-names&quot;:false,&quot;dropping-particle&quot;:&quot;&quot;,&quot;non-dropping-particle&quot;:&quot;&quot;},{&quot;family&quot;:&quot;Odindi&quot;,&quot;given&quot;:&quot;J.&quot;,&quot;parse-names&quot;:false,&quot;dropping-particle&quot;:&quot;&quot;,&quot;non-dropping-particle&quot;:&quot;&quot;},{&quot;family&quot;:&quot;Kahinda&quot;,&quot;given&quot;:&quot;J. Mwenge&quot;,&quot;parse-names&quot;:false,&quot;dropping-particle&quot;:&quot;&quot;,&quot;non-dropping-particle&quot;:&quot;&quot;},{&quot;family&quot;:&quot;Madonsela&quot;,&quot;given&quot;:&quot;S.&quot;,&quot;parse-names&quot;:false,&quot;dropping-particle&quot;:&quot;&quot;,&quot;non-dropping-particle&quot;:&quot;&quot;}],&quot;container-title&quot;:&quot;Physics and Chemistry of the Earth&quot;,&quot;accessed&quot;:{&quot;date-parts&quot;:[[2022,7,1]]},&quot;DOI&quot;:&quot;10.1016/j.pce.2020.102931&quot;,&quot;ISSN&quot;:&quot;14747065&quot;,&quot;issued&quot;:{&quot;date-parts&quot;:[[2021,12,1]]},&quot;abstract&quot;:&quot;Land degradation is defined as the reduction of biological and economic productivity, which impedes the capacity of the land to provide ecosystem services. There is a need to move towards near real-time monitoring of land degradation using new sensors to detect degraded landscapes. Recently launched Sentinel-2 sensor presents the opportunity to collect high-resolution data regularly. Multi-temporal datasets provide crucial information to isolate evidence of land degradation from temporal changes in vegetation cover incurred as a result of climatic and phenological variability. This study applied an integrated approach involving multi-seasonal Sentinel-2 data with environmental variables (i.e. soil moisture, rainfall, slope, evapotranspiration, elevation, soil temperature, rainfall, soil temperature, aspect and albedo). A stratified random sampling approach based on dominant land cover types were used to assess land degradation. Field plots of 20 m × 20 m were setup with three 50 cm × 50 cm quadrants inside. In each quadrant, the percentage estimation of vegetation cover and Leaf Area Index was measured. The model training and validation was implemented using the Random Forest algorithm based on default parameters. The pooled model represents the dry and wet seasons combined. Results showed that pooled model had higher accuracies for Photosynthetic vegetation (PV) (R2 of 0.89, RMSE-11.46%, relRMSE-8.7%), Non-Photosynthetic Vegetation (NPV) (R2 of 0.93, RMSE-5.64%, relRMSE% 17.72) and Bare Soil (BS) (R2 of 0.92, RMSE 8.7% and relRMSE 11.46%). The pooled environmental model achieved accuracy of PV (R2 of 0.42, RMSE-20.67%, relRMSE 4.83%), NPV (R2 of 0.90, RMSE 6.50% and relRMSE 15%) and (BS R2 of 0.85, RMSE 8.64% and relRMSE% 11.5) in estimating vegetation cover.&quot;,&quot;publisher&quot;:&quot;Elsevier Ltd&quot;,&quot;volume&quot;:&quot;124&quot;,&quot;container-title-short&quot;:&quot;&quot;},&quot;isTemporary&quot;:false}]},{&quot;citationID&quot;:&quot;MENDELEY_CITATION_27d544d1-5d45-46b2-9ae7-6b143356ea0c&quot;,&quot;properties&quot;:{&quot;noteIndex&quot;:0},&quot;isEdited&quot;:false,&quot;manualOverride&quot;:{&quot;isManuallyOverridden&quot;:false,&quot;citeprocText&quot;:&quot;(Gwal et al., 2020)&quot;,&quot;manualOverrideText&quot;:&quot;&quot;},&quot;citationTag&quot;:&quot;MENDELEY_CITATION_v3_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&quot;,&quot;citationItems&quot;:[{&quot;id&quot;:&quot;0380bfe4-e171-3d08-a9eb-26b55ae3c859&quot;,&quot;itemData&quot;:{&quot;type&quot;:&quot;article-journal&quot;,&quot;id&quot;:&quot;0380bfe4-e171-3d08-a9eb-26b55ae3c859&quot;,&quot;title&quot;:&quot;Understanding forest biomass and net primary productivity in Himalayan ecosystem using geospatial approach&quot;,&quot;author&quot;:[{&quot;family&quot;:&quot;Gwal&quot;,&quot;given&quot;:&quot;Srishti&quot;,&quot;parse-names&quot;:false,&quot;dropping-particle&quot;:&quot;&quot;,&quot;non-dropping-particle&quot;:&quot;&quot;},{&quot;family&quot;:&quot;Singh&quot;,&quot;given&quot;:&quot;Sarnam&quot;,&quot;parse-names&quot;:false,&quot;dropping-particle&quot;:&quot;&quot;,&quot;non-dropping-particle&quot;:&quot;&quot;},{&quot;family&quot;:&quot;Gupta&quot;,&quot;given&quot;:&quot;Stutee&quot;,&quot;parse-names&quot;:false,&quot;dropping-particle&quot;:&quot;&quot;,&quot;non-dropping-particle&quot;:&quot;&quot;},{&quot;family&quot;:&quot;Anand&quot;,&quot;given&quot;:&quot;Shikha&quot;,&quot;parse-names&quot;:false,&quot;dropping-particle&quot;:&quot;&quot;,&quot;non-dropping-particle&quot;:&quot;&quot;}],&quot;container-title&quot;:&quot;Modeling Earth Systems and Environment&quot;,&quot;container-title-short&quot;:&quot;Model Earth Syst Environ&quot;,&quot;accessed&quot;:{&quot;date-parts&quot;:[[2022,7,4]]},&quot;DOI&quot;:&quot;10.1007/s40808-020-00844-4&quot;,&quot;ISSN&quot;:&quot;23636211&quot;,&quot;issued&quot;:{&quot;date-parts&quot;:[[2020,12,1]]},&quot;page&quot;:&quot;2517-2534&quot;,&quot;abstract&quot;:&quot;Forest operates as sink–source of the atmospheric CO2; hence, they form the integral part of terrestrial global carbon cycle. Biomass and primary productivity are the crucial dynamic biophysical parameters for understanding the ecosystem functioning in any forested landscape. The present study was performed in Aglar watershed situated in outer Indian Himalayan range. We performed geospatial modeling of plot-level field data on forest above ground biomass (AGB) by correlating it with textural, spectral and linearly transformed variables retrieved from Landsat 8 OLI data using of random forest (RF) machine learning algorithm. We also applied recursive feature elimination function (RFE) to obtain the variables contributing most in AGB prediction. A combination of 24 among 96 variables was identified as the most effective variables. Ground-based AGB varied from 62.54 to 470.98 Mg ha−1, whereas RF-modeled AGB ranged from 48.5 to 407.73 Mg ha−1. Results indicated that RFE selected variables were able to predict AGB with R2 of 0.84, RMSE of 42.03 Mg ha−1, MAE of 34.68 and %RMSE of 19.49 Mg ha−1 which was accepted considering the terrain complexity. Light use efficiency approach was used to model monthly NPP using Landsat 8 OLI data. The results indicated that Quercus mixed forest had highest carbon assimilation (95,148,073.9 gC) followed by Pinus roxburghii (1,863,187.7 gC), Cedrus deodara (5,752,954.1 gC) and mixed forest (2,634,737.1 gC). The seasonal pattern of NPP indicated that its strike peaked in October, whereas December and January were the lean months, suggesting that NPP is governed by climatic factors, viz. PAR, precipitation and temperature. Such watershed-level study in complex Himalayan terrain would help to understand complex biogeochemical processes in basins and ecosystem services provided by the forests.&quot;,&quot;publisher&quot;:&quot;Springer Science and Business Media Deutschland GmbH&quot;,&quot;issue&quot;:&quot;4&quot;,&quot;volume&quot;:&quot;6&quot;},&quot;isTemporary&quot;:false}]},{&quot;citationID&quot;:&quot;MENDELEY_CITATION_3cfb8b8c-edef-4573-805d-6b92959eb1a2&quot;,&quot;properties&quot;:{&quot;noteIndex&quot;:0},&quot;isEdited&quot;:false,&quot;manualOverride&quot;:{&quot;isManuallyOverridden&quot;:false,&quot;citeprocText&quot;:&quot;(Mallinis et al., 2020)&quot;,&quot;manualOverrideText&quot;:&quot;&quot;},&quot;citationTag&quot;:&quot;MENDELEY_CITATION_v3_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&quot;,&quot;citationItems&quot;:[{&quot;id&quot;:&quot;2aa32040-abb8-361b-8ce9-17cea63a225b&quot;,&quot;itemData&quot;:{&quot;type&quot;:&quot;article-journal&quot;,&quot;id&quot;:&quot;2aa32040-abb8-361b-8ce9-17cea63a225b&quot;,&quot;title&quot;:&quot;A random forest modelling procedure for a multi-sensor assessment of tree species diversity&quot;,&quot;author&quot;:[{&quot;family&quot;:&quot;Mallinis&quot;,&quot;given&quot;:&quot;Giorgos&quot;,&quot;parse-names&quot;:false,&quot;dropping-particle&quot;:&quot;&quot;,&quot;non-dropping-particle&quot;:&quot;&quot;},{&quot;family&quot;:&quot;Chrysafis&quot;,&quot;given&quot;:&quot;Irene&quot;,&quot;parse-names&quot;:false,&quot;dropping-particle&quot;:&quot;&quot;,&quot;non-dropping-particle&quot;:&quot;&quot;},{&quot;family&quot;:&quot;Korakis&quot;,&quot;given&quot;:&quot;Georgios&quot;,&quot;parse-names&quot;:false,&quot;dropping-particle&quot;:&quot;&quot;,&quot;non-dropping-particle&quot;:&quot;&quot;},{&quot;family&quot;:&quot;Pana&quot;,&quot;given&quot;:&quot;Eleanna&quot;,&quot;parse-names&quot;:false,&quot;dropping-particle&quot;:&quot;&quot;,&quot;non-dropping-particle&quot;:&quot;&quot;},{&quot;family&quot;:&quot;Kyriazopoulos&quot;,&quot;given&quot;:&quot;Apostolos P.&quot;,&quot;parse-names&quot;:false,&quot;dropping-particle&quot;:&quot;&quot;,&quot;non-dropping-particle&quot;:&quot;&quot;}],&quot;container-title&quot;:&quot;Remote Sensing&quot;,&quot;container-title-short&quot;:&quot;Remote Sens (Basel)&quot;,&quot;accessed&quot;:{&quot;date-parts&quot;:[[2022,7,4]]},&quot;DOI&quot;:&quot;10.3390/rs12071210&quot;,&quot;ISSN&quot;:&quot;20724292&quot;,&quot;issued&quot;:{&quot;date-parts&quot;:[[2020,4,1]]},&quot;page&quot;:&quot;1210&quot;,&quot;abstract&quot;:&quot;Earth observation data can provide important information for tree species diversity mapping and monitoring. The relatively recent advances in remote sensing data characteristics and processing systems elevate the potential of satellite imagery for providing accurate, timely, consistent, and robust spatially explicit estimates of tree species diversity over forest ecosystems. This study was conducted in Northern Pindos National Park, the largest terrestrial park in Greece and aimed to assess the potential of four satellite sensors with different instrumental characteristics, for the estimation of tree diversity. Through field measurements, we originally quantified two diversity indices, namely the Shannon diversity index (H') and Simpson's diversity (D1). Random forest regression models were developed for associating remotely sensed spectral signal with tree species diversity within the area. The models generated from the use of the WorldView-2 image were the most accurate with a coefficient of determination of up to 0.44 for H' and 0.37 for D1. The Sentinel-2 -based models of tree species diversity performed slightly worse, but were better than the Landsat-8 and RapidEye models. The coefficient of variation quantifying internal variability of spectral values within each plot provided little or no usage for improving the modelling accuracy. Our results suggest that very-high-spatial-resolution imagery provides the most important information for the assessment of tree species diversity in heterogeneous Mediterranean ecosystems.&quot;,&quot;publisher&quot;:&quot;MDPI AG&quot;,&quot;issue&quot;:&quot;7&quot;,&quot;volume&quot;:&quot;12&quot;},&quot;isTemporary&quot;:false}]},{&quot;citationID&quot;:&quot;MENDELEY_CITATION_197d7e00-01f1-4b53-98dc-4be97adaeac2&quot;,&quot;properties&quot;:{&quot;noteIndex&quot;:0},&quot;isEdited&quot;:false,&quot;manualOverride&quot;:{&quot;isManuallyOverridden&quot;:false,&quot;citeprocText&quot;:&quot;(J. Zhang et al., 2019)&quot;,&quot;manualOverrideText&quot;:&quot;&quot;},&quot;citationTag&quot;:&quot;MENDELEY_CITATION_v3_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&quot;,&quot;citationItems&quot;:[{&quot;id&quot;:&quot;0b1f7ce2-d52f-3d37-b3d6-5338be86e6a4&quot;,&quot;itemData&quot;:{&quot;type&quot;:&quot;article-journal&quot;,&quot;id&quot;:&quot;0b1f7ce2-d52f-3d37-b3d6-5338be86e6a4&quot;,&quot;title&quot;:&quot;Assimilating optical satellite remote sensing images and field data to predict surface indicators in the Western U.S.: Assessing error in satellite predictions based on large geographical datasets with the use of machine learning&quot;,&quot;author&quot;:[{&quot;family&quot;:&quot;Zhang&quot;,&quot;given&quot;:&quot;Junzhe&quot;,&quot;parse-names&quot;:false,&quot;dropping-particle&quot;:&quot;&quot;,&quot;non-dropping-particle&quot;:&quot;&quot;},{&quot;family&quot;:&quot;Okin&quot;,&quot;given&quot;:&quot;Gregory S.&quot;,&quot;parse-names&quot;:false,&quot;dropping-particle&quot;:&quot;&quot;,&quot;non-dropping-particle&quot;:&quot;&quot;},{&quot;family&quot;:&quot;Zhou&quot;,&quot;given&quot;:&quot;Bo&quot;,&quot;parse-names&quot;:false,&quot;dropping-particle&quot;:&quot;&quot;,&quot;non-dropping-particle&quot;:&quot;&quot;}],&quot;container-title&quot;:&quot;Remote Sensing of Environment&quot;,&quot;accessed&quot;:{&quot;date-parts&quot;:[[2022,7,4]]},&quot;DOI&quot;:&quot;10.1016/j.rse.2019.111382&quot;,&quot;ISSN&quot;:&quot;00344257&quot;,&quot;issued&quot;:{&quot;date-parts&quot;:[[2019,11,1]]},&quot;abstract&quot;:&quot;Indicators of vegetation composition, vegetation structure, bare ground cover, and gap size in drylands potentially gives information about the condition of ecosystems, in part because they are strongly related to factors such as erosion, wildlife habitat characteristics, and the suitability for some land uses. Field data collection based on points does not produce spatially continuous information about surface indicators and cannot cover vast geographic areas. Remote sensing is possibly a labor- and time-saving method to estimate important biophysical indicators of vegetation and surface condition at both temporal and spatial scales impossible with field methods. Regression models based on machine learning algorithms, such as random forest (RF), can build relationships between field and remotely sensed data, while also providing error estimates. In this study, field data including over 15,000 points from the Assessment, Inventory, and Monitoring (AIM) and Landscape Monitoring Framework (LMF) programs on Bureau of Land Management (BLM) lands throughout the Western U.S., Moderate Resolution Imaging Spectroradiometer (MODIS) bidirectional reflectance distribution function (BRDF) parameters, MODIS nadir BRDF-adjusted reflectance (NBAR), and Landsat 8 Operational Land Imager (OLI) surface reflectance products with ancillary data were used as predictor variables in a k-fold cross-validation approach to RF modeling. RF regression models were built to predict fourteen indicators of vegetation cover and height, as well as bare gap parameters. The RF model estimates exhibited good correlations with independent samples, with a low bias and a low RMSE. External cross-validation showed good agreement with out-of-bag (OOB) errors produced by RF and also allowed mapping prediction uncertainty. Predicted distribution maps of the surface indicators were produced by using these relationships across the arid and semiarid Western U.S. The bias and RMSE distribution maps show that the sample insufficiency and unevenly pattern of sample strongly impact the accuracy of the RF regression and prediction. The results from this study clearly show the utility of RF as a means to estimate multiple dryland surface indicators from remotely sensed data, and the reliability of the OOB errors in assessing the accuracy of the predictions.&quot;,&quot;publisher&quot;:&quot;Elsevier Inc.&quot;,&quot;volume&quot;:&quot;233&quot;,&quot;container-title-short&quot;:&quot;Remote Sens Environ&quot;},&quot;isTemporary&quot;:false}]},{&quot;citationID&quot;:&quot;MENDELEY_CITATION_d2283b79-b68d-4bd5-999e-e8369adee857&quot;,&quot;properties&quot;:{&quot;noteIndex&quot;:0},&quot;isEdited&quot;:false,&quot;manualOverride&quot;:{&quot;isManuallyOverridden&quot;:false,&quot;citeprocText&quot;:&quot;(Zaimes et al., 2019)&quot;,&quot;manualOverrideText&quot;:&quot;&quot;},&quot;citationTag&quot;:&quot;MENDELEY_CITATION_v3_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&quot;,&quot;citationItems&quot;:[{&quot;id&quot;:&quot;bca8fcff-535f-35a0-9cc3-b597edc4c7dc&quot;,&quot;itemData&quot;:{&quot;type&quot;:&quot;article-journal&quot;,&quot;id&quot;:&quot;bca8fcff-535f-35a0-9cc3-b597edc4c7dc&quot;,&quot;title&quot;:&quot;Assessing the impact of dams on riparian and deltaic vegetation using remotely-sensed vegetation indices and Random Forests modelling&quot;,&quot;author&quot;:[{&quot;family&quot;:&quot;Zaimes&quot;,&quot;given&quot;:&quot;George N.&quot;,&quot;parse-names&quot;:false,&quot;dropping-particle&quot;:&quot;&quot;,&quot;non-dropping-particle&quot;:&quot;&quot;},{&quot;family&quot;:&quot;Gounaridis&quot;,&quot;given&quot;:&quot;Dimitrios&quot;,&quot;parse-names&quot;:false,&quot;dropping-particle&quot;:&quot;&quot;,&quot;non-dropping-particle&quot;:&quot;&quot;},{&quot;family&quot;:&quot;Symeonakis&quot;,&quot;given&quot;:&quot;Elias&quot;,&quot;parse-names&quot;:false,&quot;dropping-particle&quot;:&quot;&quot;,&quot;non-dropping-particle&quot;:&quot;&quot;}],&quot;container-title&quot;:&quot;Ecological Indicators&quot;,&quot;accessed&quot;:{&quot;date-parts&quot;:[[2022,7,4]]},&quot;DOI&quot;:&quot;10.1016/j.ecolind.2019.04.047&quot;,&quot;ISSN&quot;:&quot;1470160X&quot;,&quot;issued&quot;:{&quot;date-parts&quot;:[[2019,8,1]]},&quot;page&quot;:&quot;630-641&quot;,&quot;abstract&quot;:&quot;Riparian and deltaic areas exhibit a high biodiversity and offer a number of ecosystem services but are often degraded by human activities. Dams, for example, alter the hydrologic and sediment regimes of rivers and can negatively affect riparian areas and deltas. In order to sustainably manage these ecosystems, it is, therefore, essential to assess and monitor the impacts of dams. To this end, site-assessments and in-situ measurements have commonly been used in the past, but these can be laborious, resource demanding and time consuming. Here, we investigated the impact of three dams on the riparian forest of the Nestos River Delta in Greece by employing multi-temporal satellite data. We assessed the evolution in the values of eight vegetation indices over 27 years, derived from 14 dates of Landsat data. We also employed a modelling approach, using a machine learning Random Forests model, to investigate potential linkages between the observed changes in the indices and a host of climatic and terrestrial predictor variables. Our results show that low density vegetation (0–25%) is more affected by the construction of the dams due to its proximity to anthropogenic influences and the effects of hydrologic regime alteration. In contrast, higher density vegetation cover (50–75%) appears to be largely unaffected, or even improving, due to its proximity to the river, while vegetation with intermediate coverage (25–49%) exhibits no clear trend in the Landsat-derived indices. The Random Forests model found that the most important parameters for the riparian vegetation (based on the Mean Decrease Gini and the Mean Decrease Accuracy) were the distance to the dams, the sea and the river. Our results suggest that management plans of riparian and deltaic areas need to incorporate and take into consideration new innovative management practices and monitoring studies that employ multi-temporal satellite data archives.&quot;,&quot;publisher&quot;:&quot;Elsevier B.V.&quot;,&quot;volume&quot;:&quot;103&quot;,&quot;container-title-short&quot;:&quot;Ecol Indic&quot;},&quot;isTemporary&quot;:false}]},{&quot;citationID&quot;:&quot;MENDELEY_CITATION_c76761d2-9e6a-40f9-ab3d-b27d0ba7f753&quot;,&quot;properties&quot;:{&quot;noteIndex&quot;:0},&quot;isEdited&quot;:false,&quot;manualOverride&quot;:{&quot;isManuallyOverridden&quot;:false,&quot;citeprocText&quot;:&quot;(Nzuza et al., 2021)&quot;,&quot;manualOverrideText&quot;:&quot;&quot;},&quot;citationTag&quot;:&quot;MENDELEY_CITATION_v3_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&quot;,&quot;citationItems&quot;:[{&quot;id&quot;:&quot;0384448f-dda2-3a03-aab5-2febe262a451&quot;,&quot;itemData&quot;:{&quot;type&quot;:&quot;article-journal&quot;,&quot;id&quot;:&quot;0384448f-dda2-3a03-aab5-2febe262a451&quot;,&quot;title&quot;:&quot;Predicting land degradation using Sentinel-2 and environmental variables in the Lepellane catchment of the Greater Sekhukhune District, South Africa&quot;,&quot;author&quot;:[{&quot;family&quot;:&quot;Nzuza&quot;,&quot;given&quot;:&quot;P.&quot;,&quot;parse-names&quot;:false,&quot;dropping-particle&quot;:&quot;&quot;,&quot;non-dropping-particle&quot;:&quot;&quot;},{&quot;family&quot;:&quot;Ramoelo&quot;,&quot;given&quot;:&quot;A.&quot;,&quot;parse-names&quot;:false,&quot;dropping-particle&quot;:&quot;&quot;,&quot;non-dropping-particle&quot;:&quot;&quot;},{&quot;family&quot;:&quot;Odindi&quot;,&quot;given&quot;:&quot;J.&quot;,&quot;parse-names&quot;:false,&quot;dropping-particle&quot;:&quot;&quot;,&quot;non-dropping-particle&quot;:&quot;&quot;},{&quot;family&quot;:&quot;Kahinda&quot;,&quot;given&quot;:&quot;J. Mwenge&quot;,&quot;parse-names&quot;:false,&quot;dropping-particle&quot;:&quot;&quot;,&quot;non-dropping-particle&quot;:&quot;&quot;},{&quot;family&quot;:&quot;Madonsela&quot;,&quot;given&quot;:&quot;S.&quot;,&quot;parse-names&quot;:false,&quot;dropping-particle&quot;:&quot;&quot;,&quot;non-dropping-particle&quot;:&quot;&quot;}],&quot;container-title&quot;:&quot;Physics and Chemistry of the Earth&quot;,&quot;accessed&quot;:{&quot;date-parts&quot;:[[2022,7,1]]},&quot;DOI&quot;:&quot;10.1016/j.pce.2020.102931&quot;,&quot;ISSN&quot;:&quot;14747065&quot;,&quot;issued&quot;:{&quot;date-parts&quot;:[[2021,12,1]]},&quot;abstract&quot;:&quot;Land degradation is defined as the reduction of biological and economic productivity, which impedes the capacity of the land to provide ecosystem services. There is a need to move towards near real-time monitoring of land degradation using new sensors to detect degraded landscapes. Recently launched Sentinel-2 sensor presents the opportunity to collect high-resolution data regularly. Multi-temporal datasets provide crucial information to isolate evidence of land degradation from temporal changes in vegetation cover incurred as a result of climatic and phenological variability. This study applied an integrated approach involving multi-seasonal Sentinel-2 data with environmental variables (i.e. soil moisture, rainfall, slope, evapotranspiration, elevation, soil temperature, rainfall, soil temperature, aspect and albedo). A stratified random sampling approach based on dominant land cover types were used to assess land degradation. Field plots of 20 m × 20 m were setup with three 50 cm × 50 cm quadrants inside. In each quadrant, the percentage estimation of vegetation cover and Leaf Area Index was measured. The model training and validation was implemented using the Random Forest algorithm based on default parameters. The pooled model represents the dry and wet seasons combined. Results showed that pooled model had higher accuracies for Photosynthetic vegetation (PV) (R2 of 0.89, RMSE-11.46%, relRMSE-8.7%), Non-Photosynthetic Vegetation (NPV) (R2 of 0.93, RMSE-5.64%, relRMSE% 17.72) and Bare Soil (BS) (R2 of 0.92, RMSE 8.7% and relRMSE 11.46%). The pooled environmental model achieved accuracy of PV (R2 of 0.42, RMSE-20.67%, relRMSE 4.83%), NPV (R2 of 0.90, RMSE 6.50% and relRMSE 15%) and (BS R2 of 0.85, RMSE 8.64% and relRMSE% 11.5) in estimating vegetation cover.&quot;,&quot;publisher&quot;:&quot;Elsevier Ltd&quot;,&quot;volume&quot;:&quot;124&quot;,&quot;container-title-short&quot;:&quot;&quot;},&quot;isTemporary&quot;:false}]},{&quot;citationID&quot;:&quot;MENDELEY_CITATION_f839e948-5770-486d-ad81-9382e1a3178f&quot;,&quot;properties&quot;:{&quot;noteIndex&quot;:0},&quot;isEdited&quot;:false,&quot;manualOverride&quot;:{&quot;isManuallyOverridden&quot;:false,&quot;citeprocText&quot;:&quot;(Zaimes et al., 2019)&quot;,&quot;manualOverrideText&quot;:&quot;&quot;},&quot;citationTag&quot;:&quot;MENDELEY_CITATION_v3_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&quot;,&quot;citationItems&quot;:[{&quot;id&quot;:&quot;bca8fcff-535f-35a0-9cc3-b597edc4c7dc&quot;,&quot;itemData&quot;:{&quot;type&quot;:&quot;article-journal&quot;,&quot;id&quot;:&quot;bca8fcff-535f-35a0-9cc3-b597edc4c7dc&quot;,&quot;title&quot;:&quot;Assessing the impact of dams on riparian and deltaic vegetation using remotely-sensed vegetation indices and Random Forests modelling&quot;,&quot;author&quot;:[{&quot;family&quot;:&quot;Zaimes&quot;,&quot;given&quot;:&quot;George N.&quot;,&quot;parse-names&quot;:false,&quot;dropping-particle&quot;:&quot;&quot;,&quot;non-dropping-particle&quot;:&quot;&quot;},{&quot;family&quot;:&quot;Gounaridis&quot;,&quot;given&quot;:&quot;Dimitrios&quot;,&quot;parse-names&quot;:false,&quot;dropping-particle&quot;:&quot;&quot;,&quot;non-dropping-particle&quot;:&quot;&quot;},{&quot;family&quot;:&quot;Symeonakis&quot;,&quot;given&quot;:&quot;Elias&quot;,&quot;parse-names&quot;:false,&quot;dropping-particle&quot;:&quot;&quot;,&quot;non-dropping-particle&quot;:&quot;&quot;}],&quot;container-title&quot;:&quot;Ecological Indicators&quot;,&quot;accessed&quot;:{&quot;date-parts&quot;:[[2022,7,4]]},&quot;DOI&quot;:&quot;10.1016/j.ecolind.2019.04.047&quot;,&quot;ISSN&quot;:&quot;1470160X&quot;,&quot;issued&quot;:{&quot;date-parts&quot;:[[2019,8,1]]},&quot;page&quot;:&quot;630-641&quot;,&quot;abstract&quot;:&quot;Riparian and deltaic areas exhibit a high biodiversity and offer a number of ecosystem services but are often degraded by human activities. Dams, for example, alter the hydrologic and sediment regimes of rivers and can negatively affect riparian areas and deltas. In order to sustainably manage these ecosystems, it is, therefore, essential to assess and monitor the impacts of dams. To this end, site-assessments and in-situ measurements have commonly been used in the past, but these can be laborious, resource demanding and time consuming. Here, we investigated the impact of three dams on the riparian forest of the Nestos River Delta in Greece by employing multi-temporal satellite data. We assessed the evolution in the values of eight vegetation indices over 27 years, derived from 14 dates of Landsat data. We also employed a modelling approach, using a machine learning Random Forests model, to investigate potential linkages between the observed changes in the indices and a host of climatic and terrestrial predictor variables. Our results show that low density vegetation (0–25%) is more affected by the construction of the dams due to its proximity to anthropogenic influences and the effects of hydrologic regime alteration. In contrast, higher density vegetation cover (50–75%) appears to be largely unaffected, or even improving, due to its proximity to the river, while vegetation with intermediate coverage (25–49%) exhibits no clear trend in the Landsat-derived indices. The Random Forests model found that the most important parameters for the riparian vegetation (based on the Mean Decrease Gini and the Mean Decrease Accuracy) were the distance to the dams, the sea and the river. Our results suggest that management plans of riparian and deltaic areas need to incorporate and take into consideration new innovative management practices and monitoring studies that employ multi-temporal satellite data archives.&quot;,&quot;publisher&quot;:&quot;Elsevier B.V.&quot;,&quot;volume&quot;:&quot;103&quot;,&quot;container-title-short&quot;:&quot;Ecol Indic&quot;},&quot;isTemporary&quot;:false}]},{&quot;citationID&quot;:&quot;MENDELEY_CITATION_955baaba-0f6e-4132-aa6e-9c67dad65d50&quot;,&quot;properties&quot;:{&quot;noteIndex&quot;:0},&quot;isEdited&quot;:false,&quot;manualOverride&quot;:{&quot;isManuallyOverridden&quot;:false,&quot;citeprocText&quot;:&quot;(Silveira et al., 2019)&quot;,&quot;manualOverrideText&quot;:&quot;&quot;},&quot;citationTag&quot;:&quot;MENDELEY_CITATION_v3_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&quot;,&quot;citationItems&quot;:[{&quot;id&quot;:&quot;ffd661f6-dc9f-3f22-a319-b52119de094a&quot;,&quot;itemData&quot;:{&quot;type&quot;:&quot;article-journal&quot;,&quot;id&quot;:&quot;ffd661f6-dc9f-3f22-a319-b52119de094a&quot;,&quot;title&quot;:&quot;Object-based random forest modelling of aboveground forest biomass outperforms a pixel-based approach in a heterogeneous and mountain tropical environment&quot;,&quot;author&quot;:[{&quot;family&quot;:&quot;Silveira&quot;,&quot;given&quot;:&quot;E.M.O.&quot;,&quot;parse-names&quot;:false,&quot;dropping-particle&quot;:&quot;&quot;,&quot;non-dropping-particle&quot;:&quot;&quot;},{&quot;family&quot;:&quot;Silva&quot;,&quot;given&quot;:&quot;S.H.G.&quot;,&quot;parse-names&quot;:false,&quot;dropping-particle&quot;:&quot;&quot;,&quot;non-dropping-particle&quot;:&quot;&quot;},{&quot;family&quot;:&quot;Acerbi-Junior&quot;,&quot;given&quot;:&quot;F.W.&quot;,&quot;parse-names&quot;:false,&quot;dropping-particle&quot;:&quot;&quot;,&quot;non-dropping-particle&quot;:&quot;&quot;},{&quot;family&quot;:&quot;Carvalho&quot;,&quot;given&quot;:&quot;M.C.&quot;,&quot;parse-names&quot;:false,&quot;dropping-particle&quot;:&quot;&quot;,&quot;non-dropping-particle&quot;:&quot;&quot;},{&quot;family&quot;:&quot;Carvalho&quot;,&quot;given&quot;:&quot;L.M.T.&quot;,&quot;parse-names&quot;:false,&quot;dropping-particle&quot;:&quot;&quot;,&quot;non-dropping-particle&quot;:&quot;&quot;},{&quot;family&quot;:&quot;Scolforo&quot;,&quot;given&quot;:&quot;J.R.S.&quot;,&quot;parse-names&quot;:false,&quot;dropping-particle&quot;:&quot;&quot;,&quot;non-dropping-particle&quot;:&quot;&quot;},{&quot;family&quot;:&quot;Wulder&quot;,&quot;given&quot;:&quot;M.A.&quot;,&quot;parse-names&quot;:false,&quot;dropping-particle&quot;:&quot;&quot;,&quot;non-dropping-particle&quot;:&quot;&quot;}],&quot;container-title&quot;:&quot;International Journal of Applied Earth Observation and Geoinformation&quot;,&quot;DOI&quot;:&quot;10.1016/j.jag.2019.02.004&quot;,&quot;issued&quot;:{&quot;date-parts&quot;:[[2019]]},&quot;page&quot;:&quot;175-188&quot;,&quot;abstract&quot;:&quot;The Brazilian Atlantic Forest is a highly heterogeneous biome of global ecological significance with high levels of terrestrial carbon stocks and aboveground biomass (AGB). Accurate maps of AGB are required for monitoring, reporting, and modelling of forest resources and carbon stocks. Previous research has linked plot-level AGB with environmental and remotely sensed data using pixel-based approaches. However, few studies focused on investigating possible improvements via object-based image analysis (OBIA) including terrain related data to predict AGB in topographically variable and mountainous regions, such as Atlantic forest in Minas Gerais, Brazil. OBIA is expected to reduce known uncertainties related to the positional discrepancy between the image and field data and forest heterogeneity, while terrain derivatives are strong predictors in forest ecosystems driving forest biomass variability. In this research, we compare an object-based approach to a pixel-based method for modeling, mapping and quantifying AGB in the Rio Doce basin, within the Brazilian Atlantic Forest biome. We trained a random forest (RF) machine learning algorithm using environmental, terrain, and Landsat Thematic Mapper (TM) remotely sensed imagery. We aimed to: (i) increase the precision of the AGB estimates; (ii) identify optimal variables that fit the best model, with the lowest root mean square error (RMSE, Mg/ha); (iii) produce an accurate map of the AGB for the study area, and subsequently (iv) describing the AGB spatial distribution as a function of the selected variables. The RF object-based model notably improved the AGB prediction by reducing the mean absolute error (MAE) from 28.64 to 20.95%, and RMSE from 33.43 to 20.08 Mg/ha, and increasing the R² (from 0.57 to 0.86) by using a combination of selected remote sensing, environmental, and terrain variables. Object-based modelling is a promising alternative to common pixel-based approaches to reduce AGB variability in topographically diverse and heterogeneous environments. Investigation of mapped outcomes revealed a decreasing AGB from west towards the east region of the Rio Doce Basin. Over the entire study area, we map a total of 195,799,533 Mg of AGB, ranging from 25.52 to 238 Mg/ha, following seasonal precipitation patterns and anthropogenic disturbance effects. This study provided reliable AGB estimates for the Rio Doce basin, one of the most important watercourses of the globally important Brazilian Atlantic Forest. In conclusion, we highlight that OBIA is a better solution to map forest AGB than the pixel-based traditional method, increasing the precision of AGB estimates in a heterogeneous and mountain tropical environment.&quot;,&quot;volume&quot;:&quot;78&quot;,&quot;container-title-short&quot;:&quot;&quot;},&quot;isTemporary&quot;:false}]},{&quot;citationID&quot;:&quot;MENDELEY_CITATION_8720a338-23cb-442e-bcf1-1df3244e38d1&quot;,&quot;properties&quot;:{&quot;noteIndex&quot;:0},&quot;isEdited&quot;:false,&quot;manualOverride&quot;:{&quot;isManuallyOverridden&quot;:false,&quot;citeprocText&quot;:&quot;(Sanderman et al., 2018)&quot;,&quot;manualOverrideText&quot;:&quot;&quot;},&quot;citationTag&quot;:&quot;MENDELEY_CITATION_v3_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&quot;,&quot;citationItems&quot;:[{&quot;id&quot;:&quot;e5fed77f-2271-396d-89ac-0a8f05cf6be8&quot;,&quot;itemData&quot;:{&quot;type&quot;:&quot;article-journal&quot;,&quot;id&quot;:&quot;e5fed77f-2271-396d-89ac-0a8f05cf6be8&quot;,&quot;title&quot;:&quot;A global map of mangrove forest soil carbon at 30 m spatial resolution&quot;,&quot;author&quot;:[{&quot;family&quot;:&quot;Sanderman&quot;,&quot;given&quot;:&quot;J.&quot;,&quot;parse-names&quot;:false,&quot;dropping-particle&quot;:&quot;&quot;,&quot;non-dropping-particle&quot;:&quot;&quot;},{&quot;family&quot;:&quot;Hengl&quot;,&quot;given&quot;:&quot;T.&quot;,&quot;parse-names&quot;:false,&quot;dropping-particle&quot;:&quot;&quot;,&quot;non-dropping-particle&quot;:&quot;&quot;},{&quot;family&quot;:&quot;Fiske&quot;,&quot;given&quot;:&quot;G.&quot;,&quot;parse-names&quot;:false,&quot;dropping-particle&quot;:&quot;&quot;,&quot;non-dropping-particle&quot;:&quot;&quot;},{&quot;family&quot;:&quot;Solvik&quot;,&quot;given&quot;:&quot;K.&quot;,&quot;parse-names&quot;:false,&quot;dropping-particle&quot;:&quot;&quot;,&quot;non-dropping-particle&quot;:&quot;&quot;},{&quot;family&quot;:&quot;Adame&quot;,&quot;given&quot;:&quot;M.F.&quot;,&quot;parse-names&quot;:false,&quot;dropping-particle&quot;:&quot;&quot;,&quot;non-dropping-particle&quot;:&quot;&quot;},{&quot;family&quot;:&quot;Benson&quot;,&quot;given&quot;:&quot;L.&quot;,&quot;parse-names&quot;:false,&quot;dropping-particle&quot;:&quot;&quot;,&quot;non-dropping-particle&quot;:&quot;&quot;},{&quot;family&quot;:&quot;Bukoski&quot;,&quot;given&quot;:&quot;J.J.&quot;,&quot;parse-names&quot;:false,&quot;dropping-particle&quot;:&quot;&quot;,&quot;non-dropping-particle&quot;:&quot;&quot;},{&quot;family&quot;:&quot;Carnell&quot;,&quot;given&quot;:&quot;P.&quot;,&quot;parse-names&quot;:false,&quot;dropping-particle&quot;:&quot;&quot;,&quot;non-dropping-particle&quot;:&quot;&quot;},{&quot;family&quot;:&quot;Cifuentes-Jara&quot;,&quot;given&quot;:&quot;M.&quot;,&quot;parse-names&quot;:false,&quot;dropping-particle&quot;:&quot;&quot;,&quot;non-dropping-particle&quot;:&quot;&quot;},{&quot;family&quot;:&quot;Donato&quot;,&quot;given&quot;:&quot;D.&quot;,&quot;parse-names&quot;:false,&quot;dropping-particle&quot;:&quot;&quot;,&quot;non-dropping-particle&quot;:&quot;&quot;},{&quot;family&quot;:&quot;Spalding&quot;,&quot;given&quot;:&quot;M.&quot;,&quot;parse-names&quot;:false,&quot;dropping-particle&quot;:&quot;&quot;,&quot;non-dropping-particle&quot;:&quot;&quot;},{&quot;family&quot;:&quot;Landis&quot;,&quot;given&quot;:&quot;E.&quot;,&quot;parse-names&quot;:false,&quot;dropping-particle&quot;:&quot;&quot;,&quot;non-dropping-particle&quot;:&quot;&quot;}],&quot;container-title&quot;:&quot;Environmental Research Letters&quot;,&quot;DOI&quot;:&quot;10.1088/1748-9326/aabe1c&quot;,&quot;issued&quot;:{&quot;date-parts&quot;:[[2018]]},&quot;page&quot;:&quot;055002&quot;,&quot;abstract&quot;:&quot;With the growing recognition that effective action on climate change will require a combination of emissions reductions and carbon sequestration, protecting, enhancing and restoring natural carbon sinks have become political priorities. Mangrove forests are considered some of the most carbon-dense ecosystems in the world with most of the carbon stored in the soil. In order for mangrove forests to be included in climate mitigation efforts, knowledge of the spatial distribution of mangrove soil carbon stocks are critical. Current global estimates do not capture enough of the finer scale variability that would be required to inform local decisions on siting protection and restoration projects. To close this knowledge gap, we have compiled a large georeferenced database of mangrove soil carbon measurements and developed a novel machine-learning based statistical model of the distribution of carbon density using spatially comprehensive data at a 30 m resolution. This model, which included a prior estimate of soil carbon from the global SoilGrids 250 m model, was able to capture 63% of the vertical and horizontal variability in soil organic carbon density (RMSE of 10.9 kg m-3). Of the local variables, total suspended sediment load and Landsat imagery were the most important variable explaining soil carbon density. Projecting this model across the global mangrove forest distribution for the year 2000 yielded an estimate of 6.4 Pg C for the top meter of soil with an 86-729 Mg C ha-1 range across all pixels. By utilizing remotely-sensed mangrove forest cover change data, loss of soil carbon due to mangrove habitat loss between 2000 and 2015 was 30-122 Tg C with &gt;75% of this loss attributable to Indonesia, Malaysia and Myanmar. The resulting map products from this work are intended to serve nations seeking to include mangrove habitats in payment-for- ecosystem services projects and in designing effective mangrove conservation strategies.&quot;,&quot;issue&quot;:&quot;5&quot;,&quot;volume&quot;:&quot;13&quot;,&quot;container-title-short&quot;:&quot;&quot;},&quot;isTemporary&quot;:false}]},{&quot;citationID&quot;:&quot;MENDELEY_CITATION_7d8e7d65-d452-430f-9bef-4f43b5690ecc&quot;,&quot;properties&quot;:{&quot;noteIndex&quot;:0},&quot;isEdited&quot;:false,&quot;manualOverride&quot;:{&quot;isManuallyOverridden&quot;:false,&quot;citeprocText&quot;:&quot;(Guio Blanco et al., 2018)&quot;,&quot;manualOverrideText&quot;:&quot;&quot;},&quot;citationTag&quot;:&quot;MENDELEY_CITATION_v3_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&quot;,&quot;citationItems&quot;:[{&quot;id&quot;:&quot;c794b93b-dedc-36b3-92e1-3d4e6bdd9e9e&quot;,&quot;itemData&quot;:{&quot;type&quot;:&quot;article-journal&quot;,&quot;id&quot;:&quot;c794b93b-dedc-36b3-92e1-3d4e6bdd9e9e&quot;,&quot;title&quot;:&quot;Spatial prediction of soil water retention in a Páramo landscape: Methodological insight into machine learning using random forest&quot;,&quot;author&quot;:[{&quot;family&quot;:&quot;Guio Blanco&quot;,&quot;given&quot;:&quot;C.M.&quot;,&quot;parse-names&quot;:false,&quot;dropping-particle&quot;:&quot;&quot;,&quot;non-dropping-particle&quot;:&quot;&quot;},{&quot;family&quot;:&quot;Brito Gomez&quot;,&quot;given&quot;:&quot;V.M.&quot;,&quot;parse-names&quot;:false,&quot;dropping-particle&quot;:&quot;&quot;,&quot;non-dropping-particle&quot;:&quot;&quot;},{&quot;family&quot;:&quot;Crespo&quot;,&quot;given&quot;:&quot;P.&quot;,&quot;parse-names&quot;:false,&quot;dropping-particle&quot;:&quot;&quot;,&quot;non-dropping-particle&quot;:&quot;&quot;},{&quot;family&quot;:&quot;Ließ&quot;,&quot;given&quot;:&quot;M.&quot;,&quot;parse-names&quot;:false,&quot;dropping-particle&quot;:&quot;&quot;,&quot;non-dropping-particle&quot;:&quot;&quot;}],&quot;container-title&quot;:&quot;Geoderma&quot;,&quot;container-title-short&quot;:&quot;Geoderma&quot;,&quot;DOI&quot;:&quot;10.1016/j.geoderma.2017.12.002&quot;,&quot;issued&quot;:{&quot;date-parts&quot;:[[2018]]},&quot;page&quot;:&quot;100-114&quot;,&quot;abstract&quot;:&quot;Soils of Páramo ecosystems regulate the water supply to many Andean populations. In spite of being a necessary input to distributed hydrological models, regionalized soil water retention data from these areas are currently not available. The investigated catchment of the Quinuas River has a size of about 90 km2 and comprises parts of the Cajas National Park in southern Ecuador. It is dominated by soils with high organic carbon contents, which display characteristics of volcanic influence. Besides providing spatial predictions of soil water retention at the catchment scale, the study presents a detailed methodological insight to model setup and validation of the underlying machine learning approach with random forest. The developed models performed well predicting volumetric water contents between 0.55 and 0.9 cm3 cm− 3. Among the predictors derived from a digital elevation model and a Landsat image, altitude and several vegetation indices provided the most information content. The regionalized maps show particularly low water retention values in the lower Quinuas valley, which go along with high prediction uncertainties. Due to the small size of the dataset, mineral soils could not be separated from organic soils, leading to a high prediction uncertainty in the lower part of the valley, where the soils are influenced by anthropogenic land use.&quot;,&quot;volume&quot;:&quot;316&quot;},&quot;isTemporary&quot;:false}]},{&quot;citationID&quot;:&quot;MENDELEY_CITATION_52413f02-8f72-4990-9e80-6d41470f6676&quot;,&quot;properties&quot;:{&quot;noteIndex&quot;:0},&quot;isEdited&quot;:false,&quot;manualOverride&quot;:{&quot;isManuallyOverridden&quot;:false,&quot;citeprocText&quot;:&quot;(Wang et al., 2017)&quot;,&quot;manualOverrideText&quot;:&quot;&quot;},&quot;citationTag&quot;:&quot;MENDELEY_CITATION_v3_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&quot;,&quot;citationItems&quot;:[{&quot;id&quot;:&quot;1ff2a3b2-9bf9-3df6-a167-7f11dbf74832&quot;,&quot;itemData&quot;:{&quot;type&quot;:&quot;article-journal&quot;,&quot;id&quot;:&quot;1ff2a3b2-9bf9-3df6-a167-7f11dbf74832&quot;,&quot;title&quot;:&quot;Prediction of aboveground grassland biomass on the Loess Plateau, China, using a random forest algorithm&quot;,&quot;author&quot;:[{&quot;family&quot;:&quot;Wang&quot;,&quot;given&quot;:&quot;Yinyin&quot;,&quot;parse-names&quot;:false,&quot;dropping-particle&quot;:&quot;&quot;,&quot;non-dropping-particle&quot;:&quot;&quot;},{&quot;family&quot;:&quot;Wu&quot;,&quot;given&quot;:&quot;Gaolin&quot;,&quot;parse-names&quot;:false,&quot;dropping-particle&quot;:&quot;&quot;,&quot;non-dropping-particle&quot;:&quot;&quot;},{&quot;family&quot;:&quot;Deng&quot;,&quot;given&quot;:&quot;Lei&quot;,&quot;parse-names&quot;:false,&quot;dropping-particle&quot;:&quot;&quot;,&quot;non-dropping-particle&quot;:&quot;&quot;},{&quot;family&quot;:&quot;Tang&quot;,&quot;given&quot;:&quot;Zhuangsheng&quot;,&quot;parse-names&quot;:false,&quot;dropping-particle&quot;:&quot;&quot;,&quot;non-dropping-particle&quot;:&quot;&quot;},{&quot;family&quot;:&quot;Wang&quot;,&quot;given&quot;:&quot;Kaibo&quot;,&quot;parse-names&quot;:false,&quot;dropping-particle&quot;:&quot;&quot;,&quot;non-dropping-particle&quot;:&quot;&quot;},{&quot;family&quot;:&quot;Sun&quot;,&quot;given&quot;:&quot;Wenyi&quot;,&quot;parse-names&quot;:false,&quot;dropping-particle&quot;:&quot;&quot;,&quot;non-dropping-particle&quot;:&quot;&quot;},{&quot;family&quot;:&quot;Shangguan&quot;,&quot;given&quot;:&quot;Zhouping&quot;,&quot;parse-names&quot;:false,&quot;dropping-particle&quot;:&quot;&quot;,&quot;non-dropping-particle&quot;:&quot;&quot;}],&quot;container-title&quot;:&quot;Scientific Reports&quot;,&quot;container-title-short&quot;:&quot;Sci Rep&quot;,&quot;accessed&quot;:{&quot;date-parts&quot;:[[2022,7,5]]},&quot;DOI&quot;:&quot;10.1038/s41598-017-07197-6&quot;,&quot;ISSN&quot;:&quot;20452322&quot;,&quot;PMID&quot;:&quot;28761059&quot;,&quot;issued&quot;:{&quot;date-parts&quot;:[[2017,12,1]]},&quot;abstract&quot;:&quot;Grasslands are an important component of terrestrial ecosystems that play a crucial role in the carbon cycle and climate change. In this study, we collected aboveground biomass (AGB) data from 223 grassland quadrats distributed across the Loess Plateau from 2011 to 2013 and predicted the spatial distribution of the grassland AGB at a 100-m resolution from both meteorological station and remote sensing data (TM and MODIS) using a Random Forest (RF) algorithm. The results showed that the predicted grassland AGB on the Loess Plateau decreased from east to west. Vegetation indexes were positively correlated with grassland AGB, and the normalized difference vegetation index (NDVI) acquired from TM data was the most important predictive factor. Tussock and shrub tussock had the highest AGB, and desert steppe had the lowest. Rainfall higher than 400 m might have benefitted the grassland AGB. Compared with those obtained for the bagging, mboost and the support vector machine (SVM) models, higher values for the mean Pearson coefficient (R) and the symmetric index of agreement (λ) were obtained for the RF model, indicating that this RF model could reasonably estimate the grassland AGB (65.01%) on the Loess Plateau.&quot;,&quot;publisher&quot;:&quot;Nature Publishing Group&quot;,&quot;issue&quot;:&quot;1&quot;,&quot;volume&quot;:&quot;7&quot;},&quot;isTemporary&quot;:false}]},{&quot;citationID&quot;:&quot;MENDELEY_CITATION_e7335785-ee5a-485b-bfc8-cbaaf65135d5&quot;,&quot;properties&quot;:{&quot;noteIndex&quot;:0},&quot;isEdited&quot;:false,&quot;manualOverride&quot;:{&quot;isManuallyOverridden&quot;:false,&quot;citeprocText&quot;:&quot;(Mo et al., 2018)&quot;,&quot;manualOverrideText&quot;:&quot;&quot;},&quot;citationTag&quot;:&quot;MENDELEY_CITATION_v3_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&quot;,&quot;citationItems&quot;:[{&quot;id&quot;:&quot;ebb38155-2984-338d-9c9a-b03bf860b39a&quot;,&quot;itemData&quot;:{&quot;type&quot;:&quot;article-journal&quot;,&quot;id&quot;:&quot;ebb38155-2984-338d-9c9a-b03bf860b39a&quot;,&quot;title&quot;:&quot;Assessing biomass of diverse coastal marsh ecosystems using statistical and machine learning models&quot;,&quot;author&quot;:[{&quot;family&quot;:&quot;Mo&quot;,&quot;given&quot;:&quot;Y.&quot;,&quot;parse-names&quot;:false,&quot;dropping-particle&quot;:&quot;&quot;,&quot;non-dropping-particle&quot;:&quot;&quot;},{&quot;family&quot;:&quot;Kearney&quot;,&quot;given&quot;:&quot;M.S.&quot;,&quot;parse-names&quot;:false,&quot;dropping-particle&quot;:&quot;&quot;,&quot;non-dropping-particle&quot;:&quot;&quot;},{&quot;family&quot;:&quot;Riter&quot;,&quot;given&quot;:&quot;J.C.A.&quot;,&quot;parse-names&quot;:false,&quot;dropping-particle&quot;:&quot;&quot;,&quot;non-dropping-particle&quot;:&quot;&quot;},{&quot;family&quot;:&quot;Zhao&quot;,&quot;given&quot;:&quot;F.&quot;,&quot;parse-names&quot;:false,&quot;dropping-particle&quot;:&quot;&quot;,&quot;non-dropping-particle&quot;:&quot;&quot;},{&quot;family&quot;:&quot;Tilley&quot;,&quot;given&quot;:&quot;D.R.&quot;,&quot;parse-names&quot;:false,&quot;dropping-particle&quot;:&quot;&quot;,&quot;non-dropping-particle&quot;:&quot;&quot;}],&quot;container-title&quot;:&quot;International Journal of Applied Earth Observation and Geoinformation&quot;,&quot;DOI&quot;:&quot;10.1016/j.jag.2017.12.003&quot;,&quot;issued&quot;:{&quot;date-parts&quot;:[[2018]]},&quot;page&quot;:&quot;189-201&quot;,&quot;abstract&quot;:&quot;The importance and vulnerability of coastal marshes necessitate effective ways to closely monitor them. Optical remote sensing is a powerful tool for this task, yet its application to diverse coastal marsh ecosystems consisting of different marsh types is limited. This study samples spectral and biophysical data from freshwater, intermediate, brackish, and saline marshes in Louisiana, and develops statistical and machine learning models to assess the marshes’ biomass with combined ground, airborne, and spaceborne remote sensing data. It is found that linear models derived from NDVI and EVI are most favorable for assessing Leaf Area Index (LAI) using multispectral data (R2 = 0.7 and 0.67, respectively), and the random forest models are most useful in retrieving LAI and Aboveground Green Biomass (AGB) using hyperspectral data (R2 = 0.91 and 0.84, respectively). It is also found that marsh type and plant species significantly impact the linear model development (P &lt;.05 in both cases). Sensors with coarser spatial resolution yield lower LAI values because the fine water networks are not detected and mixed into the vegetation pixels. The Landsat OLI-derived map shows the LAI of coastal mashes in Louisiana mostly ranges from 0 to 5.0, and is highest for freshwater marshes and for marshes in the Atchafalaya Bay delta. The CASI-derived maps show that LAI of saline marshes at Bay Batiste typically ranges from 0.9 to 1.5, and the AGB is mostly less than 900 g/m2. This study provides solutions for assessing the biomass of Louisiana's coastal marshes using various optical remote sensing techniques, and highlights the impacts of the marshes’ species composition on the model development and the sensors’ spatial resolution on biomass mapping, thereby providing useful tools for monitoring the biomass of coastal marshes in Louisiana and diverse coastal marsh ecosystems elsewhere.&quot;,&quot;volume&quot;:&quot;68&quot;,&quot;container-title-short&quot;:&quot;&quot;},&quot;isTemporary&quot;:false}]},{&quot;citationID&quot;:&quot;MENDELEY_CITATION_3a668680-f41f-49d4-9ecb-b85079628f1b&quot;,&quot;properties&quot;:{&quot;noteIndex&quot;:0},&quot;isEdited&quot;:false,&quot;manualOverride&quot;:{&quot;isManuallyOverridden&quot;:false,&quot;citeprocText&quot;:&quot;(Alqadhi et al., 2022)&quot;,&quot;manualOverrideText&quot;:&quot;&quot;},&quot;citationTag&quot;:&quot;MENDELEY_CITATION_v3_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&quot;,&quot;citationItems&quot;:[{&quot;id&quot;:&quot;2d38a92e-6a18-34d4-8974-44793f2f8f8c&quot;,&quot;itemData&quot;:{&quot;type&quot;:&quot;article-journal&quot;,&quot;id&quot;:&quot;2d38a92e-6a18-34d4-8974-44793f2f8f8c&quot;,&quot;title&quot;:&quot;Assessing the effect of future landslide on ecosystem services in Aqabat Al-Sulbat region, Saudi Arabia&quot;,&quot;author&quot;:[{&quot;family&quot;:&quot;Alqadhi&quot;,&quot;given&quot;:&quot;Saeed&quot;,&quot;parse-names&quot;:false,&quot;dropping-particle&quot;:&quot;&quot;,&quot;non-dropping-particle&quot;:&quot;&quot;},{&quot;family&quot;:&quot;Mallick&quot;,&quot;given&quot;:&quot;Javed&quot;,&quot;parse-names&quot;:false,&quot;dropping-particle&quot;:&quot;&quot;,&quot;non-dropping-particle&quot;:&quot;&quot;},{&quot;family&quot;:&quot;Talukdar&quot;,&quot;given&quot;:&quot;Swapan&quot;,&quot;parse-names&quot;:false,&quot;dropping-particle&quot;:&quot;&quot;,&quot;non-dropping-particle&quot;:&quot;&quot;},{&quot;family&quot;:&quot;Ahmed&quot;,&quot;given&quot;:&quot;Mohd&quot;,&quot;parse-names&quot;:false,&quot;dropping-particle&quot;:&quot;&quot;,&quot;non-dropping-particle&quot;:&quot;&quot;},{&quot;family&quot;:&quot;Khan&quot;,&quot;given&quot;:&quot;Roohul Abad&quot;,&quot;parse-names&quot;:false,&quot;dropping-particle&quot;:&quot;&quot;,&quot;non-dropping-particle&quot;:&quot;&quot;},{&quot;family&quot;:&quot;Sarkar&quot;,&quot;given&quot;:&quot;Showmitra Kumar&quot;,&quot;parse-names&quot;:false,&quot;dropping-particle&quot;:&quot;&quot;,&quot;non-dropping-particle&quot;:&quot;&quot;},{&quot;family&quot;:&quot;Rahman&quot;,&quot;given&quot;:&quot;Atiqur&quot;,&quot;parse-names&quot;:false,&quot;dropping-particle&quot;:&quot;&quot;,&quot;non-dropping-particle&quot;:&quot;&quot;}],&quot;container-title&quot;:&quot;Natural Hazards&quot;,&quot;accessed&quot;:{&quot;date-parts&quot;:[[2022,10,27]]},&quot;DOI&quot;:&quot;10.1007/S11069-022-05318-7/FIGURES/11&quot;,&quot;ISSN&quot;:&quot;15730840&quot;,&quot;URL&quot;:&quot;https://link.springer.com/article/10.1007/s11069-022-05318-7&quot;,&quot;issued&quot;:{&quot;date-parts&quot;:[[2022,8,1]]},&quot;page&quot;:&quot;641-671&quot;,&quot;abstract&quot;:&quot;Ecosystem conservation requires monitoring natural resources, such as vegetation, freshwater, and wetland systems, as well as their adaptations to natural and anthropogenic stressors. As a result, the present study intends to assess the effect of future landslide on different ecosystem services in Aqabat Al-Sulbat regions. In the present study, landslide susceptibility maps (LSM) at different return periods as a proxy of future landslide have been generated with integration of ensemble machine learning algorithms. Stacking framework based on bagging, dagging, and artificial neural network (ANN) along with random forest has been proposed to generate LSMs. Also, bagging, dagging, and ANN have been applied individually. Receiver operational characteristics (ROC curve) were used to validate the LSM model against reality. The best LSM predicting model determined by the ROC curve was used to create future LSM maps by combining rainfall at 2–100 year return periods (using Gumble extreme value distribution). The potential loss of ecosystem services value in the Aqabat Al-Sulbat region was estimated. All models anticipate 6–16 km2 and 27–41 km2 of the study region as very high and high land susceptibility (LS) zones, respectively. According to the area under the curve (AUC) of the ROC curve, stacking-bagging outperformed all other models (AUC: 0.91). While the region encompassed by very high LS zones would steadily rise from 2 to 100 year return periods (6.1–20.44 km2). As a result, ecosystem services (ES) would be destroyed as well. The results revealed that the ES generating region with zero value will steadily expand with increasing return periods (39–42 km2) owing to the expansion of high LS zones. The research delivers reliable spatially explicit results in order to influence policy decisions on forest management investment, landslide management, and development activity management as well as replication possibilities in other data sparse places.&quot;,&quot;publisher&quot;:&quot;Springer Science and Business Media B.V.&quot;,&quot;issue&quot;:&quot;1&quot;,&quot;volume&quot;:&quot;113&quot;,&quot;container-title-short&quot;:&quot;&quot;},&quot;isTemporary&quot;:false}]},{&quot;citationID&quot;:&quot;MENDELEY_CITATION_cd6f07e4-7dcd-4fb4-b421-2679838c1641&quot;,&quot;properties&quot;:{&quot;noteIndex&quot;:0},&quot;isEdited&quot;:false,&quot;manualOverride&quot;:{&quot;isManuallyOverridden&quot;:false,&quot;citeprocText&quot;:&quot;(M. Zhang et al., 2019)&quot;,&quot;manualOverrideText&quot;:&quot;&quot;},&quot;citationTag&quot;:&quot;MENDELEY_CITATION_v3_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&quot;,&quot;citationItems&quot;:[{&quot;id&quot;:&quot;fc20cd85-6b19-3bc4-b040-3e41e75e0689&quot;,&quot;itemData&quot;:{&quot;type&quot;:&quot;article-journal&quot;,&quot;id&quot;:&quot;fc20cd85-6b19-3bc4-b040-3e41e75e0689&quot;,&quot;title&quot;:&quot;Estimating forest aboveground carbon storage in Hang-Jia-Hu using landsat TM/OLI data and random forest model&quot;,&quot;author&quot;:[{&quot;family&quot;:&quot;Zhang&quot;,&quot;given&quot;:&quot;Meng&quot;,&quot;parse-names&quot;:false,&quot;dropping-particle&quot;:&quot;&quot;,&quot;non-dropping-particle&quot;:&quot;&quot;},{&quot;family&quot;:&quot;Du&quot;,&quot;given&quot;:&quot;Huaqiang&quot;,&quot;parse-names&quot;:false,&quot;dropping-particle&quot;:&quot;&quot;,&quot;non-dropping-particle&quot;:&quot;&quot;},{&quot;family&quot;:&quot;Zhou&quot;,&quot;given&quot;:&quot;Guomo&quot;,&quot;parse-names&quot;:false,&quot;dropping-particle&quot;:&quot;&quot;,&quot;non-dropping-particle&quot;:&quot;&quot;},{&quot;family&quot;:&quot;Li&quot;,&quot;given&quot;:&quot;Xuejian&quot;,&quot;parse-names&quot;:false,&quot;dropping-particle&quot;:&quot;&quot;,&quot;non-dropping-particle&quot;:&quot;&quot;},{&quot;family&quot;:&quot;Mao&quot;,&quot;given&quot;:&quot;Fangjie&quot;,&quot;parse-names&quot;:false,&quot;dropping-particle&quot;:&quot;&quot;,&quot;non-dropping-particle&quot;:&quot;&quot;},{&quot;family&quot;:&quot;Dong&quot;,&quot;given&quot;:&quot;Luofan&quot;,&quot;parse-names&quot;:false,&quot;dropping-particle&quot;:&quot;&quot;,&quot;non-dropping-particle&quot;:&quot;&quot;},{&quot;family&quot;:&quot;Zheng&quot;,&quot;given&quot;:&quot;Junlong&quot;,&quot;parse-names&quot;:false,&quot;dropping-particle&quot;:&quot;&quot;,&quot;non-dropping-particle&quot;:&quot;&quot;},{&quot;family&quot;:&quot;Liu&quot;,&quot;given&quot;:&quot;Hua&quot;,&quot;parse-names&quot;:false,&quot;dropping-particle&quot;:&quot;&quot;,&quot;non-dropping-particle&quot;:&quot;&quot;},{&quot;family&quot;:&quot;Huang&quot;,&quot;given&quot;:&quot;Zihao&quot;,&quot;parse-names&quot;:false,&quot;dropping-particle&quot;:&quot;&quot;,&quot;non-dropping-particle&quot;:&quot;&quot;},{&quot;family&quot;:&quot;He&quot;,&quot;given&quot;:&quot;Shaobai&quot;,&quot;parse-names&quot;:false,&quot;dropping-particle&quot;:&quot;&quot;,&quot;non-dropping-particle&quot;:&quot;&quot;}],&quot;container-title&quot;:&quot;Forests&quot;,&quot;container-title-short&quot;:&quot;Forests&quot;,&quot;accessed&quot;:{&quot;date-parts&quot;:[[2022,7,4]]},&quot;DOI&quot;:&quot;10.3390/f10111004&quot;,&quot;ISSN&quot;:&quot;19994907&quot;,&quot;issued&quot;:{&quot;date-parts&quot;:[[2019,11,1]]},&quot;page&quot;:&quot;1004&quot;,&quot;abstract&quot;:&quot;Dynamic monitoring of carbon storage in forests resources is important for tracking ecosystem functionalities and climate change impacts. In this study, we used multi-year Landsat data combined with a Random Forest (RF) algorithm to estimate the forest aboveground carbon (AGC) in a forest area in China (Hang-Jia-Hu) and analyzed its spatiotemporal changes during the past two decades. Maximum likelihood classification was applied to make land-use maps. Remote sensing variables, such as the spectral band, vegetation indices, and derived texture features, were extracted from 20 Landsat TM and OLI images over five different years (2000, 2004, 2010, 2015, and 2018). These variables were subsequently selected according to their importance and subsequently used in the RF algorithm to build an estimation model of forest AGC. The results showed the following: (1) Verification of classification results showed maximum likelihood can extract land information effectively. Our land cover classification yielded overall accuracies between 86.86% and 89.47%. (2) Additionally, our RF models showed good performance in predicting forest AGC, with R2 from 0.65 to 0.73 in the training and testing phase and a RMSE range between 3.18 and 6.66 Mg/ha. RMSEr in the testing phase ranged from 20.27 to 22.27 with a low model error. (3) The estimation results indicated that forest AGC in the past two decades increased with density at 10.14 Mg/ha, 21.63 Mg/ha, 26.39 Mg/ha, 29.25 Mg/ha, and 44.59 Mg/ha in 2000, 2004, 2010, 2015, and 2018. The total forest AGC storage had a growth rate of 285%. (4) Our study showed that, although forest area decreased in the study area during the time period under study, the total forest AGC increased due to an increment in forest AGC density. However, such an effect is overridden in the vicinity of cities by intense urbanization and the loss of forest covers. Our study demonstrated that the combined use of remote sensing data and machine learning techniques can improve our ability to track the forest changes in support of regional natural resource management practices.&quot;,&quot;publisher&quot;:&quot;MDPI AG&quot;,&quot;issue&quot;:&quot;11&quot;,&quot;volume&quot;:&quot;10&quot;},&quot;isTemporary&quot;:false}]},{&quot;citationID&quot;:&quot;MENDELEY_CITATION_a3578cd2-f7b0-4479-bb07-0eb4d40027ca&quot;,&quot;properties&quot;:{&quot;noteIndex&quot;:0},&quot;isEdited&quot;:false,&quot;manualOverride&quot;:{&quot;isManuallyOverridden&quot;:false,&quot;citeprocText&quot;:&quot;(Pizarro et al., 2022)&quot;,&quot;manualOverrideText&quot;:&quot;&quot;},&quot;citationTag&quot;:&quot;MENDELEY_CITATION_v3_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&quot;,&quot;citationItems&quot;:[{&quot;id&quot;:&quot;e16184eb-0523-363a-b913-a3e85d72fcd8&quot;,&quot;itemData&quot;:{&quot;type&quot;:&quot;article-journal&quot;,&quot;id&quot;:&quot;e16184eb-0523-363a-b913-a3e85d72fcd8&quot;,&quot;title&quot;:&quot;Mapping Land Cover Types for Highland Andean Ecosystems in Peru Using Google Earth Engine&quot;,&quot;author&quot;:[{&quot;family&quot;:&quot;Pizarro&quot;,&quot;given&quot;:&quot;Samuel Edwin&quot;,&quot;parse-names&quot;:false,&quot;dropping-particle&quot;:&quot;&quot;,&quot;non-dropping-particle&quot;:&quot;&quot;},{&quot;family&quot;:&quot;Pricope&quot;,&quot;given&quot;:&quot;Narcisa Gabriela&quot;,&quot;parse-names&quot;:false,&quot;dropping-particle&quot;:&quot;&quot;,&quot;non-dropping-particle&quot;:&quot;&quot;},{&quot;family&quot;:&quot;Vargas-Machuca&quot;,&quot;given&quot;:&quot;Daniella&quot;,&quot;parse-names&quot;:false,&quot;dropping-particle&quot;:&quot;&quot;,&quot;non-dropping-particle&quot;:&quot;&quot;},{&quot;family&quot;:&quot;Huanca&quot;,&quot;given&quot;:&quot;Olwer&quot;,&quot;parse-names&quot;:false,&quot;dropping-particle&quot;:&quot;&quot;,&quot;non-dropping-particle&quot;:&quot;&quot;},{&quot;family&quot;:&quot;Ñaupari&quot;,&quot;given&quot;:&quot;Javier&quot;,&quot;parse-names&quot;:false,&quot;dropping-particle&quot;:&quot;&quot;,&quot;non-dropping-particle&quot;:&quot;&quot;}],&quot;container-title&quot;:&quot;Remote Sensing&quot;,&quot;accessed&quot;:{&quot;date-parts&quot;:[[2022,6,30]]},&quot;DOI&quot;:&quot;10.3390/rs14071562&quot;,&quot;ISSN&quot;:&quot;2072-4292&quot;,&quot;URL&quot;:&quot;https://www.mdpi.com/2072-4292/14/7/1562&quot;,&quot;issued&quot;:{&quot;date-parts&quot;:[[2022,3,24]]},&quot;page&quot;:&quot;1562&quot;,&quot;abstract&quot;:&quot;&lt;p&gt;Highland Andean ecosystems sustain high levels of floral and faunal biodiversity in areas with diverse topography and provide varied ecosystem services, including the supply of water to cities and downstream agricultural valleys. Google (™) has developed a product specifically designed for mapping purposes (Earth Engine), which enables users to harness the computing power of a cloud-based solution in near-real time for land cover change mapping and monitoring. We explore the feasibility of using this platform for mapping land cover types in topographically complex terrain with highly mixed vegetation types (Nor Yauyos Cochas Landscape Reserve located in the central Andes of Peru) using classification machine learning (ML) algorithms in combination with different sets of remote sensing data. The algorithms were trained using 3601 sampling pixels of (a) normalized spectral bands between the visible and near infrared spectrum of the Landsat 8 OLI sensor for the 2018 period, (b) spectral indices of vegetation, soil, water, snow, burned areas and bare ground and (c) topographic-derived indices (elevation, slope and aspect). Six ML algorithms were tested, including CART, random forest, gradient tree boosting, minimum distance, naïve Bayes and support vector machine. The results reveal that ML algorithms produce accurate classifications when spectral bands are used in conjunction with topographic indices, resulting in better discrimination among classes with similar spectral signatures such as pajonal (tussock grass-dominated cover) and short grasses or rocky groups, and moraines, agricultural and forested areas. The model with the highest explanatory power was obtained from the combination of spectral bands and topographic indices using the random forest algorithm (Kappa = 0.81). Our study presents a first approach of its kind in topographically complex Cordilleran terrain and we show that GEE is particularly useful in large-scale land cover mapping and monitoring in mountainous ecosystems subject to rapid changes and conversions, with replicability and scalability to other areas with similar characteristics.&lt;/p&gt;&quot;,&quot;publisher&quot;:&quot;MDPI&quot;,&quot;issue&quot;:&quot;7&quot;,&quot;volume&quot;:&quot;14&quot;,&quot;container-title-short&quot;:&quot;Remote Sens (Basel)&quot;},&quot;isTemporary&quot;:false}]},{&quot;citationID&quot;:&quot;MENDELEY_CITATION_a2223fb0-36fe-4ab7-a5a9-df6375f01aca&quot;,&quot;properties&quot;:{&quot;noteIndex&quot;:0},&quot;isEdited&quot;:false,&quot;manualOverride&quot;:{&quot;isManuallyOverridden&quot;:false,&quot;citeprocText&quot;:&quot;(L. Zhang et al., 2022)&quot;,&quot;manualOverrideText&quot;:&quot;&quot;},&quot;citationTag&quot;:&quot;MENDELEY_CITATION_v3_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&quot;,&quot;citationItems&quot;:[{&quot;id&quot;:&quot;a418ad4c-374a-3229-9e52-5865f340dd4d&quot;,&quot;itemData&quot;:{&quot;type&quot;:&quot;article-journal&quot;,&quot;id&quot;:&quot;a418ad4c-374a-3229-9e52-5865f340dd4d&quot;,&quot;title&quot;:&quot;Assessing the contemporary status of Nebraska’s eastern saline wetlands by using a machine learning algorithm on the Google Earth Engine cloud computing platform&quot;,&quot;author&quot;:[{&quot;family&quot;:&quot;Zhang&quot;,&quot;given&quot;:&quot;Ligang&quot;,&quot;parse-names&quot;:false,&quot;dropping-particle&quot;:&quot;&quot;,&quot;non-dropping-particle&quot;:&quot;&quot;},{&quot;family&quot;:&quot;Hu&quot;,&quot;given&quot;:&quot;Qiao&quot;,&quot;parse-names&quot;:false,&quot;dropping-particle&quot;:&quot;&quot;,&quot;non-dropping-particle&quot;:&quot;&quot;},{&quot;family&quot;:&quot;Tang&quot;,&quot;given&quot;:&quot;Zhenghong&quot;,&quot;parse-names&quot;:false,&quot;dropping-particle&quot;:&quot;&quot;,&quot;non-dropping-particle&quot;:&quot;&quot;}],&quot;container-title&quot;:&quot;Environmental Monitoring and Assessment&quot;,&quot;container-title-short&quot;:&quot;Environ Monit Assess&quot;,&quot;accessed&quot;:{&quot;date-parts&quot;:[[2022,6,30]]},&quot;DOI&quot;:&quot;10.1007/s10661-022-09850-8&quot;,&quot;ISSN&quot;:&quot;15732959&quot;,&quot;PMID&quot;:&quot;35171378&quot;,&quot;issued&quot;:{&quot;date-parts&quot;:[[2022,3,1]]},&quot;page&quot;:&quot;1-20&quot;,&quot;abstract&quot;:&quot;Nebraska’s eastern saline wetlands are globally unique and highly vulnerable inland salt marsh ecosystems. This research aims to evaluate the status of the saline wetlands in eastern Nebraska to discover the conditions of saline wetland hydrology, hydrophytes, and hydraulic soil. The research adopts machine learning and Google Earth Engine to classify Sentinel-2 imagery for water and vegetation classification and the National Agriculture Imagery Program imagery for salinity conditions. Six machine learning models are applied in water, soil, and vegetation detection in the study area. The optimal model (linear kernel SVM) generates an overall accuracy of 99.95% for water classification. For saline vegetation classification, the optimal model is the gradient tree boost with an overall accuracy of 94.07%. The overall accuracy values of saline soil classification using the optimal model (linear kernel SVM) varied among different years. The results of this study show the possibility of an observation approach for continuously monitoring Nebraska’s eastern saline wetlands. The water classification results show that the saline wetlands in this area all have a similar temporal water cover pattern within each year. For saline vegetation, the peak season in this area is between June and July. The years 2019 (19.00%) and 2018 (17.69%) had higher saline vegetation cover rates than 2017 (10.54%). The saline soil classification shows that the saline soil area is highly variable in response to changes in the water and vegetation conditions. The research findings provide solid scientific evidence for conservation decision-making in these saline wetland areas.&quot;,&quot;publisher&quot;:&quot;Springer Science and Business Media Deutschland GmbH&quot;,&quot;issue&quot;:&quot;3&quot;,&quot;volume&quot;:&quot;194&quot;},&quot;isTemporary&quot;:false}]},{&quot;citationID&quot;:&quot;MENDELEY_CITATION_43e8decb-1b1e-4b2c-b781-e5a6caae7f99&quot;,&quot;properties&quot;:{&quot;noteIndex&quot;:0},&quot;isEdited&quot;:false,&quot;manualOverride&quot;:{&quot;isManuallyOverridden&quot;:false,&quot;citeprocText&quot;:&quot;(Narine et al., 2019)&quot;,&quot;manualOverrideText&quot;:&quot;&quot;},&quot;citationTag&quot;:&quot;MENDELEY_CITATION_v3_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&quot;,&quot;citationItems&quot;:[{&quot;id&quot;:&quot;ab001ee9-bac2-3d4a-956f-3912edd003a1&quot;,&quot;itemData&quot;:{&quot;type&quot;:&quot;article-journal&quot;,&quot;id&quot;:&quot;ab001ee9-bac2-3d4a-956f-3912edd003a1&quot;,&quot;title&quot;:&quot;Synergy of ICESat-2 and landsat for mapping forest aboveground biomass with deep learning&quot;,&quot;author&quot;:[{&quot;family&quot;:&quot;Narine&quot;,&quot;given&quot;:&quot;Lana L.&quot;,&quot;parse-names&quot;:false,&quot;dropping-particle&quot;:&quot;&quot;,&quot;non-dropping-particle&quot;:&quot;&quot;},{&quot;family&quot;:&quot;Popescu&quot;,&quot;given&quot;:&quot;Sorin C.&quot;,&quot;parse-names&quot;:false,&quot;dropping-particle&quot;:&quot;&quot;,&quot;non-dropping-particle&quot;:&quot;&quot;},{&quot;family&quot;:&quot;Malambo&quot;,&quot;given&quot;:&quot;Lonesome&quot;,&quot;parse-names&quot;:false,&quot;dropping-particle&quot;:&quot;&quot;,&quot;non-dropping-particle&quot;:&quot;&quot;}],&quot;container-title&quot;:&quot;Remote Sensing&quot;,&quot;container-title-short&quot;:&quot;Remote Sens (Basel)&quot;,&quot;accessed&quot;:{&quot;date-parts&quot;:[[2022,7,5]]},&quot;DOI&quot;:&quot;10.3390/rs11121503&quot;,&quot;ISSN&quot;:&quot;20724292&quot;,&quot;issued&quot;:{&quot;date-parts&quot;:[[2019,6,1]]},&quot;page&quot;:&quot;1503&quot;,&quot;abstract&quot;:&quot;Spatially continuous estimates of forest aboveground biomass (AGB) are essential to supporting the sustainable management of forest ecosystems and providing invaluable information for quantifying and monitoring terrestrial carbon stocks. The launch of the Ice, Cloud, and land Elevation Satellite-2 (ICESat-2) on September 15th, 2018 offers an unparalleled opportunity to assess AGB at large scales using along-track samples that will be provided during its three-year mission. The main goal of this study was to investigate deep learning (DL) neural networks for mapping AGB with ICESat-2, using simulated photon-counting lidar (PCL)-estimated AGB for daytime, nighttime, and no noise scenarios, Landsat imagery, canopy cover, and land cover maps. The study was carried out in Sam Houston National Forest located in south-east Texas, using a simulated PCL-estimated AGB along two years of planned ICESat-2 profiles. The primary tasks were to investigate and determine neural network architecture, examine the hyper-parameter settings, and subsequently generate wall-to-wall AGB maps. A first set of models were developed using vegetation indices calculated from single-date Landsat imagery, canopy cover, and land cover, and a second set of models were generated using metrics from one year of Landsat imagery with canopy cover and land cover maps. To compare the effectiveness of final models, comparisons with Random Forests (RF) models were made. The deep neural network (DNN) models achieved R2 values of 0.42, 0.49, and 0.50 for the daytime, nighttime, and no noise scenarios respectively. With the extended dataset containing metrics calculated from Landsat images acquired on different dates, substantial improvements in model performance for all data scenarios were noted. The R2 values increased to 0.64, 0.66, and 0.67 for the daytime, nighttime, and no noise scenarios. Comparisons with Random forest (RF) prediction models highlighted similar results, with the same R2 and root mean square error (RMSE) range (15-16 Mg/ha) for daytime and nighttime scenarios. Findings suggest that there is potential for mapping AGB using a combinatory approach with ICESat-2 and Landsat-derived products with DL.&quot;,&quot;publisher&quot;:&quot;MDPI AG&quot;,&quot;issue&quot;:&quot;12&quot;,&quot;volume&quot;:&quot;11&quot;},&quot;isTemporary&quot;:false}]},{&quot;citationID&quot;:&quot;MENDELEY_CITATION_bc182c1f-75fb-4d02-8c4b-3ac2e938f5dd&quot;,&quot;properties&quot;:{&quot;noteIndex&quot;:0},&quot;isEdited&quot;:false,&quot;manualOverride&quot;:{&quot;isManuallyOverridden&quot;:false,&quot;citeprocText&quot;:&quot;(Hoffmann et al., 2022)&quot;,&quot;manualOverrideText&quot;:&quot;&quot;},&quot;citationTag&quot;:&quot;MENDELEY_CITATION_v3_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&quot;,&quot;citationItems&quot;:[{&quot;id&quot;:&quot;b082600b-007f-390f-87c4-0ff8fbd1c4d4&quot;,&quot;itemData&quot;:{&quot;type&quot;:&quot;article-journal&quot;,&quot;id&quot;:&quot;b082600b-007f-390f-87c4-0ff8fbd1c4d4&quot;,&quot;title&quot;:&quot;Predicting Species and Structural Diversity of Temperate Forests with Satellite Remote Sensing and Deep Learning&quot;,&quot;author&quot;:[{&quot;family&quot;:&quot;Hoffmann&quot;,&quot;given&quot;:&quot;Janik&quot;,&quot;parse-names&quot;:false,&quot;dropping-particle&quot;:&quot;&quot;,&quot;non-dropping-particle&quot;:&quot;&quot;},{&quot;family&quot;:&quot;Muro&quot;,&quot;given&quot;:&quot;Javier&quot;,&quot;parse-names&quot;:false,&quot;dropping-particle&quot;:&quot;&quot;,&quot;non-dropping-particle&quot;:&quot;&quot;},{&quot;family&quot;:&quot;Dubovyk&quot;,&quot;given&quot;:&quot;Olena&quot;,&quot;parse-names&quot;:false,&quot;dropping-particle&quot;:&quot;&quot;,&quot;non-dropping-particle&quot;:&quot;&quot;}],&quot;container-title&quot;:&quot;Remote Sensing&quot;,&quot;container-title-short&quot;:&quot;Remote Sens (Basel)&quot;,&quot;accessed&quot;:{&quot;date-parts&quot;:[[2022,6,30]]},&quot;DOI&quot;:&quot;10.3390/rs14071631&quot;,&quot;ISSN&quot;:&quot;2072-4292&quot;,&quot;URL&quot;:&quot;https://www.mdpi.com/2072-4292/14/7/1631&quot;,&quot;issued&quot;:{&quot;date-parts&quot;:[[2022,3,29]]},&quot;page&quot;:&quot;1631&quot;,&quot;abstract&quot;:&quot;&lt;p&gt;Anthropogenically-driven climate change, land-use changes, and related biodiversity losses are threatening the capability of forests to provide a variety of valuable ecosystem services. The magnitude and diversity of these services are governed by tree species richness and structural complexity as essential regulators of forest biodiversity. Sound conservation and sustainable management strategies rely on information from biodiversity indicators that is conventionally derived by field-based, periodical inventory campaigns. However, these data are usually site-specific and not spatially explicit, hampering their use for large-scale monitoring applications. Therefore, the main objective of our study was to build a robust method for spatially explicit modeling of biodiversity variables across temperate forest types using open-access satellite data and deep learning models. Field data were obtained from the Biodiversity Exploratories, a research infrastructure platform that supports ecological research in Germany. A total of 150 forest plots were sampled between 2014 and 2018, covering a broad range of environmental and forest management gradients across Germany. From field data, we derived key indicators of tree species diversity (Shannon Wiener Index) and structural heterogeneity (standard deviation of tree diameter) as proxies of forest biodiversity. Deep neural networks were used to predict the selected biodiversity variables based on Sentinel-1 and Sentinel-2 images from 2017. Predictions of tree diameter variation achieved good accuracy (r2 = 0.51) using Sentinel-1 winter-based backscatter data. The best models of species diversity used a set of Sentinel-1 and Sentinel-2 features but achieved lower accuracies (r2 = 0.25). Our results demonstrate the potential of deep learning and satellite remote sensing to predict forest parameters across a broad range of environmental and management gradients at the landscape scale, in contrast to most studies that focus on very homogeneous settings. These highly generalizable and spatially continuous models can be used for monitoring ecosystem status and functions, contributing to sustainable management practices, and answering complex ecological questions.&lt;/p&gt;&quot;,&quot;publisher&quot;:&quot;MDPI&quot;,&quot;issue&quot;:&quot;7&quot;,&quot;volume&quot;:&quot;14&quot;},&quot;isTemporary&quot;:false}]},{&quot;citationID&quot;:&quot;MENDELEY_CITATION_49a37b7b-d3d5-4131-a38c-279135e26bf5&quot;,&quot;properties&quot;:{&quot;noteIndex&quot;:0},&quot;isEdited&quot;:false,&quot;manualOverride&quot;:{&quot;isManuallyOverridden&quot;:false,&quot;citeprocText&quot;:&quot;(Cilek et al., 2022)&quot;,&quot;manualOverrideText&quot;:&quot;&quot;},&quot;citationTag&quot;:&quot;MENDELEY_CITATION_v3_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&quot;,&quot;citationItems&quot;:[{&quot;id&quot;:&quot;e887ad89-7a21-30ab-83b1-9bd06ceb6e38&quot;,&quot;itemData&quot;:{&quot;type&quot;:&quot;article-journal&quot;,&quot;id&quot;:&quot;e887ad89-7a21-30ab-83b1-9bd06ceb6e38&quot;,&quot;title&quot;:&quot;The use of regression tree method for Sentinel-2 satellite data to mapping percent tree cover in different forest types&quot;,&quot;author&quot;:[{&quot;family&quot;:&quot;Cilek&quot;,&quot;given&quot;:&quot;Ahmet&quot;,&quot;parse-names&quot;:false,&quot;dropping-particle&quot;:&quot;&quot;,&quot;non-dropping-particle&quot;:&quot;&quot;},{&quot;family&quot;:&quot;Berberoglu&quot;,&quot;given&quot;:&quot;Suha&quot;,&quot;parse-names&quot;:false,&quot;dropping-particle&quot;:&quot;&quot;,&quot;non-dropping-particle&quot;:&quot;&quot;},{&quot;family&quot;:&quot;Donmez&quot;,&quot;given&quot;:&quot;Cenk&quot;,&quot;parse-names&quot;:false,&quot;dropping-particle&quot;:&quot;&quot;,&quot;non-dropping-particle&quot;:&quot;&quot;},{&quot;family&quot;:&quot;Sahingoz&quot;,&quot;given&quot;:&quot;Merve&quot;,&quot;parse-names&quot;:false,&quot;dropping-particle&quot;:&quot;&quot;,&quot;non-dropping-particle&quot;:&quot;&quot;}],&quot;container-title&quot;:&quot;Environmental Science and Pollution Research&quot;,&quot;accessed&quot;:{&quot;date-parts&quot;:[[2022,6,30]]},&quot;DOI&quot;:&quot;10.1007/s11356-021-17333-5&quot;,&quot;ISSN&quot;:&quot;16147499&quot;,&quot;PMID&quot;:&quot;34813016&quot;,&quot;issued&quot;:{&quot;date-parts&quot;:[[2022,4,1]]},&quot;page&quot;:&quot;23665-23676&quot;,&quot;abstract&quot;:&quot;Quantifying forest systems is of importance for ecological services and economic benefits in ecosystem models. This study aims to map the percent tree cover (PTC) of various forest stands in the Buyuk Menderes Basin, located in the western part of Turkey with different characteristics in the Mediterranean and Terrestrial transition regions Sentinel-2 data with 10-m spatial resolution. In recent years, some researches have been carried out in different fields to show the capabilities and potential of Sentinel-2 satellite sensors. However, the limited number of PTC researches conducted with Sentinel-2 images reveals the importance of this study. This study aimed to demonstrate reliable PTC data in landscape planning or ecosystem modeling by introducing an advanced approach with high spatial, spectral, and temporal resolution and more cost-effective. In this study, a regression tree algorithm, one of the popular machine learning techniques for ecological modeling, was used to estimate the tree cover’s dependent variable based on high-resolution monthly metrics’ spectral signatures. Six frames of TripleSat images were used as training data in the regression tree. Monthly Sentinel-2 bands and produced metrics including NDVI, LAI, fCOVER, MSAVI2, and MCARI were almost the first time used as predictor variables. Stepwise linear regression (SLR) was applied to select these predictor bands in the regression tree and a correlation coefficient of 0.83 was obtained. Result PTC maps were produced and the results were evaluated based on coniferous and broadleaf. The results were tested using high spatial resolution TripleSat images and higher model accuracy was determined in both forest types. The high correlation is due to the Sentinel 2 satellite’s band characteristics and the metrics are directly related to the tree cover. As a result, the high-accuracy availability of the Sentinel2 satellite is seen to map the PTC on a regional scale, including complex forest types between the Mediterranean and terrestrial transition climates.&quot;,&quot;publisher&quot;:&quot;Springer Science and Business Media Deutschland GmbH&quot;,&quot;issue&quot;:&quot;16&quot;,&quot;volume&quot;:&quot;29&quot;,&quot;container-title-short&quot;:&quot;&quot;},&quot;isTemporary&quot;:false}]},{&quot;citationID&quot;:&quot;MENDELEY_CITATION_db6fa126-59a7-4c3e-8834-ca6fe11845e5&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ZGI2ZmExMjYtNTlhNy00YzNlLTg4MzQtY2E2ZmUxMTg0NWU1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671e8245-a85a-4ffb-8254-cbabe425ae6f&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NjcxZTgyNDUtYTg1YS00ZmZiLTgyNTQtY2JhYmU0MjVhZTZm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b0b861b7-28ba-4afb-97f8-4116525c6102&quot;,&quot;properties&quot;:{&quot;noteIndex&quot;:0},&quot;isEdited&quot;:false,&quot;manualOverride&quot;:{&quot;isManuallyOverridden&quot;:false,&quot;citeprocText&quot;:&quot;(Islam et al., 2022)&quot;,&quot;manualOverrideText&quot;:&quot;&quot;},&quot;citationTag&quot;:&quot;MENDELEY_CITATION_v3_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&quot;,&quot;citationItems&quot;:[{&quot;id&quot;:&quot;32c88384-6425-3264-a23e-a3ee44d60799&quot;,&quot;itemData&quot;:{&quot;type&quot;:&quot;article-journal&quot;,&quot;id&quot;:&quot;32c88384-6425-3264-a23e-a3ee44d60799&quot;,&quot;title&quot;:&quot;Dynamics of Tree outside Forest Land Cover Development and Ecosystem Carbon Storage Change in Eastern Coastal Zone, Bangladesh&quot;,&quot;author&quot;:[{&quot;family&quot;:&quot;Islam&quot;,&quot;given&quot;:&quot;Imranul&quot;,&quot;parse-names&quot;:false,&quot;dropping-particle&quot;:&quot;&quot;,&quot;non-dropping-particle&quot;:&quot;&quot;},{&quot;family&quot;:&quot;Cui&quot;,&quot;given&quot;:&quot;Shenghui&quot;,&quot;parse-names&quot;:false,&quot;dropping-particle&quot;:&quot;&quot;,&quot;non-dropping-particle&quot;:&quot;&quot;},{&quot;family&quot;:&quot;Hoque&quot;,&quot;given&quot;:&quot;Muhammad Ziaul&quot;,&quot;parse-names&quot;:false,&quot;dropping-particle&quot;:&quot;&quot;,&quot;non-dropping-particle&quot;:&quot;&quot;},{&quot;family&quot;:&quot;Abdullah&quot;,&quot;given&quot;:&quot;Hasan Muhammad&quot;,&quot;parse-names&quot;:false,&quot;dropping-particle&quot;:&quot;&quot;,&quot;non-dropping-particle&quot;:&quot;&quot;},{&quot;family&quot;:&quot;Tonny&quot;,&quot;given&quot;:&quot;Kaniz Fatima&quot;,&quot;parse-names&quot;:false,&quot;dropping-particle&quot;:&quot;&quot;,&quot;non-dropping-particle&quot;:&quot;&quot;},{&quot;family&quot;:&quot;Ahmed&quot;,&quot;given&quot;:&quot;Minhaz&quot;,&quot;parse-names&quot;:false,&quot;dropping-particle&quot;:&quot;&quot;,&quot;non-dropping-particle&quot;:&quot;&quot;},{&quot;family&quot;:&quot;Ferdush&quot;,&quot;given&quot;:&quot;Jannatul&quot;,&quot;parse-names&quot;:false,&quot;dropping-particle&quot;:&quot;&quot;,&quot;non-dropping-particle&quot;:&quot;&quot;},{&quot;family&quot;:&quot;Xu&quot;,&quot;given&quot;:&quot;Lilai&quot;,&quot;parse-names&quot;:false,&quot;dropping-particle&quot;:&quot;&quot;,&quot;non-dropping-particle&quot;:&quot;&quot;},{&quot;family&quot;:&quot;Ding&quot;,&quot;given&quot;:&quot;Shengping&quot;,&quot;parse-names&quot;:false,&quot;dropping-particle&quot;:&quot;&quot;,&quot;non-dropping-particle&quot;:&quot;&quot;}],&quot;container-title&quot;:&quot;Land&quot;,&quot;container-title-short&quot;:&quot;Land (Basel)&quot;,&quot;accessed&quot;:{&quot;date-parts&quot;:[[2022,7,1]]},&quot;DOI&quot;:&quot;10.3390/land11010076&quot;,&quot;ISSN&quot;:&quot;2073-445X&quot;,&quot;URL&quot;:&quot;https://www.mdpi.com/2073-445X/11/1/76&quot;,&quot;issued&quot;:{&quot;date-parts&quot;:[[2022,1,4]]},&quot;page&quot;:&quot;76&quot;,&quot;abstract&quot;:&quot;&lt;p&gt;Tree outside forest (TOF) has immense potential in economic and environmental development by increasing the amount of tree vegetation in and around rural settlements. It is an important source of carbon stocks and a critical option for climate change regulation, especially in land-scarce, densely populated developing countries such as Bangladesh. Spatio-temporal changes of TOF in the eastern coastal zone of Bangladesh were analyzed and mapped over 1988–2018, using Landsat land use land cover (LULC) maps and associated ecosystem carbon storage change by linking the InVEST carbon model. Landsat TM and OLI-TIRS data were classified through the Maximum Likelihood Classifier (MLC) algorithm using Semi-Automated Classification (SAC). In the InVEST model, aboveground, belowground, dead organic matter, and soil carbon densities of different LULC types were used. The findings revealed that the studied landscapes have differential features and changing trends in LULC where TOF, mangrove forest, built-up land, and salt-aquaculture land have increased due to the loss of agricultural land, mudflats, water bodies, and hill vegetation. Among different land biomes, TOF experienced the largest increase (1453.9 km2), and it also increased carbon storage by 9.01 Tg C. However, agricultural land and hill vegetation decreased rapidly by 1285.8 km2 and 365.7 km2 and reduced carbon storage by 3.09 Tg C and 4.89 Tg C, respectively. The total regional carbon storage increased by 1.27 Tg C during 1988–2018. In addition to anthropogenic drivers, land erosion and accretion were observed to significantly alter LULC and regional carbon storage, necessitating effective river channel and coastal embankment management to minimize food and environmental security tradeoff in the studied landscape.&lt;/p&gt;&quot;,&quot;publisher&quot;:&quot;MDPI&quot;,&quot;issue&quot;:&quot;1&quot;,&quot;volume&quot;:&quot;11&quot;},&quot;isTemporary&quot;:false}]},{&quot;citationID&quot;:&quot;MENDELEY_CITATION_b29ce6d7-adf2-4dec-9bc3-c0eeddced5b5&quot;,&quot;properties&quot;:{&quot;noteIndex&quot;:0},&quot;isEdited&quot;:false,&quot;manualOverride&quot;:{&quot;isManuallyOverridden&quot;:false,&quot;citeprocText&quot;:&quot;(Hasan et al., 2021)&quot;,&quot;manualOverrideText&quot;:&quot;&quot;},&quot;citationTag&quot;:&quot;MENDELEY_CITATION_v3_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&quot;,&quot;citationItems&quot;:[{&quot;id&quot;:&quot;66bc180d-bb7c-3d12-b3c7-ef1bc3a9afa3&quot;,&quot;itemData&quot;:{&quot;type&quot;:&quot;article-journal&quot;,&quot;id&quot;:&quot;66bc180d-bb7c-3d12-b3c7-ef1bc3a9afa3&quot;,&quot;title&quot;:&quot;Modeling of forest ecosystem degradation due to anthropogenic stress: The case of rohingya influx into the cox’s bazar–teknaf peninsula of bangladesh&quot;,&quot;author&quot;:[{&quot;family&quot;:&quot;Hasan&quot;,&quot;given&quot;:&quot;Mohammad Emran&quot;,&quot;parse-names&quot;:false,&quot;dropping-particle&quot;:&quot;&quot;,&quot;non-dropping-particle&quot;:&quot;&quot;},{&quot;family&quot;:&quot;Zhang&quot;,&quot;given&quot;:&quot;Li&quot;,&quot;parse-names&quot;:false,&quot;dropping-particle&quot;:&quot;&quot;,&quot;non-dropping-particle&quot;:&quot;&quot;},{&quot;family&quot;:&quot;Mahmood&quot;,&quot;given&quot;:&quot;Riffat&quot;,&quot;parse-names&quot;:false,&quot;dropping-particle&quot;:&quot;&quot;,&quot;non-dropping-particle&quot;:&quot;&quot;},{&quot;family&quot;:&quot;Guo&quot;,&quot;given&quot;:&quot;Huadong&quot;,&quot;parse-names&quot;:false,&quot;dropping-particle&quot;:&quot;&quot;,&quot;non-dropping-particle&quot;:&quot;&quot;},{&quot;family&quot;:&quot;Li&quot;,&quot;given&quot;:&quot;Guoqing&quot;,&quot;parse-names&quot;:false,&quot;dropping-particle&quot;:&quot;&quot;,&quot;non-dropping-particle&quot;:&quot;&quot;}],&quot;container-title&quot;:&quot;Environments - MDPI&quot;,&quot;accessed&quot;:{&quot;date-parts&quot;:[[2022,7,1]]},&quot;DOI&quot;:&quot;10.3390/environments8110121&quot;,&quot;ISSN&quot;:&quot;20763298&quot;,&quot;issued&quot;:{&quot;date-parts&quot;:[[2021,11,1]]},&quot;page&quot;:&quot;121&quot;,&quot;abstract&quot;:&quot;Overdependence and cumulative anthropogenic stresses have caused world forests to decrease at an unprecedented rate, especially in Southeast Asia. The Cox’s Bazar–Teknaf Peninsula of Bangladesh is not an exception and follows the global deforestation trend. Despite being one of the country’s richest forest ecosystems with multiple wildlife sanctuaries, reserve forests, and influential wildlife habitats, the peninsula is now providing shelter for nearly one million Rohingya refugees. With the global deforestation trend coupled with excessive anthropogenic stresses from the Rohingya population, the forests in the peninsula are continuously deteriorating in terms of quality and integrity. In response to deforestation, the government invested in conservation efforts through afforestation and restoration programs, although the peninsula faced a refugee crisis in August 2017. The impact of this sudden increase in population on the forest ecosystem is large and has raised questions and contradictions between the government’s conservation efforts and the humanitarian response. Relocation of the refugees seems to be a lengthy process and the forest ecosystem integrity needs to be preserved; therefore, the degree of stresses, level of impacts, and pattern of deforestation are crucial information for forest conservation and protection strategies. However, there are a lack of quantitative analyses on how the forest ecosystem is deteriorating and what future results would be in both space and time. In this study, the impact of the sudden humanitarian crisis (i.e., Rohingya refugees) as anthropogenic stress in Cox’s Bazar–Teknaf peninsula has been spatiotemporally mod-eled and assessed using Sentinel-2 satellite imagery and other collateral data. Using the density and accessibility of the Rohingya population along with the land cover and other physiographic data, a multi-criteria evaluation (MCE) technique was applied through the Markov cellular automata technique to model the forest vegetation status. The impact of deforestation differs in cost due to variability of the forest vegetation covers. The study, therefore, developed and adopted three indices for assessment of the forest ecosystem based on the variability and weight of the forest cover loss. The spatial severity of impact (SSI) index revealed that out of 5415 ha of total degraded forest lands, 650 ha area would have the highest cost from 2017 to 2027. In the case of the ecosystem integrity (EI) index, a rapid decline in ecosystem integrity in the peninsula was observed as the integrity value fell to 1190 ha (2019) from 1340 ha (2017). The integrity is expected to further decline to 740 ha by 2027, if the stress persists in a similar fashion. Finally, the findings of ecosystem integrity depletion (EID) elucidated areas of 540 and 544 hectares that had a severe EID score of (−5) between 2017 and 2019 and 2017 and 2027, respectively. The displacement and refugee crisis is a recurrent world event that, in many cases, compromises the integrity and quality of natural space. Therefore, the findings of this study are expected to have significant global and regional implications to help managers and policymakers of forest ecosystems make decisions that have minimal or no impact to facilitate humanitarian response.&quot;,&quot;publisher&quot;:&quot;MDPI&quot;,&quot;issue&quot;:&quot;11&quot;,&quot;volume&quot;:&quot;8&quot;,&quot;container-title-short&quot;:&quot;&quot;},&quot;isTemporary&quot;:false}]},{&quot;citationID&quot;:&quot;MENDELEY_CITATION_7eaa0c18-7892-4154-8430-8e029a673bfa&quot;,&quot;properties&quot;:{&quot;noteIndex&quot;:0},&quot;isEdited&quot;:false,&quot;manualOverride&quot;:{&quot;isManuallyOverridden&quot;:false,&quot;citeprocText&quot;:&quot;(M. Zhang et al., 2019)&quot;,&quot;manualOverrideText&quot;:&quot;&quot;},&quot;citationTag&quot;:&quot;MENDELEY_CITATION_v3_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&quot;,&quot;citationItems&quot;:[{&quot;id&quot;:&quot;fc20cd85-6b19-3bc4-b040-3e41e75e0689&quot;,&quot;itemData&quot;:{&quot;type&quot;:&quot;article-journal&quot;,&quot;id&quot;:&quot;fc20cd85-6b19-3bc4-b040-3e41e75e0689&quot;,&quot;title&quot;:&quot;Estimating forest aboveground carbon storage in Hang-Jia-Hu using landsat TM/OLI data and random forest model&quot;,&quot;author&quot;:[{&quot;family&quot;:&quot;Zhang&quot;,&quot;given&quot;:&quot;Meng&quot;,&quot;parse-names&quot;:false,&quot;dropping-particle&quot;:&quot;&quot;,&quot;non-dropping-particle&quot;:&quot;&quot;},{&quot;family&quot;:&quot;Du&quot;,&quot;given&quot;:&quot;Huaqiang&quot;,&quot;parse-names&quot;:false,&quot;dropping-particle&quot;:&quot;&quot;,&quot;non-dropping-particle&quot;:&quot;&quot;},{&quot;family&quot;:&quot;Zhou&quot;,&quot;given&quot;:&quot;Guomo&quot;,&quot;parse-names&quot;:false,&quot;dropping-particle&quot;:&quot;&quot;,&quot;non-dropping-particle&quot;:&quot;&quot;},{&quot;family&quot;:&quot;Li&quot;,&quot;given&quot;:&quot;Xuejian&quot;,&quot;parse-names&quot;:false,&quot;dropping-particle&quot;:&quot;&quot;,&quot;non-dropping-particle&quot;:&quot;&quot;},{&quot;family&quot;:&quot;Mao&quot;,&quot;given&quot;:&quot;Fangjie&quot;,&quot;parse-names&quot;:false,&quot;dropping-particle&quot;:&quot;&quot;,&quot;non-dropping-particle&quot;:&quot;&quot;},{&quot;family&quot;:&quot;Dong&quot;,&quot;given&quot;:&quot;Luofan&quot;,&quot;parse-names&quot;:false,&quot;dropping-particle&quot;:&quot;&quot;,&quot;non-dropping-particle&quot;:&quot;&quot;},{&quot;family&quot;:&quot;Zheng&quot;,&quot;given&quot;:&quot;Junlong&quot;,&quot;parse-names&quot;:false,&quot;dropping-particle&quot;:&quot;&quot;,&quot;non-dropping-particle&quot;:&quot;&quot;},{&quot;family&quot;:&quot;Liu&quot;,&quot;given&quot;:&quot;Hua&quot;,&quot;parse-names&quot;:false,&quot;dropping-particle&quot;:&quot;&quot;,&quot;non-dropping-particle&quot;:&quot;&quot;},{&quot;family&quot;:&quot;Huang&quot;,&quot;given&quot;:&quot;Zihao&quot;,&quot;parse-names&quot;:false,&quot;dropping-particle&quot;:&quot;&quot;,&quot;non-dropping-particle&quot;:&quot;&quot;},{&quot;family&quot;:&quot;He&quot;,&quot;given&quot;:&quot;Shaobai&quot;,&quot;parse-names&quot;:false,&quot;dropping-particle&quot;:&quot;&quot;,&quot;non-dropping-particle&quot;:&quot;&quot;}],&quot;container-title&quot;:&quot;Forests&quot;,&quot;container-title-short&quot;:&quot;Forests&quot;,&quot;accessed&quot;:{&quot;date-parts&quot;:[[2022,7,4]]},&quot;DOI&quot;:&quot;10.3390/f10111004&quot;,&quot;ISSN&quot;:&quot;19994907&quot;,&quot;issued&quot;:{&quot;date-parts&quot;:[[2019,11,1]]},&quot;page&quot;:&quot;1004&quot;,&quot;abstract&quot;:&quot;Dynamic monitoring of carbon storage in forests resources is important for tracking ecosystem functionalities and climate change impacts. In this study, we used multi-year Landsat data combined with a Random Forest (RF) algorithm to estimate the forest aboveground carbon (AGC) in a forest area in China (Hang-Jia-Hu) and analyzed its spatiotemporal changes during the past two decades. Maximum likelihood classification was applied to make land-use maps. Remote sensing variables, such as the spectral band, vegetation indices, and derived texture features, were extracted from 20 Landsat TM and OLI images over five different years (2000, 2004, 2010, 2015, and 2018). These variables were subsequently selected according to their importance and subsequently used in the RF algorithm to build an estimation model of forest AGC. The results showed the following: (1) Verification of classification results showed maximum likelihood can extract land information effectively. Our land cover classification yielded overall accuracies between 86.86% and 89.47%. (2) Additionally, our RF models showed good performance in predicting forest AGC, with R2 from 0.65 to 0.73 in the training and testing phase and a RMSE range between 3.18 and 6.66 Mg/ha. RMSEr in the testing phase ranged from 20.27 to 22.27 with a low model error. (3) The estimation results indicated that forest AGC in the past two decades increased with density at 10.14 Mg/ha, 21.63 Mg/ha, 26.39 Mg/ha, 29.25 Mg/ha, and 44.59 Mg/ha in 2000, 2004, 2010, 2015, and 2018. The total forest AGC storage had a growth rate of 285%. (4) Our study showed that, although forest area decreased in the study area during the time period under study, the total forest AGC increased due to an increment in forest AGC density. However, such an effect is overridden in the vicinity of cities by intense urbanization and the loss of forest covers. Our study demonstrated that the combined use of remote sensing data and machine learning techniques can improve our ability to track the forest changes in support of regional natural resource management practices.&quot;,&quot;publisher&quot;:&quot;MDPI AG&quot;,&quot;issue&quot;:&quot;11&quot;,&quot;volume&quot;:&quot;10&quot;},&quot;isTemporary&quot;:false}]},{&quot;citationID&quot;:&quot;MENDELEY_CITATION_6e0b0f56-e405-4493-acbf-cb953087e9e0&quot;,&quot;properties&quot;:{&quot;noteIndex&quot;:0},&quot;isEdited&quot;:false,&quot;manualOverride&quot;:{&quot;isManuallyOverridden&quot;:false,&quot;citeprocText&quot;:&quot;(Alqadhi et al., 2022)&quot;,&quot;manualOverrideText&quot;:&quot;&quot;},&quot;citationTag&quot;:&quot;MENDELEY_CITATION_v3_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&quot;,&quot;citationItems&quot;:[{&quot;id&quot;:&quot;2d38a92e-6a18-34d4-8974-44793f2f8f8c&quot;,&quot;itemData&quot;:{&quot;type&quot;:&quot;article-journal&quot;,&quot;id&quot;:&quot;2d38a92e-6a18-34d4-8974-44793f2f8f8c&quot;,&quot;title&quot;:&quot;Assessing the effect of future landslide on ecosystem services in Aqabat Al-Sulbat region, Saudi Arabia&quot;,&quot;author&quot;:[{&quot;family&quot;:&quot;Alqadhi&quot;,&quot;given&quot;:&quot;Saeed&quot;,&quot;parse-names&quot;:false,&quot;dropping-particle&quot;:&quot;&quot;,&quot;non-dropping-particle&quot;:&quot;&quot;},{&quot;family&quot;:&quot;Mallick&quot;,&quot;given&quot;:&quot;Javed&quot;,&quot;parse-names&quot;:false,&quot;dropping-particle&quot;:&quot;&quot;,&quot;non-dropping-particle&quot;:&quot;&quot;},{&quot;family&quot;:&quot;Talukdar&quot;,&quot;given&quot;:&quot;Swapan&quot;,&quot;parse-names&quot;:false,&quot;dropping-particle&quot;:&quot;&quot;,&quot;non-dropping-particle&quot;:&quot;&quot;},{&quot;family&quot;:&quot;Ahmed&quot;,&quot;given&quot;:&quot;Mohd&quot;,&quot;parse-names&quot;:false,&quot;dropping-particle&quot;:&quot;&quot;,&quot;non-dropping-particle&quot;:&quot;&quot;},{&quot;family&quot;:&quot;Khan&quot;,&quot;given&quot;:&quot;Roohul Abad&quot;,&quot;parse-names&quot;:false,&quot;dropping-particle&quot;:&quot;&quot;,&quot;non-dropping-particle&quot;:&quot;&quot;},{&quot;family&quot;:&quot;Sarkar&quot;,&quot;given&quot;:&quot;Showmitra Kumar&quot;,&quot;parse-names&quot;:false,&quot;dropping-particle&quot;:&quot;&quot;,&quot;non-dropping-particle&quot;:&quot;&quot;},{&quot;family&quot;:&quot;Rahman&quot;,&quot;given&quot;:&quot;Atiqur&quot;,&quot;parse-names&quot;:false,&quot;dropping-particle&quot;:&quot;&quot;,&quot;non-dropping-particle&quot;:&quot;&quot;}],&quot;container-title&quot;:&quot;Natural Hazards&quot;,&quot;accessed&quot;:{&quot;date-parts&quot;:[[2022,10,27]]},&quot;DOI&quot;:&quot;10.1007/S11069-022-05318-7/FIGURES/11&quot;,&quot;ISSN&quot;:&quot;15730840&quot;,&quot;URL&quot;:&quot;https://link.springer.com/article/10.1007/s11069-022-05318-7&quot;,&quot;issued&quot;:{&quot;date-parts&quot;:[[2022,8,1]]},&quot;page&quot;:&quot;641-671&quot;,&quot;abstract&quot;:&quot;Ecosystem conservation requires monitoring natural resources, such as vegetation, freshwater, and wetland systems, as well as their adaptations to natural and anthropogenic stressors. As a result, the present study intends to assess the effect of future landslide on different ecosystem services in Aqabat Al-Sulbat regions. In the present study, landslide susceptibility maps (LSM) at different return periods as a proxy of future landslide have been generated with integration of ensemble machine learning algorithms. Stacking framework based on bagging, dagging, and artificial neural network (ANN) along with random forest has been proposed to generate LSMs. Also, bagging, dagging, and ANN have been applied individually. Receiver operational characteristics (ROC curve) were used to validate the LSM model against reality. The best LSM predicting model determined by the ROC curve was used to create future LSM maps by combining rainfall at 2–100 year return periods (using Gumble extreme value distribution). The potential loss of ecosystem services value in the Aqabat Al-Sulbat region was estimated. All models anticipate 6–16 km2 and 27–41 km2 of the study region as very high and high land susceptibility (LS) zones, respectively. According to the area under the curve (AUC) of the ROC curve, stacking-bagging outperformed all other models (AUC: 0.91). While the region encompassed by very high LS zones would steadily rise from 2 to 100 year return periods (6.1–20.44 km2). As a result, ecosystem services (ES) would be destroyed as well. The results revealed that the ES generating region with zero value will steadily expand with increasing return periods (39–42 km2) owing to the expansion of high LS zones. The research delivers reliable spatially explicit results in order to influence policy decisions on forest management investment, landslide management, and development activity management as well as replication possibilities in other data sparse places.&quot;,&quot;publisher&quot;:&quot;Springer Science and Business Media B.V.&quot;,&quot;issue&quot;:&quot;1&quot;,&quot;volume&quot;:&quot;113&quot;,&quot;container-title-short&quot;:&quot;&quot;},&quot;isTemporary&quot;:false}]},{&quot;citationID&quot;:&quot;MENDELEY_CITATION_eaf2babf-97ef-4bc2-854a-c8dc43f193b4&quot;,&quot;properties&quot;:{&quot;noteIndex&quot;:0},&quot;isEdited&quot;:false,&quot;manualOverride&quot;:{&quot;isManuallyOverridden&quot;:false,&quot;citeprocText&quot;:&quot;(Nawrocki et al., 2020)&quot;,&quot;manualOverrideText&quot;:&quot;&quot;},&quot;citationTag&quot;:&quot;MENDELEY_CITATION_v3_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&quot;,&quot;citationItems&quot;:[{&quot;id&quot;:&quot;0d4c551b-3d8e-3a4e-80a1-21a917b0bb15&quot;,&quot;itemData&quot;:{&quot;type&quot;:&quot;article-journal&quot;,&quot;id&quot;:&quot;0d4c551b-3d8e-3a4e-80a1-21a917b0bb15&quot;,&quot;title&quot;:&quot;Regional mapping of species-level continuous foliar cover: beyond categorical vegetation mapping&quot;,&quot;author&quot;:[{&quot;family&quot;:&quot;Nawrocki&quot;,&quot;given&quot;:&quot;Timm W.&quot;,&quot;parse-names&quot;:false,&quot;dropping-particle&quot;:&quot;&quot;,&quot;non-dropping-particle&quot;:&quot;&quot;},{&quot;family&quot;:&quot;Carlson&quot;,&quot;given&quot;:&quot;Matthew L.&quot;,&quot;parse-names&quot;:false,&quot;dropping-particle&quot;:&quot;&quot;,&quot;non-dropping-particle&quot;:&quot;&quot;},{&quot;family&quot;:&quot;Osnas&quot;,&quot;given&quot;:&quot;Jeanne L.D.&quot;,&quot;parse-names&quot;:false,&quot;dropping-particle&quot;:&quot;&quot;,&quot;non-dropping-particle&quot;:&quot;&quot;},{&quot;family&quot;:&quot;Trammell&quot;,&quot;given&quot;:&quot;E. Jamie&quot;,&quot;parse-names&quot;:false,&quot;dropping-particle&quot;:&quot;&quot;,&quot;non-dropping-particle&quot;:&quot;&quot;},{&quot;family&quot;:&quot;Witmer&quot;,&quot;given&quot;:&quot;Frank D.W.&quot;,&quot;parse-names&quot;:false,&quot;dropping-particle&quot;:&quot;&quot;,&quot;non-dropping-particle&quot;:&quot;&quot;}],&quot;container-title&quot;:&quot;Ecological Applications&quot;,&quot;accessed&quot;:{&quot;date-parts&quot;:[[2022,7,4]]},&quot;DOI&quot;:&quot;10.1002/eap.2081&quot;,&quot;ISSN&quot;:&quot;19395582&quot;,&quot;PMID&quot;:&quot;31971646&quot;,&quot;issued&quot;:{&quot;date-parts&quot;:[[2020,6,1]]},&quot;abstract&quot;:&quot;The ability to quantify spatial patterns and detect change in terrestrial vegetation across large landscapes depends on linking ground-based measurements of vegetation to remotely sensed data. Unlike non-overlapping categorical vegetation types (i.e., typical vegetation and land cover maps), species-level gradients of foliar cover are consistent with the ecological theories of individualistic response of species and niche space. We collected foliar cover data for vascular plant, bryophyte, and lichen species and 17 environmental variables in the Arctic Coastal Plain and Brooks Foothills of Alaska from 2012 to 2017. We integrated these data into a standardized database with 13 additional vegetation survey and monitoring data sets in northern Alaska collected from 1998 to 2017. To map the patterns of foliar cover for six dominant and widespread vascular plant species in arctic Alaska, we statistically associated ground-based measurements of species distribution and abundance to environmental and multi-season spectral covariates using a Bayesian statistical learning approach. For five of the six modeled species, our models predicted 36% to 65% of the observed species-level variation in foliar cover. Overall, our continuous foliar cover maps predicted more of the observed spatial heterogeneity in species distribution and abundance than an existing categorical vegetation map. Mapping continuous foliar cover at the species level also revealed ecological patterns obscured by aggregation in existing plant functional type approaches. Species-level analysis of vegetation patterns enables quantifying and monitoring landscape-level changes in species, vegetation communities, and wildlife habitat independently of subjective categorical vegetation types and facilitates integrating spatial patterns across multiple ecological scales. The novel species-level foliar cover mapping approach described here provides spatial information about the functional role of plant species in vegetation communities and wildlife habitat that are not available in categorical vegetation maps or quantitative maps of broadly defined vegetation aggregates.&quot;,&quot;publisher&quot;:&quot;Ecological Society of America&quot;,&quot;issue&quot;:&quot;4&quot;,&quot;volume&quot;:&quot;30&quot;,&quot;container-title-short&quot;:&quot;&quot;},&quot;isTemporary&quot;:false}]},{&quot;citationID&quot;:&quot;MENDELEY_CITATION_a604cbc7-9d4c-43c1-aef3-cc45de721a18&quot;,&quot;properties&quot;:{&quot;noteIndex&quot;:0},&quot;isEdited&quot;:false,&quot;manualOverride&quot;:{&quot;isManuallyOverridden&quot;:false,&quot;citeprocText&quot;:&quot;(DeLancey et al., 2019)&quot;,&quot;manualOverrideText&quot;:&quot;&quot;},&quot;citationTag&quot;:&quot;MENDELEY_CITATION_v3_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&quot;,&quot;citationItems&quot;:[{&quot;id&quot;:&quot;a24b16a1-3932-3f6d-aef8-bc5d2cbcc639&quot;,&quot;itemData&quot;:{&quot;type&quot;:&quot;article-journal&quot;,&quot;id&quot;:&quot;a24b16a1-3932-3f6d-aef8-bc5d2cbcc639&quot;,&quot;title&quot;:&quot;Large-scale probabilistic identification of boreal peatlands using Google Earth Engine, open-access satellite data, and machine learning&quot;,&quot;author&quot;:[{&quot;family&quot;:&quot;DeLancey&quot;,&quot;given&quot;:&quot;E.R.&quot;,&quot;parse-names&quot;:false,&quot;dropping-particle&quot;:&quot;&quot;,&quot;non-dropping-particle&quot;:&quot;&quot;},{&quot;family&quot;:&quot;Kariyeva&quot;,&quot;given&quot;:&quot;J.&quot;,&quot;parse-names&quot;:false,&quot;dropping-particle&quot;:&quot;&quot;,&quot;non-dropping-particle&quot;:&quot;&quot;},{&quot;family&quot;:&quot;Bried&quot;,&quot;given&quot;:&quot;J.T.&quot;,&quot;parse-names&quot;:false,&quot;dropping-particle&quot;:&quot;&quot;,&quot;non-dropping-particle&quot;:&quot;&quot;},{&quot;family&quot;:&quot;Hird&quot;,&quot;given&quot;:&quot;J.N.&quot;,&quot;parse-names&quot;:false,&quot;dropping-particle&quot;:&quot;&quot;,&quot;non-dropping-particle&quot;:&quot;&quot;}],&quot;container-title&quot;:&quot;PLoS ONE&quot;,&quot;container-title-short&quot;:&quot;PLoS One&quot;,&quot;DOI&quot;:&quot;10.1371/journal.pone.0218165&quot;,&quot;issued&quot;:{&quot;date-parts&quot;:[[2019]]},&quot;abstract&quot;:&quot;Freely-available satellite data streams and the ability to process these data on cloud-computing platforms such as Google Earth Engine have made frequent, large-scale landcover mapping at high resolution a real possibility. In this paper we apply these technologies, along with machine learning, to the mapping of peatlands–a landcover class that is critical for preserving biodiversity, helping to address climate change impacts, and providing ecosystem services, e.g., carbon storage–in the Boreal Forest Natural Region of Alberta, Canada. We outline a data-driven, scientific framework that: compiles large amounts of Earth observation data sets (radar, optical, and LiDAR); examines the extracted variables for suitability in peatland modelling; optimizes model parameterization; and finally, predicts peatland occurrence across a large boreal area (397, 958 km2) of Alberta at 10 m spatial resolution (equalling 3.9 billion pixels across Alberta). The resulting peatland occurrence model shows an accuracy of 87% and a kappa statistic of 0.57 when compared to our validation data set. Differentiating peatlands from mineral wetlands achieved an accuracy of 69% and kappa statistic of 0.37. This data-driven approach is applicable at large geopolitical scales (e.g., provincial, national) for wetland and landcover inventories that support long-term, responsible resource management.&quot;,&quot;issue&quot;:&quot;6&quot;,&quot;volume&quot;:&quot;14&quot;},&quot;isTemporary&quot;:false}]},{&quot;citationID&quot;:&quot;MENDELEY_CITATION_564f1d5e-12af-4b6e-80cc-0704cf49ec31&quot;,&quot;properties&quot;:{&quot;noteIndex&quot;:0},&quot;isEdited&quot;:false,&quot;manualOverride&quot;:{&quot;isManuallyOverridden&quot;:false,&quot;citeprocText&quot;:&quot;(Mouta et al., 2021)&quot;,&quot;manualOverrideText&quot;:&quot;&quot;},&quot;citationTag&quot;:&quot;MENDELEY_CITATION_v3_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&quot;,&quot;citationItems&quot;:[{&quot;id&quot;:&quot;89e020ce-57aa-3726-a04d-28a1592696a0&quot;,&quot;itemData&quot;:{&quot;type&quot;:&quot;article-journal&quot;,&quot;id&quot;:&quot;89e020ce-57aa-3726-a04d-28a1592696a0&quot;,&quot;title&quot;:&quot;‘The Best of Two Worlds’—Combining Classifier Fusion and Ecological Models to Map and Explain Landscape Invasion by an Alien Shrub&quot;,&quot;author&quot;:[{&quot;family&quot;:&quot;Mouta&quot;,&quot;given&quot;:&quot;Nuno&quot;,&quot;parse-names&quot;:false,&quot;dropping-particle&quot;:&quot;&quot;,&quot;non-dropping-particle&quot;:&quot;&quot;},{&quot;family&quot;:&quot;Silva&quot;,&quot;given&quot;:&quot;Renato&quot;,&quot;parse-names&quot;:false,&quot;dropping-particle&quot;:&quot;&quot;,&quot;non-dropping-particle&quot;:&quot;&quot;},{&quot;family&quot;:&quot;Pais&quot;,&quot;given&quot;:&quot;Silvana&quot;,&quot;parse-names&quot;:false,&quot;dropping-particle&quot;:&quot;&quot;,&quot;non-dropping-particle&quot;:&quot;&quot;},{&quot;family&quot;:&quot;Alonso&quot;,&quot;given&quot;:&quot;Joaquim M.&quot;,&quot;parse-names&quot;:false,&quot;dropping-particle&quot;:&quot;&quot;,&quot;non-dropping-particle&quot;:&quot;&quot;},{&quot;family&quot;:&quot;Gonçalves&quot;,&quot;given&quot;:&quot;João F.&quot;,&quot;parse-names&quot;:false,&quot;dropping-particle&quot;:&quot;&quot;,&quot;non-dropping-particle&quot;:&quot;&quot;},{&quot;family&quot;:&quot;Honrado&quot;,&quot;given&quot;:&quot;João&quot;,&quot;parse-names&quot;:false,&quot;dropping-particle&quot;:&quot;&quot;,&quot;non-dropping-particle&quot;:&quot;&quot;},{&quot;family&quot;:&quot;Vicente&quot;,&quot;given&quot;:&quot;Joana R.&quot;,&quot;parse-names&quot;:false,&quot;dropping-particle&quot;:&quot;&quot;,&quot;non-dropping-particle&quot;:&quot;&quot;}],&quot;container-title&quot;:&quot;Remote Sensing&quot;,&quot;accessed&quot;:{&quot;date-parts&quot;:[[2022,7,1]]},&quot;DOI&quot;:&quot;10.3390/rs13163287&quot;,&quot;ISSN&quot;:&quot;20724292&quot;,&quot;issued&quot;:{&quot;date-parts&quot;:[[2021,8,2]]},&quot;abstract&quot;:&quot;The spread of invasive alien species promotes ecosystem structure and functioning changes, with detrimental effects on native biodiversity and ecosystem services, raising challenges for local management authorities. Predictions of invasion dynamics derived from modeling tools are often spatially coarse and therefore unsuitable for guiding local management. Accurate information on the occurrence of invasive plants and on the main factors that promote their spread is critical to define successful control strategies. For addressing this challenge, we developed a dual framework combining satellite image classification with predictive ecological modeling. By combining data from georeferenced invaded areas with multispectral imagery with 10-meter resolution from Sentinel-2 satellites, a map of areas invaded by the woody invasive Acacia longifolia in a municipality of northern Portugal was devised. Classifier fusion techniques were implemented through which eight statistical and machine-learning algorithms were ensembled to produce accurate maps of invaded areas. Through a Random Forest (RF) model, these maps were then used to explore the factors driving the landscape-level abundance of A. longifolia. RF models were based on explanatory variables describing hypothesized environmental drivers, including climate, topography/geomorphology, soil properties, fire disturbance, landscape composition, linear structures, and landscape spatial configuration. Satellite-based maps synoptically described the spatial patterns of invaded areas, with classifications attaining high accuracy values (True Skill Statistic, TSS: 0.895, Area Under the Receiver Operating Curve, ROC: 0.988, Kappa: 0.857). The predictive RF models highlighted the primary role of climate, followed by landscape composition and configuration, as the most important drivers explaining the species abundance at the landscape level. Our innovative dual framework—combining image classification and predictive ecological modeling—can guide decision-making processes regarding effective management of invasions by prioritizing the invaded areas and tackling the primary environmental and anthropogenic drivers of the species’ abundance and spread.&quot;,&quot;publisher&quot;:&quot;MDPI AG&quot;,&quot;issue&quot;:&quot;16&quot;,&quot;volume&quot;:&quot;13&quot;,&quot;container-title-short&quot;:&quot;Remote Sens (Basel)&quot;},&quot;isTemporary&quot;:false}]},{&quot;citationID&quot;:&quot;MENDELEY_CITATION_6f8546e9-8b7e-411d-9deb-b016849a7df1&quot;,&quot;properties&quot;:{&quot;noteIndex&quot;:0},&quot;isEdited&quot;:false,&quot;manualOverride&quot;:{&quot;isManuallyOverridden&quot;:false,&quot;citeprocText&quot;:&quot;(Osborne and Alvares-Sanches, 2019)&quot;,&quot;manualOverrideText&quot;:&quot;&quot;},&quot;citationTag&quot;:&quot;MENDELEY_CITATION_v3_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&quot;,&quot;citationItems&quot;:[{&quot;id&quot;:&quot;e58a9fbe-a59f-3469-80ac-cd5d8fe88a65&quot;,&quot;itemData&quot;:{&quot;type&quot;:&quot;article-journal&quot;,&quot;id&quot;:&quot;e58a9fbe-a59f-3469-80ac-cd5d8fe88a65&quot;,&quot;title&quot;:&quot;Quantifying how landscape composition and configuration affect urban land surface temperatures using machine learning and neutral landscapes&quot;,&quot;author&quot;:[{&quot;family&quot;:&quot;Osborne&quot;,&quot;given&quot;:&quot;Patrick E.&quot;,&quot;parse-names&quot;:false,&quot;dropping-particle&quot;:&quot;&quot;,&quot;non-dropping-particle&quot;:&quot;&quot;},{&quot;family&quot;:&quot;Alvares-Sanches&quot;,&quot;given&quot;:&quot;Tatiana&quot;,&quot;parse-names&quot;:false,&quot;dropping-particle&quot;:&quot;&quot;,&quot;non-dropping-particle&quot;:&quot;&quot;}],&quot;container-title&quot;:&quot;Computers, Environment and Urban Systems&quot;,&quot;accessed&quot;:{&quot;date-parts&quot;:[[2022,7,5]]},&quot;DOI&quot;:&quot;10.1016/j.compenvurbsys.2019.04.003&quot;,&quot;ISSN&quot;:&quot;01989715&quot;,&quot;issued&quot;:{&quot;date-parts&quot;:[[2019,7,1]]},&quot;page&quot;:&quot;80-90&quot;,&quot;abstract&quot;:&quot;The urban heat island effect is an important 21st century issue because it intersects with the complex challenges of urban population growth, global climate change, public health and increasing energy demand for cooling. While the effects of urban landscape composition on land surface temperature (LST) are well-studied, less attention has been paid to the spatial arrangement of land cover types especially in smaller, often more diverse cities. Landscape configuration is important because it offers the potential to provide refuge from excessive heat for both people and buildings. We present a novel approach to quantifying how both composition and configuration affect LST derived from Landsat imagery in Southampton, UK. First, we trained a machine-learning (generalized boosted regression) model to predict LST from landscape covariates that included the characteristics of the immediate pixel and its surroundings. The model achieved a correlation between predicted and measured LST of 0.956 on independent test data (n = 102,935) and included predictors for both the immediate and adjacent land use. In contrast to other studies, we found adjacency effects to be stronger than immediate effects at 30 m resolution. Next, we used a landscape generation tool (Landscape Generator) to alter landscape configuration by varying natural and built patch sizes and arrangements while holding composition constant. The generated neutral landscapes were then fed into the machine learning model to predict patterns of LST. When we manipulated landscape configuration, the average city temperature remained the same but the local minima varied by 0.9 °C and the maxima by 4.2 °C. The effects on LST and heat island metrics correlated with landscape fragmentation indices. Moreover, the surface temperature of buildings could be reduced by up to 2.1 °C through landscape manipulation. We found that the optimum mix of land use types is neither at the land-sharing nor land-sparing extremes, but a balance between the two. In our city, maximum cooling was achieved when ~60% of land was left natural and distributed in 7–8 patches km−2 although this could be location dependent and further work is needed. Opportunities for urban cooling should be required in the planning process and must consider both composition and configuration at the landscape scale if cities are to build capacity for a growing population and climate change.&quot;,&quot;publisher&quot;:&quot;Elsevier Ltd&quot;,&quot;volume&quot;:&quot;76&quot;,&quot;container-title-short&quot;:&quot;Comput Environ Urban Syst&quot;},&quot;isTemporary&quot;:false}]},{&quot;citationID&quot;:&quot;MENDELEY_CITATION_755c54fb-828e-4683-86d2-43d6d8c68e04&quot;,&quot;properties&quot;:{&quot;noteIndex&quot;:0},&quot;isEdited&quot;:false,&quot;manualOverride&quot;:{&quot;isManuallyOverridden&quot;:false,&quot;citeprocText&quot;:&quot;(Leroux et al., 2020)&quot;,&quot;manualOverrideText&quot;:&quot;&quot;},&quot;citationTag&quot;:&quot;MENDELEY_CITATION_v3_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&quot;,&quot;citationItems&quot;:[{&quot;id&quot;:&quot;fb5503ae-422a-3a4d-8cf7-06eb1ebf08e7&quot;,&quot;itemData&quot;:{&quot;type&quot;:&quot;article-journal&quot;,&quot;id&quot;:&quot;fb5503ae-422a-3a4d-8cf7-06eb1ebf08e7&quot;,&quot;title&quot;:&quot;Using remote sensing to assess the effect of trees on millet yield in complex parklands of Central Senegal&quot;,&quot;author&quot;:[{&quot;family&quot;:&quot;Leroux&quot;,&quot;given&quot;:&quot;L.&quot;,&quot;parse-names&quot;:false,&quot;dropping-particle&quot;:&quot;&quot;,&quot;non-dropping-particle&quot;:&quot;&quot;},{&quot;family&quot;:&quot;Falconnier&quot;,&quot;given&quot;:&quot;G.N.&quot;,&quot;parse-names&quot;:false,&quot;dropping-particle&quot;:&quot;&quot;,&quot;non-dropping-particle&quot;:&quot;&quot;},{&quot;family&quot;:&quot;Diouf&quot;,&quot;given&quot;:&quot;A.A.&quot;,&quot;parse-names&quot;:false,&quot;dropping-particle&quot;:&quot;&quot;,&quot;non-dropping-particle&quot;:&quot;&quot;},{&quot;family&quot;:&quot;Ndao&quot;,&quot;given&quot;:&quot;B.&quot;,&quot;parse-names&quot;:false,&quot;dropping-particle&quot;:&quot;&quot;,&quot;non-dropping-particle&quot;:&quot;&quot;},{&quot;family&quot;:&quot;Gbodjo&quot;,&quot;given&quot;:&quot;J.E.&quot;,&quot;parse-names&quot;:false,&quot;dropping-particle&quot;:&quot;&quot;,&quot;non-dropping-particle&quot;:&quot;&quot;},{&quot;family&quot;:&quot;Tall&quot;,&quot;given&quot;:&quot;L.&quot;,&quot;parse-names&quot;:false,&quot;dropping-particle&quot;:&quot;&quot;,&quot;non-dropping-particle&quot;:&quot;&quot;},{&quot;family&quot;:&quot;Balde&quot;,&quot;given&quot;:&quot;A.A.&quot;,&quot;parse-names&quot;:false,&quot;dropping-particle&quot;:&quot;&quot;,&quot;non-dropping-particle&quot;:&quot;&quot;},{&quot;family&quot;:&quot;Clermont-Dauphin&quot;,&quot;given&quot;:&quot;C.&quot;,&quot;parse-names&quot;:false,&quot;dropping-particle&quot;:&quot;&quot;,&quot;non-dropping-particle&quot;:&quot;&quot;},{&quot;family&quot;:&quot;Bégué&quot;,&quot;given&quot;:&quot;A.&quot;,&quot;parse-names&quot;:false,&quot;dropping-particle&quot;:&quot;&quot;,&quot;non-dropping-particle&quot;:&quot;&quot;},{&quot;family&quot;:&quot;Affholder&quot;,&quot;given&quot;:&quot;F.&quot;,&quot;parse-names&quot;:false,&quot;dropping-particle&quot;:&quot;&quot;,&quot;non-dropping-particle&quot;:&quot;&quot;},{&quot;family&quot;:&quot;Affholder&quot;,&quot;given&quot;:&quot;F.&quot;,&quot;parse-names&quot;:false,&quot;dropping-particle&quot;:&quot;&quot;,&quot;non-dropping-particle&quot;:&quot;&quot;},{&quot;family&quot;:&quot;Roupsard&quot;,&quot;given&quot;:&quot;O.&quot;,&quot;parse-names&quot;:false,&quot;dropping-particle&quot;:&quot;&quot;,&quot;non-dropping-particle&quot;:&quot;&quot;}],&quot;container-title&quot;:&quot;Agricultural Systems&quot;,&quot;container-title-short&quot;:&quot;Agric Syst&quot;,&quot;DOI&quot;:&quot;10.1016/j.agsy.2020.102918&quot;,&quot;issued&quot;:{&quot;date-parts&quot;:[[2020]]},&quot;abstract&quot;:&quot;Agroforestry is pointed out by the Intergovernmental Panel on Climate Change report as a key option to respond to climate change and land degradation while simultaneously improving global food security (IPCC, 2019). Faidherbia albida parklands are widespread in Sub-Saharan Africa and provide several ecosystem services to populations, notably an increase in crop productivity. While remote sensing has been proven useful for crop yield assessment in smallholder farming system, it has so far ignored the woody component. We propose an original approach combining remote sensing, landscape ecology and statistical modelling to i) improve the accuracy of millet yield prediction in parklands and ii) identify the main drivers of millet yield spatial variation. The parkland of Central Senegal was chosen as a case study. Firstly, we calibrated a remote sensing-based linear model that accounted for vegetation productivity and tree density to predict millet yield. Integrating parkland structure improved the accuracy of yield estimation. The best model based on a combination of Green Difference Vegetation Index and number of trees in the field explained 70% of observed yield variability (relative Root Mean Squared Error (RRMSE) of 28%). The best model based solely on vegetation productivity (no information on parkland structure) explained only 46% of the observed variability (RRMSE = 34%). Secondly we investigated the drivers of the spatial variability in estimated yield using Gradient Boosting Machine algorithm (GBM) and biophysical and management factors derived from geospatial data. The GBM model explained 81% of yield spatial variability. Predominant drivers were soil nutrient availability (i.e. soil total nitrogen and total phosphorous) and woody cover in the surrounding landscape of fields. Our results show that millet yield increases with woody cover in the surrounding landscape of fields up to a woody cover of 35%. These findings have to be strengthened by testing the approach in more diversified and/or denser parklands. Our study illustrates that recent advances in earth observations open up new avenues to improve the monitoring of parkland systems in smallholder context.&quot;,&quot;volume&quot;:&quot;184&quot;},&quot;isTemporary&quot;:false}]},{&quot;citationID&quot;:&quot;MENDELEY_CITATION_44afefb5-11cb-40f0-bec4-ea2676d4e74b&quot;,&quot;properties&quot;:{&quot;noteIndex&quot;:0},&quot;isEdited&quot;:false,&quot;manualOverride&quot;:{&quot;isManuallyOverridden&quot;:false,&quot;citeprocText&quot;:&quot;(Vidal-Macua et al., 2020)&quot;,&quot;manualOverrideText&quot;:&quot;&quot;},&quot;citationTag&quot;:&quot;MENDELEY_CITATION_v3_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&quot;,&quot;citationItems&quot;:[{&quot;id&quot;:&quot;af7ce566-a3b3-39d4-be96-41ba2dcea2ee&quot;,&quot;itemData&quot;:{&quot;type&quot;:&quot;article-journal&quot;,&quot;id&quot;:&quot;af7ce566-a3b3-39d4-be96-41ba2dcea2ee&quot;,&quot;title&quot;:&quot;Assessing vegetation recovery in reclaimed opencast mines of the Teruel coalfield (Spain) using Landsat time series and boosted regression trees&quot;,&quot;author&quot;:[{&quot;family&quot;:&quot;Vidal-Macua&quot;,&quot;given&quot;:&quot;Juan José&quot;,&quot;parse-names&quot;:false,&quot;dropping-particle&quot;:&quot;&quot;,&quot;non-dropping-particle&quot;:&quot;&quot;},{&quot;family&quot;:&quot;Nicolau&quot;,&quot;given&quot;:&quot;José Manuel&quot;,&quot;parse-names&quot;:false,&quot;dropping-particle&quot;:&quot;&quot;,&quot;non-dropping-particle&quot;:&quot;&quot;},{&quot;family&quot;:&quot;Vicente&quot;,&quot;given&quot;:&quot;Eduardo&quot;,&quot;parse-names&quot;:false,&quot;dropping-particle&quot;:&quot;&quot;,&quot;non-dropping-particle&quot;:&quot;&quot;},{&quot;family&quot;:&quot;Moreno-de las Heras&quot;,&quot;given&quot;:&quot;Mariano&quot;,&quot;parse-names&quot;:false,&quot;dropping-particle&quot;:&quot;&quot;,&quot;non-dropping-particle&quot;:&quot;&quot;}],&quot;container-title&quot;:&quot;Science of the Total Environment&quot;,&quot;accessed&quot;:{&quot;date-parts&quot;:[[2022,7,4]]},&quot;DOI&quot;:&quot;10.1016/j.scitotenv.2020.137250&quot;,&quot;ISSN&quot;:&quot;18791026&quot;,&quot;PMID&quot;:&quot;32092820&quot;,&quot;issued&quot;:{&quot;date-parts&quot;:[[2020,5,15]]},&quot;abstract&quot;:&quot;Opencast mining is an activity that caters to many economic sectors; however, it has a large impact on society and the environment. After mining, the major concern is to restore the previous land cover, which was generally a natural vegetation cover. Establishing permanent vegetation cover can restore landscape connectivity and previous ecosystem functions, enhance aesthetic values and prevent off-side effects associated with post-mining landscapes. Opencast mining reclamation deals with these issues with several strategies that aim to develop a vegetation cover after mining activity has stopped. However, not all reclamation actions are effective, and assessing their efficiency by monitoring vegetation development at reclaimed sites is a time-consuming task because it usually involves extensive field work. In this study, we present a semi-automatic approach based on analysing satellite data (Landsat) time series and using a machine learning technique to identify suitable conditions for vegetation development at reclaimed opencast mines. We analysed the Teruel coalfield (Aragón, central-eastern Spain). This area is a representative Mediterranean-Continental region that is of particular interest due the diversity of reclamation actions that have been applied and the increase in drier conditions during the last decades. Conditions were described with topography derived variables, technical reclamation features and drought-occurrence variables as potential explanatory factors. The implemented approach allowed us to identify the main abiotic filters for vegetation of this geographic region: the water availability and soil retention (both controlled by the topographic slope), and the proximity to seed sources. The analysis evidenced the negative influence of drought occurrence on vegetation development, and different responses were found depending on the timescale at which drought is calculated. Our results indicate that the reclamation landform model is the main key factor influencing vegetation development. A model such as the smooth berm-slope increases water availability and controls soil erosion, and hence, improves vegetation development. In addition, we found that further than 500-600 m from the mine, the effect of seed source declines dramatically. Therefore, all these issues should be considered in future reclamation designs in a Mediterranean-Continental environment. Our methodology could be adapted to other geographic regions where spatial environmental data are available.&quot;,&quot;publisher&quot;:&quot;Elsevier B.V.&quot;,&quot;volume&quot;:&quot;717&quot;,&quot;container-title-short&quot;:&quot;&quot;},&quot;isTemporary&quot;:false}]},{&quot;citationID&quot;:&quot;MENDELEY_CITATION_3c26861b-9da9-4858-9af1-f36789e1120b&quot;,&quot;properties&quot;:{&quot;noteIndex&quot;:0},&quot;isEdited&quot;:false,&quot;manualOverride&quot;:{&quot;isManuallyOverridden&quot;:false,&quot;citeprocText&quot;:&quot;(Nawrocki et al., 2020)&quot;,&quot;manualOverrideText&quot;:&quot;&quot;},&quot;citationTag&quot;:&quot;MENDELEY_CITATION_v3_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&quot;,&quot;citationItems&quot;:[{&quot;id&quot;:&quot;0d4c551b-3d8e-3a4e-80a1-21a917b0bb15&quot;,&quot;itemData&quot;:{&quot;type&quot;:&quot;article-journal&quot;,&quot;id&quot;:&quot;0d4c551b-3d8e-3a4e-80a1-21a917b0bb15&quot;,&quot;title&quot;:&quot;Regional mapping of species-level continuous foliar cover: beyond categorical vegetation mapping&quot;,&quot;author&quot;:[{&quot;family&quot;:&quot;Nawrocki&quot;,&quot;given&quot;:&quot;Timm W.&quot;,&quot;parse-names&quot;:false,&quot;dropping-particle&quot;:&quot;&quot;,&quot;non-dropping-particle&quot;:&quot;&quot;},{&quot;family&quot;:&quot;Carlson&quot;,&quot;given&quot;:&quot;Matthew L.&quot;,&quot;parse-names&quot;:false,&quot;dropping-particle&quot;:&quot;&quot;,&quot;non-dropping-particle&quot;:&quot;&quot;},{&quot;family&quot;:&quot;Osnas&quot;,&quot;given&quot;:&quot;Jeanne L.D.&quot;,&quot;parse-names&quot;:false,&quot;dropping-particle&quot;:&quot;&quot;,&quot;non-dropping-particle&quot;:&quot;&quot;},{&quot;family&quot;:&quot;Trammell&quot;,&quot;given&quot;:&quot;E. Jamie&quot;,&quot;parse-names&quot;:false,&quot;dropping-particle&quot;:&quot;&quot;,&quot;non-dropping-particle&quot;:&quot;&quot;},{&quot;family&quot;:&quot;Witmer&quot;,&quot;given&quot;:&quot;Frank D.W.&quot;,&quot;parse-names&quot;:false,&quot;dropping-particle&quot;:&quot;&quot;,&quot;non-dropping-particle&quot;:&quot;&quot;}],&quot;container-title&quot;:&quot;Ecological Applications&quot;,&quot;accessed&quot;:{&quot;date-parts&quot;:[[2022,7,4]]},&quot;DOI&quot;:&quot;10.1002/eap.2081&quot;,&quot;ISSN&quot;:&quot;19395582&quot;,&quot;PMID&quot;:&quot;31971646&quot;,&quot;issued&quot;:{&quot;date-parts&quot;:[[2020,6,1]]},&quot;abstract&quot;:&quot;The ability to quantify spatial patterns and detect change in terrestrial vegetation across large landscapes depends on linking ground-based measurements of vegetation to remotely sensed data. Unlike non-overlapping categorical vegetation types (i.e., typical vegetation and land cover maps), species-level gradients of foliar cover are consistent with the ecological theories of individualistic response of species and niche space. We collected foliar cover data for vascular plant, bryophyte, and lichen species and 17 environmental variables in the Arctic Coastal Plain and Brooks Foothills of Alaska from 2012 to 2017. We integrated these data into a standardized database with 13 additional vegetation survey and monitoring data sets in northern Alaska collected from 1998 to 2017. To map the patterns of foliar cover for six dominant and widespread vascular plant species in arctic Alaska, we statistically associated ground-based measurements of species distribution and abundance to environmental and multi-season spectral covariates using a Bayesian statistical learning approach. For five of the six modeled species, our models predicted 36% to 65% of the observed species-level variation in foliar cover. Overall, our continuous foliar cover maps predicted more of the observed spatial heterogeneity in species distribution and abundance than an existing categorical vegetation map. Mapping continuous foliar cover at the species level also revealed ecological patterns obscured by aggregation in existing plant functional type approaches. Species-level analysis of vegetation patterns enables quantifying and monitoring landscape-level changes in species, vegetation communities, and wildlife habitat independently of subjective categorical vegetation types and facilitates integrating spatial patterns across multiple ecological scales. The novel species-level foliar cover mapping approach described here provides spatial information about the functional role of plant species in vegetation communities and wildlife habitat that are not available in categorical vegetation maps or quantitative maps of broadly defined vegetation aggregates.&quot;,&quot;publisher&quot;:&quot;Ecological Society of America&quot;,&quot;issue&quot;:&quot;4&quot;,&quot;volume&quot;:&quot;30&quot;,&quot;container-title-short&quot;:&quot;&quot;},&quot;isTemporary&quot;:false}]},{&quot;citationID&quot;:&quot;MENDELEY_CITATION_5e13c3d7-de03-4998-88a1-5b4342490f26&quot;,&quot;properties&quot;:{&quot;noteIndex&quot;:0},&quot;isEdited&quot;:false,&quot;manualOverride&quot;:{&quot;isManuallyOverridden&quot;:false,&quot;citeprocText&quot;:&quot;(Matsala et al., 2020)&quot;,&quot;manualOverrideText&quot;:&quot;&quot;},&quot;citationTag&quot;:&quot;MENDELEY_CITATION_v3_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&quot;,&quot;citationItems&quot;:[{&quot;id&quot;:&quot;7678f04b-74cb-3821-a999-bbcc9ed39cec&quot;,&quot;itemData&quot;:{&quot;type&quot;:&quot;article-journal&quot;,&quot;id&quot;:&quot;7678f04b-74cb-3821-a999-bbcc9ed39cec&quot;,&quot;title&quot;:&quot;An indirect approach to predict deadwood biomass in forests of Ukrainian Polissya using Landsat images and terrestrial data&quot;,&quot;author&quot;:[{&quot;family&quot;:&quot;Matsala&quot;,&quot;given&quot;:&quot;Maksym&quot;,&quot;parse-names&quot;:false,&quot;dropping-particle&quot;:&quot;&quot;,&quot;non-dropping-particle&quot;:&quot;&quot;},{&quot;family&quot;:&quot;Myroniuk&quot;,&quot;given&quot;:&quot;Viktor&quot;,&quot;parse-names&quot;:false,&quot;dropping-particle&quot;:&quot;&quot;,&quot;non-dropping-particle&quot;:&quot;&quot;},{&quot;family&quot;:&quot;Bilous&quot;,&quot;given&quot;:&quot;Andrii&quot;,&quot;parse-names&quot;:false,&quot;dropping-particle&quot;:&quot;&quot;,&quot;non-dropping-particle&quot;:&quot;&quot;},{&quot;family&quot;:&quot;Terentiev&quot;,&quot;given&quot;:&quot;Andrii&quot;,&quot;parse-names&quot;:false,&quot;dropping-particle&quot;:&quot;&quot;,&quot;non-dropping-particle&quot;:&quot;&quot;},{&quot;family&quot;:&quot;Diachuk&quot;,&quot;given&quot;:&quot;Petro&quot;,&quot;parse-names&quot;:false,&quot;dropping-particle&quot;:&quot;&quot;,&quot;non-dropping-particle&quot;:&quot;&quot;},{&quot;family&quot;:&quot;Zadorozhniuk&quot;,&quot;given&quot;:&quot;Roman&quot;,&quot;parse-names&quot;:false,&quot;dropping-particle&quot;:&quot;&quot;,&quot;non-dropping-particle&quot;:&quot;&quot;}],&quot;container-title&quot;:&quot;Forestry Studies&quot;,&quot;accessed&quot;:{&quot;date-parts&quot;:[[2022,7,4]]},&quot;DOI&quot;:&quot;10.2478/fsmu-2020-0018&quot;,&quot;ISSN&quot;:&quot;1736-8723&quot;,&quot;URL&quot;:&quot;https://www.sciendo.com/article/10.2478/fsmu-2020-0018&quot;,&quot;issued&quot;:{&quot;date-parts&quot;:[[2020,12,1]]},&quot;page&quot;:&quot;107-124&quot;,&quot;abstract&quot;:&quot;&lt;p&gt; Spatially explicit and consistent mapping of forest biomass is one of the key tasks towards full and appropriate accounting of carbon budgets and productivity potentials at different scales. Landsat imagery coupled with terrestrial-based data and processed using modern machine learning techniques is a suitable data source for mapping of forest components such as deadwood. Using relationships between deadwood biomass and growing stock volume, here we indirectly map this ecosystem compartment within the study area in northern Ukraine. Several machine learning techniques were applied: Random Forest (RF) for the land cover and tree species classification task, &lt;italic&gt;k&lt;/italic&gt; -Nearest Neighbours ( &lt;italic&gt;k&lt;/italic&gt; -NN) and Gradient Boosting Machines (GBM) for the deadwood imputation purpose. Land cover (81.9%) and tree species classification (78.9%) were performed with a relatively high level of overall accuracy. Outputs of deadwood biomass mapping using &lt;italic&gt;k&lt;/italic&gt; -NN and GBM matched quite well (8.4 ± 2.3 t·ha &lt;sup&gt;−1&lt;/sup&gt; (17% of the mean) vs. 8.1 ± 1.7 t·ha &lt;sup&gt;−1&lt;/sup&gt; (16% of the mean), respectively mean ± &lt;italic&gt;SD&lt;/italic&gt; deadwood biomass stock), indicating a strong potential of ensemble boosters to predict forest biomass in a spatially explicit manner. The main challenges met in the study were related to the limitations of available ground-based data, thus showing the need for national statistical inventory implications in Ukraine. &lt;/p&gt;&quot;,&quot;publisher&quot;:&quot;De Gruyter Open Ltd&quot;,&quot;issue&quot;:&quot;1&quot;,&quot;volume&quot;:&quot;73&quot;,&quot;container-title-short&quot;:&quot;&quot;},&quot;isTemporary&quot;:false}]},{&quot;citationID&quot;:&quot;MENDELEY_CITATION_8fc2af22-9605-47f8-b4e8-2764ad658fab&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OGZjMmFmMjItOTYwNS00N2Y4LWI0ZTgtMjc2NGFkNjU4ZmFi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fce4cb0c-aa0c-4212-8ee1-f6415af01cf6&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ZmNlNGNiMGMtYWEwYy00MjEyLThlZTEtZjY0MTVhZjAxY2Y2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c1d5807f-3cc5-4dc3-be4a-a4467d54bf23&quot;,&quot;properties&quot;:{&quot;noteIndex&quot;:0},&quot;isEdited&quot;:false,&quot;manualOverride&quot;:{&quot;isManuallyOverridden&quot;:false,&quot;citeprocText&quot;:&quot;(Pastick et al., 2018)&quot;,&quot;manualOverrideText&quot;:&quot;&quot;},&quot;citationTag&quot;:&quot;MENDELEY_CITATION_v3_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&quot;,&quot;citationItems&quot;:[{&quot;id&quot;:&quot;92f8350c-318b-3115-8002-6f8967a85936&quot;,&quot;itemData&quot;:{&quot;type&quot;:&quot;article-journal&quot;,&quot;id&quot;:&quot;92f8350c-318b-3115-8002-6f8967a85936&quot;,&quot;title&quot;:&quot;Spatiotemporal Analysis of Landsat-8 and Sentinel-2 Data to Support Monitoring of Dryland Ecosystems&quot;,&quot;author&quot;:[{&quot;family&quot;:&quot;Pastick&quot;,&quot;given&quot;:&quot;Neal&quot;,&quot;parse-names&quot;:false,&quot;dropping-particle&quot;:&quot;&quot;,&quot;non-dropping-particle&quot;:&quot;&quot;},{&quot;family&quot;:&quot;Wylie&quot;,&quot;given&quot;:&quot;Bruce&quot;,&quot;parse-names&quot;:false,&quot;dropping-particle&quot;:&quot;&quot;,&quot;non-dropping-particle&quot;:&quot;&quot;},{&quot;family&quot;:&quot;Wu&quot;,&quot;given&quot;:&quot;Zhuoting&quot;,&quot;parse-names&quot;:false,&quot;dropping-particle&quot;:&quot;&quot;,&quot;non-dropping-particle&quot;:&quot;&quot;}],&quot;container-title&quot;:&quot;Remote Sensing&quot;,&quot;container-title-short&quot;:&quot;Remote Sens (Basel)&quot;,&quot;accessed&quot;:{&quot;date-parts&quot;:[[2022,7,5]]},&quot;DOI&quot;:&quot;10.3390/rs10050791&quot;,&quot;ISSN&quot;:&quot;2072-4292&quot;,&quot;URL&quot;:&quot;http://www.mdpi.com/2072-4292/10/5/791&quot;,&quot;issued&quot;:{&quot;date-parts&quot;:[[2018,5,19]]},&quot;page&quot;:&quot;791&quot;,&quot;abstract&quot;:&quot;Drylands are the habitat and source of livelihood for about two fifths of the world's population and are highly susceptible to climate and anthropogenic change. To understand the vulnerability of drylands to changing environmental conditions, land managers need to effectively monitor rates of past change and remote sensing offers a cost-effective means to assess and manage these vast landscapes. Here, we present a novel approach to accurately monitor land-surface phenology in drylands of the Western United States using a regression tree modeling framework that combined information collected by the Operational Land Imager (OLI) onboard Landsat 8 and the Multispectral Instrument (MSI) onboard Sentinel-2. This highly-automatable approach allowed us to precisely characterize seasonal variations in spectral vegetation indices with substantial agreement between observed and predicted values (R2 = 0.98; Mean Absolute Error = 0.01). Derived phenology curves agreed with independent eMODIS phenological signatures of major land cover types (average r-value = 0.86), cheatgrass cover (average r-value = 0.96), and growing season proxies for vegetation productivity (R2 = 0.88), although a systematic bias towards earlier maturity and senescence indicates enhanced monitoring capabilities associated with the use of harmonized Landsat-8 Sentinel-2 data. Overall, our results demonstrate that observations made by the MSI and OLI can be used in conjunction to accurately characterize land-surface phenology and exclusion of imagery from either sensor drastically reduces our ability to monitor dryland environments. Given the declines in MODIS performance and forthcoming decommission with no equivalent replacement planned, data fusion approaches that integrate observations from multispectral sensors will be needed to effectively monitor dryland ecosystems. While the synthetic image stacks are expected to be locally useful, the technical approach can serve a wide variety of applications such as invasive species and drought monitoring, habitat mapping, production of phenology metrics, and land-cover change modeling.&quot;,&quot;publisher&quot;:&quot;MDPI AG&quot;,&quot;issue&quot;:&quot;5&quot;,&quot;volume&quot;:&quot;10&quot;},&quot;isTemporary&quot;:false}]},{&quot;citationID&quot;:&quot;MENDELEY_CITATION_3b75b3af-747c-4da6-b7a2-6295f70037db&quot;,&quot;properties&quot;:{&quot;noteIndex&quot;:0},&quot;isEdited&quot;:false,&quot;manualOverride&quot;:{&quot;isManuallyOverridden&quot;:false,&quot;citeprocText&quot;:&quot;(Ha et al., 2021)&quot;,&quot;manualOverrideText&quot;:&quot;&quot;},&quot;citationTag&quot;:&quot;MENDELEY_CITATION_v3_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&quot;,&quot;citationItems&quot;:[{&quot;id&quot;:&quot;02903450-6a31-3613-87be-832c9643bd9c&quot;,&quot;itemData&quot;:{&quot;type&quot;:&quot;article-journal&quot;,&quot;id&quot;:&quot;02903450-6a31-3613-87be-832c9643bd9c&quot;,&quot;title&quot;:&quot;Zoning Seagrass Protection in Lap An Lagoon, Vietnam Using a Novel Integrated Framework for Sustainable Coastal Management&quot;,&quot;author&quot;:[{&quot;family&quot;:&quot;Ha&quot;,&quot;given&quot;:&quot;Nam Thang&quot;,&quot;parse-names&quot;:false,&quot;dropping-particle&quot;:&quot;&quot;,&quot;non-dropping-particle&quot;:&quot;&quot;},{&quot;family&quot;:&quot;Pham&quot;,&quot;given&quot;:&quot;Tien Dat&quot;,&quot;parse-names&quot;:false,&quot;dropping-particle&quot;:&quot;&quot;,&quot;non-dropping-particle&quot;:&quot;&quot;},{&quot;family&quot;:&quot;Tran&quot;,&quot;given&quot;:&quot;Thi Thuy Hang&quot;,&quot;parse-names&quot;:false,&quot;dropping-particle&quot;:&quot;&quot;,&quot;non-dropping-particle&quot;:&quot;&quot;}],&quot;container-title&quot;:&quot;Wetlands&quot;,&quot;accessed&quot;:{&quot;date-parts&quot;:[[2022,7,1]]},&quot;DOI&quot;:&quot;10.1007/s13157-021-01504-8&quot;,&quot;ISSN&quot;:&quot;19436246&quot;,&quot;issued&quot;:{&quot;date-parts&quot;:[[2021,12,1]]},&quot;page&quot;:&quot;122&quot;,&quot;abstract&quot;:&quot;Seagrass is a key factor of the nature-based solution to climate change impacts, however, this resource has been lost and degraded worldwide in both of area and habitats. Protection of extant seagrass often requires a zoning approach to fit the local conditions and to identify the spatial prioritization. In this study, we integrated the state-of-the-art machine learning model (CatBoost) and Sentinel-2 multi-spectral imagery for mapping the extent of seagrass meadows, combined with the multi-criteria evaluation (MCE), fuzzy logic (Sigmoidal membership function), and analytic hierarchy process (AHP) technique in a GIS database to score the ecological protection zoning of seagrass ecosystem in Lap An lagoon, Vietnam. Seagrass map retrieved from Sentinel-2 multi-spectral imagery was used as the constrain factor, whilst salinity, water depth, substratum, and distance to aquaculture sites were conditioning factors. Our results presented accurate mapping of seagrass meadows in the study site (scores of overall accuracy, precision, and F1 are 0.93, 0.90 and 0.92, respectively) and indicated 22.05 ha (scores 0.66—0.99) in high, 18.63 ha (scores 0.33—0.66) in medium, and 10.80 ha (scores 0—0.33) in low priority of protection in the southern and the eastern southwest parts of the lagoon, and the areas closed to the aquaculture sites, respectively. Our novel integrated approach to map the priority zones is useful for sustainable protection and management of seagrass meadows and provides a framework to strengthen the application of remote sensing and GIS-based techniques for further conservation of seagrass globally.&quot;,&quot;publisher&quot;:&quot;Springer Science and Business Media B.V.&quot;,&quot;issue&quot;:&quot;8&quot;,&quot;volume&quot;:&quot;41&quot;,&quot;container-title-short&quot;:&quot;&quot;},&quot;isTemporary&quot;:false}]},{&quot;citationID&quot;:&quot;MENDELEY_CITATION_a8a45f55-c0cd-424e-a39b-d257545b99ff&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&quot;,&quot;citationItems&quot;:[{&quot;id&quot;:&quot;5a57b561-8393-3403-8a91-4d648b33833a&quot;,&quot;itemData&quot;:{&quot;type&quot;:&quot;article-journal&quot;,&quot;id&quot;:&quot;5a57b561-8393-3403-8a91-4d648b33833a&quot;,&quot;title&quot;:&quot;Estimating Soil Organic Matter Content Using Sentinel-2 Imagery by Machine Learning in Shanghai&quot;,&quot;author&quot;:[{&quot;family&quot;:&quot;Wang&quot;,&quot;given&quot;:&quot;Xinxin&quot;,&quot;parse-names&quot;:false,&quot;dropping-particle&quot;:&quot;&quot;,&quot;non-dropping-particle&quot;:&quot;&quot;},{&quot;family&quot;:&quot;Han&quot;,&quot;given&quot;:&quot;Jigang&quot;,&quot;parse-names&quot;:false,&quot;dropping-particle&quot;:&quot;&quot;,&quot;non-dropping-particle&quot;:&quot;&quot;},{&quot;family&quot;:&quot;Wang&quot;,&quot;given&quot;:&quot;Xia&quot;,&quot;parse-names&quot;:false,&quot;dropping-particle&quot;:&quot;&quot;,&quot;non-dropping-particle&quot;:&quot;&quot;},{&quot;family&quot;:&quot;Yao&quot;,&quot;given&quot;:&quot;Huaiying&quot;,&quot;parse-names&quot;:false,&quot;dropping-particle&quot;:&quot;&quot;,&quot;non-dropping-particle&quot;:&quot;&quot;},{&quot;family&quot;:&quot;Zhang&quot;,&quot;given&quot;:&quot;Lang&quot;,&quot;parse-names&quot;:false,&quot;dropping-particle&quot;:&quot;&quot;,&quot;non-dropping-particle&quot;:&quot;&quot;}],&quot;container-title&quot;:&quot;IEEE Access&quot;,&quot;accessed&quot;:{&quot;date-parts&quot;:[[2022,7,1]]},&quot;DOI&quot;:&quot;10.1109/ACCESS.2021.3080689&quot;,&quot;ISSN&quot;:&quot;21693536&quot;,&quot;issued&quot;:{&quot;date-parts&quot;:[[2021]]},&quot;page&quot;:&quot;78215-78225&quot;,&quot;abstract&quot;:&quot;Soil organic matter (SOM) plays an important role in the field of climate change and terrestrial ecosystems. SOM in large areas, especially in urban areas, is difficult to monitor and estimate by traditional methods. Urban land structure is complex, and soil is a mixture of organic and inorganic constituents with different physical and chemical properties. Previous studies showed that remote sensing techniques that provide diverse data in the visible-near-infrared (VNIR)-shortwave infrared (SWIR) spectral range, are promising in the prediction of SOM content on a large scale. Sentinel-2 covers the important spectral bands (VNIR-SWIR) for SOM prediction with a short revisit time. Thus, this article aimed to evaluate the capacity of Sentinel-2 for SOM prediction in an urban area (i.e., Shanghai). 103 bare soil samples filtrated from 398 soil samples at a depth of 20 cm were selected. Three methods, partial least square regression (PLSR), artificial neural network (ANN), and support vector machine (SVM), were applied. The root mean square error (RMSE) of modelling (mRMSE) and the coefficient of determination ( R{2} ) of modelling (mR{2}) were used to reflect the accuracy of the model. The results show that PLSR has the poorest performance. ANN has the highest modelling accuracy (mRMSE = 7.387 g kg {-1} , mR{2}=0.446 ). The ANN prediction accuracy of RMSE (pRMSE) is 4.713 g kg {-1} and the prediction accuracy of R{2}~(pR{2}) is 0.723. For SVR, the pRMSE is 4.638 g kg {-1} , and the pR{2} is 0.732. The prediction accuracy of SVR is slightly higher than that of ANN. The spatial distribution of SOM demonstrates that the value obtained by ANN is the closest to the range of the bare soil samples, and ANN performs better in vegetation-covered areas. Therefore, Sentinel-2 can be used to estimate SOM content in urban areas, and ANN is a promising method for SOM estimation.&quot;,&quot;publisher&quot;:&quot;Institute of Electrical and Electronics Engineers Inc.&quot;,&quot;volume&quot;:&quot;9&quot;,&quot;container-title-short&quot;:&quot;&quot;},&quot;isTemporary&quot;:false}]},{&quot;citationID&quot;:&quot;MENDELEY_CITATION_6cba3a35-8699-4f06-bb55-29544023bf13&quot;,&quot;properties&quot;:{&quot;noteIndex&quot;:0},&quot;isEdited&quot;:false,&quot;manualOverride&quot;:{&quot;isManuallyOverridden&quot;:false,&quot;citeprocText&quot;:&quot;(Mouta et al., 2021)&quot;,&quot;manualOverrideText&quot;:&quot;&quot;},&quot;citationTag&quot;:&quot;MENDELEY_CITATION_v3_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&quot;,&quot;citationItems&quot;:[{&quot;id&quot;:&quot;89e020ce-57aa-3726-a04d-28a1592696a0&quot;,&quot;itemData&quot;:{&quot;type&quot;:&quot;article-journal&quot;,&quot;id&quot;:&quot;89e020ce-57aa-3726-a04d-28a1592696a0&quot;,&quot;title&quot;:&quot;‘The Best of Two Worlds’—Combining Classifier Fusion and Ecological Models to Map and Explain Landscape Invasion by an Alien Shrub&quot;,&quot;author&quot;:[{&quot;family&quot;:&quot;Mouta&quot;,&quot;given&quot;:&quot;Nuno&quot;,&quot;parse-names&quot;:false,&quot;dropping-particle&quot;:&quot;&quot;,&quot;non-dropping-particle&quot;:&quot;&quot;},{&quot;family&quot;:&quot;Silva&quot;,&quot;given&quot;:&quot;Renato&quot;,&quot;parse-names&quot;:false,&quot;dropping-particle&quot;:&quot;&quot;,&quot;non-dropping-particle&quot;:&quot;&quot;},{&quot;family&quot;:&quot;Pais&quot;,&quot;given&quot;:&quot;Silvana&quot;,&quot;parse-names&quot;:false,&quot;dropping-particle&quot;:&quot;&quot;,&quot;non-dropping-particle&quot;:&quot;&quot;},{&quot;family&quot;:&quot;Alonso&quot;,&quot;given&quot;:&quot;Joaquim M.&quot;,&quot;parse-names&quot;:false,&quot;dropping-particle&quot;:&quot;&quot;,&quot;non-dropping-particle&quot;:&quot;&quot;},{&quot;family&quot;:&quot;Gonçalves&quot;,&quot;given&quot;:&quot;João F.&quot;,&quot;parse-names&quot;:false,&quot;dropping-particle&quot;:&quot;&quot;,&quot;non-dropping-particle&quot;:&quot;&quot;},{&quot;family&quot;:&quot;Honrado&quot;,&quot;given&quot;:&quot;João&quot;,&quot;parse-names&quot;:false,&quot;dropping-particle&quot;:&quot;&quot;,&quot;non-dropping-particle&quot;:&quot;&quot;},{&quot;family&quot;:&quot;Vicente&quot;,&quot;given&quot;:&quot;Joana R.&quot;,&quot;parse-names&quot;:false,&quot;dropping-particle&quot;:&quot;&quot;,&quot;non-dropping-particle&quot;:&quot;&quot;}],&quot;container-title&quot;:&quot;Remote Sensing&quot;,&quot;accessed&quot;:{&quot;date-parts&quot;:[[2022,7,1]]},&quot;DOI&quot;:&quot;10.3390/rs13163287&quot;,&quot;ISSN&quot;:&quot;20724292&quot;,&quot;issued&quot;:{&quot;date-parts&quot;:[[2021,8,2]]},&quot;abstract&quot;:&quot;The spread of invasive alien species promotes ecosystem structure and functioning changes, with detrimental effects on native biodiversity and ecosystem services, raising challenges for local management authorities. Predictions of invasion dynamics derived from modeling tools are often spatially coarse and therefore unsuitable for guiding local management. Accurate information on the occurrence of invasive plants and on the main factors that promote their spread is critical to define successful control strategies. For addressing this challenge, we developed a dual framework combining satellite image classification with predictive ecological modeling. By combining data from georeferenced invaded areas with multispectral imagery with 10-meter resolution from Sentinel-2 satellites, a map of areas invaded by the woody invasive Acacia longifolia in a municipality of northern Portugal was devised. Classifier fusion techniques were implemented through which eight statistical and machine-learning algorithms were ensembled to produce accurate maps of invaded areas. Through a Random Forest (RF) model, these maps were then used to explore the factors driving the landscape-level abundance of A. longifolia. RF models were based on explanatory variables describing hypothesized environmental drivers, including climate, topography/geomorphology, soil properties, fire disturbance, landscape composition, linear structures, and landscape spatial configuration. Satellite-based maps synoptically described the spatial patterns of invaded areas, with classifications attaining high accuracy values (True Skill Statistic, TSS: 0.895, Area Under the Receiver Operating Curve, ROC: 0.988, Kappa: 0.857). The predictive RF models highlighted the primary role of climate, followed by landscape composition and configuration, as the most important drivers explaining the species abundance at the landscape level. Our innovative dual framework—combining image classification and predictive ecological modeling—can guide decision-making processes regarding effective management of invasions by prioritizing the invaded areas and tackling the primary environmental and anthropogenic drivers of the species’ abundance and spread.&quot;,&quot;publisher&quot;:&quot;MDPI AG&quot;,&quot;issue&quot;:&quot;16&quot;,&quot;volume&quot;:&quot;13&quot;,&quot;container-title-short&quot;:&quot;Remote Sens (Basel)&quot;},&quot;isTemporary&quot;:false}]},{&quot;citationID&quot;:&quot;MENDELEY_CITATION_765b918c-29d2-4439-9dbd-4e18f18db33e&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NzY1YjkxOGMtMjlkMi00NDM5LTlkYmQtNGUxOGYxOGRiMzNl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0942775a-2555-4669-af0c-c43aeb2de9a8&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MDk0Mjc3NWEtMjU1NS00NjY5LWFmMGMtYzQzYWViMmRlOWE4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9af013b7-4b01-4b45-8848-be32f406d4f7&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OWFmMDEzYjctNGIwMS00YjQ1LTg4NDgtYmUzMmY0MDZkNGY3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5910bc14-4d0e-4f67-af96-e37e1fa961f1&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NTkxMGJjMTQtNGQwZS00ZjY3LWFmOTYtZTM3ZTFmYTk2MWYx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4dcc1cd9-5172-472d-9e88-245039c0f9e7&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NGRjYzFjZDktNTE3Mi00NzJkLTllODgtMjQ1MDM5YzBmOWU3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0a5933f2-9dad-428d-b8b7-71d1375032a2&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MGE1OTMzZjItOWRhZC00MjhkLWI4YjctNzFkMTM3NTAzMmEy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e0b8b2d0-a67e-4972-8ff3-c02193257e99&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ZTBiOGIyZDAtYTY3ZS00OTcyLThmZjMtYzAyMTkzMjU3ZTk5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e2f9092a-5ab9-4401-9369-ef5d56fbd11e&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ZTJmOTA5MmEtNWFiOS00NDAxLTkzNjktZWY1ZDU2ZmJkMTFl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b711d87e-e0d5-4ee9-887f-8a87e71fe8fd&quot;,&quot;properties&quot;:{&quot;noteIndex&quot;:0},&quot;isEdited&quot;:false,&quot;manualOverride&quot;:{&quot;isManuallyOverridden&quot;:false,&quot;citeprocText&quot;:&quot;(Matsala et al., 2020)&quot;,&quot;manualOverrideText&quot;:&quot;&quot;},&quot;citationTag&quot;:&quot;MENDELEY_CITATION_v3_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&quot;,&quot;citationItems&quot;:[{&quot;id&quot;:&quot;7678f04b-74cb-3821-a999-bbcc9ed39cec&quot;,&quot;itemData&quot;:{&quot;type&quot;:&quot;article-journal&quot;,&quot;id&quot;:&quot;7678f04b-74cb-3821-a999-bbcc9ed39cec&quot;,&quot;title&quot;:&quot;An indirect approach to predict deadwood biomass in forests of Ukrainian Polissya using Landsat images and terrestrial data&quot;,&quot;author&quot;:[{&quot;family&quot;:&quot;Matsala&quot;,&quot;given&quot;:&quot;Maksym&quot;,&quot;parse-names&quot;:false,&quot;dropping-particle&quot;:&quot;&quot;,&quot;non-dropping-particle&quot;:&quot;&quot;},{&quot;family&quot;:&quot;Myroniuk&quot;,&quot;given&quot;:&quot;Viktor&quot;,&quot;parse-names&quot;:false,&quot;dropping-particle&quot;:&quot;&quot;,&quot;non-dropping-particle&quot;:&quot;&quot;},{&quot;family&quot;:&quot;Bilous&quot;,&quot;given&quot;:&quot;Andrii&quot;,&quot;parse-names&quot;:false,&quot;dropping-particle&quot;:&quot;&quot;,&quot;non-dropping-particle&quot;:&quot;&quot;},{&quot;family&quot;:&quot;Terentiev&quot;,&quot;given&quot;:&quot;Andrii&quot;,&quot;parse-names&quot;:false,&quot;dropping-particle&quot;:&quot;&quot;,&quot;non-dropping-particle&quot;:&quot;&quot;},{&quot;family&quot;:&quot;Diachuk&quot;,&quot;given&quot;:&quot;Petro&quot;,&quot;parse-names&quot;:false,&quot;dropping-particle&quot;:&quot;&quot;,&quot;non-dropping-particle&quot;:&quot;&quot;},{&quot;family&quot;:&quot;Zadorozhniuk&quot;,&quot;given&quot;:&quot;Roman&quot;,&quot;parse-names&quot;:false,&quot;dropping-particle&quot;:&quot;&quot;,&quot;non-dropping-particle&quot;:&quot;&quot;}],&quot;container-title&quot;:&quot;Forestry Studies&quot;,&quot;accessed&quot;:{&quot;date-parts&quot;:[[2022,7,4]]},&quot;DOI&quot;:&quot;10.2478/fsmu-2020-0018&quot;,&quot;ISSN&quot;:&quot;1736-8723&quot;,&quot;URL&quot;:&quot;https://www.sciendo.com/article/10.2478/fsmu-2020-0018&quot;,&quot;issued&quot;:{&quot;date-parts&quot;:[[2020,12,1]]},&quot;page&quot;:&quot;107-124&quot;,&quot;abstract&quot;:&quot;&lt;p&gt; Spatially explicit and consistent mapping of forest biomass is one of the key tasks towards full and appropriate accounting of carbon budgets and productivity potentials at different scales. Landsat imagery coupled with terrestrial-based data and processed using modern machine learning techniques is a suitable data source for mapping of forest components such as deadwood. Using relationships between deadwood biomass and growing stock volume, here we indirectly map this ecosystem compartment within the study area in northern Ukraine. Several machine learning techniques were applied: Random Forest (RF) for the land cover and tree species classification task, &lt;italic&gt;k&lt;/italic&gt; -Nearest Neighbours ( &lt;italic&gt;k&lt;/italic&gt; -NN) and Gradient Boosting Machines (GBM) for the deadwood imputation purpose. Land cover (81.9%) and tree species classification (78.9%) were performed with a relatively high level of overall accuracy. Outputs of deadwood biomass mapping using &lt;italic&gt;k&lt;/italic&gt; -NN and GBM matched quite well (8.4 ± 2.3 t·ha &lt;sup&gt;−1&lt;/sup&gt; (17% of the mean) vs. 8.1 ± 1.7 t·ha &lt;sup&gt;−1&lt;/sup&gt; (16% of the mean), respectively mean ± &lt;italic&gt;SD&lt;/italic&gt; deadwood biomass stock), indicating a strong potential of ensemble boosters to predict forest biomass in a spatially explicit manner. The main challenges met in the study were related to the limitations of available ground-based data, thus showing the need for national statistical inventory implications in Ukraine. &lt;/p&gt;&quot;,&quot;publisher&quot;:&quot;De Gruyter Open Ltd&quot;,&quot;issue&quot;:&quot;1&quot;,&quot;volume&quot;:&quot;73&quot;,&quot;container-title-short&quot;:&quot;&quot;},&quot;isTemporary&quot;:false}]},{&quot;citationID&quot;:&quot;MENDELEY_CITATION_1ce73493-b8a2-4aa1-a193-cd27f9173532&quot;,&quot;properties&quot;:{&quot;noteIndex&quot;:0},&quot;isEdited&quot;:false,&quot;manualOverride&quot;:{&quot;isManuallyOverridden&quot;:false,&quot;citeprocText&quot;:&quot;(Yang et al., 2021)&quot;,&quot;manualOverrideText&quot;:&quot;&quot;},&quot;citationTag&quot;:&quot;MENDELEY_CITATION_v3_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&quot;,&quot;citationItems&quot;:[{&quot;id&quot;:&quot;e92a2d06-7b64-3032-b789-1306574d8f06&quot;,&quot;itemData&quot;:{&quot;type&quot;:&quot;article-journal&quot;,&quot;id&quot;:&quot;e92a2d06-7b64-3032-b789-1306574d8f06&quot;,&quot;title&quot;:&quot;Vulnerability assessment and management planning for the ecological environment in urban wetlands&quot;,&quot;author&quot;:[{&quot;family&quot;:&quot;Yang&quot;,&quot;given&quot;:&quot;Xiao&quot;,&quot;parse-names&quot;:false,&quot;dropping-particle&quot;:&quot;&quot;,&quot;non-dropping-particle&quot;:&quot;&quot;},{&quot;family&quot;:&quot;Liu&quot;,&quot;given&quot;:&quot;Sen&quot;,&quot;parse-names&quot;:false,&quot;dropping-particle&quot;:&quot;&quot;,&quot;non-dropping-particle&quot;:&quot;&quot;},{&quot;family&quot;:&quot;Jia&quot;,&quot;given&quot;:&quot;Chao&quot;,&quot;parse-names&quot;:false,&quot;dropping-particle&quot;:&quot;&quot;,&quot;non-dropping-particle&quot;:&quot;&quot;},{&quot;family&quot;:&quot;Liu&quot;,&quot;given&quot;:&quot;Yang&quot;,&quot;parse-names&quot;:false,&quot;dropping-particle&quot;:&quot;&quot;,&quot;non-dropping-particle&quot;:&quot;&quot;},{&quot;family&quot;:&quot;Yu&quot;,&quot;given&quot;:&quot;Cuicui&quot;,&quot;parse-names&quot;:false,&quot;dropping-particle&quot;:&quot;&quot;,&quot;non-dropping-particle&quot;:&quot;&quot;}],&quot;container-title&quot;:&quot;Journal of Environmental Management&quot;,&quot;container-title-short&quot;:&quot;J Environ Manage&quot;,&quot;accessed&quot;:{&quot;date-parts&quot;:[[2022,7,1]]},&quot;DOI&quot;:&quot;10.1016/j.jenvman.2021.113540&quot;,&quot;ISSN&quot;:&quot;10958630&quot;,&quot;PMID&quot;:&quot;34399373&quot;,&quot;issued&quot;:{&quot;date-parts&quot;:[[2021,11,15]]},&quot;abstract&quot;:&quot;As a special ecosystem in cities, urban wetland parks have important environmental regulation and social service functions. This paper proposes a new methodology of urban wetland planning and management based on the vulnerability of the ecological environment. The Jixi National Wetland Park (JNWP) was taken as the research area to analyze the ecological, geological and environmental factors that affect urban wetlands. A remote sensing image, digital elevation model, and environmental quality interpolation processing were used to generate the factor layer, and a comprehensive evaluation index system was established. The fuzzy Delphi analytic hierarchy process (FDAHP) method was used to calculate the comprehensive weight of each evaluation factor. A model to evaluate the ecological environment vulnerability of the JNWP was established. Then, an improved k-means clustering algorithm was used to classify the ecological environment of the study area. The ecological environment vulnerability of the wetland was evaluated. The results showed that the vulnerability of the ecological environment in the study area could be divided into five levels, including very low, low, medium, high and very high vulnerability areas. According to the vulnerability level and the results of k-means++ cluster analysis, the JNWP is divided into five areas. The wetland buffer zone is the main factor that determines the distribution of ecological environment vulnerability in urban wetlands. However, cultivated land development and ecological environmental restoration are the main factors that determine the evolution of ecological environment vulnerability in urban wetlands. The FDAHP and geographic information systems (GIS), combined with cluster analysis, are effective methods to evaluate the vulnerability of the ecological environment of urban wetlands, which provides a scientific and accurate methodology for the management and sustainable development of urban wetlands.&quot;,&quot;publisher&quot;:&quot;Academic Press&quot;,&quot;volume&quot;:&quot;298&quot;},&quot;isTemporary&quot;:false}]},{&quot;citationID&quot;:&quot;MENDELEY_CITATION_0d4f0c64-61cf-466a-aae8-64a39a75cbfa&quot;,&quot;properties&quot;:{&quot;noteIndex&quot;:0},&quot;isEdited&quot;:false,&quot;manualOverride&quot;:{&quot;isManuallyOverridden&quot;:false,&quot;citeprocText&quot;:&quot;(Lobert et al., 2021)&quot;,&quot;manualOverrideText&quot;:&quot;&quot;},&quot;citationTag&quot;:&quot;MENDELEY_CITATION_v3_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&quot;,&quot;citationItems&quot;:[{&quot;id&quot;:&quot;80ccdc8a-7b91-399c-9908-c24c03c2a4b4&quot;,&quot;itemData&quot;:{&quot;type&quot;:&quot;article-journal&quot;,&quot;id&quot;:&quot;80ccdc8a-7b91-399c-9908-c24c03c2a4b4&quot;,&quot;title&quot;:&quot;Mowing event detection in permanent grasslands: Systematic evaluation of input features from Sentinel-1, Sentinel-2, and Landsat 8 time series&quot;,&quot;author&quot;:[{&quot;family&quot;:&quot;Lobert&quot;,&quot;given&quot;:&quot;Felix&quot;,&quot;parse-names&quot;:false,&quot;dropping-particle&quot;:&quot;&quot;,&quot;non-dropping-particle&quot;:&quot;&quot;},{&quot;family&quot;:&quot;Holtgrave&quot;,&quot;given&quot;:&quot;Ann Kathrin&quot;,&quot;parse-names&quot;:false,&quot;dropping-particle&quot;:&quot;&quot;,&quot;non-dropping-particle&quot;:&quot;&quot;},{&quot;family&quot;:&quot;Schwieder&quot;,&quot;given&quot;:&quot;Marcel&quot;,&quot;parse-names&quot;:false,&quot;dropping-particle&quot;:&quot;&quot;,&quot;non-dropping-particle&quot;:&quot;&quot;},{&quot;family&quot;:&quot;Pause&quot;,&quot;given&quot;:&quot;Marion&quot;,&quot;parse-names&quot;:false,&quot;dropping-particle&quot;:&quot;&quot;,&quot;non-dropping-particle&quot;:&quot;&quot;},{&quot;family&quot;:&quot;Vogt&quot;,&quot;given&quot;:&quot;Juliane&quot;,&quot;parse-names&quot;:false,&quot;dropping-particle&quot;:&quot;&quot;,&quot;non-dropping-particle&quot;:&quot;&quot;},{&quot;family&quot;:&quot;Gocht&quot;,&quot;given&quot;:&quot;Alexander&quot;,&quot;parse-names&quot;:false,&quot;dropping-particle&quot;:&quot;&quot;,&quot;non-dropping-particle&quot;:&quot;&quot;},{&quot;family&quot;:&quot;Erasmi&quot;,&quot;given&quot;:&quot;Stefan&quot;,&quot;parse-names&quot;:false,&quot;dropping-particle&quot;:&quot;&quot;,&quot;non-dropping-particle&quot;:&quot;&quot;}],&quot;container-title&quot;:&quot;Remote Sensing of Environment&quot;,&quot;container-title-short&quot;:&quot;Remote Sens Environ&quot;,&quot;accessed&quot;:{&quot;date-parts&quot;:[[2022,7,1]]},&quot;DOI&quot;:&quot;10.1016/j.rse.2021.112751&quot;,&quot;ISSN&quot;:&quot;00344257&quot;,&quot;issued&quot;:{&quot;date-parts&quot;:[[2021,12,15]]},&quot;page&quot;:&quot;112751&quot;,&quot;abstract&quot;:&quot;The intensity of land use and management in permanent grasslands affects both biodiversity and important ecosystem services. Comprehensive knowledge about these intensities is a crucial factor for sustainable decision-making in landscape policy. For meadows, the management intensity can be described by proxies such as the mowing frequency, usually, a higher number of cuts indicate higher intensities. Dense time series of medium resolution (10–30 m) remote sensing data are suitable for the detection of mowing events. However, existing studies revealed a general lack of consensus about the most appropriate input data set for a consistent and reliable mowing detection. We systematically evaluated the synergistic use of acquisitions from Sentinel-1, Sentinel-2, and Landsat 8 to detect the occurrence, frequency, and date of mowing events as an indicator of grassland management intensity. Dense time series of NDVI (Sentinel-2 and Landsat 8), γ0 backscatter, backscatter cross-ratio, backscatter second-order texture metrics as well as 6-day interferometric coherence (Sentinel-1) were used as input features. All possible combinations of input features were tested to train a one-dimensional convolutional neural network, which enables enhanced exploitation of the temporal domain of the data. The evaluation was conducted on 64 meadows for an overall of 257 mowing events from 2017 to 2019 in Germany. Our results revealed that the combination of input features improves the detection performance. The highest overall accuracy was reached by a combination of NDVI, backscatter cross-ratio, and interferometric coherence with an F1-Score of 0.84. The mowing frequency was predicted with a mean absolute error of 0.38 events per year, while the date of the events was missed by 3.79 days on average. NDVI time series alone mostly underperformed in comparison to optical/SAR combinations but clearly outperformed input-sets that were solely based on SAR features. The proposed model performed well for meadows with low to medium management intensities but further testing is recommended for highly intensive managed parcels. The results clearly demonstrate the additional value of fusing time series of the three present Earth observation systems that deliver a freely available global coverage of the land surface at medium resolution.&quot;,&quot;publisher&quot;:&quot;Elsevier Inc.&quot;,&quot;volume&quot;:&quot;267&quot;},&quot;isTemporary&quot;:false}]},{&quot;citationID&quot;:&quot;MENDELEY_CITATION_b5a17eb0-857a-425a-98d3-69bc32ff1e8d&quot;,&quot;properties&quot;:{&quot;noteIndex&quot;:0},&quot;isEdited&quot;:false,&quot;manualOverride&quot;:{&quot;isManuallyOverridden&quot;:true,&quot;citeprocText&quot;:&quot;(Guo et al., 2021)&quot;,&quot;manualOverrideText&quot;:&quot;(Guo et al., 2021b)&quot;},&quot;citationTag&quot;:&quot;MENDELEY_CITATION_v3_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&quot;,&quot;citationItems&quot;:[{&quot;id&quot;:&quot;9b7f61ae-781a-35d6-9552-55c53405c322&quot;,&quot;itemData&quot;:{&quot;type&quot;:&quot;article-journal&quot;,&quot;id&quot;:&quot;9b7f61ae-781a-35d6-9552-55c53405c322&quot;,&quot;title&quot;:&quot;Me-net: A deep convolutional neural network for extracting mangrove using sentinel-2A data&quot;,&quot;author&quot;:[{&quot;family&quot;:&quot;Guo&quot;,&quot;given&quot;:&quot;Mingqiang&quot;,&quot;parse-names&quot;:false,&quot;dropping-particle&quot;:&quot;&quot;,&quot;non-dropping-particle&quot;:&quot;&quot;},{&quot;family&quot;:&quot;Yu&quot;,&quot;given&quot;:&quot;Zhongyang&quot;,&quot;parse-names&quot;:false,&quot;dropping-particle&quot;:&quot;&quot;,&quot;non-dropping-particle&quot;:&quot;&quot;},{&quot;family&quot;:&quot;Xu&quot;,&quot;given&quot;:&quot;Yongyang&quot;,&quot;parse-names&quot;:false,&quot;dropping-particle&quot;:&quot;&quot;,&quot;non-dropping-particle&quot;:&quot;&quot;},{&quot;family&quot;:&quot;Huang&quot;,&quot;given&quot;:&quot;Ying&quot;,&quot;parse-names&quot;:false,&quot;dropping-particle&quot;:&quot;&quot;,&quot;non-dropping-particle&quot;:&quot;&quot;},{&quot;family&quot;:&quot;Li&quot;,&quot;given&quot;:&quot;Chunfeng&quot;,&quot;parse-names&quot;:false,&quot;dropping-particle&quot;:&quot;&quot;,&quot;non-dropping-particle&quot;:&quot;&quot;}],&quot;container-title&quot;:&quot;Remote Sensing&quot;,&quot;container-title-short&quot;:&quot;Remote Sens (Basel)&quot;,&quot;accessed&quot;:{&quot;date-parts&quot;:[[2022,7,1]]},&quot;DOI&quot;:&quot;10.3390/rs13071292&quot;,&quot;ISSN&quot;:&quot;20724292&quot;,&quot;issued&quot;:{&quot;date-parts&quot;:[[2021,4,1]]},&quot;page&quot;:&quot;1292&quot;,&quot;abstract&quot;:&quot;Mangroves play an important role in many aspects of ecosystem services. Mangroves should be accurately extracted from remote sensing imagery to dynamically map and monitor the mangrove distribution area. However, popular mangrove extraction methods, such as the object-oriented method, still have some defects for remote sensing imagery, such as being low-intelligence, time-consuming, and laborious. A pixel classification model inspired by deep learning technology was proposed to solve these problems. Three modules in the proposed model were designed to improve the model performance. A multiscale context embedding module was designed to extract multiscale context information. Location information was restored by the global attention module, and the boundary of the feature map was optimized by the boundary fitting unit. Remote sensing imagery and mangrove distribution ground truth labels obtained through visual interpretation were applied to build the dataset. Then, the dataset was used to train deep convolutional neural network (CNN) for extracting the mangrove. Finally, comparative experiments were conducted to prove the potential for mangrove extraction. We selected the Sentinel-2A remote sensing data acquired on 13 April 2018 in Hainan Dongzhaigang National Nature Reserve in China to conduct a group of experiments. After processing, the data exhibited 2093 2214 pixels, and a mangrove extraction dataset was generated. The dataset was made from Sentinel-2A satellite, which includes five original bands, namely R, G, B, NIR, and SWIR-1, and six multispectral indices, namely normalization difference vegetation index (NDVI), modified normalized difference water index (MNDWI), forest discrimination index (FDI), wetland forest index (WFI), mangrove discrimination index (MDI), and the first principal component (PCA1). The dataset has a total of 6400 images. Experimental results based on datasets show that the overall accuracy of the trained mangrove extraction network reaches 97.48%. Our method benefits from CNN and achieves a more accurate intersection and union ratio than other machine learning and pixel classification methods by analysis. The designed model global attention module, multiscale context embedding, and boundary fitting unit are helpful for mangrove extraction.&quot;,&quot;publisher&quot;:&quot;MDPI AG&quot;,&quot;issue&quot;:&quot;7&quot;,&quot;volume&quot;:&quot;13&quot;},&quot;isTemporary&quot;:false}]},{&quot;citationID&quot;:&quot;MENDELEY_CITATION_fb004e35-d8f6-4364-a36d-eafb31c7e89f&quot;,&quot;properties&quot;:{&quot;noteIndex&quot;:0},&quot;isEdited&quot;:false,&quot;manualOverride&quot;:{&quot;isManuallyOverridden&quot;:false,&quot;citeprocText&quot;:&quot;(Arruda et al., 2021)&quot;,&quot;manualOverrideText&quot;:&quot;&quot;},&quot;citationTag&quot;:&quot;MENDELEY_CITATION_v3_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&quot;,&quot;citationItems&quot;:[{&quot;id&quot;:&quot;91f349f1-1e9f-3527-8f33-e718b2659854&quot;,&quot;itemData&quot;:{&quot;type&quot;:&quot;article-journal&quot;,&quot;id&quot;:&quot;91f349f1-1e9f-3527-8f33-e718b2659854&quot;,&quot;title&quot;:&quot;An alternative approach for mapping burn scars using Landsat imagery, Google Earth Engine, and Deep Learning in the Brazilian Savanna&quot;,&quot;author&quot;:[{&quot;family&quot;:&quot;Arruda&quot;,&quot;given&quot;:&quot;Vera L.S.&quot;,&quot;parse-names&quot;:false,&quot;dropping-particle&quot;:&quot;&quot;,&quot;non-dropping-particle&quot;:&quot;&quot;},{&quot;family&quot;:&quot;Piontekowski&quot;,&quot;given&quot;:&quot;Valderli J.&quot;,&quot;parse-names&quot;:false,&quot;dropping-particle&quot;:&quot;&quot;,&quot;non-dropping-particle&quot;:&quot;&quot;},{&quot;family&quot;:&quot;Alencar&quot;,&quot;given&quot;:&quot;Ane&quot;,&quot;parse-names&quot;:false,&quot;dropping-particle&quot;:&quot;&quot;,&quot;non-dropping-particle&quot;:&quot;&quot;},{&quot;family&quot;:&quot;Pereira&quot;,&quot;given&quot;:&quot;Reginaldo S.&quot;,&quot;parse-names&quot;:false,&quot;dropping-particle&quot;:&quot;&quot;,&quot;non-dropping-particle&quot;:&quot;&quot;},{&quot;family&quot;:&quot;Matricardi&quot;,&quot;given&quot;:&quot;Eraldo A.T.&quot;,&quot;parse-names&quot;:false,&quot;dropping-particle&quot;:&quot;&quot;,&quot;non-dropping-particle&quot;:&quot;&quot;}],&quot;container-title&quot;:&quot;Remote Sensing Applications: Society and Environment&quot;,&quot;accessed&quot;:{&quot;date-parts&quot;:[[2022,7,1]]},&quot;DOI&quot;:&quot;10.1016/j.rsase.2021.100472&quot;,&quot;ISSN&quot;:&quot;23529385&quot;,&quot;issued&quot;:{&quot;date-parts&quot;:[[2021,4,1]]},&quot;page&quot;:&quot;100472&quot;,&quot;abstract&quot;:&quot;The Cerrado biome in Brazil is characterized by a mosaic of vegetation types similar to African savanna and has one of the highest levels of biodiversity in the world. Wildfires have historically contributed to shaping the natural vegetation and are now being used in the establishment and management of agricultural systems and pastures. Consequently, the fire regime has been changing over the last few decades and increasingly affecting native vegetation, natural habitats, and ecosystem services in tropical regions. Mapping fire dynamics and spatial distribution are crucial to assess impacts on ecosystems and to define and enforce strategies and measures of fire control and prevention. In this study, we developed an alternative approach for mapping burned areas in the Cerrado biome in Brazil, using Landsat imagery and Deep Learning algorithm, implemented on the Google Earth Engine and on Google Cloud Storage platform. We compared our mapping results with two Burned Area products developed by INPE (30 m resolution) and MODIS MCD64A1 Burned Area Product (500 m resolution). Additionally, we assessed the accuracies of these three mapping products using 2,200 validation points within the study area. By comparing our mapping result with MCD64A1 and INPE burn scar products, we estimated an average agreement of 34% for both. We observed that most mapping disagreements were mainly because of the effects of clouds/shadow conditions that affected the ability for spectral observations, differences in methodologies, and spatial resolution of each remotely sensed datasets used for mapping burned areas. Our validation results indicated an overall accuracy of 97% of our methodological approach for mapping burned areas and, therefore, it can be successfully applied across savanna regions. Our results showed that 202,230 km2 was affected by fires within the Cerrado biome in 2017, in which 31% overlapped cropping lands (agricultural fields and pastures) and 67% overlapped various types of native vegetation (forest, savanna and grassland). Our proposed methodological approach and its results can be useful to enforce environmental command and control policies and to estimate carbon emissions, analyses interactions between climate and ecological drivers of fire, develop predictive models of fire risk dynamics, and providing spatial information that can help public policies and fire management/prevention actions for the Cerrado conservation.&quot;,&quot;publisher&quot;:&quot;Elsevier B.V.&quot;,&quot;volume&quot;:&quot;22&quot;,&quot;container-title-short&quot;:&quot;Remote Sens Appl&quot;},&quot;isTemporary&quot;:false}]},{&quot;citationID&quot;:&quot;MENDELEY_CITATION_7f3ccba9-80a5-42b6-b47e-75535cf3fcc8&quot;,&quot;properties&quot;:{&quot;noteIndex&quot;:0},&quot;isEdited&quot;:false,&quot;manualOverride&quot;:{&quot;isManuallyOverridden&quot;:false,&quot;citeprocText&quot;:&quot;(Alqadhi et al., 2022)&quot;,&quot;manualOverrideText&quot;:&quot;&quot;},&quot;citationTag&quot;:&quot;MENDELEY_CITATION_v3_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&quot;,&quot;citationItems&quot;:[{&quot;id&quot;:&quot;2d38a92e-6a18-34d4-8974-44793f2f8f8c&quot;,&quot;itemData&quot;:{&quot;type&quot;:&quot;article-journal&quot;,&quot;id&quot;:&quot;2d38a92e-6a18-34d4-8974-44793f2f8f8c&quot;,&quot;title&quot;:&quot;Assessing the effect of future landslide on ecosystem services in Aqabat Al-Sulbat region, Saudi Arabia&quot;,&quot;author&quot;:[{&quot;family&quot;:&quot;Alqadhi&quot;,&quot;given&quot;:&quot;Saeed&quot;,&quot;parse-names&quot;:false,&quot;dropping-particle&quot;:&quot;&quot;,&quot;non-dropping-particle&quot;:&quot;&quot;},{&quot;family&quot;:&quot;Mallick&quot;,&quot;given&quot;:&quot;Javed&quot;,&quot;parse-names&quot;:false,&quot;dropping-particle&quot;:&quot;&quot;,&quot;non-dropping-particle&quot;:&quot;&quot;},{&quot;family&quot;:&quot;Talukdar&quot;,&quot;given&quot;:&quot;Swapan&quot;,&quot;parse-names&quot;:false,&quot;dropping-particle&quot;:&quot;&quot;,&quot;non-dropping-particle&quot;:&quot;&quot;},{&quot;family&quot;:&quot;Ahmed&quot;,&quot;given&quot;:&quot;Mohd&quot;,&quot;parse-names&quot;:false,&quot;dropping-particle&quot;:&quot;&quot;,&quot;non-dropping-particle&quot;:&quot;&quot;},{&quot;family&quot;:&quot;Khan&quot;,&quot;given&quot;:&quot;Roohul Abad&quot;,&quot;parse-names&quot;:false,&quot;dropping-particle&quot;:&quot;&quot;,&quot;non-dropping-particle&quot;:&quot;&quot;},{&quot;family&quot;:&quot;Sarkar&quot;,&quot;given&quot;:&quot;Showmitra Kumar&quot;,&quot;parse-names&quot;:false,&quot;dropping-particle&quot;:&quot;&quot;,&quot;non-dropping-particle&quot;:&quot;&quot;},{&quot;family&quot;:&quot;Rahman&quot;,&quot;given&quot;:&quot;Atiqur&quot;,&quot;parse-names&quot;:false,&quot;dropping-particle&quot;:&quot;&quot;,&quot;non-dropping-particle&quot;:&quot;&quot;}],&quot;container-title&quot;:&quot;Natural Hazards&quot;,&quot;accessed&quot;:{&quot;date-parts&quot;:[[2022,10,27]]},&quot;DOI&quot;:&quot;10.1007/S11069-022-05318-7/FIGURES/11&quot;,&quot;ISSN&quot;:&quot;15730840&quot;,&quot;URL&quot;:&quot;https://link.springer.com/article/10.1007/s11069-022-05318-7&quot;,&quot;issued&quot;:{&quot;date-parts&quot;:[[2022,8,1]]},&quot;page&quot;:&quot;641-671&quot;,&quot;abstract&quot;:&quot;Ecosystem conservation requires monitoring natural resources, such as vegetation, freshwater, and wetland systems, as well as their adaptations to natural and anthropogenic stressors. As a result, the present study intends to assess the effect of future landslide on different ecosystem services in Aqabat Al-Sulbat regions. In the present study, landslide susceptibility maps (LSM) at different return periods as a proxy of future landslide have been generated with integration of ensemble machine learning algorithms. Stacking framework based on bagging, dagging, and artificial neural network (ANN) along with random forest has been proposed to generate LSMs. Also, bagging, dagging, and ANN have been applied individually. Receiver operational characteristics (ROC curve) were used to validate the LSM model against reality. The best LSM predicting model determined by the ROC curve was used to create future LSM maps by combining rainfall at 2–100 year return periods (using Gumble extreme value distribution). The potential loss of ecosystem services value in the Aqabat Al-Sulbat region was estimated. All models anticipate 6–16 km2 and 27–41 km2 of the study region as very high and high land susceptibility (LS) zones, respectively. According to the area under the curve (AUC) of the ROC curve, stacking-bagging outperformed all other models (AUC: 0.91). While the region encompassed by very high LS zones would steadily rise from 2 to 100 year return periods (6.1–20.44 km2). As a result, ecosystem services (ES) would be destroyed as well. The results revealed that the ES generating region with zero value will steadily expand with increasing return periods (39–42 km2) owing to the expansion of high LS zones. The research delivers reliable spatially explicit results in order to influence policy decisions on forest management investment, landslide management, and development activity management as well as replication possibilities in other data sparse places.&quot;,&quot;publisher&quot;:&quot;Springer Science and Business Media B.V.&quot;,&quot;issue&quot;:&quot;1&quot;,&quot;volume&quot;:&quot;113&quot;,&quot;container-title-short&quot;:&quot;&quot;},&quot;isTemporary&quot;:false}]},{&quot;citationID&quot;:&quot;MENDELEY_CITATION_189de87c-9815-4bcd-bebe-f1c670435728&quot;,&quot;properties&quot;:{&quot;noteIndex&quot;:0},&quot;isEdited&quot;:false,&quot;manualOverride&quot;:{&quot;isManuallyOverridden&quot;:false,&quot;citeprocText&quot;:&quot;(Pipia et al., 2021)&quot;,&quot;manualOverrideText&quot;:&quot;&quot;},&quot;citationTag&quot;:&quot;MENDELEY_CITATION_v3_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&quot;,&quot;citationItems&quot;:[{&quot;id&quot;:&quot;5fa4638b-0498-3d28-a488-c5030d0c08ed&quot;,&quot;itemData&quot;:{&quot;type&quot;:&quot;article-journal&quot;,&quot;id&quot;:&quot;5fa4638b-0498-3d28-a488-c5030d0c08ed&quot;,&quot;title&quot;:&quot;Green LAI Mapping and Cloud Gap-Filling Using Gaussian Process Regression in Google Earth Engine&quot;,&quot;author&quot;:[{&quot;family&quot;:&quot;Pipia&quot;,&quot;given&quot;:&quot;Luca&quot;,&quot;parse-names&quot;:false,&quot;dropping-particle&quot;:&quot;&quot;,&quot;non-dropping-particle&quot;:&quot;&quot;},{&quot;family&quot;:&quot;Amin&quot;,&quot;given&quot;:&quot;Eatidal&quot;,&quot;parse-names&quot;:false,&quot;dropping-particle&quot;:&quot;&quot;,&quot;non-dropping-particle&quot;:&quot;&quot;},{&quot;family&quot;:&quot;Belda&quot;,&quot;given&quot;:&quot;Santiago&quot;,&quot;parse-names&quot;:false,&quot;dropping-particle&quot;:&quot;&quot;,&quot;non-dropping-particle&quot;:&quot;&quot;},{&quot;family&quot;:&quot;Salinero-Delgado&quot;,&quot;given&quot;:&quot;Matías&quot;,&quot;parse-names&quot;:false,&quot;dropping-particle&quot;:&quot;&quot;,&quot;non-dropping-particle&quot;:&quot;&quot;},{&quot;family&quot;:&quot;Verrelst&quot;,&quot;given&quot;:&quot;Jochem&quot;,&quot;parse-names&quot;:false,&quot;dropping-particle&quot;:&quot;&quot;,&quot;non-dropping-particle&quot;:&quot;&quot;}],&quot;container-title&quot;:&quot;Remote Sensing&quot;,&quot;container-title-short&quot;:&quot;Remote Sens (Basel)&quot;,&quot;accessed&quot;:{&quot;date-parts&quot;:[[2022,7,1]]},&quot;DOI&quot;:&quot;10.3390/rs13030403&quot;,&quot;ISSN&quot;:&quot;2072-4292&quot;,&quot;URL&quot;:&quot;https://www.mdpi.com/2072-4292/13/3/403&quot;,&quot;issued&quot;:{&quot;date-parts&quot;:[[2021,1,24]]},&quot;page&quot;:&quot;403&quot;,&quot;abstract&quot;:&quot;&lt;p&gt;For the last decade, Gaussian process regression (GPR) proved to be a competitive machine learning regression algorithm for Earth observation applications, with attractive unique properties such as band relevance ranking and uncertainty estimates. More recently, GPR also proved to be a proficient time series processor to fill up gaps in optical imagery, typically due to cloud cover. This makes GPR perfectly suited for large-scale spatiotemporal processing of satellite imageries into cloud-free products of biophysical variables. With the advent of the Google Earth Engine (GEE) cloud platform, new opportunities emerged to process local-to-planetary scale satellite data using advanced machine learning techniques and convert them into gap-filled vegetation properties products. However, GPR is not yet part of the GEE ecosystem. To circumvent this limitation, this work proposes a general adaptation of GPR formulation to parallel processing framework and its integration into GEE. To demonstrate the functioning and utility of the developed workflow, a GPR model predicting green leaf area index (LAIG) from Sentinel-2 imagery was imported. Although by running this GPR model into GEE any corner of the world can be mapped into LAIG at a resolution of 20 m, here we show some demonstration cases over western Europe with zoom-ins over Spain. Thanks to the computational power of GEE, the mapping takes place on-the-fly. Additionally, a GPR-based gap filling strategy based on pre-optimized kernel hyperparameters is also put forward for the generation of multi-orbit cloud-free LAIG maps with an unprecedented level of detail, and the extraction of regularly-sampled LAIG time series at a pixel level. The ability to plugin a locally-trained GPR model into the GEE framework and its instant processing opens up a new paradigm of remote sensing image processing.&lt;/p&gt;&quot;,&quot;publisher&quot;:&quot;MDPI AG&quot;,&quot;issue&quot;:&quot;3&quot;,&quot;volume&quot;:&quot;13&quot;},&quot;isTemporary&quot;:false}]},{&quot;citationID&quot;:&quot;MENDELEY_CITATION_b27ae194-55f5-4585-99f7-00a0d6b144d9&quot;,&quot;properties&quot;:{&quot;noteIndex&quot;:0},&quot;isEdited&quot;:false,&quot;manualOverride&quot;:{&quot;isManuallyOverridden&quot;:false,&quot;citeprocText&quot;:&quot;(Zormpas et al., 2017)&quot;,&quot;manualOverrideText&quot;:&quot;&quot;},&quot;citationTag&quot;:&quot;MENDELEY_CITATION_v3_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&quot;,&quot;citationItems&quot;:[{&quot;id&quot;:&quot;ae33f959-ff8b-3458-ad77-5105236e63c9&quot;,&quot;itemData&quot;:{&quot;type&quot;:&quot;article-journal&quot;,&quot;id&quot;:&quot;ae33f959-ff8b-3458-ad77-5105236e63c9&quot;,&quot;title&quot;:&quot;Dead fuel moisture content estimation using remote sensing&quot;,&quot;author&quot;:[{&quot;family&quot;:&quot;Zormpas&quot;,&quot;given&quot;:&quot;Konstantinos&quot;,&quot;parse-names&quot;:false,&quot;dropping-particle&quot;:&quot;&quot;,&quot;non-dropping-particle&quot;:&quot;&quot;},{&quot;family&quot;:&quot;Vasilakos&quot;,&quot;given&quot;:&quot;Christos&quot;,&quot;parse-names&quot;:false,&quot;dropping-particle&quot;:&quot;&quot;,&quot;non-dropping-particle&quot;:&quot;&quot;},{&quot;family&quot;:&quot;Athanasis&quot;,&quot;given&quot;:&quot;Nikos&quot;,&quot;parse-names&quot;:false,&quot;dropping-particle&quot;:&quot;&quot;,&quot;non-dropping-particle&quot;:&quot;&quot;},{&quot;family&quot;:&quot;Soulakellis&quot;,&quot;given&quot;:&quot;Nikos&quot;,&quot;parse-names&quot;:false,&quot;dropping-particle&quot;:&quot;&quot;,&quot;non-dropping-particle&quot;:&quot;&quot;},{&quot;family&quot;:&quot;Kalabokidis&quot;,&quot;given&quot;:&quot;Kostas&quot;,&quot;parse-names&quot;:false,&quot;dropping-particle&quot;:&quot;&quot;,&quot;non-dropping-particle&quot;:&quot;&quot;}],&quot;container-title&quot;:&quot;European Journal of Geography&quot;,&quot;accessed&quot;:{&quot;date-parts&quot;:[[2022,7,5]]},&quot;ISSN&quot;:&quot;17921341&quot;,&quot;issued&quot;:{&quot;date-parts&quot;:[[2017]]},&quot;page&quot;:&quot;17-32&quot;,&quot;abstract&quot;:&quot;One of the critical parameters in wildfire behavior is the dead fuel moisture content (DFMC). DFMC is affected from environmental factors and the vegetation characteristics, thus it varies across the landscape. Previous research showed that remote sensing reflectance data can assist the spatial estimation of DFMC. The aim of this paper is to evaluate the Landsat 8 in retrieving the DFMC in a complex Mediterranean ecosystem. The Normalized Difference Vegetation Index (NDVI) and the top of atmosphere brightness temperature are correlated with the 10-h fuel moisture content and the surface temperature recorded from Remote Automatic Weather Stations (RAWS). Training data are collected from the year 2015 and the validation is applied to year 2016. According to the literature, the DFMC was correlated with the ratio of NDVI/LST, however, our results were not satisfactory producing low r2 coefficients. New models were developed based on the DFMC and the brightness temperature (BT) which resulted to r2 values up to 0.733. The validation with new data confirmed that the top of atmosphere brightness temperature retrieved from Landsat 8, can be used as an input to estimate the spatial distribution of DFMC. The process was fully automated, i.e. from data ordering to map preparation, and is ready to continually provide the wildfire managers and firefighting personnel confronting wildfires with the DFMC maps.&quot;,&quot;publisher&quot;:&quot;European Association of Geographers&quot;,&quot;issue&quot;:&quot;5&quot;,&quot;volume&quot;:&quot;8&quot;,&quot;container-title-short&quot;:&quot;&quot;},&quot;isTemporary&quot;:false}]},{&quot;citationID&quot;:&quot;MENDELEY_CITATION_5f119be5-fb32-48bd-9b6e-6b27bb7fe38b&quot;,&quot;properties&quot;:{&quot;noteIndex&quot;:0},&quot;isEdited&quot;:false,&quot;manualOverride&quot;:{&quot;isManuallyOverridden&quot;:false,&quot;citeprocText&quot;:&quot;(Mo et al., 2018)&quot;,&quot;manualOverrideText&quot;:&quot;&quot;},&quot;citationTag&quot;:&quot;MENDELEY_CITATION_v3_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&quot;,&quot;citationItems&quot;:[{&quot;id&quot;:&quot;ebb38155-2984-338d-9c9a-b03bf860b39a&quot;,&quot;itemData&quot;:{&quot;type&quot;:&quot;article-journal&quot;,&quot;id&quot;:&quot;ebb38155-2984-338d-9c9a-b03bf860b39a&quot;,&quot;title&quot;:&quot;Assessing biomass of diverse coastal marsh ecosystems using statistical and machine learning models&quot;,&quot;author&quot;:[{&quot;family&quot;:&quot;Mo&quot;,&quot;given&quot;:&quot;Y.&quot;,&quot;parse-names&quot;:false,&quot;dropping-particle&quot;:&quot;&quot;,&quot;non-dropping-particle&quot;:&quot;&quot;},{&quot;family&quot;:&quot;Kearney&quot;,&quot;given&quot;:&quot;M.S.&quot;,&quot;parse-names&quot;:false,&quot;dropping-particle&quot;:&quot;&quot;,&quot;non-dropping-particle&quot;:&quot;&quot;},{&quot;family&quot;:&quot;Riter&quot;,&quot;given&quot;:&quot;J.C.A.&quot;,&quot;parse-names&quot;:false,&quot;dropping-particle&quot;:&quot;&quot;,&quot;non-dropping-particle&quot;:&quot;&quot;},{&quot;family&quot;:&quot;Zhao&quot;,&quot;given&quot;:&quot;F.&quot;,&quot;parse-names&quot;:false,&quot;dropping-particle&quot;:&quot;&quot;,&quot;non-dropping-particle&quot;:&quot;&quot;},{&quot;family&quot;:&quot;Tilley&quot;,&quot;given&quot;:&quot;D.R.&quot;,&quot;parse-names&quot;:false,&quot;dropping-particle&quot;:&quot;&quot;,&quot;non-dropping-particle&quot;:&quot;&quot;}],&quot;container-title&quot;:&quot;International Journal of Applied Earth Observation and Geoinformation&quot;,&quot;DOI&quot;:&quot;10.1016/j.jag.2017.12.003&quot;,&quot;issued&quot;:{&quot;date-parts&quot;:[[2018]]},&quot;page&quot;:&quot;189-201&quot;,&quot;abstract&quot;:&quot;The importance and vulnerability of coastal marshes necessitate effective ways to closely monitor them. Optical remote sensing is a powerful tool for this task, yet its application to diverse coastal marsh ecosystems consisting of different marsh types is limited. This study samples spectral and biophysical data from freshwater, intermediate, brackish, and saline marshes in Louisiana, and develops statistical and machine learning models to assess the marshes’ biomass with combined ground, airborne, and spaceborne remote sensing data. It is found that linear models derived from NDVI and EVI are most favorable for assessing Leaf Area Index (LAI) using multispectral data (R2 = 0.7 and 0.67, respectively), and the random forest models are most useful in retrieving LAI and Aboveground Green Biomass (AGB) using hyperspectral data (R2 = 0.91 and 0.84, respectively). It is also found that marsh type and plant species significantly impact the linear model development (P &lt;.05 in both cases). Sensors with coarser spatial resolution yield lower LAI values because the fine water networks are not detected and mixed into the vegetation pixels. The Landsat OLI-derived map shows the LAI of coastal mashes in Louisiana mostly ranges from 0 to 5.0, and is highest for freshwater marshes and for marshes in the Atchafalaya Bay delta. The CASI-derived maps show that LAI of saline marshes at Bay Batiste typically ranges from 0.9 to 1.5, and the AGB is mostly less than 900 g/m2. This study provides solutions for assessing the biomass of Louisiana's coastal marshes using various optical remote sensing techniques, and highlights the impacts of the marshes’ species composition on the model development and the sensors’ spatial resolution on biomass mapping, thereby providing useful tools for monitoring the biomass of coastal marshes in Louisiana and diverse coastal marsh ecosystems elsewhere.&quot;,&quot;volume&quot;:&quot;68&quot;,&quot;container-title-short&quot;:&quot;&quot;},&quot;isTemporary&quot;:false}]},{&quot;citationID&quot;:&quot;MENDELEY_CITATION_aaab6bcd-2739-4fb1-b716-888a40e8ec44&quot;,&quot;properties&quot;:{&quot;noteIndex&quot;:0},&quot;isEdited&quot;:false,&quot;manualOverride&quot;:{&quot;isManuallyOverridden&quot;:false,&quot;citeprocText&quot;:&quot;(Fitts et al., 2021)&quot;,&quot;manualOverrideText&quot;:&quot;&quot;},&quot;citationTag&quot;:&quot;MENDELEY_CITATION_v3_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&quot;,&quot;citationItems&quot;:[{&quot;id&quot;:&quot;4fe19f7c-f315-3ba2-88a3-fe6761b3d175&quot;,&quot;itemData&quot;:{&quot;type&quot;:&quot;article-journal&quot;,&quot;id&quot;:&quot;4fe19f7c-f315-3ba2-88a3-fe6761b3d175&quot;,&quot;title&quot;:&quot;Modeling land use change and forest carbon stock changes in temperate forests in the United States&quot;,&quot;author&quot;:[{&quot;family&quot;:&quot;Fitts&quot;,&quot;given&quot;:&quot;Lucia A.&quot;,&quot;parse-names&quot;:false,&quot;dropping-particle&quot;:&quot;&quot;,&quot;non-dropping-particle&quot;:&quot;&quot;},{&quot;family&quot;:&quot;Russell&quot;,&quot;given&quot;:&quot;Matthew B.&quot;,&quot;parse-names&quot;:false,&quot;dropping-particle&quot;:&quot;&quot;,&quot;non-dropping-particle&quot;:&quot;&quot;},{&quot;family&quot;:&quot;Domke&quot;,&quot;given&quot;:&quot;Grant M.&quot;,&quot;parse-names&quot;:false,&quot;dropping-particle&quot;:&quot;&quot;,&quot;non-dropping-particle&quot;:&quot;&quot;},{&quot;family&quot;:&quot;Knight&quot;,&quot;given&quot;:&quot;Joseph K.&quot;,&quot;parse-names&quot;:false,&quot;dropping-particle&quot;:&quot;&quot;,&quot;non-dropping-particle&quot;:&quot;&quot;}],&quot;container-title&quot;:&quot;Carbon Balance and Management&quot;,&quot;container-title-short&quot;:&quot;Carbon Balance Manag&quot;,&quot;accessed&quot;:{&quot;date-parts&quot;:[[2022,7,1]]},&quot;DOI&quot;:&quot;10.1186/s13021-021-00183-6&quot;,&quot;ISSN&quot;:&quot;17500680&quot;,&quot;issued&quot;:{&quot;date-parts&quot;:[[2021,12,1]]},&quot;page&quot;:&quot;20&quot;,&quot;abstract&quot;:&quot;Background: Forests provide the largest terrestrial sink of carbon (C). However, these C stocks are threatened by forest land conversion. Land use change has global impacts and is a critical component when studying C fluxes, but it is not always fully considered in C accounting despite being a major contributor to emissions. An urgent need exists among decision-makers to identify the likelihood of forest conversion to other land uses and factors affecting C loss. To help address this issue, we conducted our research in California, Colorado, Georgia, New York, Texas, and Wisconsin. The objectives were to (1) model the probability of forest conversion and C stocks dynamics using USDA Forest Service Forest Inventory and Analysis (FIA) data and (2) create wall-to-wall maps showing estimates of the risk of areas to convert from forest to non-forest. We used two modeling approaches: a machine learning algorithm (random forest) and generalized mixed-effects models. Explanatory variables for the models included ecological attributes, topography, census data, forest disturbances, and forest conditions. Model predictions and Landsat spectral information were used to produce wall-to-wall probability maps of forest change using Google Earth Engine. Results: During the study period (2000–2017), 3.4% of the analyzed FIA plots transitioned from forest to mixed or non-forested conditions. Results indicate that the change in land use from forests is more likely with increasing human population and housing growth rates. Furthermore, non-public forests showed a higher probability of forest change compared to public forests. Areas closer to cities and coastal areas showed a higher risk of transition to non-forests. Out of the six states analyzed, Colorado had the highest risk of conversion and the largest amount of aboveground C lost. Natural forest disturbances were not a major predictor of land use change. Conclusions: Land use change is accelerating globally, causing a large increase in C emissions. Our results will help policy-makers prioritize forest management activities and land use planning by providing a quantitative framework that can enhance forest health and productivity. This work will also inform climate change mitigation strategies by understanding the role that land use change plays in C emissions.&quot;,&quot;publisher&quot;:&quot;BioMed Central Ltd&quot;,&quot;issue&quot;:&quot;1&quot;,&quot;volume&quot;:&quot;16&quot;},&quot;isTemporary&quot;:false}]},{&quot;citationID&quot;:&quot;MENDELEY_CITATION_2999eb38-e07c-47a0-896a-9e935203a5f6&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&quot;,&quot;citationItems&quot;:[{&quot;id&quot;:&quot;5a57b561-8393-3403-8a91-4d648b33833a&quot;,&quot;itemData&quot;:{&quot;type&quot;:&quot;article-journal&quot;,&quot;id&quot;:&quot;5a57b561-8393-3403-8a91-4d648b33833a&quot;,&quot;title&quot;:&quot;Estimating Soil Organic Matter Content Using Sentinel-2 Imagery by Machine Learning in Shanghai&quot;,&quot;author&quot;:[{&quot;family&quot;:&quot;Wang&quot;,&quot;given&quot;:&quot;Xinxin&quot;,&quot;parse-names&quot;:false,&quot;dropping-particle&quot;:&quot;&quot;,&quot;non-dropping-particle&quot;:&quot;&quot;},{&quot;family&quot;:&quot;Han&quot;,&quot;given&quot;:&quot;Jigang&quot;,&quot;parse-names&quot;:false,&quot;dropping-particle&quot;:&quot;&quot;,&quot;non-dropping-particle&quot;:&quot;&quot;},{&quot;family&quot;:&quot;Wang&quot;,&quot;given&quot;:&quot;Xia&quot;,&quot;parse-names&quot;:false,&quot;dropping-particle&quot;:&quot;&quot;,&quot;non-dropping-particle&quot;:&quot;&quot;},{&quot;family&quot;:&quot;Yao&quot;,&quot;given&quot;:&quot;Huaiying&quot;,&quot;parse-names&quot;:false,&quot;dropping-particle&quot;:&quot;&quot;,&quot;non-dropping-particle&quot;:&quot;&quot;},{&quot;family&quot;:&quot;Zhang&quot;,&quot;given&quot;:&quot;Lang&quot;,&quot;parse-names&quot;:false,&quot;dropping-particle&quot;:&quot;&quot;,&quot;non-dropping-particle&quot;:&quot;&quot;}],&quot;container-title&quot;:&quot;IEEE Access&quot;,&quot;accessed&quot;:{&quot;date-parts&quot;:[[2022,7,1]]},&quot;DOI&quot;:&quot;10.1109/ACCESS.2021.3080689&quot;,&quot;ISSN&quot;:&quot;21693536&quot;,&quot;issued&quot;:{&quot;date-parts&quot;:[[2021]]},&quot;page&quot;:&quot;78215-78225&quot;,&quot;abstract&quot;:&quot;Soil organic matter (SOM) plays an important role in the field of climate change and terrestrial ecosystems. SOM in large areas, especially in urban areas, is difficult to monitor and estimate by traditional methods. Urban land structure is complex, and soil is a mixture of organic and inorganic constituents with different physical and chemical properties. Previous studies showed that remote sensing techniques that provide diverse data in the visible-near-infrared (VNIR)-shortwave infrared (SWIR) spectral range, are promising in the prediction of SOM content on a large scale. Sentinel-2 covers the important spectral bands (VNIR-SWIR) for SOM prediction with a short revisit time. Thus, this article aimed to evaluate the capacity of Sentinel-2 for SOM prediction in an urban area (i.e., Shanghai). 103 bare soil samples filtrated from 398 soil samples at a depth of 20 cm were selected. Three methods, partial least square regression (PLSR), artificial neural network (ANN), and support vector machine (SVM), were applied. The root mean square error (RMSE) of modelling (mRMSE) and the coefficient of determination ( R{2} ) of modelling (mR{2}) were used to reflect the accuracy of the model. The results show that PLSR has the poorest performance. ANN has the highest modelling accuracy (mRMSE = 7.387 g kg {-1} , mR{2}=0.446 ). The ANN prediction accuracy of RMSE (pRMSE) is 4.713 g kg {-1} and the prediction accuracy of R{2}~(pR{2}) is 0.723. For SVR, the pRMSE is 4.638 g kg {-1} , and the pR{2} is 0.732. The prediction accuracy of SVR is slightly higher than that of ANN. The spatial distribution of SOM demonstrates that the value obtained by ANN is the closest to the range of the bare soil samples, and ANN performs better in vegetation-covered areas. Therefore, Sentinel-2 can be used to estimate SOM content in urban areas, and ANN is a promising method for SOM estimation.&quot;,&quot;publisher&quot;:&quot;Institute of Electrical and Electronics Engineers Inc.&quot;,&quot;volume&quot;:&quot;9&quot;,&quot;container-title-short&quot;:&quot;&quot;},&quot;isTemporary&quot;:false}]},{&quot;citationID&quot;:&quot;MENDELEY_CITATION_30d1f94f-baf3-4de4-9181-dd9af6c068bb&quot;,&quot;properties&quot;:{&quot;noteIndex&quot;:0},&quot;isEdited&quot;:false,&quot;manualOverride&quot;:{&quot;isManuallyOverridden&quot;:false,&quot;citeprocText&quot;:&quot;(Sannigrahi et al., 2019b)&quot;,&quot;manualOverrideText&quot;:&quot;&quot;},&quot;citationTag&quot;:&quot;MENDELEY_CITATION_v3_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&quot;,&quot;citationItems&quot;:[{&quot;id&quot;:&quot;dcb5bf70-2e5f-3685-bfca-048fff5f8b61&quot;,&quot;itemData&quot;:{&quot;type&quot;:&quot;article-journal&quot;,&quot;id&quot;:&quot;dcb5bf70-2e5f-3685-bfca-048fff5f8b61&quot;,&quot;title&quot;:&quot;Evaluating landscape capacity to provide spatially explicit valued ecosystem services for sustainable coastal resource management&quot;,&quot;author&quot;:[{&quot;family&quot;:&quot;Sannigrah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Paul&quot;,&quot;given&quot;:&quot;S.K.&quot;,&quot;parse-names&quot;:false,&quot;dropping-particle&quot;:&quot;&quot;,&quot;non-dropping-particle&quot;:&quot;&quot;},{&quot;family&quot;:&quot;Sen&quot;,&quot;given&quot;:&quot;S.&quot;,&quot;parse-names&quot;:false,&quot;dropping-particle&quot;:&quot;&quot;,&quot;non-dropping-particle&quot;:&quot;&quot;},{&quot;family&quot;:&quot;Roy&quot;,&quot;given&quot;:&quot;P.S.&quot;,&quot;parse-names&quot;:false,&quot;dropping-particle&quot;:&quot;&quot;,&quot;non-dropping-particle&quot;:&quot;&quot;},{&quot;family&quot;:&quot;Chakraborti&quot;,&quot;given&quot;:&quot;S.&quot;,&quot;parse-names&quot;:false,&quot;dropping-particle&quot;:&quot;&quot;,&quot;non-dropping-particle&quot;:&quot;&quot;},{&quot;family&quot;:&quot;Bhatt&quot;,&quot;given&quot;:&quot;S.&quot;,&quot;parse-names&quot;:false,&quot;dropping-particle&quot;:&quot;&quot;,&quot;non-dropping-particle&quot;:&quot;&quot;}],&quot;container-title&quot;:&quot;Ocean and Coastal Management&quot;,&quot;container-title-short&quot;:&quot;Ocean Coast Manag&quot;,&quot;DOI&quot;:&quot;10.1016/j.ocecoaman.2019.104918&quot;,&quot;issued&quot;:{&quot;date-parts&quot;:[[2019]]},&quot;abstract&quot;:&quot;Ecosystem Services (ESs) are the direct and indirect benefits and opportunities that human obtained from the ecosystem. This study evaluated landscape capacity of providing multiple key ESs in a tropical coastal ecosystem (Sundarbans Biodiversity Region (SBR)India). Multiple supervised machine learning algorithms were utilized to classify the regions into several landscape zones. The provisioning capacities of ESs for each landscape type were derived separately from an expert opinion survey and the remote sensing based methods, and the association of the outcomes between these two approaches was evaluated using the Pearson correlation coefficient test. A total of nine ESs were selected to quantify their economic values for several reference years. The benefit transfer and equivalent value coefficient approaches were used to aggregate the economic values for each ES. Research results indicated that the water bodies are the most important landscape units in the SBR region. This ecosystem has the highest relevant capacity to provide the necessary regulatory, supporting, provisioning, and cultural ESs. Water regulation (WR), waste treatment (WT), aesthetic, recreation, and cultural (ARC), and climate regulation (CR) are the main ESs of the SBR. These services are immensely important not only for upgrading the livelihood status of coastal communities but also for the climatic and environmental suitability of the Kolkata urban region. The correlation results between the remote sensing and expert-based capacity estimates have suggested that the proposed remote sensing approach could be an alternative to evaluate the landscape capacity of providing multiple ESs in any given ecosystem. Except for the mangrove region, a very high (&gt;0.7) correlation was observed between the model and expert-derived capacity values. The outcome of this study could be an important reference to the land administrators, planners, decision makers for adopting suitable land resource management plans for sustainable uses of natural resources in coastal region.&quot;,&quot;volume&quot;:&quot;182&quot;},&quot;isTemporary&quot;:false}]},{&quot;citationID&quot;:&quot;MENDELEY_CITATION_517be78f-6796-4e39-adc8-ba2a6edf3173&quot;,&quot;properties&quot;:{&quot;noteIndex&quot;:0},&quot;isEdited&quot;:false,&quot;manualOverride&quot;:{&quot;isManuallyOverridden&quot;:false,&quot;citeprocText&quot;:&quot;(Sannigrahi et al., 2019a)&quot;,&quot;manualOverrideText&quot;:&quot;&quot;},&quot;citationTag&quot;:&quot;MENDELEY_CITATION_v3_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&quot;,&quot;citationItems&quot;:[{&quot;id&quot;:&quot;d4430527-2db1-362d-9d15-d044200e22ad&quot;,&quot;itemData&quot;:{&quot;type&quot;:&quot;article-journal&quot;,&quot;id&quot;:&quot;d4430527-2db1-362d-9d15-d044200e22ad&quot;,&quot;title&quot;:&quot;Ecosystem service value assessment of a natural reserve region for strengthening protection and conservation&quot;,&quot;author&quot;:[{&quot;family&quot;:&quot;Sannigrahi&quot;,&quot;given&quot;:&quot;S.&quot;,&quot;parse-names&quot;:false,&quot;dropping-particle&quot;:&quot;&quot;,&quot;non-dropping-particle&quot;:&quot;&quot;},{&quot;family&quot;:&quot;Chakraborti&quot;,&quot;given&quot;:&quot;S.&quot;,&quot;parse-names&quot;:false,&quot;dropping-particle&quot;:&quot;&quot;,&quot;non-dropping-particle&quot;:&quot;&quot;},{&quot;family&quot;:&quot;Joshi&quot;,&quot;given&quot;:&quot;P.K.&quot;,&quot;parse-names&quot;:false,&quot;dropping-particle&quot;:&quot;&quot;,&quot;non-dropping-particle&quot;:&quot;&quot;},{&quot;family&quot;:&quot;Keesstra&quot;,&quot;given&quot;:&quot;S.&quot;,&quot;parse-names&quot;:false,&quot;dropping-particle&quot;:&quot;&quot;,&quot;non-dropping-particle&quot;:&quot;&quot;},{&quot;family&quot;:&quot;Sen&quot;,&quot;given&quot;:&quot;S.&quot;,&quot;parse-names&quot;:false,&quot;dropping-particle&quot;:&quot;&quot;,&quot;non-dropping-particle&quot;:&quot;&quot;},{&quot;family&quot;:&quot;Paul&quot;,&quot;given&quot;:&quot;S.K.&quot;,&quot;parse-names&quot;:false,&quot;dropping-particle&quot;:&quot;&quot;,&quot;non-dropping-particle&quot;:&quot;&quot;},{&quot;family&quot;:&quot;Kreuter&quot;,&quot;given&quot;:&quot;U.&quot;,&quot;parse-names&quot;:false,&quot;dropping-particle&quot;:&quot;&quot;,&quot;non-dropping-particle&quot;:&quot;&quot;},{&quot;family&quot;:&quot;Sutton&quot;,&quot;given&quot;:&quot;P.C.&quot;,&quot;parse-names&quot;:false,&quot;dropping-particle&quot;:&quot;&quot;,&quot;non-dropping-particle&quot;:&quot;&quot;},{&quot;family&quot;:&quot;Jha&quot;,&quot;given&quot;:&quot;S.&quot;,&quot;parse-names&quot;:false,&quot;dropping-particle&quot;:&quot;&quot;,&quot;non-dropping-particle&quot;:&quot;&quot;},{&quot;family&quot;:&quot;Dang&quot;,&quot;given&quot;:&quot;K.B.&quot;,&quot;parse-names&quot;:false,&quot;dropping-particle&quot;:&quot;&quot;,&quot;non-dropping-particle&quot;:&quot;&quot;}],&quot;container-title&quot;:&quot;Journal of Environmental Management&quot;,&quot;container-title-short&quot;:&quot;J Environ Manage&quot;,&quot;DOI&quot;:&quot;10.1016/j.jenvman.2019.04.095&quot;,&quot;issued&quot;:{&quot;date-parts&quot;:[[2019]]},&quot;page&quot;:&quot;208-227&quot;,&quot;abstract&quot;:&quot;Ecosystem Services (ESs) refer to the direct and indirect contributions of ecosystems to human well-being and subsistence. Ecosystem valuation is an approach to assign monetary values to an ecosystem and its key ecosystem goods and services, generally referred to as Ecosystem Service Value (ESV). We have measured spatiotemporal ESV of 17 key ESs of Sundarbans Biosphere Reserve (SBR) in India using temporal remote sensing (RS) data (for years 1973, 1988, 2003, 2013, and 2018). These mangrove ecosystems are crucial for providing valuable supporting, regulatory, provisioning, and cultural ecosystem services. We have adopted supervised machine learning algorithms for classifying the region into different ecosystem units. Among the used machine learning models, Support Vector Machine (SVM) and Random Forest (RF) algorithms performed the most accurate and produced the best classification estimates with maximum kappa and an overall accuracy value. The maximum ESV (derived from both adjusted and non-adjusted units, million US$ year−1) is produced by mangrove forest, followed by the coastal estuary, cropland, inland wetland, mixed vegetation, and finally urban land. Out of all the ESs, the waste treatment (WT) service is the dominant ecosystem service of SBR. Additionally, the mangrove ecosystem was found to be the most sensitive to land use and land cover changes. The synergy and trade-offs between the ESs are closely associated with the spatial extent. Therefore, accurate estimates of ES valuation and mapping can be a robust tool for assessing the effects of poor decision making and overexploitation of natural resources on ESs.&quot;,&quot;volume&quot;:&quot;244&quot;},&quot;isTemporary&quot;:false}]},{&quot;citationID&quot;:&quot;MENDELEY_CITATION_049dd853-5201-47ae-81b4-79a0a793fbfa&quot;,&quot;properties&quot;:{&quot;noteIndex&quot;:0},&quot;isEdited&quot;:false,&quot;manualOverride&quot;:{&quot;isManuallyOverridden&quot;:false,&quot;citeprocText&quot;:&quot;(Pizarro et al., 2022)&quot;,&quot;manualOverrideText&quot;:&quot;&quot;},&quot;citationTag&quot;:&quot;MENDELEY_CITATION_v3_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&quot;,&quot;citationItems&quot;:[{&quot;id&quot;:&quot;e16184eb-0523-363a-b913-a3e85d72fcd8&quot;,&quot;itemData&quot;:{&quot;type&quot;:&quot;article-journal&quot;,&quot;id&quot;:&quot;e16184eb-0523-363a-b913-a3e85d72fcd8&quot;,&quot;title&quot;:&quot;Mapping Land Cover Types for Highland Andean Ecosystems in Peru Using Google Earth Engine&quot;,&quot;author&quot;:[{&quot;family&quot;:&quot;Pizarro&quot;,&quot;given&quot;:&quot;Samuel Edwin&quot;,&quot;parse-names&quot;:false,&quot;dropping-particle&quot;:&quot;&quot;,&quot;non-dropping-particle&quot;:&quot;&quot;},{&quot;family&quot;:&quot;Pricope&quot;,&quot;given&quot;:&quot;Narcisa Gabriela&quot;,&quot;parse-names&quot;:false,&quot;dropping-particle&quot;:&quot;&quot;,&quot;non-dropping-particle&quot;:&quot;&quot;},{&quot;family&quot;:&quot;Vargas-Machuca&quot;,&quot;given&quot;:&quot;Daniella&quot;,&quot;parse-names&quot;:false,&quot;dropping-particle&quot;:&quot;&quot;,&quot;non-dropping-particle&quot;:&quot;&quot;},{&quot;family&quot;:&quot;Huanca&quot;,&quot;given&quot;:&quot;Olwer&quot;,&quot;parse-names&quot;:false,&quot;dropping-particle&quot;:&quot;&quot;,&quot;non-dropping-particle&quot;:&quot;&quot;},{&quot;family&quot;:&quot;Ñaupari&quot;,&quot;given&quot;:&quot;Javier&quot;,&quot;parse-names&quot;:false,&quot;dropping-particle&quot;:&quot;&quot;,&quot;non-dropping-particle&quot;:&quot;&quot;}],&quot;container-title&quot;:&quot;Remote Sensing&quot;,&quot;accessed&quot;:{&quot;date-parts&quot;:[[2022,6,30]]},&quot;DOI&quot;:&quot;10.3390/rs14071562&quot;,&quot;ISSN&quot;:&quot;2072-4292&quot;,&quot;URL&quot;:&quot;https://www.mdpi.com/2072-4292/14/7/1562&quot;,&quot;issued&quot;:{&quot;date-parts&quot;:[[2022,3,24]]},&quot;page&quot;:&quot;1562&quot;,&quot;abstract&quot;:&quot;&lt;p&gt;Highland Andean ecosystems sustain high levels of floral and faunal biodiversity in areas with diverse topography and provide varied ecosystem services, including the supply of water to cities and downstream agricultural valleys. Google (™) has developed a product specifically designed for mapping purposes (Earth Engine), which enables users to harness the computing power of a cloud-based solution in near-real time for land cover change mapping and monitoring. We explore the feasibility of using this platform for mapping land cover types in topographically complex terrain with highly mixed vegetation types (Nor Yauyos Cochas Landscape Reserve located in the central Andes of Peru) using classification machine learning (ML) algorithms in combination with different sets of remote sensing data. The algorithms were trained using 3601 sampling pixels of (a) normalized spectral bands between the visible and near infrared spectrum of the Landsat 8 OLI sensor for the 2018 period, (b) spectral indices of vegetation, soil, water, snow, burned areas and bare ground and (c) topographic-derived indices (elevation, slope and aspect). Six ML algorithms were tested, including CART, random forest, gradient tree boosting, minimum distance, naïve Bayes and support vector machine. The results reveal that ML algorithms produce accurate classifications when spectral bands are used in conjunction with topographic indices, resulting in better discrimination among classes with similar spectral signatures such as pajonal (tussock grass-dominated cover) and short grasses or rocky groups, and moraines, agricultural and forested areas. The model with the highest explanatory power was obtained from the combination of spectral bands and topographic indices using the random forest algorithm (Kappa = 0.81). Our study presents a first approach of its kind in topographically complex Cordilleran terrain and we show that GEE is particularly useful in large-scale land cover mapping and monitoring in mountainous ecosystems subject to rapid changes and conversions, with replicability and scalability to other areas with similar characteristics.&lt;/p&gt;&quot;,&quot;publisher&quot;:&quot;MDPI&quot;,&quot;issue&quot;:&quot;7&quot;,&quot;volume&quot;:&quot;14&quot;,&quot;container-title-short&quot;:&quot;Remote Sens (Basel)&quot;},&quot;isTemporary&quot;:false}]},{&quot;citationID&quot;:&quot;MENDELEY_CITATION_fcdc796f-61d5-4706-89a0-2a07eebdbb13&quot;,&quot;properties&quot;:{&quot;noteIndex&quot;:0},&quot;isEdited&quot;:false,&quot;manualOverride&quot;:{&quot;isManuallyOverridden&quot;:false,&quot;citeprocText&quot;:&quot;(L. Zhang et al., 2022)&quot;,&quot;manualOverrideText&quot;:&quot;&quot;},&quot;citationTag&quot;:&quot;MENDELEY_CITATION_v3_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&quot;,&quot;citationItems&quot;:[{&quot;id&quot;:&quot;a418ad4c-374a-3229-9e52-5865f340dd4d&quot;,&quot;itemData&quot;:{&quot;type&quot;:&quot;article-journal&quot;,&quot;id&quot;:&quot;a418ad4c-374a-3229-9e52-5865f340dd4d&quot;,&quot;title&quot;:&quot;Assessing the contemporary status of Nebraska’s eastern saline wetlands by using a machine learning algorithm on the Google Earth Engine cloud computing platform&quot;,&quot;author&quot;:[{&quot;family&quot;:&quot;Zhang&quot;,&quot;given&quot;:&quot;Ligang&quot;,&quot;parse-names&quot;:false,&quot;dropping-particle&quot;:&quot;&quot;,&quot;non-dropping-particle&quot;:&quot;&quot;},{&quot;family&quot;:&quot;Hu&quot;,&quot;given&quot;:&quot;Qiao&quot;,&quot;parse-names&quot;:false,&quot;dropping-particle&quot;:&quot;&quot;,&quot;non-dropping-particle&quot;:&quot;&quot;},{&quot;family&quot;:&quot;Tang&quot;,&quot;given&quot;:&quot;Zhenghong&quot;,&quot;parse-names&quot;:false,&quot;dropping-particle&quot;:&quot;&quot;,&quot;non-dropping-particle&quot;:&quot;&quot;}],&quot;container-title&quot;:&quot;Environmental Monitoring and Assessment&quot;,&quot;container-title-short&quot;:&quot;Environ Monit Assess&quot;,&quot;accessed&quot;:{&quot;date-parts&quot;:[[2022,6,30]]},&quot;DOI&quot;:&quot;10.1007/s10661-022-09850-8&quot;,&quot;ISSN&quot;:&quot;15732959&quot;,&quot;PMID&quot;:&quot;35171378&quot;,&quot;issued&quot;:{&quot;date-parts&quot;:[[2022,3,1]]},&quot;page&quot;:&quot;1-20&quot;,&quot;abstract&quot;:&quot;Nebraska’s eastern saline wetlands are globally unique and highly vulnerable inland salt marsh ecosystems. This research aims to evaluate the status of the saline wetlands in eastern Nebraska to discover the conditions of saline wetland hydrology, hydrophytes, and hydraulic soil. The research adopts machine learning and Google Earth Engine to classify Sentinel-2 imagery for water and vegetation classification and the National Agriculture Imagery Program imagery for salinity conditions. Six machine learning models are applied in water, soil, and vegetation detection in the study area. The optimal model (linear kernel SVM) generates an overall accuracy of 99.95% for water classification. For saline vegetation classification, the optimal model is the gradient tree boost with an overall accuracy of 94.07%. The overall accuracy values of saline soil classification using the optimal model (linear kernel SVM) varied among different years. The results of this study show the possibility of an observation approach for continuously monitoring Nebraska’s eastern saline wetlands. The water classification results show that the saline wetlands in this area all have a similar temporal water cover pattern within each year. For saline vegetation, the peak season in this area is between June and July. The years 2019 (19.00%) and 2018 (17.69%) had higher saline vegetation cover rates than 2017 (10.54%). The saline soil classification shows that the saline soil area is highly variable in response to changes in the water and vegetation conditions. The research findings provide solid scientific evidence for conservation decision-making in these saline wetland areas.&quot;,&quot;publisher&quot;:&quot;Springer Science and Business Media Deutschland GmbH&quot;,&quot;issue&quot;:&quot;3&quot;,&quot;volume&quot;:&quot;194&quot;},&quot;isTemporary&quot;:false}]},{&quot;citationID&quot;:&quot;MENDELEY_CITATION_c78281d9-66c8-4ac7-acb1-67b2b3fb50b6&quot;,&quot;properties&quot;:{&quot;noteIndex&quot;:0},&quot;isEdited&quot;:false,&quot;manualOverride&quot;:{&quot;isManuallyOverridden&quot;:false,&quot;citeprocText&quot;:&quot;(Kundu et al., 2022)&quot;,&quot;manualOverrideText&quot;:&quot;&quot;},&quot;citationTag&quot;:&quot;MENDELEY_CITATION_v3_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&quot;,&quot;citationItems&quot;:[{&quot;id&quot;:&quot;6d3033f6-7329-3f0d-af41-8da3beaaab83&quot;,&quot;itemData&quot;:{&quot;type&quot;:&quot;article-journal&quot;,&quot;id&quot;:&quot;6d3033f6-7329-3f0d-af41-8da3beaaab83&quot;,&quot;title&quot;:&quot;How far damming induced wetland fragmentation and water richness change affect wetland ecosystem services?&quot;,&quot;author&quot;:[{&quot;family&quot;:&quot;Kundu&quot;,&quot;given&quot;:&quot;Sonali&quot;,&quot;parse-names&quot;:false,&quot;dropping-particle&quot;:&quot;&quot;,&quot;non-dropping-particle&quot;:&quot;&quot;},{&quot;family&quot;:&quot;Pal&quot;,&quot;given&quot;:&quot;Swades&quot;,&quot;parse-names&quot;:false,&quot;dropping-particle&quot;:&quot;&quot;,&quot;non-dropping-particle&quot;:&quot;&quot;},{&quot;family&quot;:&quot;Mandal&quot;,&quot;given&quot;:&quot;Indrajit&quot;,&quot;parse-names&quot;:false,&quot;dropping-particle&quot;:&quot;&quot;,&quot;non-dropping-particle&quot;:&quot;&quot;},{&quot;family&quot;:&quot;Talukdar&quot;,&quot;given&quot;:&quot;Swapan&quot;,&quot;parse-names&quot;:false,&quot;dropping-particle&quot;:&quot;&quot;,&quot;non-dropping-particle&quot;:&quot;&quot;}],&quot;container-title&quot;:&quot;Remote Sensing Applications: Society and Environment&quot;,&quot;accessed&quot;:{&quot;date-parts&quot;:[[2022,6,30]]},&quot;DOI&quot;:&quot;10.1016/j.rsase.2022.100777&quot;,&quot;ISSN&quot;:&quot;23529385&quot;,&quot;issued&quot;:{&quot;date-parts&quot;:[[2022,8,1]]},&quot;page&quot;:&quot;100777&quot;,&quot;abstract&quot;:&quot;In inland wetland, river and lakes, the ecosystem service values (ESV) vary from 4267 to 25682 US$/ha/year, but when the landscape gets fragmented and becomes hydrologically inconsistent, will they produce the same ESV? With this fundamental query, the present work evaluated the ESV in different fragmented wetland units and over different water richness zones in reference to hydrological alteration introduced by damming (1992) over Punarbhaba river (a transboundary of India and Bangladesh). The wetlands were mapped using the support vector machine (SVM) model for pre and post-dam conditions. Subsequently, satellite image-derived parameters, such as hydro-period, water depth, and water presence consistency, were prepared and used for spatial weighted and fuzzy logic-based water richness modelling and wetland fragmentation analysis for both pre (1989) and post-dam periods (2019). Results showed that wetland area was reduced from 205.24 km2 to 73.22 km2 in between pre-and post-dam periods, and consequently, the ESV was reduced from 10596 × 104 US$ to 3874 × 104 US$. Damming effect has decreased the high-water richness area from 71.83% to 7.65%, which caused a 62% of ESV reduction in the post-dam period. Due to increasing patch frequency and decreasing the core area in the post-dam period, the ESV value was reduced by 45%, which could be considered the fragmentation effect. As the study identified the areas with decreasing ESV values, this work has very good policy implications on a priority basis for wetland conservation.&quot;,&quot;publisher&quot;:&quot;Elsevier BV&quot;,&quot;volume&quot;:&quot;27&quot;,&quot;container-title-short&quot;:&quot;Remote Sens Appl&quot;},&quot;isTemporary&quot;:false}]},{&quot;citationID&quot;:&quot;MENDELEY_CITATION_3ed7185c-edd9-4c74-89e1-2d0a4ee9e252&quot;,&quot;properties&quot;:{&quot;noteIndex&quot;:0},&quot;isEdited&quot;:false,&quot;manualOverride&quot;:{&quot;isManuallyOverridden&quot;:false,&quot;citeprocText&quot;:&quot;(Y. Zhang et al., 2022)&quot;,&quot;manualOverrideText&quot;:&quot;&quot;},&quot;citationTag&quot;:&quot;MENDELEY_CITATION_v3_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&quot;,&quot;citationItems&quot;:[{&quot;id&quot;:&quot;4333e8b3-a612-3d36-9c23-0268f952a3d3&quot;,&quot;itemData&quot;:{&quot;type&quot;:&quot;article-journal&quot;,&quot;id&quot;:&quot;4333e8b3-a612-3d36-9c23-0268f952a3d3&quot;,&quot;title&quot;:&quot;Characterizing changes in land cover and forest fragmentation from multitemporal Landsat observations (1993-2018) in the Dhorpatan Hunting Reserve, Nepal&quot;,&quot;author&quot;:[{&quot;family&quot;:&quot;Zhang&quot;,&quot;given&quot;:&quot;Yali&quot;,&quot;parse-names&quot;:false,&quot;dropping-particle&quot;:&quot;&quot;,&quot;non-dropping-particle&quot;:&quot;&quot;},{&quot;family&quot;:&quot;Sharma&quot;,&quot;given&quot;:&quot;Sandeep&quot;,&quot;parse-names&quot;:false,&quot;dropping-particle&quot;:&quot;&quot;,&quot;non-dropping-particle&quot;:&quot;&quot;},{&quot;family&quot;:&quot;Bista&quot;,&quot;given&quot;:&quot;Manjit&quot;,&quot;parse-names&quot;:false,&quot;dropping-particle&quot;:&quot;&quot;,&quot;non-dropping-particle&quot;:&quot;&quot;},{&quot;family&quot;:&quot;Li&quot;,&quot;given&quot;:&quot;Mingshi&quot;,&quot;parse-names&quot;:false,&quot;dropping-particle&quot;:&quot;&quot;,&quot;non-dropping-particle&quot;:&quot;&quot;}],&quot;container-title&quot;:&quot;Journal of Forestry Research&quot;,&quot;accessed&quot;:{&quot;date-parts&quot;:[[2022,6,30]]},&quot;DOI&quot;:&quot;10.1007/s11676-021-01325-9&quot;,&quot;ISSN&quot;:&quot;19930607&quot;,&quot;issued&quot;:{&quot;date-parts&quot;:[[2022,2,1]]},&quot;page&quot;:&quot;159-170&quot;,&quot;abstract&quot;:&quot;Natural forces and anthropogenic activities greatly alter land cover, deteriorate or alleviate forest fragmentation and affect biodiversity. Thus land cover and forest fragmentation dynamics have become a focus of concern for natural resource management agencies and biodiversity conservation communities. However, there are few land cover datasets and forest fragmentation information available for the Dhorpatan Hunting Reserve (DHR) of Nepal to develop targeted biodiversity conservation plans. In this study, these gaps were filled by characterizing land cover and forest fragmentation trends in the DHR. Using five Landsat images between 1993 and 2018, a support vector machine algorithm was applied to classify six land cover classes: forest, grasslands, barren lands, agricultural and built-up areas, water bodies, and snow and glaciers. Subsequently, two landscape process models and four landscape metrics were used to depict the forest fragmentation situations. Results showed that forest cover increased from 39.4% in 1993 to 39.8% in 2018. Conversely, grasslands decreased from 38.2% in 1993 to 36.9% in 2018. The forest shrinkage was responsible for forest loss during the period, suggesting that the loss of forest cover reduced the connectivity between forest and non-forested areas. Expansion was the dominant component of the forest restoration process, implying that it avoided the occurrence of isolated forests. The maximum value of edge density and perimeter area fractal dimension metrics and the minimum value of aggregation index were observed in 2011, revealing that forests in this year were most fragmented. These specific observations from the current analysis can help local authorities and local communities, who are highly dependent on forest resources, to better develop local forest management and biodiversity conservation plans.&quot;,&quot;publisher&quot;:&quot;Northeast Forestry University&quot;,&quot;issue&quot;:&quot;1&quot;,&quot;volume&quot;:&quot;33&quot;,&quot;container-title-short&quot;:&quot;J For Res (Harbin)&quot;},&quot;isTemporary&quot;:false}]},{&quot;citationID&quot;:&quot;MENDELEY_CITATION_98de81cf-7d82-421e-85e3-5f5f394ba163&quot;,&quot;properties&quot;:{&quot;noteIndex&quot;:0},&quot;isEdited&quot;:false,&quot;manualOverride&quot;:{&quot;isManuallyOverridden&quot;:false,&quot;citeprocText&quot;:&quot;(Yang et al., 2021)&quot;,&quot;manualOverrideText&quot;:&quot;&quot;},&quot;citationTag&quot;:&quot;MENDELEY_CITATION_v3_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&quot;,&quot;citationItems&quot;:[{&quot;id&quot;:&quot;e92a2d06-7b64-3032-b789-1306574d8f06&quot;,&quot;itemData&quot;:{&quot;type&quot;:&quot;article-journal&quot;,&quot;id&quot;:&quot;e92a2d06-7b64-3032-b789-1306574d8f06&quot;,&quot;title&quot;:&quot;Vulnerability assessment and management planning for the ecological environment in urban wetlands&quot;,&quot;author&quot;:[{&quot;family&quot;:&quot;Yang&quot;,&quot;given&quot;:&quot;Xiao&quot;,&quot;parse-names&quot;:false,&quot;dropping-particle&quot;:&quot;&quot;,&quot;non-dropping-particle&quot;:&quot;&quot;},{&quot;family&quot;:&quot;Liu&quot;,&quot;given&quot;:&quot;Sen&quot;,&quot;parse-names&quot;:false,&quot;dropping-particle&quot;:&quot;&quot;,&quot;non-dropping-particle&quot;:&quot;&quot;},{&quot;family&quot;:&quot;Jia&quot;,&quot;given&quot;:&quot;Chao&quot;,&quot;parse-names&quot;:false,&quot;dropping-particle&quot;:&quot;&quot;,&quot;non-dropping-particle&quot;:&quot;&quot;},{&quot;family&quot;:&quot;Liu&quot;,&quot;given&quot;:&quot;Yang&quot;,&quot;parse-names&quot;:false,&quot;dropping-particle&quot;:&quot;&quot;,&quot;non-dropping-particle&quot;:&quot;&quot;},{&quot;family&quot;:&quot;Yu&quot;,&quot;given&quot;:&quot;Cuicui&quot;,&quot;parse-names&quot;:false,&quot;dropping-particle&quot;:&quot;&quot;,&quot;non-dropping-particle&quot;:&quot;&quot;}],&quot;container-title&quot;:&quot;Journal of Environmental Management&quot;,&quot;container-title-short&quot;:&quot;J Environ Manage&quot;,&quot;accessed&quot;:{&quot;date-parts&quot;:[[2022,7,1]]},&quot;DOI&quot;:&quot;10.1016/j.jenvman.2021.113540&quot;,&quot;ISSN&quot;:&quot;10958630&quot;,&quot;PMID&quot;:&quot;34399373&quot;,&quot;issued&quot;:{&quot;date-parts&quot;:[[2021,11,15]]},&quot;abstract&quot;:&quot;As a special ecosystem in cities, urban wetland parks have important environmental regulation and social service functions. This paper proposes a new methodology of urban wetland planning and management based on the vulnerability of the ecological environment. The Jixi National Wetland Park (JNWP) was taken as the research area to analyze the ecological, geological and environmental factors that affect urban wetlands. A remote sensing image, digital elevation model, and environmental quality interpolation processing were used to generate the factor layer, and a comprehensive evaluation index system was established. The fuzzy Delphi analytic hierarchy process (FDAHP) method was used to calculate the comprehensive weight of each evaluation factor. A model to evaluate the ecological environment vulnerability of the JNWP was established. Then, an improved k-means clustering algorithm was used to classify the ecological environment of the study area. The ecological environment vulnerability of the wetland was evaluated. The results showed that the vulnerability of the ecological environment in the study area could be divided into five levels, including very low, low, medium, high and very high vulnerability areas. According to the vulnerability level and the results of k-means++ cluster analysis, the JNWP is divided into five areas. The wetland buffer zone is the main factor that determines the distribution of ecological environment vulnerability in urban wetlands. However, cultivated land development and ecological environmental restoration are the main factors that determine the evolution of ecological environment vulnerability in urban wetlands. The FDAHP and geographic information systems (GIS), combined with cluster analysis, are effective methods to evaluate the vulnerability of the ecological environment of urban wetlands, which provides a scientific and accurate methodology for the management and sustainable development of urban wetlands.&quot;,&quot;publisher&quot;:&quot;Academic Press&quot;,&quot;volume&quot;:&quot;298&quot;},&quot;isTemporary&quot;:false}]},{&quot;citationID&quot;:&quot;MENDELEY_CITATION_99c67d73-8087-463b-ba2a-b33037abdfde&quot;,&quot;properties&quot;:{&quot;noteIndex&quot;:0},&quot;isEdited&quot;:false,&quot;manualOverride&quot;:{&quot;isManuallyOverridden&quot;:false,&quot;citeprocText&quot;:&quot;(Tarantino et al., 2021)&quot;,&quot;manualOverrideText&quot;:&quot;&quot;},&quot;citationTag&quot;:&quot;MENDELEY_CITATION_v3_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&quot;,&quot;citationItems&quot;:[{&quot;id&quot;:&quot;b1a23a68-67f3-372a-bd4c-661273c0496f&quot;,&quot;itemData&quot;:{&quot;type&quot;:&quot;article-journal&quot;,&quot;id&quot;:&quot;b1a23a68-67f3-372a-bd4c-661273c0496f&quot;,&quot;title&quot;:&quot;Intra-annual sentinel-2 time-series supporting grassland habitat discrimination&quot;,&quot;author&quot;:[{&quot;family&quot;:&quot;Tarantino&quot;,&quot;given&quot;:&quot;Cristina&quot;,&quot;parse-names&quot;:false,&quot;dropping-particle&quot;:&quot;&quot;,&quot;non-dropping-particle&quot;:&quot;&quot;},{&quot;family&quot;:&quot;Forte&quot;,&quot;given&quot;:&quot;Luigi&quot;,&quot;parse-names&quot;:false,&quot;dropping-particle&quot;:&quot;&quot;,&quot;non-dropping-particle&quot;:&quot;&quot;},{&quot;family&quot;:&quot;Blonda&quot;,&quot;given&quot;:&quot;Palma&quot;,&quot;parse-names&quot;:false,&quot;dropping-particle&quot;:&quot;&quot;,&quot;non-dropping-particle&quot;:&quot;&quot;},{&quot;family&quot;:&quot;Vicario&quot;,&quot;given&quot;:&quot;Saverio&quot;,&quot;parse-names&quot;:false,&quot;dropping-particle&quot;:&quot;&quot;,&quot;non-dropping-particle&quot;:&quot;&quot;},{&quot;family&quot;:&quot;Tomaselli&quot;,&quot;given&quot;:&quot;Valeria&quot;,&quot;parse-names&quot;:false,&quot;dropping-particle&quot;:&quot;&quot;,&quot;non-dropping-particle&quot;:&quot;&quot;},{&quot;family&quot;:&quot;Beierkuhnlein&quot;,&quot;given&quot;:&quot;Carl&quot;,&quot;parse-names&quot;:false,&quot;dropping-particle&quot;:&quot;&quot;,&quot;non-dropping-particle&quot;:&quot;&quot;},{&quot;family&quot;:&quot;Adamo&quot;,&quot;given&quot;:&quot;Maria&quot;,&quot;parse-names&quot;:false,&quot;dropping-particle&quot;:&quot;&quot;,&quot;non-dropping-particle&quot;:&quot;&quot;}],&quot;container-title&quot;:&quot;Remote Sensing&quot;,&quot;container-title-short&quot;:&quot;Remote Sens (Basel)&quot;,&quot;accessed&quot;:{&quot;date-parts&quot;:[[2022,7,1]]},&quot;DOI&quot;:&quot;10.3390/rs13020277&quot;,&quot;ISSN&quot;:&quot;20724292&quot;,&quot;issued&quot;:{&quot;date-parts&quot;:[[2021,1,2]]},&quot;page&quot;:&quot;1-29&quot;,&quot;abstract&quot;:&quot;The present study aims to discriminate four semi-arid grassland habitats in a Mediterranean Natura 2000 site, Southern Italy, involving 6210/E1.263, 62A0/E1.55, 6220/E1.434 and X/E1.61E1.C2-E1.C4 (according to Annex I of the European Habitat Directive/EUropean Nature Information System (EUNIS) taxonomies). For this purpose, an intra-annual time-series of 30 Sentinel-2 images, embedding phenology information, were investigated for 2018. The methodology adopted was based on a two-stage workflow employing a Support Vector Machine classifier. In the first stage only four Sentinel-2 multi-season images were analyzed, to provide an updated land cover map from where the grassland layer was extracted. The layer obtained was then used for masking the input features to the second stage. The latter stage discriminated the four grassland habitats by analyzing several input features configurations. These included multiple spectral indices selected from the time-series and the Digital Terrain Model. The results obtained from the different input configurations selected were compared to evaluate if the phenology information from time-series could improve grassland habitats discrimination. The highest F1 values (95.25% and 80.27%) were achieved for 6210/E1.263 and 6220/E1.434, respectively, whereas the results remained stable (97,33%) for 62A0/E1.55 and quite low (75,97%) for X/E1.61-E1.C2-E1.C4. However, since for all the four habitats analyzed no single configuration resulted effective, a Majority Vote algorithm was applied to achieve a reduction in classification uncertainty.&quot;,&quot;publisher&quot;:&quot;MDPI AG&quot;,&quot;issue&quot;:&quot;2&quot;,&quot;volume&quot;:&quot;13&quot;},&quot;isTemporary&quot;:false}]},{&quot;citationID&quot;:&quot;MENDELEY_CITATION_3e1196b3-cfe8-403a-9b5b-916cb50d876d&quot;,&quot;properties&quot;:{&quot;noteIndex&quot;:0},&quot;isEdited&quot;:false,&quot;manualOverride&quot;:{&quot;isManuallyOverridden&quot;:false,&quot;citeprocText&quot;:&quot;(Mugiraneza et al., 2019)&quot;,&quot;manualOverrideText&quot;:&quot;&quot;},&quot;citationTag&quot;:&quot;MENDELEY_CITATION_v3_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&quot;,&quot;citationItems&quot;:[{&quot;id&quot;:&quot;d77fec38-6697-3668-a3dd-a9aef2dc828f&quot;,&quot;itemData&quot;:{&quot;type&quot;:&quot;article-journal&quot;,&quot;id&quot;:&quot;d77fec38-6697-3668-a3dd-a9aef2dc828f&quot;,&quot;title&quot;:&quot;Urban land cover dynamics and their impact on ecosystem services in Kigali, Rwanda using multi-temporal Landsat data&quot;,&quot;author&quot;:[{&quot;family&quot;:&quot;Mugiraneza&quot;,&quot;given&quot;:&quot;Theodomir&quot;,&quot;parse-names&quot;:false,&quot;dropping-particle&quot;:&quot;&quot;,&quot;non-dropping-particle&quot;:&quot;&quot;},{&quot;family&quot;:&quot;Ban&quot;,&quot;given&quot;:&quot;Yifang&quot;,&quot;parse-names&quot;:false,&quot;dropping-particle&quot;:&quot;&quot;,&quot;non-dropping-particle&quot;:&quot;&quot;},{&quot;family&quot;:&quot;Haas&quot;,&quot;given&quot;:&quot;Jan&quot;,&quot;parse-names&quot;:false,&quot;dropping-particle&quot;:&quot;&quot;,&quot;non-dropping-particle&quot;:&quot;&quot;}],&quot;container-title&quot;:&quot;Remote Sensing Applications: Society and Environment&quot;,&quot;container-title-short&quot;:&quot;Remote Sens Appl&quot;,&quot;accessed&quot;:{&quot;date-parts&quot;:[[2022,7,5]]},&quot;DOI&quot;:&quot;10.1016/j.rsase.2018.11.001&quot;,&quot;ISSN&quot;:&quot;23529385&quot;,&quot;URL&quot;:&quot;https://linkinghub.elsevier.com/retrieve/pii/S2352938518300776&quot;,&quot;issued&quot;:{&quot;date-parts&quot;:[[2019,1,1]]},&quot;page&quot;:&quot;234-246&quot;,&quot;abstract&quot;:&quot;Land cover change monitoring in rapidly urbanizing environments based on spaceborne remotely sensed data and measurable indicators is essential for quantifying and evaluating the spatial patterns of urban landscape change dynamics and for sustainable urban ecosystems management. The objectives of the study are to analyse the spatio-temporal evolution of urbanization patterns of Kigali, Rwanda over the last three decades (from 1984 to 2016) using multi-temporal Landsat data and to assess the associated environmental impact using landscape metrics and ecosystem services. Visible and infrared bands of Landsat images were combined with derived Normalized Difference Vegetation Index (NDVI), Gray Level Co-occurrence Matrix (GLCM) variance texture and digital elevation model (DEM) data for pixel-based classification using a support vector machine (SVM) classifier. Seven land cover classes were derived with an overall accuracy exceeding 87% with Kappa coefficients around 0.8. As most prominent changes, cropland was reduced considerably in favour of built-up areas that increased from 2.13 km2 to 100.17 km2 between 1984 and 2016. During those 32 years, landscape fragmentation could be observed, especially for forest and cropland. The landscape configuration indices demonstrate that in general the land cover pattern remained stable for cropland, but that it was highly changed for built-up areas. Ecosystem services considered include regulating, provisioning and support services. Estimated changes in ecosystem services amount to a loss of 69 million US dollars (USD) as a result of cropland degradation in favour of urban areas and in a gain of 52.5 million USD within urban areas. Multi-temporal remote sensing is found as a cost-effective method for analysis and quantification of urbanization and its effects using landscape metrics and ecosystem services.&quot;,&quot;publisher&quot;:&quot;Elsevier B.V.&quot;,&quot;volume&quot;:&quot;13&quot;},&quot;isTemporary&quot;:false}]},{&quot;citationID&quot;:&quot;MENDELEY_CITATION_599d3043-2096-4572-ae90-89d7418be567&quot;,&quot;properties&quot;:{&quot;noteIndex&quot;:0},&quot;isEdited&quot;:false,&quot;manualOverride&quot;:{&quot;isManuallyOverridden&quot;:false,&quot;citeprocText&quot;:&quot;(Sharma et al., 2018)&quot;,&quot;manualOverrideText&quot;:&quot;&quot;},&quot;citationTag&quot;:&quot;MENDELEY_CITATION_v3_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&quot;,&quot;citationItems&quot;:[{&quot;id&quot;:&quot;bd7ece70-d071-3e99-a81e-1719e73445ae&quot;,&quot;itemData&quot;:{&quot;type&quot;:&quot;article-journal&quot;,&quot;id&quot;:&quot;bd7ece70-d071-3e99-a81e-1719e73445ae&quot;,&quot;title&quot;:&quot;Irrigation History Estimation Using Multitemporal Landsat Satellite Images: Application to an Intensive Groundwater Irrigated Agricultural Watershed in India&quot;,&quot;author&quot;:[{&quot;family&quot;:&quot;Sharma&quot;,&quot;given&quot;:&quot;Amit&quot;,&quot;parse-names&quot;:false,&quot;dropping-particle&quot;:&quot;&quot;,&quot;non-dropping-particle&quot;:&quot;&quot;},{&quot;family&quot;:&quot;Hubert-Moy&quot;,&quot;given&quot;:&quot;Laurance&quot;,&quot;parse-names&quot;:false,&quot;dropping-particle&quot;:&quot;&quot;,&quot;non-dropping-particle&quot;:&quot;&quot;},{&quot;family&quot;:&quot;Buvaneshwari&quot;,&quot;given&quot;:&quot;Sriramulu&quot;,&quot;parse-names&quot;:false,&quot;dropping-particle&quot;:&quot;&quot;,&quot;non-dropping-particle&quot;:&quot;&quot;},{&quot;family&quot;:&quot;Sekhar&quot;,&quot;given&quot;:&quot;Muddu&quot;,&quot;parse-names&quot;:false,&quot;dropping-particle&quot;:&quot;&quot;,&quot;non-dropping-particle&quot;:&quot;&quot;},{&quot;family&quot;:&quot;Ruiz&quot;,&quot;given&quot;:&quot;Laurent&quot;,&quot;parse-names&quot;:false,&quot;dropping-particle&quot;:&quot;&quot;,&quot;non-dropping-particle&quot;:&quot;&quot;},{&quot;family&quot;:&quot;Bandyopadhyay&quot;,&quot;given&quot;:&quot;Soumya&quot;,&quot;parse-names&quot;:false,&quot;dropping-particle&quot;:&quot;&quot;,&quot;non-dropping-particle&quot;:&quot;&quot;},{&quot;family&quot;:&quot;Corgne&quot;,&quot;given&quot;:&quot;Samuel&quot;,&quot;parse-names&quot;:false,&quot;dropping-particle&quot;:&quot;&quot;,&quot;non-dropping-particle&quot;:&quot;&quot;}],&quot;container-title&quot;:&quot;Remote Sensing&quot;,&quot;container-title-short&quot;:&quot;Remote Sens (Basel)&quot;,&quot;accessed&quot;:{&quot;date-parts&quot;:[[2022,7,5]]},&quot;DOI&quot;:&quot;10.3390/rs10060893&quot;,&quot;ISSN&quot;:&quot;2072-4292&quot;,&quot;URL&quot;:&quot;http://www.mdpi.com/2072-4292/10/6/893&quot;,&quot;issued&quot;:{&quot;date-parts&quot;:[[2018,6,7]]},&quot;page&quot;:&quot;893&quot;,&quot;abstract&quot;:&quot;Groundwater has rapidly evolved as a primary source for irrigation in Indian agriculture. Over-exploitation of the groundwater substantially depletes the natural water table and has negative impacts on the water resource availability. The overarching goal of the proposed research is to identify the historical evolution of irrigated cropland for the post-monsoon (rabi) and summer cropping seasons in the Berambadi watershed (Area = 89 km2) of Kabini River basin, southern India. Approximately five-year interval irrigated area maps were generated using 30 m spatial resolution Landsat satellite images for the period from 1990 to 2016. The potential of Support Vector Machine (SVM) was assessed to discriminate irrigated and non-irrigated croplands. Three indices, Normalized Difference Vegetation Index (NDVI), Normalized Difference Moisture Index (NDMI) and Enhanced Vegetation Index (EVI), were derived from multi-temporal Landsat satellite images. Spatially distributed intensive ground observations were collected for training and validation of the SVM models. The irrigated and non-irrigated croplands were estimated with high classification accuracy (kappa coefficient greater than 0.9). At the watershed scale, this approach allowed highlighting the contrasted evolution of multiple-cropping (two successive crops in rabi and summer seasons that often imply dual irrigation) with a steady increase in the upstream and a recent decrease in the downstream of the watershed. Moreover, the multiple-cropping was found to be much more frequent in the valleys. These intensive practices were found to have significant impacts on the water resources, with a drastic decline in the water table level (more than 50 m). It also impacted the ecosystem: Groundwater level decline was more pronounced in the valleys and the rivers are no more fed by the base flow.&quot;,&quot;publisher&quot;:&quot;MDPI AG&quot;,&quot;issue&quot;:&quot;6&quot;,&quot;volume&quot;:&quot;10&quot;},&quot;isTemporary&quot;:false}]},{&quot;citationID&quot;:&quot;MENDELEY_CITATION_5e4b5597-072e-441e-8a98-1a9f150df7ea&quot;,&quot;properties&quot;:{&quot;noteIndex&quot;:0},&quot;isEdited&quot;:false,&quot;manualOverride&quot;:{&quot;isManuallyOverridden&quot;:false,&quot;citeprocText&quot;:&quot;(Hunter et al., 2020)&quot;,&quot;manualOverrideText&quot;:&quot;&quot;},&quot;citationTag&quot;:&quot;MENDELEY_CITATION_v3_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&quot;,&quot;citationItems&quot;:[{&quot;id&quot;:&quot;f27306bb-9412-30c1-9cc7-386b986ec1f8&quot;,&quot;itemData&quot;:{&quot;type&quot;:&quot;article-journal&quot;,&quot;id&quot;:&quot;f27306bb-9412-30c1-9cc7-386b986ec1f8&quot;,&quot;title&quot;:&quot;Inter-seasonal time series imagery enhances classification accuracy of grazing resource and land degradation maps in a savanna ecosystem&quot;,&quot;author&quot;:[{&quot;family&quot;:&quot;Hunter&quot;,&quot;given&quot;:&quot;Frederick D.L.&quot;,&quot;parse-names&quot;:false,&quot;dropping-particle&quot;:&quot;&quot;,&quot;non-dropping-particle&quot;:&quot;&quot;},{&quot;family&quot;:&quot;Mitchard&quot;,&quot;given&quot;:&quot;Edward T.A.&quot;,&quot;parse-names&quot;:false,&quot;dropping-particle&quot;:&quot;&quot;,&quot;non-dropping-particle&quot;:&quot;&quot;},{&quot;family&quot;:&quot;Tyrrell&quot;,&quot;given&quot;:&quot;Peter&quot;,&quot;parse-names&quot;:false,&quot;dropping-particle&quot;:&quot;&quot;,&quot;non-dropping-particle&quot;:&quot;&quot;},{&quot;family&quot;:&quot;Russell&quot;,&quot;given&quot;:&quot;Samantha&quot;,&quot;parse-names&quot;:false,&quot;dropping-particle&quot;:&quot;&quot;,&quot;non-dropping-particle&quot;:&quot;&quot;}],&quot;container-title&quot;:&quot;Remote Sensing&quot;,&quot;accessed&quot;:{&quot;date-parts&quot;:[[2022,7,4]]},&quot;DOI&quot;:&quot;10.3390/RS12010198&quot;,&quot;ISSN&quot;:&quot;20724292&quot;,&quot;issued&quot;:{&quot;date-parts&quot;:[[2020]]},&quot;abstract&quot;:&quot;In savannas, mapping grazing resources and indicators of land degradation is important for assessing ecosystem conditions and informing grazing and land management decisions. We investigated the effects of classifiers and used time series imagery-images acquired within and across seasons-on the accuracy of plant species maps. The study site was a grazed savanna in southern Kenya. We used Sentinel-2 multi-spectral imagery due to its high spatial (10-20 m) and temporal (five days) resolution with support vector machine (SVM) and random forest (RF) classifiers. The species mapped were important for grazing livestock and wildlife (three grass species), indicators of land degradation (one tree genus and one invasive shrub), and a fig tree species. The results show that increasing the number of images, including dry season imagery, results in improved classification accuracy regardless of the classifier (average increase in overall accuracy (OA) = 0.1632). SVM consistently outperformed RF, and the most accurate model and was SVM with a radial kernel using imagery from both wet and dry seasons (OA = 0.8217). Maps showed that seasonal grazing areas provide functionally different grazing opportunities and have different vegetation characteristics that are critical to a landscape's ability to support large populations of both livestock and wildlife. This study highlights the potential of multi-spectral satellite imagery for species-level mapping of savannas.&quot;,&quot;publisher&quot;:&quot;MDPI AG&quot;,&quot;issue&quot;:&quot;1&quot;,&quot;volume&quot;:&quot;12&quot;,&quot;container-title-short&quot;:&quot;Remote Sens (Basel)&quot;},&quot;isTemporary&quot;:false}]},{&quot;citationID&quot;:&quot;MENDELEY_CITATION_97d4aba6-b787-437d-82f2-a9fa9c8d3ee4&quot;,&quot;properties&quot;:{&quot;noteIndex&quot;:0},&quot;isEdited&quot;:false,&quot;manualOverride&quot;:{&quot;isManuallyOverridden&quot;:false,&quot;citeprocText&quot;:&quot;(Boutsoukis et al., 2019)&quot;,&quot;manualOverrideText&quot;:&quot;&quot;},&quot;citationTag&quot;:&quot;MENDELEY_CITATION_v3_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&quot;,&quot;citationItems&quot;:[{&quot;id&quot;:&quot;7a3d1bf1-0ef7-348a-974a-5214764cabb6&quot;,&quot;itemData&quot;:{&quot;type&quot;:&quot;article-journal&quot;,&quot;id&quot;:&quot;7a3d1bf1-0ef7-348a-974a-5214764cabb6&quot;,&quot;title&quot;:&quot;Canopy height estimation from single multispectral 2D airborne imagery using texture analysis and machine learning in structurally rich temperate forests&quot;,&quot;author&quot;:[{&quot;family&quot;:&quot;Boutsoukis&quot;,&quot;given&quot;:&quot;Christos&quot;,&quot;parse-names&quot;:false,&quot;dropping-particle&quot;:&quot;&quot;,&quot;non-dropping-particle&quot;:&quot;&quot;},{&quot;family&quot;:&quot;Manakos&quot;,&quot;given&quot;:&quot;Ioannis&quot;,&quot;parse-names&quot;:false,&quot;dropping-particle&quot;:&quot;&quot;,&quot;non-dropping-particle&quot;:&quot;&quot;},{&quot;family&quot;:&quot;Heurich&quot;,&quot;given&quot;:&quot;Marco&quot;,&quot;parse-names&quot;:false,&quot;dropping-particle&quot;:&quot;&quot;,&quot;non-dropping-particle&quot;:&quot;&quot;},{&quot;family&quot;:&quot;Delopoulos&quot;,&quot;given&quot;:&quot;Anastasios&quot;,&quot;parse-names&quot;:false,&quot;dropping-particle&quot;:&quot;&quot;,&quot;non-dropping-particle&quot;:&quot;&quot;}],&quot;container-title&quot;:&quot;Remote Sensing&quot;,&quot;accessed&quot;:{&quot;date-parts&quot;:[[2022,7,4]]},&quot;DOI&quot;:&quot;10.3390/rs11232853&quot;,&quot;ISSN&quot;:&quot;20724292&quot;,&quot;issued&quot;:{&quot;date-parts&quot;:[[2019,12,1]]},&quot;abstract&quot;:&quot;Canopy height is a fundamental biophysical and structural parameter, crucial for biodiversity monitoring, forest inventory and management, and a number of ecological and environmental studies and applications. It is a determinant for linking the classification of land cover to habitat categories towards building one-to-one relationships. Light detection and ranging (LiDAR) or 3D Stereoscopy are the commonly used and most accurate remote sensing approaches to measure canopy height. However, both require significant time and budget resources. This study proposes a cost-effective methodology for canopy height approximation using texture analysis on a single 2D image. An object-oriented approach is followed using land cover (LC) map as segmentation vector layer to delineate landscape objects. Global texture feature descriptors are calculated for each land cover object and used as variables in a number of classifiers, including single and ensemble trees, and support vector machines. The aim of the analysis is the discrimination among classes in a wide range of height values used for habitat mapping (from less than 5 cm to 40 m). For that task, different spatial resolutions are tested, representing a range from airborne to spaceborne quality ones, as well as their combinations, forming a multiresolution training set. Multiple dataset alternatives are formed based on the missing data handling, outlier removal, and data normalization techniques. The approach was applied using orthomosaics from DMC II airborne images, and evaluated against a reference LiDAR-derived canopy height model (CHM). Results reached overall object-based accuracies of 67% with the percentage of total area correctly classified exceeding 88%. Sentinel-2 simulation and multiresolution analysis (MRA) experiments achieved even higher accuracies of up to 85% and 91%, respectively, at reduced computational cost, showing potential in terms of transferability of the framework to large spatial scales.&quot;,&quot;publisher&quot;:&quot;MDPI AG&quot;,&quot;issue&quot;:&quot;23&quot;,&quot;volume&quot;:&quot;11&quot;,&quot;container-title-short&quot;:&quot;Remote Sens (Basel)&quot;},&quot;isTemporary&quot;:false}]},{&quot;citationID&quot;:&quot;MENDELEY_CITATION_737e1f27-3234-49ba-8434-ee8991b5ad75&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&quot;,&quot;citationItems&quot;:[{&quot;id&quot;:&quot;5a57b561-8393-3403-8a91-4d648b33833a&quot;,&quot;itemData&quot;:{&quot;type&quot;:&quot;article-journal&quot;,&quot;id&quot;:&quot;5a57b561-8393-3403-8a91-4d648b33833a&quot;,&quot;title&quot;:&quot;Estimating Soil Organic Matter Content Using Sentinel-2 Imagery by Machine Learning in Shanghai&quot;,&quot;author&quot;:[{&quot;family&quot;:&quot;Wang&quot;,&quot;given&quot;:&quot;Xinxin&quot;,&quot;parse-names&quot;:false,&quot;dropping-particle&quot;:&quot;&quot;,&quot;non-dropping-particle&quot;:&quot;&quot;},{&quot;family&quot;:&quot;Han&quot;,&quot;given&quot;:&quot;Jigang&quot;,&quot;parse-names&quot;:false,&quot;dropping-particle&quot;:&quot;&quot;,&quot;non-dropping-particle&quot;:&quot;&quot;},{&quot;family&quot;:&quot;Wang&quot;,&quot;given&quot;:&quot;Xia&quot;,&quot;parse-names&quot;:false,&quot;dropping-particle&quot;:&quot;&quot;,&quot;non-dropping-particle&quot;:&quot;&quot;},{&quot;family&quot;:&quot;Yao&quot;,&quot;given&quot;:&quot;Huaiying&quot;,&quot;parse-names&quot;:false,&quot;dropping-particle&quot;:&quot;&quot;,&quot;non-dropping-particle&quot;:&quot;&quot;},{&quot;family&quot;:&quot;Zhang&quot;,&quot;given&quot;:&quot;Lang&quot;,&quot;parse-names&quot;:false,&quot;dropping-particle&quot;:&quot;&quot;,&quot;non-dropping-particle&quot;:&quot;&quot;}],&quot;container-title&quot;:&quot;IEEE Access&quot;,&quot;accessed&quot;:{&quot;date-parts&quot;:[[2022,7,1]]},&quot;DOI&quot;:&quot;10.1109/ACCESS.2021.3080689&quot;,&quot;ISSN&quot;:&quot;21693536&quot;,&quot;issued&quot;:{&quot;date-parts&quot;:[[2021]]},&quot;page&quot;:&quot;78215-78225&quot;,&quot;abstract&quot;:&quot;Soil organic matter (SOM) plays an important role in the field of climate change and terrestrial ecosystems. SOM in large areas, especially in urban areas, is difficult to monitor and estimate by traditional methods. Urban land structure is complex, and soil is a mixture of organic and inorganic constituents with different physical and chemical properties. Previous studies showed that remote sensing techniques that provide diverse data in the visible-near-infrared (VNIR)-shortwave infrared (SWIR) spectral range, are promising in the prediction of SOM content on a large scale. Sentinel-2 covers the important spectral bands (VNIR-SWIR) for SOM prediction with a short revisit time. Thus, this article aimed to evaluate the capacity of Sentinel-2 for SOM prediction in an urban area (i.e., Shanghai). 103 bare soil samples filtrated from 398 soil samples at a depth of 20 cm were selected. Three methods, partial least square regression (PLSR), artificial neural network (ANN), and support vector machine (SVM), were applied. The root mean square error (RMSE) of modelling (mRMSE) and the coefficient of determination ( R{2} ) of modelling (mR{2}) were used to reflect the accuracy of the model. The results show that PLSR has the poorest performance. ANN has the highest modelling accuracy (mRMSE = 7.387 g kg {-1} , mR{2}=0.446 ). The ANN prediction accuracy of RMSE (pRMSE) is 4.713 g kg {-1} and the prediction accuracy of R{2}~(pR{2}) is 0.723. For SVR, the pRMSE is 4.638 g kg {-1} , and the pR{2} is 0.732. The prediction accuracy of SVR is slightly higher than that of ANN. The spatial distribution of SOM demonstrates that the value obtained by ANN is the closest to the range of the bare soil samples, and ANN performs better in vegetation-covered areas. Therefore, Sentinel-2 can be used to estimate SOM content in urban areas, and ANN is a promising method for SOM estimation.&quot;,&quot;publisher&quot;:&quot;Institute of Electrical and Electronics Engineers Inc.&quot;,&quot;volume&quot;:&quot;9&quot;,&quot;container-title-short&quot;:&quot;&quot;},&quot;isTemporary&quot;:false}]},{&quot;citationID&quot;:&quot;MENDELEY_CITATION_e40d0812-5908-4c0c-9de5-ecd941a5f6b7&quot;,&quot;properties&quot;:{&quot;noteIndex&quot;:0},&quot;isEdited&quot;:false,&quot;manualOverride&quot;:{&quot;isManuallyOverridden&quot;:false,&quot;citeprocText&quot;:&quot;(Zhu et al., 2022)&quot;,&quot;manualOverrideText&quot;:&quot;&quot;},&quot;citationTag&quot;:&quot;MENDELEY_CITATION_v3_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&quot;,&quot;citationItems&quot;:[{&quot;id&quot;:&quot;663923b9-120f-398f-ba05-7f62e2983309&quot;,&quot;itemData&quot;:{&quot;type&quot;:&quot;article-journal&quot;,&quot;id&quot;:&quot;663923b9-120f-398f-ba05-7f62e2983309&quot;,&quot;title&quot;:&quot;Satellite Remote Sensing of Water Quality Variation in a Semi-Enclosed Bay (Yueqing Bay) under Strong Anthropogenic Impact&quot;,&quot;author&quot;:[{&quot;family&quot;:&quot;Zhu&quot;,&quot;given&quot;:&quot;Bozhong&quot;,&quot;parse-names&quot;:false,&quot;dropping-particle&quot;:&quot;&quot;,&quot;non-dropping-particle&quot;:&quot;&quot;},{&quot;family&quot;:&quot;Bai&quot;,&quot;given&quot;:&quot;Yan&quot;,&quot;parse-names&quot;:false,&quot;dropping-particle&quot;:&quot;&quot;,&quot;non-dropping-particle&quot;:&quot;&quot;},{&quot;family&quot;:&quot;Zhang&quot;,&quot;given&quot;:&quot;Zhao&quot;,&quot;parse-names&quot;:false,&quot;dropping-particle&quot;:&quot;&quot;,&quot;non-dropping-particle&quot;:&quot;&quot;},{&quot;family&quot;:&quot;He&quot;,&quot;given&quot;:&quot;Xianqiang&quot;,&quot;parse-names&quot;:false,&quot;dropping-particle&quot;:&quot;&quot;,&quot;non-dropping-particle&quot;:&quot;&quot;},{&quot;family&quot;:&quot;Wang&quot;,&quot;given&quot;:&quot;Zhihong&quot;,&quot;parse-names&quot;:false,&quot;dropping-particle&quot;:&quot;&quot;,&quot;non-dropping-particle&quot;:&quot;&quot;},{&quot;family&quot;:&quot;Zhang&quot;,&quot;given&quot;:&quot;Shugang&quot;,&quot;parse-names&quot;:false,&quot;dropping-particle&quot;:&quot;&quot;,&quot;non-dropping-particle&quot;:&quot;&quot;},{&quot;family&quot;:&quot;Dai&quot;,&quot;given&quot;:&quot;Qian&quot;,&quot;parse-names&quot;:false,&quot;dropping-particle&quot;:&quot;&quot;,&quot;non-dropping-particle&quot;:&quot;&quot;}],&quot;container-title&quot;:&quot;Remote Sensing&quot;,&quot;accessed&quot;:{&quot;date-parts&quot;:[[2022,6,30]]},&quot;DOI&quot;:&quot;10.3390/rs14030550&quot;,&quot;ISSN&quot;:&quot;2072-4292&quot;,&quot;URL&quot;:&quot;https://www.mdpi.com/2072-4292/14/3/550&quot;,&quot;issued&quot;:{&quot;date-parts&quot;:[[2022,1,24]]},&quot;page&quot;:&quot;550&quot;,&quot;abstract&quot;:&quot;&lt;p&gt;The semi-enclosed bays impacted by heavy anthropogenic activities have weak water exchange and purification capacities. Most of the sea bays have suffered severe eutrophication, water quality deterioration, ecosystem degradation and other problems. Although many countries and local governments have carried out corresponding environmental protection actions, the evaluation of their effectiveness still requires monitoring technology and data support for long-term water environment change. In this study, we take Yueqing Bay, the fourth largest bay in China, as a case to study the satellite-based water quality monitoring and variation analysis. We established a nutrient retrieval model for Yueqing Bay to produce a long-term series of nutrient concentration products in Yueqing Bay from 2013 to 2020, based on Landsat remote sensing images and long-term observation data, combined with support vector machine learning and water temperature and satellite spectra as input parameters, and then we analyzed its spatiotemporal variations and driving factors. In general, nutrient concentrations in the western part of the bay were higher than those in the eastern part. Levels of dissolved inorganic nitrogen (DIN) were lower in summer than in spring and winter, and reactive phosphate (PO4-P) levels were lower in summer and higher in autumn. In terms of natural factors, physical effects (e.g., seasonal variations in flow field) and biological effects (e.g., seasonal differences in the intensity of plankton photosynthesis) were the main causes of seasonal differences in nutrient concentration in Yueqing Bay. Nutrient concentration generally increased from 2013 to 2015 but decreased slightly after 2015. Over the past decade, the economy and industry of Yueqing Bay basin have developed rapidly. Wastewater resulting from anthropogenic production and consumption was transported via streams into Yueqing Bay, leading to the continuous increase in nutrient concentrations (the variation rates: aDIN&amp;gt;0, aPO4−P&amp;gt;0), which directly or indirectly caused high nutrient concentrations in some areas of the bay (e.g., Southwest Shoal at the mouth of Yueqing Bay). After 2015, the various ecological remediation policies adopted by cities around Yueqing Bay have mitigated, to some extent, the increasing nutrient concentration trends (the variation rates: aDIN&amp;lt;0, aPO4−P&amp;lt;0), but not significantly (P &amp;gt; 0.1). The environmental restoration of Yueqing Bay also requires continuous and long-term ecological protection and restoration work to be effective. This research can provide a reference for ecological environment monitoring and remote sensing data application for similar semi-enclosed bays, and support the sustainable development of the bay.&lt;/p&gt;&quot;,&quot;publisher&quot;:&quot;MDPI&quot;,&quot;issue&quot;:&quot;3&quot;,&quot;volume&quot;:&quot;14&quot;,&quot;container-title-short&quot;:&quot;Remote Sens (Basel)&quot;},&quot;isTemporary&quot;:false}]},{&quot;citationID&quot;:&quot;MENDELEY_CITATION_bc277cdb-4b1a-4a3a-85d5-b8598b83968b&quot;,&quot;properties&quot;:{&quot;noteIndex&quot;:0},&quot;isEdited&quot;:false,&quot;manualOverride&quot;:{&quot;isManuallyOverridden&quot;:false,&quot;citeprocText&quot;:&quot;(Hauser et al., 2021)&quot;,&quot;manualOverrideText&quot;:&quot;&quot;},&quot;citationTag&quot;:&quot;MENDELEY_CITATION_v3_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&quot;,&quot;citationItems&quot;:[{&quot;id&quot;:&quot;aed2aa9a-66b6-3e0e-a9d5-21d2a0598deb&quot;,&quot;itemData&quot;:{&quot;type&quot;:&quot;article-journal&quot;,&quot;id&quot;:&quot;aed2aa9a-66b6-3e0e-a9d5-21d2a0598deb&quot;,&quot;title&quot;:&quot;Towards scalable estimation of plant functional diversity from Sentinel-2: In-situ validation in a heterogeneous (semi-)natural landscape&quot;,&quot;author&quot;:[{&quot;family&quot;:&quot;Hauser&quot;,&quot;given&quot;:&quot;Leon T.&quot;,&quot;parse-names&quot;:false,&quot;dropping-particle&quot;:&quot;&quot;,&quot;non-dropping-particle&quot;:&quot;&quot;},{&quot;family&quot;:&quot;Féret&quot;,&quot;given&quot;:&quot;Jean Baptiste&quot;,&quot;parse-names&quot;:false,&quot;dropping-particle&quot;:&quot;&quot;,&quot;non-dropping-particle&quot;:&quot;&quot;},{&quot;family&quot;:&quot;An Binh&quot;,&quot;given&quot;:&quot;Nguyen&quot;,&quot;parse-names&quot;:false,&quot;dropping-particle&quot;:&quot;&quot;,&quot;non-dropping-particle&quot;:&quot;&quot;},{&quot;family&quot;:&quot;Windt&quot;,&quot;given&quot;:&quot;Niels&quot;,&quot;parse-names&quot;:false,&quot;dropping-particle&quot;:&quot;&quot;,&quot;non-dropping-particle&quot;:&quot;van der&quot;},{&quot;family&quot;:&quot;Sil&quot;,&quot;given&quot;:&quot;Ângelo F.&quot;,&quot;parse-names&quot;:false,&quot;dropping-particle&quot;:&quot;&quot;,&quot;non-dropping-particle&quot;:&quot;&quot;},{&quot;family&quot;:&quot;Timmermans&quot;,&quot;given&quot;:&quot;Joris&quot;,&quot;parse-names&quot;:false,&quot;dropping-particle&quot;:&quot;&quot;,&quot;non-dropping-particle&quot;:&quot;&quot;},{&quot;family&quot;:&quot;Soudzilovskaia&quot;,&quot;given&quot;:&quot;Nadejda A.&quot;,&quot;parse-names&quot;:false,&quot;dropping-particle&quot;:&quot;&quot;,&quot;non-dropping-particle&quot;:&quot;&quot;},{&quot;family&quot;:&quot;Bodegom&quot;,&quot;given&quot;:&quot;Peter M.&quot;,&quot;parse-names&quot;:false,&quot;dropping-particle&quot;:&quot;&quot;,&quot;non-dropping-particle&quot;:&quot;van&quot;}],&quot;container-title&quot;:&quot;Remote Sensing of Environment&quot;,&quot;container-title-short&quot;:&quot;Remote Sens Environ&quot;,&quot;accessed&quot;:{&quot;date-parts&quot;:[[2022,7,1]]},&quot;DOI&quot;:&quot;10.1016/j.rse.2021.112505&quot;,&quot;ISSN&quot;:&quot;00344257&quot;,&quot;issued&quot;:{&quot;date-parts&quot;:[[2021,9,1]]},&quot;abstract&quot;:&quot;Large-scale high-resolution satellite observations of plant functional diversity patterns will greatly benefit our ability to study ecosystem functioning. Here, we demonstrate a potentially scalable approach that uses aggregate plant traits estimated from radiative transfer model (RTM) inversion of Sentinel-2 satellite images to calculate community patterns of plant functional diversity. Trait retrieval relied on simulations and Look-up Tables (LUTs) generated by a RTM rather than heavily depending on a priori field data and data-driven statistical learning. This independence from in-situ training data benefits its scalability as relevant field data remains scarce and difficult to acquire. We ran a total of three different inversion algorithms that are representative of commonly applied approaches and we used two different metrics to calculate functional diversity. In tandem with Sentinel-2 image-based estimation of plant traits, we measured Leaf Area Index (LAI), leaf Chlorophyll content (CAB), and Leaf Mass per Area (LMA) in-situ in a (semi-)natural heterogeneous landscape (Montesinho region) located in northern Portugal. Sampling plots were scaled and georeferenced to match the satellite observed pixels and thereby allowed for a direct one-to-one posterior ground truth validation of individual traits and functional diversity. Across approaches, we observe a reasonable correspondence between the satellite-based retrievals and the in-situ observations in terms of the relative distribution of individual trait means and plant functional diversity across locations despite the heterogeneity of the landscape and canopies. The functional diversity estimates, based on a combination of canopy and leaf traits, were robust against estimation biases in trait means. Particularly, the convex hull volume estimate of functional diversity showed strong concordance with in-situ observations across all three inversion methods (Spearman's ρ: 0.67–0.80). The remotely sensed estimates of functional diversity also related to in-situ taxonomic diversity (Spearman's ρ: 0.55–0.63). Our work highlights the potential and challenges of RTM-based functional diversity metrics to study spatial community-level ecological patterns using currently operational and publicly available Sentinel-2 imagery. While further validation and assessment across different ecosystems and larger datasets are needed, the study contributes towards a further maturation of scalable, spatially, and temporally explicit methods for functional diversity assessments from space.&quot;,&quot;publisher&quot;:&quot;Elsevier Inc.&quot;,&quot;volume&quot;:&quot;262&quot;},&quot;isTemporary&quot;:false}]},{&quot;citationID&quot;:&quot;MENDELEY_CITATION_2d50a4de-b2d2-4bcd-8327-92768625001d&quot;,&quot;properties&quot;:{&quot;noteIndex&quot;:0},&quot;isEdited&quot;:false,&quot;manualOverride&quot;:{&quot;isManuallyOverridden&quot;:false,&quot;citeprocText&quot;:&quot;(Nawrocki et al., 2020)&quot;,&quot;manualOverrideText&quot;:&quot;&quot;},&quot;citationTag&quot;:&quot;MENDELEY_CITATION_v3_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&quot;,&quot;citationItems&quot;:[{&quot;id&quot;:&quot;0d4c551b-3d8e-3a4e-80a1-21a917b0bb15&quot;,&quot;itemData&quot;:{&quot;type&quot;:&quot;article-journal&quot;,&quot;id&quot;:&quot;0d4c551b-3d8e-3a4e-80a1-21a917b0bb15&quot;,&quot;title&quot;:&quot;Regional mapping of species-level continuous foliar cover: beyond categorical vegetation mapping&quot;,&quot;author&quot;:[{&quot;family&quot;:&quot;Nawrocki&quot;,&quot;given&quot;:&quot;Timm W.&quot;,&quot;parse-names&quot;:false,&quot;dropping-particle&quot;:&quot;&quot;,&quot;non-dropping-particle&quot;:&quot;&quot;},{&quot;family&quot;:&quot;Carlson&quot;,&quot;given&quot;:&quot;Matthew L.&quot;,&quot;parse-names&quot;:false,&quot;dropping-particle&quot;:&quot;&quot;,&quot;non-dropping-particle&quot;:&quot;&quot;},{&quot;family&quot;:&quot;Osnas&quot;,&quot;given&quot;:&quot;Jeanne L.D.&quot;,&quot;parse-names&quot;:false,&quot;dropping-particle&quot;:&quot;&quot;,&quot;non-dropping-particle&quot;:&quot;&quot;},{&quot;family&quot;:&quot;Trammell&quot;,&quot;given&quot;:&quot;E. Jamie&quot;,&quot;parse-names&quot;:false,&quot;dropping-particle&quot;:&quot;&quot;,&quot;non-dropping-particle&quot;:&quot;&quot;},{&quot;family&quot;:&quot;Witmer&quot;,&quot;given&quot;:&quot;Frank D.W.&quot;,&quot;parse-names&quot;:false,&quot;dropping-particle&quot;:&quot;&quot;,&quot;non-dropping-particle&quot;:&quot;&quot;}],&quot;container-title&quot;:&quot;Ecological Applications&quot;,&quot;accessed&quot;:{&quot;date-parts&quot;:[[2022,7,4]]},&quot;DOI&quot;:&quot;10.1002/eap.2081&quot;,&quot;ISSN&quot;:&quot;19395582&quot;,&quot;PMID&quot;:&quot;31971646&quot;,&quot;issued&quot;:{&quot;date-parts&quot;:[[2020,6,1]]},&quot;abstract&quot;:&quot;The ability to quantify spatial patterns and detect change in terrestrial vegetation across large landscapes depends on linking ground-based measurements of vegetation to remotely sensed data. Unlike non-overlapping categorical vegetation types (i.e., typical vegetation and land cover maps), species-level gradients of foliar cover are consistent with the ecological theories of individualistic response of species and niche space. We collected foliar cover data for vascular plant, bryophyte, and lichen species and 17 environmental variables in the Arctic Coastal Plain and Brooks Foothills of Alaska from 2012 to 2017. We integrated these data into a standardized database with 13 additional vegetation survey and monitoring data sets in northern Alaska collected from 1998 to 2017. To map the patterns of foliar cover for six dominant and widespread vascular plant species in arctic Alaska, we statistically associated ground-based measurements of species distribution and abundance to environmental and multi-season spectral covariates using a Bayesian statistical learning approach. For five of the six modeled species, our models predicted 36% to 65% of the observed species-level variation in foliar cover. Overall, our continuous foliar cover maps predicted more of the observed spatial heterogeneity in species distribution and abundance than an existing categorical vegetation map. Mapping continuous foliar cover at the species level also revealed ecological patterns obscured by aggregation in existing plant functional type approaches. Species-level analysis of vegetation patterns enables quantifying and monitoring landscape-level changes in species, vegetation communities, and wildlife habitat independently of subjective categorical vegetation types and facilitates integrating spatial patterns across multiple ecological scales. The novel species-level foliar cover mapping approach described here provides spatial information about the functional role of plant species in vegetation communities and wildlife habitat that are not available in categorical vegetation maps or quantitative maps of broadly defined vegetation aggregates.&quot;,&quot;publisher&quot;:&quot;Ecological Society of America&quot;,&quot;issue&quot;:&quot;4&quot;,&quot;volume&quot;:&quot;30&quot;,&quot;container-title-short&quot;:&quot;&quot;},&quot;isTemporary&quot;:false}]}]"/>
    <we:property name="MENDELEY_CITATIONS_LOCALE_CODE" value="&quot;en-US&quot;"/>
    <we:property name="MENDELEY_CITATIONS_STYLE" value="{&quot;id&quot;:&quot;https://raw.githubusercontent.com/citation-style-language/styles/master/dependent/remote-sensing-of-environment.csl&quot;,&quot;title&quot;:&quot;Remote Sensing of Environment&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1352-1C41-4CC6-A547-38619AE4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Almeida</dc:creator>
  <cp:keywords/>
  <dc:description/>
  <cp:lastModifiedBy>Arden Marie Badon</cp:lastModifiedBy>
  <cp:revision>5</cp:revision>
  <dcterms:created xsi:type="dcterms:W3CDTF">2024-09-26T15:12:00Z</dcterms:created>
  <dcterms:modified xsi:type="dcterms:W3CDTF">2024-11-15T03:00:00Z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c676ccab1bef9f69134dbbe162073f13818f9a87a5888d7c73cb39e15a54fb87</vt:lpwstr>
  </property>
</Properties>
</file>